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4978" w14:textId="4EFCDA4F" w:rsidR="007510AC" w:rsidRPr="003E795D" w:rsidRDefault="00000000">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rPr>
          <w:lang w:val="es-419"/>
        </w:rPr>
      </w:pPr>
      <w:bookmarkStart w:id="0" w:name="_topic_ExamPrepmd"/>
      <w:bookmarkEnd w:id="0"/>
      <w:r w:rsidRPr="003E795D">
        <w:rPr>
          <w:rFonts w:ascii="Tahoma" w:eastAsia="Tahoma" w:hAnsi="Tahoma" w:cs="Tahoma"/>
          <w:b/>
          <w:color w:val="365F91"/>
          <w:sz w:val="28"/>
          <w:lang w:val="es-419"/>
        </w:rPr>
        <w:t>ExamPrep.md</w:t>
      </w:r>
    </w:p>
    <w:p w14:paraId="445AEACC" w14:textId="5948A121" w:rsidR="007510AC" w:rsidRPr="003E795D" w:rsidRDefault="00000000">
      <w:pPr>
        <w:pStyle w:val="Heading1"/>
        <w:rPr>
          <w:lang w:val="en-US"/>
        </w:rPr>
      </w:pPr>
      <w:bookmarkStart w:id="1" w:name="_Module_01__Create_Azure_App_Service_web"/>
      <w:bookmarkEnd w:id="1"/>
      <w:r w:rsidRPr="003E795D">
        <w:rPr>
          <w:lang w:val="en-US"/>
        </w:rPr>
        <w:t xml:space="preserve">Module 01: </w:t>
      </w:r>
      <w:r w:rsidR="003E795D" w:rsidRPr="003E795D">
        <w:rPr>
          <w:lang w:val="en-US"/>
        </w:rPr>
        <w:t>Crear</w:t>
      </w:r>
      <w:r w:rsidRPr="003E795D">
        <w:rPr>
          <w:lang w:val="en-US"/>
        </w:rPr>
        <w:t xml:space="preserve"> Azure App Service web apps</w:t>
      </w:r>
    </w:p>
    <w:p w14:paraId="6EEE7331" w14:textId="77777777" w:rsidR="007510AC" w:rsidRPr="003E795D" w:rsidRDefault="00000000">
      <w:pPr>
        <w:pStyle w:val="Heading2"/>
        <w:rPr>
          <w:lang w:val="es-419"/>
        </w:rPr>
      </w:pPr>
      <w:bookmarkStart w:id="2" w:name="_Implementar_Azure_App_Service_Web_Apps"/>
      <w:bookmarkEnd w:id="2"/>
      <w:r w:rsidRPr="003E795D">
        <w:rPr>
          <w:lang w:val="es-419"/>
        </w:rPr>
        <w:t>Implementar Azure App Service Web Apps</w:t>
      </w:r>
    </w:p>
    <w:p w14:paraId="4CC60BE5" w14:textId="77777777" w:rsidR="007510AC" w:rsidRPr="003E795D" w:rsidRDefault="00000000">
      <w:pPr>
        <w:pStyle w:val="Heading3"/>
        <w:rPr>
          <w:lang w:val="es-419"/>
        </w:rPr>
      </w:pPr>
      <w:bookmarkStart w:id="3" w:name="_Explorar_Azure_App_Service"/>
      <w:bookmarkEnd w:id="3"/>
      <w:r w:rsidRPr="003E795D">
        <w:rPr>
          <w:lang w:val="es-419"/>
        </w:rPr>
        <w:t>Explorar Azure App Service</w:t>
      </w:r>
    </w:p>
    <w:p w14:paraId="64C33C03" w14:textId="77777777" w:rsidR="007510AC" w:rsidRPr="003E795D" w:rsidRDefault="00000000">
      <w:pPr>
        <w:rPr>
          <w:lang w:val="es-419"/>
        </w:rPr>
      </w:pPr>
      <w:r w:rsidRPr="003E795D">
        <w:rPr>
          <w:lang w:val="es-419"/>
        </w:rPr>
        <w:t>Servicio basado en HTTP, donde podemos alojar aplicaciones web, RestAPI, BackEnd de aplicaciones móviles.</w:t>
      </w:r>
    </w:p>
    <w:p w14:paraId="30E2278B" w14:textId="6991342B" w:rsidR="007510AC" w:rsidRPr="003E795D" w:rsidRDefault="003E795D">
      <w:pPr>
        <w:rPr>
          <w:lang w:val="es-419"/>
        </w:rPr>
      </w:pPr>
      <w:r w:rsidRPr="003E795D">
        <w:rPr>
          <w:lang w:val="es-419"/>
        </w:rPr>
        <w:t>Escalación</w:t>
      </w:r>
      <w:r w:rsidR="00000000" w:rsidRPr="003E795D">
        <w:rPr>
          <w:lang w:val="es-419"/>
        </w:rPr>
        <w:t xml:space="preserve"> y </w:t>
      </w:r>
      <w:r w:rsidRPr="003E795D">
        <w:rPr>
          <w:lang w:val="es-419"/>
        </w:rPr>
        <w:t>Des escalación</w:t>
      </w:r>
      <w:r w:rsidR="00000000" w:rsidRPr="003E795D">
        <w:rPr>
          <w:lang w:val="es-419"/>
        </w:rPr>
        <w:t xml:space="preserve"> automática.</w:t>
      </w:r>
    </w:p>
    <w:p w14:paraId="6F13BAE9" w14:textId="77777777" w:rsidR="007510AC" w:rsidRPr="003E795D" w:rsidRDefault="00000000">
      <w:pPr>
        <w:rPr>
          <w:lang w:val="es-419"/>
        </w:rPr>
      </w:pPr>
      <w:r w:rsidRPr="003E795D">
        <w:rPr>
          <w:lang w:val="es-419"/>
        </w:rPr>
        <w:t>CI/CD</w:t>
      </w:r>
    </w:p>
    <w:p w14:paraId="62F67E6B" w14:textId="77777777" w:rsidR="007510AC" w:rsidRPr="003E795D" w:rsidRDefault="00000000">
      <w:pPr>
        <w:numPr>
          <w:ilvl w:val="0"/>
          <w:numId w:val="1"/>
        </w:numPr>
        <w:rPr>
          <w:lang w:val="es-419"/>
        </w:rPr>
      </w:pPr>
      <w:r w:rsidRPr="003E795D">
        <w:rPr>
          <w:lang w:val="es-419"/>
        </w:rPr>
        <w:t>Azure DevOps</w:t>
      </w:r>
    </w:p>
    <w:p w14:paraId="255CBFCA" w14:textId="77777777" w:rsidR="007510AC" w:rsidRPr="003E795D" w:rsidRDefault="00000000">
      <w:pPr>
        <w:numPr>
          <w:ilvl w:val="0"/>
          <w:numId w:val="1"/>
        </w:numPr>
        <w:rPr>
          <w:lang w:val="es-419"/>
        </w:rPr>
      </w:pPr>
      <w:r w:rsidRPr="003E795D">
        <w:rPr>
          <w:lang w:val="es-419"/>
        </w:rPr>
        <w:t>GitHub</w:t>
      </w:r>
    </w:p>
    <w:p w14:paraId="723677F4" w14:textId="77777777" w:rsidR="007510AC" w:rsidRPr="003E795D" w:rsidRDefault="00000000">
      <w:pPr>
        <w:numPr>
          <w:ilvl w:val="0"/>
          <w:numId w:val="1"/>
        </w:numPr>
        <w:rPr>
          <w:lang w:val="es-419"/>
        </w:rPr>
      </w:pPr>
      <w:r w:rsidRPr="003E795D">
        <w:rPr>
          <w:lang w:val="es-419"/>
        </w:rPr>
        <w:t>Bitbucket</w:t>
      </w:r>
    </w:p>
    <w:p w14:paraId="2EA4C819" w14:textId="77777777" w:rsidR="007510AC" w:rsidRPr="003E795D" w:rsidRDefault="00000000">
      <w:pPr>
        <w:numPr>
          <w:ilvl w:val="0"/>
          <w:numId w:val="1"/>
        </w:numPr>
        <w:rPr>
          <w:lang w:val="es-419"/>
        </w:rPr>
      </w:pPr>
      <w:r w:rsidRPr="003E795D">
        <w:rPr>
          <w:lang w:val="es-419"/>
        </w:rPr>
        <w:t>FTP</w:t>
      </w:r>
    </w:p>
    <w:p w14:paraId="029D35B0" w14:textId="77777777" w:rsidR="007510AC" w:rsidRPr="003E795D" w:rsidRDefault="00000000">
      <w:pPr>
        <w:numPr>
          <w:ilvl w:val="0"/>
          <w:numId w:val="1"/>
        </w:numPr>
        <w:rPr>
          <w:lang w:val="es-419"/>
        </w:rPr>
      </w:pPr>
      <w:r w:rsidRPr="003E795D">
        <w:rPr>
          <w:lang w:val="es-419"/>
        </w:rPr>
        <w:t>Local Git repository</w:t>
      </w:r>
    </w:p>
    <w:p w14:paraId="642142CE" w14:textId="77777777" w:rsidR="007510AC" w:rsidRDefault="00000000">
      <w:pPr>
        <w:numPr>
          <w:ilvl w:val="0"/>
          <w:numId w:val="1"/>
        </w:numPr>
        <w:rPr>
          <w:lang w:val="es-419"/>
        </w:rPr>
      </w:pPr>
      <w:r w:rsidRPr="003E795D">
        <w:rPr>
          <w:lang w:val="es-419"/>
        </w:rPr>
        <w:t>And others</w:t>
      </w:r>
    </w:p>
    <w:p w14:paraId="295D4B19" w14:textId="77777777" w:rsidR="003E795D" w:rsidRPr="003E795D" w:rsidRDefault="003E795D" w:rsidP="003E795D">
      <w:pPr>
        <w:rPr>
          <w:lang w:val="es-419"/>
        </w:rPr>
      </w:pPr>
    </w:p>
    <w:p w14:paraId="6B0CB692" w14:textId="77777777" w:rsidR="007510AC" w:rsidRPr="003E795D" w:rsidRDefault="00000000">
      <w:pPr>
        <w:rPr>
          <w:lang w:val="es-419"/>
        </w:rPr>
      </w:pPr>
      <w:r w:rsidRPr="003E795D">
        <w:rPr>
          <w:rStyle w:val="Strong"/>
          <w:lang w:val="es-419"/>
        </w:rPr>
        <w:t>Ranuras de implementación</w:t>
      </w:r>
      <w:r w:rsidRPr="003E795D">
        <w:rPr>
          <w:lang w:val="es-419"/>
        </w:rPr>
        <w:t>: Nos permiten crear las implementaciones en distintos ambientes sin tener que modificar las aplicaciones.</w:t>
      </w:r>
    </w:p>
    <w:p w14:paraId="61C4F8CC" w14:textId="77777777" w:rsidR="007510AC" w:rsidRPr="003E795D" w:rsidRDefault="00000000">
      <w:pPr>
        <w:pStyle w:val="Heading3"/>
        <w:rPr>
          <w:lang w:val="es-419"/>
        </w:rPr>
      </w:pPr>
      <w:bookmarkStart w:id="4" w:name="_App_Service_plan"/>
      <w:bookmarkEnd w:id="4"/>
      <w:r w:rsidRPr="003E795D">
        <w:rPr>
          <w:lang w:val="es-419"/>
        </w:rPr>
        <w:t>App Service plan</w:t>
      </w:r>
    </w:p>
    <w:p w14:paraId="5C898A64" w14:textId="52BD0927" w:rsidR="007510AC" w:rsidRPr="003E795D" w:rsidRDefault="00000000">
      <w:pPr>
        <w:rPr>
          <w:lang w:val="es-419"/>
        </w:rPr>
      </w:pPr>
      <w:r w:rsidRPr="003E795D">
        <w:rPr>
          <w:lang w:val="es-419"/>
        </w:rPr>
        <w:t xml:space="preserve">Servicio </w:t>
      </w:r>
      <w:r w:rsidR="003E795D" w:rsidRPr="003E795D">
        <w:rPr>
          <w:lang w:val="es-419"/>
        </w:rPr>
        <w:t>computacional (</w:t>
      </w:r>
      <w:r w:rsidRPr="003E795D">
        <w:rPr>
          <w:lang w:val="es-419"/>
        </w:rPr>
        <w:t xml:space="preserve">por debajo), con diferentes planes. (Servicio de </w:t>
      </w:r>
      <w:r w:rsidR="003E795D" w:rsidRPr="003E795D">
        <w:rPr>
          <w:lang w:val="es-419"/>
        </w:rPr>
        <w:t>cómputo</w:t>
      </w:r>
      <w:r w:rsidRPr="003E795D">
        <w:rPr>
          <w:lang w:val="es-419"/>
        </w:rPr>
        <w:t xml:space="preserve"> + Características). Es un recurso que se utiliza para alojar las App Services</w:t>
      </w:r>
      <w:r w:rsidR="003E795D">
        <w:rPr>
          <w:lang w:val="es-419"/>
        </w:rPr>
        <w:t xml:space="preserve"> </w:t>
      </w:r>
      <w:r w:rsidRPr="003E795D">
        <w:rPr>
          <w:lang w:val="es-419"/>
        </w:rPr>
        <w:t xml:space="preserve">(siempre debe existir este recurso para alojar </w:t>
      </w:r>
      <w:proofErr w:type="gramStart"/>
      <w:r w:rsidRPr="003E795D">
        <w:rPr>
          <w:lang w:val="es-419"/>
        </w:rPr>
        <w:t>apps</w:t>
      </w:r>
      <w:proofErr w:type="gramEnd"/>
      <w:r w:rsidRPr="003E795D">
        <w:rPr>
          <w:lang w:val="es-419"/>
        </w:rPr>
        <w:t>)</w:t>
      </w:r>
    </w:p>
    <w:p w14:paraId="238F07D4" w14:textId="77777777" w:rsidR="007510AC" w:rsidRPr="003E795D" w:rsidRDefault="00000000">
      <w:pPr>
        <w:rPr>
          <w:lang w:val="es-419"/>
        </w:rPr>
      </w:pPr>
      <w:r w:rsidRPr="003E795D">
        <w:rPr>
          <w:lang w:val="es-419"/>
        </w:rPr>
        <w:t>App Service Plan, se miden para calcular el costo:</w:t>
      </w:r>
    </w:p>
    <w:p w14:paraId="412C2044" w14:textId="77777777" w:rsidR="007510AC" w:rsidRPr="003E795D" w:rsidRDefault="00000000">
      <w:pPr>
        <w:numPr>
          <w:ilvl w:val="0"/>
          <w:numId w:val="2"/>
        </w:numPr>
        <w:rPr>
          <w:lang w:val="es-419"/>
        </w:rPr>
      </w:pPr>
      <w:r w:rsidRPr="003E795D">
        <w:rPr>
          <w:lang w:val="es-419"/>
        </w:rPr>
        <w:t>CPU</w:t>
      </w:r>
    </w:p>
    <w:p w14:paraId="54DE98C8" w14:textId="77777777" w:rsidR="007510AC" w:rsidRPr="003E795D" w:rsidRDefault="00000000">
      <w:pPr>
        <w:numPr>
          <w:ilvl w:val="0"/>
          <w:numId w:val="2"/>
        </w:numPr>
        <w:rPr>
          <w:lang w:val="es-419"/>
        </w:rPr>
      </w:pPr>
      <w:r w:rsidRPr="003E795D">
        <w:rPr>
          <w:lang w:val="es-419"/>
        </w:rPr>
        <w:t>Memoria</w:t>
      </w:r>
    </w:p>
    <w:p w14:paraId="7A9826D1" w14:textId="77777777" w:rsidR="007510AC" w:rsidRPr="003E795D" w:rsidRDefault="00000000">
      <w:pPr>
        <w:numPr>
          <w:ilvl w:val="0"/>
          <w:numId w:val="2"/>
        </w:numPr>
        <w:rPr>
          <w:lang w:val="es-419"/>
        </w:rPr>
      </w:pPr>
      <w:r w:rsidRPr="003E795D">
        <w:rPr>
          <w:lang w:val="es-419"/>
        </w:rPr>
        <w:t>Disco</w:t>
      </w:r>
    </w:p>
    <w:p w14:paraId="3A160AED" w14:textId="77777777" w:rsidR="007510AC" w:rsidRDefault="00000000">
      <w:pPr>
        <w:numPr>
          <w:ilvl w:val="0"/>
          <w:numId w:val="2"/>
        </w:numPr>
        <w:rPr>
          <w:lang w:val="es-419"/>
        </w:rPr>
      </w:pPr>
      <w:r w:rsidRPr="003E795D">
        <w:rPr>
          <w:lang w:val="es-419"/>
        </w:rPr>
        <w:t>Funcionalidad</w:t>
      </w:r>
    </w:p>
    <w:p w14:paraId="750151A3" w14:textId="77777777" w:rsidR="003E795D" w:rsidRPr="003E795D" w:rsidRDefault="003E795D" w:rsidP="003E795D">
      <w:pPr>
        <w:rPr>
          <w:lang w:val="es-419"/>
        </w:rPr>
      </w:pPr>
    </w:p>
    <w:p w14:paraId="7AADE842" w14:textId="77777777" w:rsidR="007510AC" w:rsidRDefault="00000000">
      <w:pPr>
        <w:rPr>
          <w:lang w:val="es-419"/>
        </w:rPr>
      </w:pPr>
      <w:r w:rsidRPr="003E795D">
        <w:rPr>
          <w:lang w:val="es-419"/>
        </w:rPr>
        <w:t>Por cada ASP se pueden crear tantas aplicaciones como el plan permita.</w:t>
      </w:r>
    </w:p>
    <w:p w14:paraId="49186AE1" w14:textId="77777777" w:rsidR="003E795D" w:rsidRPr="003E795D" w:rsidRDefault="003E795D">
      <w:pPr>
        <w:rPr>
          <w:lang w:val="es-419"/>
        </w:rPr>
      </w:pPr>
    </w:p>
    <w:p w14:paraId="7CB414B9" w14:textId="77777777" w:rsidR="007510AC" w:rsidRPr="003E795D" w:rsidRDefault="00000000">
      <w:pPr>
        <w:rPr>
          <w:lang w:val="es-419"/>
        </w:rPr>
      </w:pPr>
      <w:r w:rsidRPr="003E795D">
        <w:rPr>
          <w:lang w:val="es-419"/>
        </w:rPr>
        <w:t>Cada plan de App Service define:</w:t>
      </w:r>
    </w:p>
    <w:p w14:paraId="238BFB04" w14:textId="77777777" w:rsidR="007510AC" w:rsidRPr="003E795D" w:rsidRDefault="00000000">
      <w:pPr>
        <w:numPr>
          <w:ilvl w:val="0"/>
          <w:numId w:val="3"/>
        </w:numPr>
        <w:rPr>
          <w:lang w:val="es-419"/>
        </w:rPr>
      </w:pPr>
      <w:r w:rsidRPr="003E795D">
        <w:rPr>
          <w:lang w:val="es-419"/>
        </w:rPr>
        <w:t>Sistema operativo (Windows, Linux)</w:t>
      </w:r>
    </w:p>
    <w:p w14:paraId="4C297B08" w14:textId="77777777" w:rsidR="007510AC" w:rsidRPr="003E795D" w:rsidRDefault="00000000">
      <w:pPr>
        <w:numPr>
          <w:ilvl w:val="0"/>
          <w:numId w:val="3"/>
        </w:numPr>
        <w:rPr>
          <w:lang w:val="es-419"/>
        </w:rPr>
      </w:pPr>
      <w:r w:rsidRPr="003E795D">
        <w:rPr>
          <w:lang w:val="es-419"/>
        </w:rPr>
        <w:t>Región (oeste de EE. UU., este de EE. UU., etc.)</w:t>
      </w:r>
    </w:p>
    <w:p w14:paraId="6E61ACAF" w14:textId="77777777" w:rsidR="007510AC" w:rsidRPr="003E795D" w:rsidRDefault="00000000">
      <w:pPr>
        <w:numPr>
          <w:ilvl w:val="0"/>
          <w:numId w:val="3"/>
        </w:numPr>
        <w:rPr>
          <w:lang w:val="es-419"/>
        </w:rPr>
      </w:pPr>
      <w:r w:rsidRPr="003E795D">
        <w:rPr>
          <w:lang w:val="es-419"/>
        </w:rPr>
        <w:t>Número de instancias de VM</w:t>
      </w:r>
    </w:p>
    <w:p w14:paraId="342A9A0E" w14:textId="77777777" w:rsidR="007510AC" w:rsidRPr="003E795D" w:rsidRDefault="00000000">
      <w:pPr>
        <w:numPr>
          <w:ilvl w:val="0"/>
          <w:numId w:val="3"/>
        </w:numPr>
        <w:rPr>
          <w:lang w:val="es-419"/>
        </w:rPr>
      </w:pPr>
      <w:r w:rsidRPr="003E795D">
        <w:rPr>
          <w:lang w:val="es-419"/>
        </w:rPr>
        <w:t>Tamaño de las instancias de VM (pequeño, mediano, grande)</w:t>
      </w:r>
    </w:p>
    <w:p w14:paraId="6164D4E3" w14:textId="77777777" w:rsidR="007510AC" w:rsidRDefault="00000000">
      <w:pPr>
        <w:numPr>
          <w:ilvl w:val="0"/>
          <w:numId w:val="3"/>
        </w:numPr>
        <w:rPr>
          <w:lang w:val="es-419"/>
        </w:rPr>
      </w:pPr>
      <w:r w:rsidRPr="003E795D">
        <w:rPr>
          <w:lang w:val="es-419"/>
        </w:rPr>
        <w:t>Plan de tarifa (Gratis, Compartido, Básico, Estándar, Premium, PremiumV2, PremiumV3, Aislado y AisladoV2)</w:t>
      </w:r>
    </w:p>
    <w:p w14:paraId="66C43222" w14:textId="77777777" w:rsidR="003E795D" w:rsidRPr="003E795D" w:rsidRDefault="003E795D" w:rsidP="003E795D">
      <w:pPr>
        <w:rPr>
          <w:lang w:val="es-419"/>
        </w:rPr>
      </w:pPr>
    </w:p>
    <w:p w14:paraId="74480571" w14:textId="77777777" w:rsidR="007510AC" w:rsidRDefault="00000000">
      <w:pPr>
        <w:rPr>
          <w:lang w:val="es-419"/>
        </w:rPr>
      </w:pPr>
      <w:r w:rsidRPr="003E795D">
        <w:rPr>
          <w:lang w:val="es-419"/>
        </w:rPr>
        <w:t xml:space="preserve">El </w:t>
      </w:r>
      <w:r w:rsidRPr="003E795D">
        <w:rPr>
          <w:rStyle w:val="Strong"/>
          <w:lang w:val="es-419"/>
        </w:rPr>
        <w:t>plan de tarifa</w:t>
      </w:r>
      <w:r w:rsidRPr="003E795D">
        <w:rPr>
          <w:lang w:val="es-419"/>
        </w:rPr>
        <w:t xml:space="preserve"> de un plan de App Service determina qué características de App Service obtendrá y cuánto paga por el plan.</w:t>
      </w:r>
    </w:p>
    <w:p w14:paraId="722F6D53" w14:textId="77777777" w:rsidR="003E795D" w:rsidRPr="003E795D" w:rsidRDefault="003E795D">
      <w:pPr>
        <w:rPr>
          <w:lang w:val="es-419"/>
        </w:rPr>
      </w:pPr>
    </w:p>
    <w:p w14:paraId="0A05BF5C" w14:textId="77777777" w:rsidR="007510AC" w:rsidRPr="003E795D" w:rsidRDefault="00000000">
      <w:pPr>
        <w:rPr>
          <w:lang w:val="es-419"/>
        </w:rPr>
      </w:pPr>
      <w:r w:rsidRPr="003E795D">
        <w:rPr>
          <w:rStyle w:val="Strong"/>
          <w:lang w:val="es-419"/>
        </w:rPr>
        <w:t>Categorías Plan de tarifa</w:t>
      </w:r>
      <w:r w:rsidRPr="003E795D">
        <w:rPr>
          <w:lang w:val="es-419"/>
        </w:rPr>
        <w:t xml:space="preserve"> (determina qué características de App Service obtendrá y cuánto paga por el plan).</w:t>
      </w:r>
    </w:p>
    <w:p w14:paraId="198AD0EA" w14:textId="3332CD55" w:rsidR="007510AC" w:rsidRPr="003E795D" w:rsidRDefault="00000000">
      <w:pPr>
        <w:numPr>
          <w:ilvl w:val="0"/>
          <w:numId w:val="4"/>
        </w:numPr>
        <w:rPr>
          <w:lang w:val="es-419"/>
        </w:rPr>
      </w:pPr>
      <w:r w:rsidRPr="003E795D">
        <w:rPr>
          <w:rStyle w:val="Strong"/>
          <w:lang w:val="es-419"/>
        </w:rPr>
        <w:t>Proceso de compartido</w:t>
      </w:r>
      <w:r w:rsidRPr="003E795D">
        <w:rPr>
          <w:lang w:val="es-419"/>
        </w:rPr>
        <w:t xml:space="preserve">: Gratis y Compartido, son los </w:t>
      </w:r>
      <w:r w:rsidR="003E795D" w:rsidRPr="003E795D">
        <w:rPr>
          <w:lang w:val="es-419"/>
        </w:rPr>
        <w:t>más</w:t>
      </w:r>
      <w:r w:rsidRPr="003E795D">
        <w:rPr>
          <w:lang w:val="es-419"/>
        </w:rPr>
        <w:t xml:space="preserve"> básicos, se ejecutan en recursos compartidos con otros usuarios de Azure. No escala horizontalmente.</w:t>
      </w:r>
    </w:p>
    <w:p w14:paraId="7D7D6617" w14:textId="0B0F6482" w:rsidR="007510AC" w:rsidRPr="003E795D" w:rsidRDefault="00000000">
      <w:pPr>
        <w:numPr>
          <w:ilvl w:val="0"/>
          <w:numId w:val="4"/>
        </w:numPr>
        <w:rPr>
          <w:lang w:val="es-419"/>
        </w:rPr>
      </w:pPr>
      <w:r w:rsidRPr="003E795D">
        <w:rPr>
          <w:rStyle w:val="Strong"/>
          <w:lang w:val="es-419"/>
        </w:rPr>
        <w:t>Dedicated compute (Proceso dedicado)</w:t>
      </w:r>
      <w:r w:rsidRPr="003E795D">
        <w:rPr>
          <w:lang w:val="es-419"/>
        </w:rPr>
        <w:t xml:space="preserve">: (Básico, </w:t>
      </w:r>
      <w:r w:rsidR="003E795D" w:rsidRPr="003E795D">
        <w:rPr>
          <w:lang w:val="es-419"/>
        </w:rPr>
        <w:t>Estándar, Premium</w:t>
      </w:r>
      <w:r w:rsidRPr="003E795D">
        <w:rPr>
          <w:lang w:val="es-419"/>
        </w:rPr>
        <w:t>, PremiumV2 y PremiumV3) las aplicaciones se ejecutan en recursos dedicados, las aplicaciones del mismo plan comparten recursos.</w:t>
      </w:r>
    </w:p>
    <w:p w14:paraId="4EC26C54" w14:textId="77777777" w:rsidR="007510AC" w:rsidRDefault="00000000">
      <w:pPr>
        <w:numPr>
          <w:ilvl w:val="0"/>
          <w:numId w:val="4"/>
        </w:numPr>
        <w:rPr>
          <w:lang w:val="es-419"/>
        </w:rPr>
      </w:pPr>
      <w:r w:rsidRPr="003E795D">
        <w:rPr>
          <w:rStyle w:val="Strong"/>
          <w:lang w:val="es-419"/>
        </w:rPr>
        <w:t>Aislado</w:t>
      </w:r>
      <w:r w:rsidRPr="003E795D">
        <w:rPr>
          <w:lang w:val="es-419"/>
        </w:rPr>
        <w:t>: (Aislado y AisladoV2) proporciona aislamiento de red, y aislamiento de procesos. Máximas posibilidades de escalabilidad horizontal.</w:t>
      </w:r>
    </w:p>
    <w:p w14:paraId="64904552" w14:textId="77777777" w:rsidR="003E795D" w:rsidRPr="003E795D" w:rsidRDefault="003E795D" w:rsidP="003E795D">
      <w:pPr>
        <w:ind w:left="720"/>
        <w:rPr>
          <w:lang w:val="es-419"/>
        </w:rPr>
      </w:pPr>
    </w:p>
    <w:p w14:paraId="13C2A29E" w14:textId="77777777" w:rsidR="007510AC" w:rsidRPr="003E795D" w:rsidRDefault="00000000">
      <w:pPr>
        <w:rPr>
          <w:lang w:val="es-419"/>
        </w:rPr>
      </w:pPr>
      <w:r w:rsidRPr="003E795D">
        <w:rPr>
          <w:rStyle w:val="Strong"/>
          <w:lang w:val="es-419"/>
        </w:rPr>
        <w:t>Redundancia por zona</w:t>
      </w:r>
      <w:r w:rsidRPr="003E795D">
        <w:rPr>
          <w:lang w:val="es-419"/>
        </w:rPr>
        <w:t xml:space="preserve">: cuando un data center se cae, dentro de la misma zona, se utilizan otros data </w:t>
      </w:r>
      <w:r w:rsidRPr="003E795D">
        <w:rPr>
          <w:lang w:val="es-419"/>
        </w:rPr>
        <w:lastRenderedPageBreak/>
        <w:t>centers.</w:t>
      </w:r>
    </w:p>
    <w:p w14:paraId="2CE5418B" w14:textId="77777777" w:rsidR="007510AC" w:rsidRPr="003E795D" w:rsidRDefault="00000000">
      <w:pPr>
        <w:pStyle w:val="Heading3"/>
        <w:rPr>
          <w:lang w:val="es-419"/>
        </w:rPr>
      </w:pPr>
      <w:bookmarkStart w:id="5" w:name="_Escalamiento"/>
      <w:bookmarkEnd w:id="5"/>
      <w:r w:rsidRPr="003E795D">
        <w:rPr>
          <w:lang w:val="es-419"/>
        </w:rPr>
        <w:t>Escalamiento</w:t>
      </w:r>
    </w:p>
    <w:p w14:paraId="72104989" w14:textId="18BE7395" w:rsidR="007510AC" w:rsidRPr="003E795D" w:rsidRDefault="00000000">
      <w:pPr>
        <w:rPr>
          <w:lang w:val="es-419"/>
        </w:rPr>
      </w:pPr>
      <w:r w:rsidRPr="003E795D">
        <w:rPr>
          <w:lang w:val="es-419"/>
        </w:rPr>
        <w:t xml:space="preserve">Cuando una aplicación tiene muchos </w:t>
      </w:r>
      <w:r w:rsidR="003F6496">
        <w:rPr>
          <w:lang w:val="es-419"/>
        </w:rPr>
        <w:t>R</w:t>
      </w:r>
      <w:r w:rsidRPr="003E795D">
        <w:rPr>
          <w:lang w:val="es-419"/>
        </w:rPr>
        <w:t xml:space="preserve">equest, por lo que se debe incorporar </w:t>
      </w:r>
      <w:r w:rsidR="003F6496" w:rsidRPr="003E795D">
        <w:rPr>
          <w:lang w:val="es-419"/>
        </w:rPr>
        <w:t>más</w:t>
      </w:r>
      <w:r w:rsidRPr="003E795D">
        <w:rPr>
          <w:lang w:val="es-419"/>
        </w:rPr>
        <w:t xml:space="preserve"> recursos.</w:t>
      </w:r>
    </w:p>
    <w:p w14:paraId="75E1F704" w14:textId="1C0D23A5" w:rsidR="007510AC" w:rsidRPr="003E795D" w:rsidRDefault="00000000">
      <w:pPr>
        <w:rPr>
          <w:lang w:val="es-419"/>
        </w:rPr>
      </w:pPr>
      <w:r w:rsidRPr="003E795D">
        <w:rPr>
          <w:lang w:val="es-419"/>
        </w:rPr>
        <w:t xml:space="preserve">El </w:t>
      </w:r>
      <w:r w:rsidRPr="003E795D">
        <w:rPr>
          <w:rStyle w:val="Strong"/>
          <w:lang w:val="es-419"/>
        </w:rPr>
        <w:t>escalamiento horizontal</w:t>
      </w:r>
      <w:r w:rsidRPr="003E795D">
        <w:rPr>
          <w:lang w:val="es-419"/>
        </w:rPr>
        <w:t xml:space="preserve"> implica la </w:t>
      </w:r>
      <w:r w:rsidR="003F6496" w:rsidRPr="003E795D">
        <w:rPr>
          <w:lang w:val="es-419"/>
        </w:rPr>
        <w:t>incrementación</w:t>
      </w:r>
      <w:r w:rsidRPr="003E795D">
        <w:rPr>
          <w:lang w:val="es-419"/>
        </w:rPr>
        <w:t xml:space="preserve"> de </w:t>
      </w:r>
      <w:r w:rsidR="003F6496" w:rsidRPr="003E795D">
        <w:rPr>
          <w:lang w:val="es-419"/>
        </w:rPr>
        <w:t>más</w:t>
      </w:r>
      <w:r w:rsidRPr="003E795D">
        <w:rPr>
          <w:lang w:val="es-419"/>
        </w:rPr>
        <w:t xml:space="preserve"> App Service </w:t>
      </w:r>
      <w:r w:rsidR="003F6496" w:rsidRPr="003E795D">
        <w:rPr>
          <w:lang w:val="es-419"/>
        </w:rPr>
        <w:t>Plan (más</w:t>
      </w:r>
      <w:r w:rsidRPr="003E795D">
        <w:rPr>
          <w:lang w:val="es-419"/>
        </w:rPr>
        <w:t xml:space="preserve"> recursos de </w:t>
      </w:r>
      <w:r w:rsidR="003F6496" w:rsidRPr="003E795D">
        <w:rPr>
          <w:lang w:val="es-419"/>
        </w:rPr>
        <w:t>cómputo</w:t>
      </w:r>
      <w:r w:rsidRPr="003E795D">
        <w:rPr>
          <w:lang w:val="es-419"/>
        </w:rPr>
        <w:t>) con todo lo que tenga.</w:t>
      </w:r>
    </w:p>
    <w:p w14:paraId="78CE442B" w14:textId="7FA53366" w:rsidR="007510AC" w:rsidRPr="003E795D" w:rsidRDefault="00000000">
      <w:pPr>
        <w:rPr>
          <w:lang w:val="es-419"/>
        </w:rPr>
      </w:pPr>
      <w:r w:rsidRPr="003E795D">
        <w:rPr>
          <w:lang w:val="es-419"/>
        </w:rPr>
        <w:t xml:space="preserve">El </w:t>
      </w:r>
      <w:r w:rsidRPr="003E795D">
        <w:rPr>
          <w:rStyle w:val="Strong"/>
          <w:lang w:val="es-419"/>
        </w:rPr>
        <w:t>escalado vertical</w:t>
      </w:r>
      <w:r w:rsidRPr="003E795D">
        <w:rPr>
          <w:lang w:val="es-419"/>
        </w:rPr>
        <w:t xml:space="preserve"> es otorgar </w:t>
      </w:r>
      <w:r w:rsidR="003F6496" w:rsidRPr="003E795D">
        <w:rPr>
          <w:lang w:val="es-419"/>
        </w:rPr>
        <w:t>más</w:t>
      </w:r>
      <w:r w:rsidRPr="003E795D">
        <w:rPr>
          <w:lang w:val="es-419"/>
        </w:rPr>
        <w:t xml:space="preserve"> o menos recursos, implica para este caso cambiar el plan.</w:t>
      </w:r>
    </w:p>
    <w:p w14:paraId="1C1A1F3B" w14:textId="77777777" w:rsidR="007510AC" w:rsidRPr="003E795D" w:rsidRDefault="00000000">
      <w:pPr>
        <w:rPr>
          <w:lang w:val="es-419"/>
        </w:rPr>
      </w:pPr>
      <w:r w:rsidRPr="003E795D">
        <w:rPr>
          <w:lang w:val="es-419"/>
        </w:rPr>
        <w:t>En planes básicos el escalado es manual.</w:t>
      </w:r>
    </w:p>
    <w:p w14:paraId="312CECC8" w14:textId="77777777" w:rsidR="007510AC" w:rsidRPr="003E795D" w:rsidRDefault="00000000">
      <w:pPr>
        <w:pStyle w:val="Heading3"/>
        <w:rPr>
          <w:lang w:val="es-419"/>
        </w:rPr>
      </w:pPr>
      <w:bookmarkStart w:id="6" w:name="_Ranuras_de_implementación"/>
      <w:bookmarkEnd w:id="6"/>
      <w:r w:rsidRPr="003E795D">
        <w:rPr>
          <w:lang w:val="es-419"/>
        </w:rPr>
        <w:t>Ranuras de implementación</w:t>
      </w:r>
    </w:p>
    <w:p w14:paraId="23848009" w14:textId="77777777" w:rsidR="007510AC" w:rsidRPr="003E795D" w:rsidRDefault="00000000">
      <w:pPr>
        <w:rPr>
          <w:lang w:val="es-419"/>
        </w:rPr>
      </w:pPr>
      <w:r w:rsidRPr="003E795D">
        <w:rPr>
          <w:lang w:val="es-419"/>
        </w:rPr>
        <w:t>Son aplicaciones activas con sus propios nombres de host. Los elementos de contenido y configuraciones de aplicaciones se pueden intercambiar entre dos ranuras de implementación, incluida la ranura de producción. Puede implementar la aplicación en un entorno de ensayo y, a continuación, intercambiar los espacios de ensayo y producción.</w:t>
      </w:r>
    </w:p>
    <w:p w14:paraId="2D30A8C5" w14:textId="77777777" w:rsidR="007510AC" w:rsidRPr="003E795D" w:rsidRDefault="00000000">
      <w:pPr>
        <w:pStyle w:val="Heading3"/>
        <w:rPr>
          <w:lang w:val="es-419"/>
        </w:rPr>
      </w:pPr>
      <w:bookmarkStart w:id="7" w:name="_App_Service_Web_App"/>
      <w:bookmarkEnd w:id="7"/>
      <w:r w:rsidRPr="003E795D">
        <w:rPr>
          <w:lang w:val="es-419"/>
        </w:rPr>
        <w:t>App Service Web App</w:t>
      </w:r>
    </w:p>
    <w:p w14:paraId="3EC75CB1" w14:textId="77777777" w:rsidR="007510AC" w:rsidRPr="003E795D" w:rsidRDefault="00000000">
      <w:pPr>
        <w:rPr>
          <w:lang w:val="es-419"/>
        </w:rPr>
      </w:pPr>
      <w:r w:rsidRPr="003E795D">
        <w:rPr>
          <w:lang w:val="es-419"/>
        </w:rPr>
        <w:t>Es la aplicación ejecutándose, dentro de un App Service Plan. (Tipo de aplicación, Lenguaje usado, es contenedor o no).</w:t>
      </w:r>
    </w:p>
    <w:p w14:paraId="013BC4F3" w14:textId="77777777" w:rsidR="007510AC" w:rsidRPr="003E795D" w:rsidRDefault="00000000">
      <w:pPr>
        <w:rPr>
          <w:lang w:val="es-419"/>
        </w:rPr>
      </w:pPr>
      <w:hyperlink r:id="rId7">
        <w:r w:rsidRPr="003E795D">
          <w:rPr>
            <w:rStyle w:val="Hyperlink"/>
            <w:lang w:val="es-419"/>
          </w:rPr>
          <w:t>Creación de una aplicación web HTML estática mediante Azure Cloud Shell</w:t>
        </w:r>
      </w:hyperlink>
    </w:p>
    <w:p w14:paraId="6CFF5F2A" w14:textId="77777777" w:rsidR="007510AC" w:rsidRPr="003E795D" w:rsidRDefault="00000000">
      <w:pPr>
        <w:pStyle w:val="Heading3"/>
        <w:rPr>
          <w:lang w:val="es-419"/>
        </w:rPr>
      </w:pPr>
      <w:bookmarkStart w:id="8" w:name="_Implementación_automatizada_y_manual"/>
      <w:bookmarkEnd w:id="8"/>
      <w:r w:rsidRPr="003E795D">
        <w:rPr>
          <w:lang w:val="es-419"/>
        </w:rPr>
        <w:t>Implementación automatizada y manual</w:t>
      </w:r>
    </w:p>
    <w:p w14:paraId="1BF2B3A4" w14:textId="77777777" w:rsidR="007510AC" w:rsidRPr="003E795D" w:rsidRDefault="00000000">
      <w:pPr>
        <w:rPr>
          <w:lang w:val="es-419"/>
        </w:rPr>
      </w:pPr>
      <w:r w:rsidRPr="003E795D">
        <w:rPr>
          <w:rStyle w:val="Emphasis"/>
          <w:lang w:val="es-419"/>
        </w:rPr>
        <w:t>Implementación automatizada</w:t>
      </w:r>
      <w:r w:rsidRPr="003E795D">
        <w:rPr>
          <w:lang w:val="es-419"/>
        </w:rPr>
        <w:t>: (o implementación continua) proceso que se usa para insertar nuevas características y correcciones de errores en un patrón repetitivo y rápido con un efecto mínimo en los usuarios finales.</w:t>
      </w:r>
      <w:r w:rsidRPr="003E795D">
        <w:rPr>
          <w:lang w:val="es-419"/>
        </w:rPr>
        <w:br/>
        <w:t>Se admiten varios orígenes:</w:t>
      </w:r>
    </w:p>
    <w:p w14:paraId="48E25074" w14:textId="77777777" w:rsidR="007510AC" w:rsidRPr="003E795D" w:rsidRDefault="00000000">
      <w:pPr>
        <w:numPr>
          <w:ilvl w:val="0"/>
          <w:numId w:val="5"/>
        </w:numPr>
        <w:rPr>
          <w:lang w:val="es-419"/>
        </w:rPr>
      </w:pPr>
      <w:r w:rsidRPr="003E795D">
        <w:rPr>
          <w:rStyle w:val="Strong"/>
          <w:lang w:val="es-419"/>
        </w:rPr>
        <w:t>Azure DevOps Services</w:t>
      </w:r>
      <w:r w:rsidRPr="003E795D">
        <w:rPr>
          <w:lang w:val="es-419"/>
        </w:rPr>
        <w:t>: inserta el código en Azure DevOps Services, compila, ejecuta pruebas, genera una versión, e inserta el código en una aplicación web de Azure.</w:t>
      </w:r>
    </w:p>
    <w:p w14:paraId="2D353C9F" w14:textId="77777777" w:rsidR="007510AC" w:rsidRPr="003E795D" w:rsidRDefault="00000000">
      <w:pPr>
        <w:numPr>
          <w:ilvl w:val="0"/>
          <w:numId w:val="5"/>
        </w:numPr>
        <w:rPr>
          <w:lang w:val="es-419"/>
        </w:rPr>
      </w:pPr>
      <w:r w:rsidRPr="003E795D">
        <w:rPr>
          <w:rStyle w:val="Strong"/>
          <w:lang w:val="es-419"/>
        </w:rPr>
        <w:t>GitHub</w:t>
      </w:r>
      <w:r w:rsidRPr="003E795D">
        <w:rPr>
          <w:lang w:val="es-419"/>
        </w:rPr>
        <w:t>: directamente desde GitHub. Los cambios que se insertan en la rama de producción en GitHub se implementan automáticamente.</w:t>
      </w:r>
    </w:p>
    <w:p w14:paraId="6E63685D" w14:textId="77777777" w:rsidR="007510AC" w:rsidRPr="003E795D" w:rsidRDefault="00000000">
      <w:pPr>
        <w:numPr>
          <w:ilvl w:val="0"/>
          <w:numId w:val="5"/>
        </w:numPr>
        <w:rPr>
          <w:lang w:val="es-419"/>
        </w:rPr>
      </w:pPr>
      <w:r w:rsidRPr="003E795D">
        <w:rPr>
          <w:rStyle w:val="Strong"/>
          <w:lang w:val="es-419"/>
        </w:rPr>
        <w:t>Bitbucket</w:t>
      </w:r>
      <w:r w:rsidRPr="003E795D">
        <w:rPr>
          <w:lang w:val="es-419"/>
        </w:rPr>
        <w:t>: similar a GitHub.</w:t>
      </w:r>
    </w:p>
    <w:p w14:paraId="76A7B85C" w14:textId="77777777" w:rsidR="007510AC" w:rsidRPr="003E795D" w:rsidRDefault="00000000">
      <w:pPr>
        <w:rPr>
          <w:lang w:val="es-419"/>
        </w:rPr>
      </w:pPr>
      <w:r w:rsidRPr="003E795D">
        <w:rPr>
          <w:rStyle w:val="Strong"/>
          <w:lang w:val="es-419"/>
        </w:rPr>
        <w:t>Implementación manual</w:t>
      </w:r>
    </w:p>
    <w:p w14:paraId="1B5895F0" w14:textId="77777777" w:rsidR="007510AC" w:rsidRPr="003E795D" w:rsidRDefault="00000000">
      <w:pPr>
        <w:numPr>
          <w:ilvl w:val="0"/>
          <w:numId w:val="6"/>
        </w:numPr>
        <w:rPr>
          <w:lang w:val="es-419"/>
        </w:rPr>
      </w:pPr>
      <w:r w:rsidRPr="003E795D">
        <w:rPr>
          <w:rStyle w:val="Strong"/>
          <w:lang w:val="es-419"/>
        </w:rPr>
        <w:t>Git</w:t>
      </w:r>
      <w:r w:rsidRPr="003E795D">
        <w:rPr>
          <w:lang w:val="es-419"/>
        </w:rPr>
        <w:t>: dirección URL de Git que se puede agregar como repositorio remoto. Al insertar en el repositorio remoto, se implementa la aplicación.</w:t>
      </w:r>
    </w:p>
    <w:p w14:paraId="307CDD0C" w14:textId="77777777" w:rsidR="007510AC" w:rsidRPr="003E795D" w:rsidRDefault="00000000">
      <w:pPr>
        <w:numPr>
          <w:ilvl w:val="0"/>
          <w:numId w:val="6"/>
        </w:numPr>
        <w:rPr>
          <w:lang w:val="es-419"/>
        </w:rPr>
      </w:pPr>
      <w:r w:rsidRPr="003E795D">
        <w:rPr>
          <w:rStyle w:val="Strong"/>
          <w:lang w:val="es-419"/>
        </w:rPr>
        <w:t>CLI</w:t>
      </w:r>
      <w:r w:rsidRPr="003E795D">
        <w:rPr>
          <w:lang w:val="es-419"/>
        </w:rPr>
        <w:t xml:space="preserve">: característica de la interfaz de la línea de comandos que empaqueta la aplicación y la implementa. </w:t>
      </w:r>
      <w:r w:rsidRPr="003E795D">
        <w:rPr>
          <w:rStyle w:val="HTMLCode"/>
          <w:lang w:val="es-419"/>
        </w:rPr>
        <w:t>az webapp up</w:t>
      </w:r>
      <w:r w:rsidRPr="003E795D">
        <w:rPr>
          <w:lang w:val="es-419"/>
        </w:rPr>
        <w:t xml:space="preserve"> puede crear una aplicación web de App Service de forma automática si todavía no ha creado una.</w:t>
      </w:r>
    </w:p>
    <w:p w14:paraId="4138EC6D" w14:textId="77777777" w:rsidR="007510AC" w:rsidRPr="003E795D" w:rsidRDefault="00000000">
      <w:pPr>
        <w:numPr>
          <w:ilvl w:val="0"/>
          <w:numId w:val="6"/>
        </w:numPr>
        <w:rPr>
          <w:lang w:val="es-419"/>
        </w:rPr>
      </w:pPr>
      <w:r w:rsidRPr="003E795D">
        <w:rPr>
          <w:rStyle w:val="Strong"/>
          <w:lang w:val="es-419"/>
        </w:rPr>
        <w:t>Implementación desde un archivo Zip</w:t>
      </w:r>
      <w:r w:rsidRPr="003E795D">
        <w:rPr>
          <w:lang w:val="es-419"/>
        </w:rPr>
        <w:t xml:space="preserve">: use </w:t>
      </w:r>
      <w:r w:rsidRPr="003E795D">
        <w:rPr>
          <w:rStyle w:val="HTMLCode"/>
          <w:lang w:val="es-419"/>
        </w:rPr>
        <w:t>curl</w:t>
      </w:r>
      <w:r w:rsidRPr="003E795D">
        <w:rPr>
          <w:lang w:val="es-419"/>
        </w:rPr>
        <w:t xml:space="preserve"> o una utilidad HTTP similar para enviar un archivo ZIP de los archivos de la aplicación a App Service.</w:t>
      </w:r>
    </w:p>
    <w:p w14:paraId="3FD2EDFC" w14:textId="77777777" w:rsidR="007510AC" w:rsidRPr="003E795D" w:rsidRDefault="00000000">
      <w:pPr>
        <w:numPr>
          <w:ilvl w:val="0"/>
          <w:numId w:val="6"/>
        </w:numPr>
        <w:rPr>
          <w:lang w:val="es-419"/>
        </w:rPr>
      </w:pPr>
      <w:r w:rsidRPr="003E795D">
        <w:rPr>
          <w:rStyle w:val="Strong"/>
          <w:lang w:val="es-419"/>
        </w:rPr>
        <w:t>FTP/S</w:t>
      </w:r>
      <w:r w:rsidRPr="003E795D">
        <w:rPr>
          <w:lang w:val="es-419"/>
        </w:rPr>
        <w:t>: FTP o FTPS es una manera tradicional de insertar el código en muchos entornos de hospedaje, incluido App Service.</w:t>
      </w:r>
    </w:p>
    <w:p w14:paraId="1A00B4F7" w14:textId="77777777" w:rsidR="007510AC" w:rsidRPr="003E795D" w:rsidRDefault="00000000">
      <w:pPr>
        <w:pStyle w:val="Heading3"/>
        <w:rPr>
          <w:lang w:val="es-419"/>
        </w:rPr>
      </w:pPr>
      <w:bookmarkStart w:id="9" w:name="_Autenticación_y_Autorización"/>
      <w:bookmarkEnd w:id="9"/>
      <w:r w:rsidRPr="003E795D">
        <w:rPr>
          <w:lang w:val="es-419"/>
        </w:rPr>
        <w:t>Autenticación y Autorización</w:t>
      </w:r>
    </w:p>
    <w:p w14:paraId="282B2818" w14:textId="77777777" w:rsidR="007510AC" w:rsidRPr="003E795D" w:rsidRDefault="00000000">
      <w:pPr>
        <w:rPr>
          <w:lang w:val="es-419"/>
        </w:rPr>
      </w:pPr>
      <w:r w:rsidRPr="003E795D">
        <w:rPr>
          <w:lang w:val="es-419"/>
        </w:rPr>
        <w:t xml:space="preserve">Funcionalidad de App Service, implementación sencilla, que requiere de autenticación. </w:t>
      </w:r>
      <w:r w:rsidRPr="003E795D">
        <w:rPr>
          <w:lang w:val="es-419"/>
        </w:rPr>
        <w:br/>
        <w:t>Marcos web incluidos:</w:t>
      </w:r>
    </w:p>
    <w:p w14:paraId="1AADFBAF" w14:textId="77777777" w:rsidR="007510AC" w:rsidRPr="003E795D" w:rsidRDefault="00000000">
      <w:pPr>
        <w:numPr>
          <w:ilvl w:val="0"/>
          <w:numId w:val="7"/>
        </w:numPr>
        <w:rPr>
          <w:lang w:val="es-419"/>
        </w:rPr>
      </w:pPr>
      <w:r w:rsidRPr="003E795D">
        <w:rPr>
          <w:lang w:val="es-419"/>
        </w:rPr>
        <w:t>Azure AD</w:t>
      </w:r>
    </w:p>
    <w:p w14:paraId="1F9D2FAF" w14:textId="77777777" w:rsidR="007510AC" w:rsidRPr="003E795D" w:rsidRDefault="00000000">
      <w:pPr>
        <w:numPr>
          <w:ilvl w:val="0"/>
          <w:numId w:val="7"/>
        </w:numPr>
        <w:rPr>
          <w:lang w:val="es-419"/>
        </w:rPr>
      </w:pPr>
      <w:r w:rsidRPr="003E795D">
        <w:rPr>
          <w:lang w:val="es-419"/>
        </w:rPr>
        <w:t>Facebook</w:t>
      </w:r>
    </w:p>
    <w:p w14:paraId="6C3B0E82" w14:textId="77777777" w:rsidR="007510AC" w:rsidRPr="003E795D" w:rsidRDefault="00000000">
      <w:pPr>
        <w:numPr>
          <w:ilvl w:val="0"/>
          <w:numId w:val="7"/>
        </w:numPr>
        <w:rPr>
          <w:lang w:val="es-419"/>
        </w:rPr>
      </w:pPr>
      <w:r w:rsidRPr="003E795D">
        <w:rPr>
          <w:lang w:val="es-419"/>
        </w:rPr>
        <w:t>Google</w:t>
      </w:r>
    </w:p>
    <w:p w14:paraId="30A88B70" w14:textId="77777777" w:rsidR="007510AC" w:rsidRPr="003E795D" w:rsidRDefault="00000000">
      <w:pPr>
        <w:numPr>
          <w:ilvl w:val="0"/>
          <w:numId w:val="7"/>
        </w:numPr>
        <w:rPr>
          <w:lang w:val="es-419"/>
        </w:rPr>
      </w:pPr>
      <w:r w:rsidRPr="003E795D">
        <w:rPr>
          <w:lang w:val="es-419"/>
        </w:rPr>
        <w:t>Twitter</w:t>
      </w:r>
    </w:p>
    <w:p w14:paraId="4CFA050E" w14:textId="77777777" w:rsidR="007510AC" w:rsidRPr="003E795D" w:rsidRDefault="00000000">
      <w:pPr>
        <w:pStyle w:val="Heading3"/>
        <w:rPr>
          <w:lang w:val="es-419"/>
        </w:rPr>
      </w:pPr>
      <w:bookmarkStart w:id="10" w:name="_Características_de_Networking"/>
      <w:bookmarkEnd w:id="10"/>
      <w:r w:rsidRPr="003E795D">
        <w:rPr>
          <w:lang w:val="es-419"/>
        </w:rPr>
        <w:t>Características de Networking</w:t>
      </w:r>
    </w:p>
    <w:p w14:paraId="2EA0BADC" w14:textId="77777777" w:rsidR="007510AC" w:rsidRPr="003E795D" w:rsidRDefault="00000000">
      <w:pPr>
        <w:rPr>
          <w:lang w:val="es-419"/>
        </w:rPr>
      </w:pPr>
      <w:r w:rsidRPr="003E795D">
        <w:rPr>
          <w:lang w:val="es-419"/>
        </w:rPr>
        <w:t>Debe controlar el tráfico de red entrante y saliente.</w:t>
      </w:r>
      <w:r w:rsidRPr="003E795D">
        <w:rPr>
          <w:lang w:val="es-419"/>
        </w:rPr>
        <w:br/>
        <w:t>Dentro de App Service hay dos implementaciones principales</w:t>
      </w:r>
    </w:p>
    <w:p w14:paraId="672D5C6A" w14:textId="77777777" w:rsidR="007510AC" w:rsidRPr="003E795D" w:rsidRDefault="00000000">
      <w:pPr>
        <w:numPr>
          <w:ilvl w:val="0"/>
          <w:numId w:val="8"/>
        </w:numPr>
        <w:rPr>
          <w:lang w:val="es-419"/>
        </w:rPr>
      </w:pPr>
      <w:r w:rsidRPr="003E795D">
        <w:rPr>
          <w:lang w:val="es-419"/>
        </w:rPr>
        <w:t>Multi-tenant: Multi inquilino, muchos clientes diferentes en la misma unidad de escalado.</w:t>
      </w:r>
    </w:p>
    <w:p w14:paraId="523F4E2F" w14:textId="7BE722D9" w:rsidR="007510AC" w:rsidRPr="003E795D" w:rsidRDefault="00000000">
      <w:pPr>
        <w:numPr>
          <w:ilvl w:val="0"/>
          <w:numId w:val="8"/>
        </w:numPr>
        <w:rPr>
          <w:lang w:val="es-419"/>
        </w:rPr>
      </w:pPr>
      <w:proofErr w:type="gramStart"/>
      <w:r w:rsidRPr="003E795D">
        <w:rPr>
          <w:lang w:val="es-419"/>
        </w:rPr>
        <w:t>Single</w:t>
      </w:r>
      <w:proofErr w:type="gramEnd"/>
      <w:r w:rsidRPr="003E795D">
        <w:rPr>
          <w:lang w:val="es-419"/>
        </w:rPr>
        <w:t>-Tentant</w:t>
      </w:r>
      <w:r w:rsidR="003F6496">
        <w:rPr>
          <w:lang w:val="es-419"/>
        </w:rPr>
        <w:t xml:space="preserve"> </w:t>
      </w:r>
      <w:r w:rsidRPr="003E795D">
        <w:rPr>
          <w:lang w:val="es-419"/>
        </w:rPr>
        <w:t>App Service Environment (ASE) de un único inquilino</w:t>
      </w:r>
    </w:p>
    <w:p w14:paraId="37D3C3BC" w14:textId="77777777" w:rsidR="007510AC" w:rsidRPr="003E795D" w:rsidRDefault="00000000">
      <w:pPr>
        <w:pStyle w:val="Heading1"/>
        <w:rPr>
          <w:lang w:val="es-419"/>
        </w:rPr>
      </w:pPr>
      <w:bookmarkStart w:id="11" w:name="_Configurar_Web_App_Settings"/>
      <w:bookmarkStart w:id="12" w:name="_Module_02__Implementando_Azure_Function"/>
      <w:bookmarkEnd w:id="11"/>
      <w:bookmarkEnd w:id="12"/>
      <w:r w:rsidRPr="003E795D">
        <w:rPr>
          <w:lang w:val="es-419"/>
        </w:rPr>
        <w:lastRenderedPageBreak/>
        <w:t>Module 02: Implementando Azure Functions</w:t>
      </w:r>
    </w:p>
    <w:p w14:paraId="5208E7B3" w14:textId="77777777" w:rsidR="007510AC" w:rsidRPr="003E795D" w:rsidRDefault="00000000">
      <w:pPr>
        <w:rPr>
          <w:lang w:val="es-419"/>
        </w:rPr>
      </w:pPr>
      <w:r w:rsidRPr="003E795D">
        <w:rPr>
          <w:lang w:val="es-419"/>
        </w:rPr>
        <w:t>ℹ️ Durable Functions Deprecada</w:t>
      </w:r>
    </w:p>
    <w:p w14:paraId="3AADA727" w14:textId="77777777" w:rsidR="007510AC" w:rsidRPr="003E795D" w:rsidRDefault="00000000">
      <w:pPr>
        <w:pStyle w:val="Heading2"/>
        <w:rPr>
          <w:lang w:val="es-419"/>
        </w:rPr>
      </w:pPr>
      <w:bookmarkStart w:id="13" w:name="_Azure_Functions"/>
      <w:bookmarkEnd w:id="13"/>
      <w:r w:rsidRPr="003E795D">
        <w:rPr>
          <w:lang w:val="es-419"/>
        </w:rPr>
        <w:t>Azure Functions</w:t>
      </w:r>
    </w:p>
    <w:p w14:paraId="32F256F0" w14:textId="32D5BD27" w:rsidR="007510AC" w:rsidRDefault="003F6496">
      <w:pPr>
        <w:rPr>
          <w:rStyle w:val="Hyperlink"/>
          <w:lang w:val="es-419"/>
        </w:rPr>
      </w:pPr>
      <w:r>
        <w:rPr>
          <w:lang w:val="es-419"/>
        </w:rPr>
        <w:t>C</w:t>
      </w:r>
      <w:r w:rsidRPr="003E795D">
        <w:rPr>
          <w:lang w:val="es-419"/>
        </w:rPr>
        <w:t>ódigo (</w:t>
      </w:r>
      <w:r w:rsidR="00000000" w:rsidRPr="003E795D">
        <w:rPr>
          <w:lang w:val="es-419"/>
        </w:rPr>
        <w:t xml:space="preserve">de diferentes lenguajes) para que se ejecuten en determinado momento. Reciben un </w:t>
      </w:r>
      <w:proofErr w:type="gramStart"/>
      <w:r w:rsidR="00000000" w:rsidRPr="003E795D">
        <w:rPr>
          <w:lang w:val="es-419"/>
        </w:rPr>
        <w:t>trigger(</w:t>
      </w:r>
      <w:proofErr w:type="gramEnd"/>
      <w:r w:rsidR="00000000" w:rsidRPr="003E795D">
        <w:rPr>
          <w:lang w:val="es-419"/>
        </w:rPr>
        <w:t>manejado por un Storage Account) que actúa como disparador de la ejecución del código.</w:t>
      </w:r>
      <w:hyperlink r:id="rId8">
        <w:r w:rsidR="00000000" w:rsidRPr="003E795D">
          <w:rPr>
            <w:lang w:val="es-419"/>
          </w:rPr>
          <w:br/>
        </w:r>
        <w:r w:rsidR="00000000" w:rsidRPr="003E795D">
          <w:rPr>
            <w:rStyle w:val="Hyperlink"/>
            <w:lang w:val="es-419"/>
          </w:rPr>
          <w:t>Azure Function como núcleo de servicios</w:t>
        </w:r>
      </w:hyperlink>
    </w:p>
    <w:p w14:paraId="6FEEE0C9" w14:textId="77777777" w:rsidR="003F6496" w:rsidRPr="003E795D" w:rsidRDefault="003F6496">
      <w:pPr>
        <w:rPr>
          <w:lang w:val="es-419"/>
        </w:rPr>
      </w:pPr>
    </w:p>
    <w:p w14:paraId="15FE11E0" w14:textId="3DD7646C" w:rsidR="007510AC" w:rsidRPr="003E795D" w:rsidRDefault="00000000">
      <w:pPr>
        <w:rPr>
          <w:lang w:val="es-419"/>
        </w:rPr>
      </w:pPr>
      <w:r w:rsidRPr="003E795D">
        <w:rPr>
          <w:lang w:val="es-419"/>
        </w:rPr>
        <w:t xml:space="preserve">Se puede desarrollar local y luego subirlo dentro de un Function </w:t>
      </w:r>
      <w:r w:rsidR="003F6496">
        <w:rPr>
          <w:lang w:val="es-419"/>
        </w:rPr>
        <w:t>A</w:t>
      </w:r>
      <w:r w:rsidRPr="003E795D">
        <w:rPr>
          <w:lang w:val="es-419"/>
        </w:rPr>
        <w:t>pp. Se usan para ejecutar en un periodo muy corto de tiempo.</w:t>
      </w:r>
    </w:p>
    <w:p w14:paraId="4F008C4D" w14:textId="60405D79" w:rsidR="007510AC" w:rsidRPr="003E795D" w:rsidRDefault="00000000">
      <w:pPr>
        <w:rPr>
          <w:lang w:val="es-419"/>
        </w:rPr>
      </w:pPr>
      <w:r w:rsidRPr="003E795D">
        <w:rPr>
          <w:lang w:val="es-419"/>
        </w:rPr>
        <w:t xml:space="preserve">Existe 3 planes(hosting) indica el tamaño de la VM, como escala y </w:t>
      </w:r>
      <w:proofErr w:type="spellStart"/>
      <w:r w:rsidRPr="003E795D">
        <w:rPr>
          <w:lang w:val="es-419"/>
        </w:rPr>
        <w:t>desescala</w:t>
      </w:r>
      <w:proofErr w:type="spellEnd"/>
      <w:r w:rsidRPr="003E795D">
        <w:rPr>
          <w:lang w:val="es-419"/>
        </w:rPr>
        <w:t>:</w:t>
      </w:r>
      <w:r w:rsidRPr="003E795D">
        <w:rPr>
          <w:lang w:val="es-419"/>
        </w:rPr>
        <w:br/>
        <w:t xml:space="preserve">- </w:t>
      </w:r>
      <w:r w:rsidRPr="003E795D">
        <w:rPr>
          <w:rStyle w:val="Strong"/>
          <w:lang w:val="es-419"/>
        </w:rPr>
        <w:t>Consumo (o Serverless)</w:t>
      </w:r>
      <w:r w:rsidRPr="003E795D">
        <w:rPr>
          <w:lang w:val="es-419"/>
        </w:rPr>
        <w:t xml:space="preserve">: paga por lo que usos, </w:t>
      </w:r>
      <w:r w:rsidR="003F6496" w:rsidRPr="003E795D">
        <w:rPr>
          <w:lang w:val="es-419"/>
        </w:rPr>
        <w:t>Microsoft</w:t>
      </w:r>
      <w:r w:rsidRPr="003E795D">
        <w:rPr>
          <w:lang w:val="es-419"/>
        </w:rPr>
        <w:t xml:space="preserve"> escala por consumo, y si no se usa, </w:t>
      </w:r>
      <w:r w:rsidR="003F6496" w:rsidRPr="003E795D">
        <w:rPr>
          <w:lang w:val="es-419"/>
        </w:rPr>
        <w:t>Microsoft</w:t>
      </w:r>
      <w:r w:rsidRPr="003E795D">
        <w:rPr>
          <w:lang w:val="es-419"/>
        </w:rPr>
        <w:t xml:space="preserve"> lo </w:t>
      </w:r>
      <w:proofErr w:type="spellStart"/>
      <w:r w:rsidRPr="003E795D">
        <w:rPr>
          <w:lang w:val="es-419"/>
        </w:rPr>
        <w:t>desescala</w:t>
      </w:r>
      <w:proofErr w:type="spellEnd"/>
      <w:r w:rsidRPr="003E795D">
        <w:rPr>
          <w:lang w:val="es-419"/>
        </w:rPr>
        <w:t xml:space="preserve">. Luego de 20 minutos sin ser usado, el servicio se apaga. Al recibir un </w:t>
      </w:r>
      <w:r w:rsidR="003F6496">
        <w:rPr>
          <w:lang w:val="es-419"/>
        </w:rPr>
        <w:t>R</w:t>
      </w:r>
      <w:r w:rsidRPr="003E795D">
        <w:rPr>
          <w:lang w:val="es-419"/>
        </w:rPr>
        <w:t xml:space="preserve">equest, se levanta el servicio y </w:t>
      </w:r>
      <w:r w:rsidR="003F6496" w:rsidRPr="003E795D">
        <w:rPr>
          <w:lang w:val="es-419"/>
        </w:rPr>
        <w:t>responde (</w:t>
      </w:r>
      <w:r w:rsidRPr="003E795D">
        <w:rPr>
          <w:lang w:val="es-419"/>
        </w:rPr>
        <w:t xml:space="preserve">lo que hace </w:t>
      </w:r>
      <w:r w:rsidR="003F6496" w:rsidRPr="003E795D">
        <w:rPr>
          <w:lang w:val="es-419"/>
        </w:rPr>
        <w:t>más</w:t>
      </w:r>
      <w:r w:rsidRPr="003E795D">
        <w:rPr>
          <w:lang w:val="es-419"/>
        </w:rPr>
        <w:t xml:space="preserve"> lenta la respuesta)</w:t>
      </w:r>
      <w:r w:rsidRPr="003E795D">
        <w:rPr>
          <w:lang w:val="es-419"/>
        </w:rPr>
        <w:br/>
        <w:t xml:space="preserve">- </w:t>
      </w:r>
      <w:proofErr w:type="spellStart"/>
      <w:r w:rsidRPr="003E795D">
        <w:rPr>
          <w:rStyle w:val="Strong"/>
          <w:lang w:val="es-419"/>
        </w:rPr>
        <w:t>Premiun</w:t>
      </w:r>
      <w:proofErr w:type="spellEnd"/>
      <w:r w:rsidRPr="003E795D">
        <w:rPr>
          <w:lang w:val="es-419"/>
        </w:rPr>
        <w:t xml:space="preserve">: se puede elegir (en </w:t>
      </w:r>
      <w:r w:rsidR="00CC3FED" w:rsidRPr="003E795D">
        <w:rPr>
          <w:lang w:val="es-419"/>
        </w:rPr>
        <w:t>máquinas</w:t>
      </w:r>
      <w:r w:rsidRPr="003E795D">
        <w:rPr>
          <w:lang w:val="es-419"/>
        </w:rPr>
        <w:t xml:space="preserve"> virtuales) los recursos, escala y </w:t>
      </w:r>
      <w:proofErr w:type="spellStart"/>
      <w:r w:rsidRPr="003E795D">
        <w:rPr>
          <w:lang w:val="es-419"/>
        </w:rPr>
        <w:t>desescala</w:t>
      </w:r>
      <w:proofErr w:type="spellEnd"/>
      <w:r w:rsidRPr="003E795D">
        <w:rPr>
          <w:lang w:val="es-419"/>
        </w:rPr>
        <w:t xml:space="preserve"> de manera automática según la necesidad, pero, vienen </w:t>
      </w:r>
      <w:r w:rsidR="00CC3FED" w:rsidRPr="003E795D">
        <w:rPr>
          <w:lang w:val="es-419"/>
        </w:rPr>
        <w:t>precalentadas</w:t>
      </w:r>
      <w:r w:rsidR="00CC3FED">
        <w:rPr>
          <w:lang w:val="es-419"/>
        </w:rPr>
        <w:t xml:space="preserve"> </w:t>
      </w:r>
      <w:r w:rsidRPr="003E795D">
        <w:rPr>
          <w:lang w:val="es-419"/>
        </w:rPr>
        <w:t>(</w:t>
      </w:r>
      <w:r w:rsidR="00CC3FED">
        <w:rPr>
          <w:lang w:val="es-419"/>
        </w:rPr>
        <w:t>A</w:t>
      </w:r>
      <w:r w:rsidRPr="003E795D">
        <w:rPr>
          <w:lang w:val="es-419"/>
        </w:rPr>
        <w:t xml:space="preserve">lways </w:t>
      </w:r>
      <w:r w:rsidR="00CC3FED">
        <w:rPr>
          <w:lang w:val="es-419"/>
        </w:rPr>
        <w:t>O</w:t>
      </w:r>
      <w:r w:rsidRPr="003E795D">
        <w:rPr>
          <w:lang w:val="es-419"/>
        </w:rPr>
        <w:t>n siempre encendido), ya que se paga un precio fijo.</w:t>
      </w:r>
      <w:r w:rsidRPr="003E795D">
        <w:rPr>
          <w:lang w:val="es-419"/>
        </w:rPr>
        <w:br/>
        <w:t xml:space="preserve">- </w:t>
      </w:r>
      <w:r w:rsidRPr="003E795D">
        <w:rPr>
          <w:rStyle w:val="Strong"/>
          <w:lang w:val="es-419"/>
        </w:rPr>
        <w:t>Dedicado</w:t>
      </w:r>
      <w:r w:rsidRPr="003E795D">
        <w:rPr>
          <w:lang w:val="es-419"/>
        </w:rPr>
        <w:t xml:space="preserve">: ejecuta las Azure Functions dentro de un App Service </w:t>
      </w:r>
      <w:r w:rsidR="00CC3FED" w:rsidRPr="003E795D">
        <w:rPr>
          <w:lang w:val="es-419"/>
        </w:rPr>
        <w:t>Plan (</w:t>
      </w:r>
      <w:r w:rsidRPr="003E795D">
        <w:rPr>
          <w:lang w:val="es-419"/>
        </w:rPr>
        <w:t xml:space="preserve">se debe elegir el plan del App Service). Teniendo control sobre el escalado y </w:t>
      </w:r>
      <w:proofErr w:type="spellStart"/>
      <w:proofErr w:type="gramStart"/>
      <w:r w:rsidRPr="003E795D">
        <w:rPr>
          <w:lang w:val="es-419"/>
        </w:rPr>
        <w:t>desescalado</w:t>
      </w:r>
      <w:proofErr w:type="spellEnd"/>
      <w:r w:rsidRPr="003E795D">
        <w:rPr>
          <w:lang w:val="es-419"/>
        </w:rPr>
        <w:t>(</w:t>
      </w:r>
      <w:proofErr w:type="gramEnd"/>
      <w:r w:rsidRPr="003E795D">
        <w:rPr>
          <w:lang w:val="es-419"/>
        </w:rPr>
        <w:t>se usan reglas), Always On/Off, precio fijo.</w:t>
      </w:r>
    </w:p>
    <w:p w14:paraId="63133C37" w14:textId="750BD014" w:rsidR="007510AC" w:rsidRPr="003E795D" w:rsidRDefault="00000000">
      <w:pPr>
        <w:rPr>
          <w:lang w:val="es-419"/>
        </w:rPr>
      </w:pPr>
      <w:r w:rsidRPr="003E795D">
        <w:rPr>
          <w:lang w:val="es-419"/>
        </w:rPr>
        <w:t xml:space="preserve">Los planes antes </w:t>
      </w:r>
      <w:r w:rsidR="00CC3FED" w:rsidRPr="003E795D">
        <w:rPr>
          <w:lang w:val="es-419"/>
        </w:rPr>
        <w:t>mencionados (</w:t>
      </w:r>
      <w:r w:rsidRPr="003E795D">
        <w:rPr>
          <w:lang w:val="es-419"/>
        </w:rPr>
        <w:t xml:space="preserve">Consumo, </w:t>
      </w:r>
      <w:r w:rsidR="00CC3FED" w:rsidRPr="003E795D">
        <w:rPr>
          <w:lang w:val="es-419"/>
        </w:rPr>
        <w:t>Premium</w:t>
      </w:r>
      <w:r w:rsidRPr="003E795D">
        <w:rPr>
          <w:lang w:val="es-419"/>
        </w:rPr>
        <w:t>, Dedicado) son los principales.</w:t>
      </w:r>
      <w:r w:rsidRPr="003E795D">
        <w:rPr>
          <w:lang w:val="es-419"/>
        </w:rPr>
        <w:br/>
        <w:t xml:space="preserve">También existen 2 planes </w:t>
      </w:r>
      <w:r w:rsidR="00CC3FED" w:rsidRPr="003E795D">
        <w:rPr>
          <w:lang w:val="es-419"/>
        </w:rPr>
        <w:t>más</w:t>
      </w:r>
      <w:r w:rsidRPr="003E795D">
        <w:rPr>
          <w:lang w:val="es-419"/>
        </w:rPr>
        <w:t xml:space="preserve"> de hospedaje:</w:t>
      </w:r>
    </w:p>
    <w:p w14:paraId="73F9E670" w14:textId="77777777" w:rsidR="007510AC" w:rsidRPr="003E795D" w:rsidRDefault="00000000">
      <w:pPr>
        <w:numPr>
          <w:ilvl w:val="0"/>
          <w:numId w:val="9"/>
        </w:numPr>
        <w:rPr>
          <w:lang w:val="es-419"/>
        </w:rPr>
      </w:pPr>
      <w:r w:rsidRPr="003E795D">
        <w:rPr>
          <w:rStyle w:val="Strong"/>
          <w:lang w:val="es-419"/>
        </w:rPr>
        <w:t>Azure App Service Environment</w:t>
      </w:r>
      <w:r w:rsidRPr="003E795D">
        <w:rPr>
          <w:lang w:val="es-419"/>
        </w:rPr>
        <w:t>: o (ASE) entorno completamente aislado y dedicado para ejecutar de forma segura aplicaciones a gran escala.</w:t>
      </w:r>
    </w:p>
    <w:p w14:paraId="550A5C6F" w14:textId="77777777" w:rsidR="007510AC" w:rsidRPr="003E795D" w:rsidRDefault="00000000">
      <w:pPr>
        <w:numPr>
          <w:ilvl w:val="0"/>
          <w:numId w:val="9"/>
        </w:numPr>
        <w:rPr>
          <w:lang w:val="es-419"/>
        </w:rPr>
      </w:pPr>
      <w:r w:rsidRPr="003E795D">
        <w:rPr>
          <w:rStyle w:val="Strong"/>
          <w:lang w:val="es-419"/>
        </w:rPr>
        <w:t>Kubernetes</w:t>
      </w:r>
      <w:r w:rsidRPr="003E795D">
        <w:rPr>
          <w:lang w:val="es-419"/>
        </w:rPr>
        <w:t>: (Directo o Azure Arc) entorno aislado y dedicado que se ejecuta sobre la plataforma de Kubernetes.</w:t>
      </w:r>
    </w:p>
    <w:p w14:paraId="0988F102" w14:textId="77777777" w:rsidR="007510AC" w:rsidRPr="003E795D" w:rsidRDefault="00000000">
      <w:pPr>
        <w:pStyle w:val="Heading3"/>
        <w:rPr>
          <w:lang w:val="es-419"/>
        </w:rPr>
      </w:pPr>
      <w:bookmarkStart w:id="14" w:name="_Time_Out"/>
      <w:bookmarkEnd w:id="14"/>
      <w:r w:rsidRPr="003E795D">
        <w:rPr>
          <w:lang w:val="es-419"/>
        </w:rPr>
        <w:t>Time Out</w:t>
      </w:r>
    </w:p>
    <w:p w14:paraId="659295AB" w14:textId="04B7D165" w:rsidR="007510AC" w:rsidRPr="003E795D" w:rsidRDefault="00000000">
      <w:pPr>
        <w:rPr>
          <w:lang w:val="es-419"/>
        </w:rPr>
      </w:pPr>
      <w:r w:rsidRPr="003E795D">
        <w:rPr>
          <w:lang w:val="es-419"/>
        </w:rPr>
        <w:t xml:space="preserve">Por defecto es de 5 minutos, y como máximo puede definirse 10 minutos. Esta propiedad se define en el archivo </w:t>
      </w:r>
      <w:proofErr w:type="gramStart"/>
      <w:r w:rsidRPr="003E795D">
        <w:rPr>
          <w:lang w:val="es-419"/>
        </w:rPr>
        <w:t>host.json</w:t>
      </w:r>
      <w:proofErr w:type="gramEnd"/>
      <w:r w:rsidRPr="003E795D">
        <w:rPr>
          <w:lang w:val="es-419"/>
        </w:rPr>
        <w:t>.</w:t>
      </w:r>
      <w:r w:rsidRPr="003E795D">
        <w:rPr>
          <w:lang w:val="es-419"/>
        </w:rPr>
        <w:br/>
        <w:t xml:space="preserve">El tiempo puede ser mayor en planes </w:t>
      </w:r>
      <w:r w:rsidR="00CC3FED" w:rsidRPr="003E795D">
        <w:rPr>
          <w:lang w:val="es-419"/>
        </w:rPr>
        <w:t>Premium</w:t>
      </w:r>
      <w:r w:rsidRPr="003E795D">
        <w:rPr>
          <w:lang w:val="es-419"/>
        </w:rPr>
        <w:t xml:space="preserve"> y Dedicados donde por defecto tienen definido 302 minutos.</w:t>
      </w:r>
    </w:p>
    <w:p w14:paraId="4384A6F3" w14:textId="77777777" w:rsidR="007510AC" w:rsidRPr="003E795D" w:rsidRDefault="00000000">
      <w:pPr>
        <w:pStyle w:val="Heading3"/>
        <w:rPr>
          <w:lang w:val="es-419"/>
        </w:rPr>
      </w:pPr>
      <w:bookmarkStart w:id="15" w:name="_Cuenta_de_almacenamiento"/>
      <w:bookmarkEnd w:id="15"/>
      <w:r w:rsidRPr="003E795D">
        <w:rPr>
          <w:lang w:val="es-419"/>
        </w:rPr>
        <w:t>Cuenta de almacenamiento</w:t>
      </w:r>
    </w:p>
    <w:p w14:paraId="53058C59" w14:textId="77777777" w:rsidR="007510AC" w:rsidRPr="003E795D" w:rsidRDefault="00000000">
      <w:pPr>
        <w:rPr>
          <w:lang w:val="es-419"/>
        </w:rPr>
      </w:pPr>
      <w:r w:rsidRPr="003E795D">
        <w:rPr>
          <w:lang w:val="es-419"/>
        </w:rPr>
        <w:t>Al crear una Function App, &lt;mark&gt;SIEMPRE&lt;/mark&gt; se debe crear un Storage Account de uso general, ya que las funciones guardan logs de estados.</w:t>
      </w:r>
    </w:p>
    <w:p w14:paraId="16E60488" w14:textId="77777777" w:rsidR="007510AC" w:rsidRPr="003E795D" w:rsidRDefault="00000000">
      <w:pPr>
        <w:pStyle w:val="Heading3"/>
        <w:rPr>
          <w:lang w:val="es-419"/>
        </w:rPr>
      </w:pPr>
      <w:bookmarkStart w:id="16" w:name="_Controlador_de_escalado"/>
      <w:bookmarkEnd w:id="16"/>
      <w:r w:rsidRPr="003E795D">
        <w:rPr>
          <w:lang w:val="es-419"/>
        </w:rPr>
        <w:t>Controlador de escalado</w:t>
      </w:r>
    </w:p>
    <w:p w14:paraId="114892DA" w14:textId="0FE1D961" w:rsidR="007510AC" w:rsidRPr="003E795D" w:rsidRDefault="00000000">
      <w:pPr>
        <w:rPr>
          <w:lang w:val="es-419"/>
        </w:rPr>
      </w:pPr>
      <w:r w:rsidRPr="003E795D">
        <w:rPr>
          <w:lang w:val="es-419"/>
        </w:rPr>
        <w:t xml:space="preserve">O Scale Controller (solo para </w:t>
      </w:r>
      <w:r w:rsidR="00CC3FED" w:rsidRPr="003E795D">
        <w:rPr>
          <w:lang w:val="es-419"/>
        </w:rPr>
        <w:t>Premium</w:t>
      </w:r>
      <w:r w:rsidRPr="003E795D">
        <w:rPr>
          <w:lang w:val="es-419"/>
        </w:rPr>
        <w:t xml:space="preserve"> y Por consumo), automáticamente </w:t>
      </w:r>
      <w:r w:rsidR="00CC3FED" w:rsidRPr="003E795D">
        <w:rPr>
          <w:lang w:val="es-419"/>
        </w:rPr>
        <w:t>monitorea (</w:t>
      </w:r>
      <w:r w:rsidRPr="003E795D">
        <w:rPr>
          <w:lang w:val="es-419"/>
        </w:rPr>
        <w:t xml:space="preserve">revisa la cola de </w:t>
      </w:r>
      <w:proofErr w:type="spellStart"/>
      <w:r w:rsidRPr="003E795D">
        <w:rPr>
          <w:lang w:val="es-419"/>
        </w:rPr>
        <w:t>request</w:t>
      </w:r>
      <w:proofErr w:type="spellEnd"/>
      <w:r w:rsidRPr="003E795D">
        <w:rPr>
          <w:lang w:val="es-419"/>
        </w:rPr>
        <w:t xml:space="preserve"> de) las funciones y determina cual requiere </w:t>
      </w:r>
      <w:r w:rsidR="00CC3FED" w:rsidRPr="003E795D">
        <w:rPr>
          <w:lang w:val="es-419"/>
        </w:rPr>
        <w:t>más</w:t>
      </w:r>
      <w:r w:rsidRPr="003E795D">
        <w:rPr>
          <w:lang w:val="es-419"/>
        </w:rPr>
        <w:t xml:space="preserve"> recursos(instancias) para atender las peticiones, a medida que disminuyen las peticiones, va realizando el </w:t>
      </w:r>
      <w:proofErr w:type="spellStart"/>
      <w:r w:rsidRPr="003E795D">
        <w:rPr>
          <w:lang w:val="es-419"/>
        </w:rPr>
        <w:t>desescalaiento</w:t>
      </w:r>
      <w:proofErr w:type="spellEnd"/>
      <w:r w:rsidRPr="003E795D">
        <w:rPr>
          <w:lang w:val="es-419"/>
        </w:rPr>
        <w:t>.</w:t>
      </w:r>
    </w:p>
    <w:p w14:paraId="28366693" w14:textId="4185A0AD" w:rsidR="007510AC" w:rsidRPr="003E795D" w:rsidRDefault="00000000">
      <w:pPr>
        <w:rPr>
          <w:lang w:val="es-419"/>
        </w:rPr>
      </w:pPr>
      <w:r w:rsidRPr="003E795D">
        <w:rPr>
          <w:lang w:val="es-419"/>
        </w:rPr>
        <w:t xml:space="preserve">El </w:t>
      </w:r>
      <w:r w:rsidR="000F7C4A" w:rsidRPr="003E795D">
        <w:rPr>
          <w:lang w:val="es-419"/>
        </w:rPr>
        <w:t>máximo (</w:t>
      </w:r>
      <w:r w:rsidRPr="003E795D">
        <w:rPr>
          <w:lang w:val="es-419"/>
        </w:rPr>
        <w:t xml:space="preserve">y por defecto) de instancias que se puede escalar es de 200 instancias. Es posible definirle un </w:t>
      </w:r>
      <w:r w:rsidR="000F7C4A" w:rsidRPr="003E795D">
        <w:rPr>
          <w:lang w:val="es-419"/>
        </w:rPr>
        <w:t>número</w:t>
      </w:r>
      <w:r w:rsidRPr="003E795D">
        <w:rPr>
          <w:lang w:val="es-419"/>
        </w:rPr>
        <w:t xml:space="preserve"> menor en el archivo de configuración.</w:t>
      </w:r>
    </w:p>
    <w:p w14:paraId="4A09E3C7" w14:textId="77777777" w:rsidR="007510AC" w:rsidRPr="003E795D" w:rsidRDefault="00000000">
      <w:pPr>
        <w:rPr>
          <w:lang w:val="es-419"/>
        </w:rPr>
      </w:pPr>
      <w:r w:rsidRPr="003E795D">
        <w:rPr>
          <w:lang w:val="es-419"/>
        </w:rPr>
        <w:t xml:space="preserve">Se debe considerar que las Function App, deben </w:t>
      </w:r>
      <w:proofErr w:type="spellStart"/>
      <w:r w:rsidRPr="003E795D">
        <w:rPr>
          <w:lang w:val="es-419"/>
        </w:rPr>
        <w:t>desescalar</w:t>
      </w:r>
      <w:proofErr w:type="spellEnd"/>
      <w:r w:rsidRPr="003E795D">
        <w:rPr>
          <w:lang w:val="es-419"/>
        </w:rPr>
        <w:t xml:space="preserve"> a todas las funciones contenidas, por lo que se debe considerar que si una función convienen colocarla aislada de otras funciones.</w:t>
      </w:r>
    </w:p>
    <w:p w14:paraId="787422FB" w14:textId="77777777" w:rsidR="007510AC" w:rsidRPr="003E795D" w:rsidRDefault="00000000">
      <w:pPr>
        <w:pStyle w:val="Heading3"/>
        <w:rPr>
          <w:lang w:val="es-419"/>
        </w:rPr>
      </w:pPr>
      <w:bookmarkStart w:id="17" w:name="_Resumen"/>
      <w:bookmarkEnd w:id="17"/>
      <w:r w:rsidRPr="003E795D">
        <w:rPr>
          <w:lang w:val="es-419"/>
        </w:rPr>
        <w:t>Resumen</w:t>
      </w:r>
    </w:p>
    <w:p w14:paraId="1A6EE149" w14:textId="1891A102" w:rsidR="007510AC" w:rsidRPr="003E795D" w:rsidRDefault="00000000">
      <w:pPr>
        <w:rPr>
          <w:lang w:val="es-419"/>
        </w:rPr>
      </w:pPr>
      <w:r w:rsidRPr="003E795D">
        <w:rPr>
          <w:lang w:val="es-419"/>
        </w:rPr>
        <w:t xml:space="preserve">La función tiene dos componentes principales, la función (en un lenguaje determinado, por </w:t>
      </w:r>
      <w:r w:rsidR="000F7C4A" w:rsidRPr="003E795D">
        <w:rPr>
          <w:lang w:val="es-419"/>
        </w:rPr>
        <w:t>ejemplo,</w:t>
      </w:r>
      <w:r w:rsidRPr="003E795D">
        <w:rPr>
          <w:lang w:val="es-419"/>
        </w:rPr>
        <w:t xml:space="preserve"> </w:t>
      </w:r>
      <w:proofErr w:type="spellStart"/>
      <w:r w:rsidRPr="003E795D">
        <w:rPr>
          <w:lang w:val="es-419"/>
        </w:rPr>
        <w:t>c#</w:t>
      </w:r>
      <w:proofErr w:type="spellEnd"/>
      <w:r w:rsidRPr="003E795D">
        <w:rPr>
          <w:lang w:val="es-419"/>
        </w:rPr>
        <w:t>)-</w:t>
      </w:r>
    </w:p>
    <w:p w14:paraId="2AC568CA" w14:textId="6A3F6527" w:rsidR="007510AC" w:rsidRPr="003E795D" w:rsidRDefault="00000000">
      <w:pPr>
        <w:rPr>
          <w:lang w:val="es-419"/>
        </w:rPr>
      </w:pPr>
      <w:r w:rsidRPr="003E795D">
        <w:rPr>
          <w:lang w:val="es-419"/>
        </w:rPr>
        <w:t xml:space="preserve">Archivo de configuración llamado </w:t>
      </w:r>
      <w:proofErr w:type="spellStart"/>
      <w:proofErr w:type="gramStart"/>
      <w:r w:rsidRPr="003E795D">
        <w:rPr>
          <w:lang w:val="es-419"/>
        </w:rPr>
        <w:t>function.json</w:t>
      </w:r>
      <w:proofErr w:type="spellEnd"/>
      <w:proofErr w:type="gramEnd"/>
      <w:r w:rsidRPr="003E795D">
        <w:rPr>
          <w:lang w:val="es-419"/>
        </w:rPr>
        <w:t xml:space="preserve">, que define cual es el disparador(trigger) de la función, y </w:t>
      </w:r>
      <w:r w:rsidR="000F7C4A" w:rsidRPr="003E795D">
        <w:rPr>
          <w:lang w:val="es-419"/>
        </w:rPr>
        <w:t>cuál</w:t>
      </w:r>
      <w:r w:rsidRPr="003E795D">
        <w:rPr>
          <w:lang w:val="es-419"/>
        </w:rPr>
        <w:t xml:space="preserve"> es el binding(conexiones a otros servicios) de la función.</w:t>
      </w:r>
    </w:p>
    <w:p w14:paraId="7251DADB" w14:textId="77777777" w:rsidR="007510AC" w:rsidRPr="003E795D" w:rsidRDefault="00000000">
      <w:pPr>
        <w:rPr>
          <w:lang w:val="es-419"/>
        </w:rPr>
      </w:pPr>
      <w:r w:rsidRPr="003E795D">
        <w:rPr>
          <w:lang w:val="es-419"/>
        </w:rPr>
        <w:t xml:space="preserve">Una función tiene 1 único trigger, pero puede tener varios </w:t>
      </w:r>
      <w:proofErr w:type="spellStart"/>
      <w:r w:rsidRPr="003E795D">
        <w:rPr>
          <w:lang w:val="es-419"/>
        </w:rPr>
        <w:t>bindings</w:t>
      </w:r>
      <w:proofErr w:type="spellEnd"/>
      <w:r w:rsidRPr="003E795D">
        <w:rPr>
          <w:lang w:val="es-419"/>
        </w:rPr>
        <w:t>.</w:t>
      </w:r>
    </w:p>
    <w:p w14:paraId="4945FCB8" w14:textId="77777777" w:rsidR="007510AC" w:rsidRPr="003E795D" w:rsidRDefault="00000000">
      <w:pPr>
        <w:rPr>
          <w:lang w:val="es-419"/>
        </w:rPr>
      </w:pPr>
      <w:r w:rsidRPr="003E795D">
        <w:rPr>
          <w:lang w:val="es-419"/>
        </w:rPr>
        <w:t>Los binding pueden ser:</w:t>
      </w:r>
    </w:p>
    <w:p w14:paraId="1CFCEDBF" w14:textId="77777777" w:rsidR="007510AC" w:rsidRPr="003E795D" w:rsidRDefault="00000000">
      <w:pPr>
        <w:numPr>
          <w:ilvl w:val="0"/>
          <w:numId w:val="10"/>
        </w:numPr>
        <w:rPr>
          <w:lang w:val="es-419"/>
        </w:rPr>
      </w:pPr>
      <w:r w:rsidRPr="003E795D">
        <w:rPr>
          <w:lang w:val="es-419"/>
        </w:rPr>
        <w:t>IN</w:t>
      </w:r>
    </w:p>
    <w:p w14:paraId="2E397621" w14:textId="77777777" w:rsidR="007510AC" w:rsidRPr="003E795D" w:rsidRDefault="00000000">
      <w:pPr>
        <w:numPr>
          <w:ilvl w:val="0"/>
          <w:numId w:val="10"/>
        </w:numPr>
        <w:rPr>
          <w:lang w:val="es-419"/>
        </w:rPr>
      </w:pPr>
      <w:r w:rsidRPr="003E795D">
        <w:rPr>
          <w:lang w:val="es-419"/>
        </w:rPr>
        <w:t>OUT</w:t>
      </w:r>
    </w:p>
    <w:p w14:paraId="6D759D3D" w14:textId="77777777" w:rsidR="007510AC" w:rsidRPr="003E795D" w:rsidRDefault="00000000">
      <w:pPr>
        <w:numPr>
          <w:ilvl w:val="0"/>
          <w:numId w:val="10"/>
        </w:numPr>
        <w:rPr>
          <w:lang w:val="es-419"/>
        </w:rPr>
      </w:pPr>
      <w:r w:rsidRPr="003E795D">
        <w:rPr>
          <w:lang w:val="es-419"/>
        </w:rPr>
        <w:t>IN/OUT</w:t>
      </w:r>
    </w:p>
    <w:p w14:paraId="541E116A" w14:textId="77777777" w:rsidR="007510AC" w:rsidRPr="003E795D" w:rsidRDefault="00000000">
      <w:pPr>
        <w:pStyle w:val="Heading1"/>
        <w:rPr>
          <w:lang w:val="es-419"/>
        </w:rPr>
      </w:pPr>
      <w:bookmarkStart w:id="18" w:name="_Module_03__Blob_storage"/>
      <w:bookmarkEnd w:id="18"/>
      <w:r w:rsidRPr="003E795D">
        <w:rPr>
          <w:lang w:val="es-419"/>
        </w:rPr>
        <w:lastRenderedPageBreak/>
        <w:t>Module 03: Blob storage</w:t>
      </w:r>
    </w:p>
    <w:p w14:paraId="208EEAD9" w14:textId="77777777" w:rsidR="007510AC" w:rsidRPr="003E795D" w:rsidRDefault="00000000">
      <w:pPr>
        <w:pStyle w:val="Heading2"/>
        <w:rPr>
          <w:lang w:val="es-419"/>
        </w:rPr>
      </w:pPr>
      <w:r w:rsidRPr="003E795D">
        <w:rPr>
          <w:lang w:val="es-419"/>
        </w:rPr>
        <w:t>Blob Storage</w:t>
      </w:r>
    </w:p>
    <w:p w14:paraId="25D44A6B" w14:textId="77777777" w:rsidR="007510AC" w:rsidRPr="003E795D" w:rsidRDefault="00000000">
      <w:pPr>
        <w:rPr>
          <w:lang w:val="es-419"/>
        </w:rPr>
      </w:pPr>
      <w:r w:rsidRPr="003E795D">
        <w:rPr>
          <w:lang w:val="es-419"/>
        </w:rPr>
        <w:t>Solución de almacenamiento de objetos. Está optimizado para el almacenamiento de cantidades masivas de datos no estructurados. Cuenta con varios servicios de almacenamiento que podemos tener en una cuenta, por lo que es necesario crear una cuenta de Storage.</w:t>
      </w:r>
    </w:p>
    <w:p w14:paraId="5C37BE91" w14:textId="77777777" w:rsidR="007510AC" w:rsidRPr="003E795D" w:rsidRDefault="00000000">
      <w:pPr>
        <w:rPr>
          <w:lang w:val="es-419"/>
        </w:rPr>
      </w:pPr>
      <w:r w:rsidRPr="003E795D">
        <w:rPr>
          <w:lang w:val="es-419"/>
        </w:rPr>
        <w:t xml:space="preserve">Ofrece dos niveles de rendimiento de cuentas de almacenamiento, </w:t>
      </w:r>
      <w:r w:rsidRPr="003E795D">
        <w:rPr>
          <w:rStyle w:val="Emphasis"/>
          <w:lang w:val="es-419"/>
        </w:rPr>
        <w:t>estándar</w:t>
      </w:r>
      <w:r w:rsidRPr="003E795D">
        <w:rPr>
          <w:lang w:val="es-419"/>
        </w:rPr>
        <w:t xml:space="preserve"> y </w:t>
      </w:r>
      <w:r w:rsidRPr="003E795D">
        <w:rPr>
          <w:rStyle w:val="Emphasis"/>
          <w:lang w:val="es-419"/>
        </w:rPr>
        <w:t>premium</w:t>
      </w:r>
      <w:r w:rsidRPr="003E795D">
        <w:rPr>
          <w:lang w:val="es-419"/>
        </w:rPr>
        <w:t>.</w:t>
      </w:r>
    </w:p>
    <w:p w14:paraId="61969664" w14:textId="77777777" w:rsidR="007510AC" w:rsidRPr="003E795D" w:rsidRDefault="00000000">
      <w:pPr>
        <w:numPr>
          <w:ilvl w:val="0"/>
          <w:numId w:val="11"/>
        </w:numPr>
        <w:rPr>
          <w:lang w:val="es-419"/>
        </w:rPr>
      </w:pPr>
      <w:r w:rsidRPr="003E795D">
        <w:rPr>
          <w:rStyle w:val="Strong"/>
          <w:lang w:val="es-419"/>
        </w:rPr>
        <w:t>Estándar:</w:t>
      </w:r>
      <w:r w:rsidRPr="003E795D">
        <w:rPr>
          <w:lang w:val="es-419"/>
        </w:rPr>
        <w:t xml:space="preserve"> se trata de la cuenta de uso general v2 estándar y se recomienda para la mayoría de los escenarios en los que se usa Azure Storage.</w:t>
      </w:r>
    </w:p>
    <w:p w14:paraId="691472BC" w14:textId="77777777" w:rsidR="007510AC" w:rsidRPr="003E795D" w:rsidRDefault="00000000">
      <w:pPr>
        <w:rPr>
          <w:lang w:val="es-419"/>
        </w:rPr>
      </w:pPr>
      <w:r w:rsidRPr="003E795D">
        <w:rPr>
          <w:lang w:val="es-419"/>
        </w:rPr>
        <w:t xml:space="preserve">Dentro del nivel </w:t>
      </w:r>
      <w:r w:rsidRPr="003E795D">
        <w:rPr>
          <w:rStyle w:val="Strong"/>
          <w:i/>
          <w:lang w:val="es-419"/>
        </w:rPr>
        <w:t>Standard</w:t>
      </w:r>
      <w:r w:rsidRPr="003E795D">
        <w:rPr>
          <w:lang w:val="es-419"/>
        </w:rPr>
        <w:t>: Cuenta con:</w:t>
      </w:r>
      <w:r w:rsidRPr="003E795D">
        <w:rPr>
          <w:lang w:val="es-419"/>
        </w:rPr>
        <w:br/>
      </w:r>
      <w:r w:rsidRPr="003E795D">
        <w:rPr>
          <w:rStyle w:val="Strong"/>
          <w:lang w:val="es-419"/>
        </w:rPr>
        <w:t>Files</w:t>
      </w:r>
      <w:r w:rsidRPr="003E795D">
        <w:rPr>
          <w:lang w:val="es-419"/>
        </w:rPr>
        <w:t xml:space="preserve">: similar a File Server, donde se comparten archivos mediante SMB. </w:t>
      </w:r>
      <w:proofErr w:type="spellStart"/>
      <w:r w:rsidRPr="003E795D">
        <w:rPr>
          <w:lang w:val="es-419"/>
        </w:rPr>
        <w:t>Tambien</w:t>
      </w:r>
      <w:proofErr w:type="spellEnd"/>
      <w:r w:rsidRPr="003E795D">
        <w:rPr>
          <w:lang w:val="es-419"/>
        </w:rPr>
        <w:t xml:space="preserve"> se pueden realizar llamadas REST. SE puede sincronizar tanto con servidores </w:t>
      </w:r>
      <w:proofErr w:type="spellStart"/>
      <w:r w:rsidRPr="003E795D">
        <w:rPr>
          <w:lang w:val="es-419"/>
        </w:rPr>
        <w:t>OnPremise</w:t>
      </w:r>
      <w:proofErr w:type="spellEnd"/>
      <w:r w:rsidRPr="003E795D">
        <w:rPr>
          <w:lang w:val="es-419"/>
        </w:rPr>
        <w:t xml:space="preserve"> como con servidores </w:t>
      </w:r>
      <w:proofErr w:type="spellStart"/>
      <w:r w:rsidRPr="003E795D">
        <w:rPr>
          <w:lang w:val="es-419"/>
        </w:rPr>
        <w:t>onCloud</w:t>
      </w:r>
      <w:proofErr w:type="spellEnd"/>
      <w:r w:rsidRPr="003E795D">
        <w:rPr>
          <w:lang w:val="es-419"/>
        </w:rPr>
        <w:t>.</w:t>
      </w:r>
    </w:p>
    <w:p w14:paraId="50829287" w14:textId="77777777" w:rsidR="007510AC" w:rsidRPr="003E795D" w:rsidRDefault="00000000">
      <w:pPr>
        <w:numPr>
          <w:ilvl w:val="0"/>
          <w:numId w:val="12"/>
        </w:numPr>
        <w:rPr>
          <w:lang w:val="es-419"/>
        </w:rPr>
      </w:pPr>
      <w:r w:rsidRPr="003E795D">
        <w:rPr>
          <w:rStyle w:val="Strong"/>
          <w:lang w:val="es-419"/>
        </w:rPr>
        <w:t>Premium:</w:t>
      </w:r>
      <w:r w:rsidRPr="003E795D">
        <w:rPr>
          <w:lang w:val="es-419"/>
        </w:rPr>
        <w:t xml:space="preserve"> (son cuentas exclusivas) no se comparte con otros servicios, para ser </w:t>
      </w:r>
      <w:proofErr w:type="spellStart"/>
      <w:r w:rsidRPr="003E795D">
        <w:rPr>
          <w:lang w:val="es-419"/>
        </w:rPr>
        <w:t>mas</w:t>
      </w:r>
      <w:proofErr w:type="spellEnd"/>
      <w:r w:rsidRPr="003E795D">
        <w:rPr>
          <w:lang w:val="es-419"/>
        </w:rPr>
        <w:t xml:space="preserve"> efectivo y con mejor </w:t>
      </w:r>
      <w:proofErr w:type="spellStart"/>
      <w:r w:rsidRPr="003E795D">
        <w:rPr>
          <w:lang w:val="es-419"/>
        </w:rPr>
        <w:t>renidimiento</w:t>
      </w:r>
      <w:proofErr w:type="spellEnd"/>
      <w:r w:rsidRPr="003E795D">
        <w:rPr>
          <w:lang w:val="es-419"/>
        </w:rPr>
        <w:t xml:space="preserve">. Si crea una cuenta Premium, puede elegir entre </w:t>
      </w:r>
      <w:r w:rsidRPr="003E795D">
        <w:rPr>
          <w:rStyle w:val="Strong"/>
          <w:lang w:val="es-419"/>
        </w:rPr>
        <w:t>tres tipos de cuenta</w:t>
      </w:r>
      <w:r w:rsidRPr="003E795D">
        <w:rPr>
          <w:lang w:val="es-419"/>
        </w:rPr>
        <w:t>:</w:t>
      </w:r>
    </w:p>
    <w:p w14:paraId="3C3C2507" w14:textId="77777777" w:rsidR="007510AC" w:rsidRPr="003E795D" w:rsidRDefault="00000000">
      <w:pPr>
        <w:numPr>
          <w:ilvl w:val="1"/>
          <w:numId w:val="12"/>
        </w:numPr>
        <w:rPr>
          <w:lang w:val="es-419"/>
        </w:rPr>
      </w:pPr>
      <w:r w:rsidRPr="003E795D">
        <w:rPr>
          <w:lang w:val="es-419"/>
        </w:rPr>
        <w:t>blobs en bloques,</w:t>
      </w:r>
    </w:p>
    <w:p w14:paraId="6A654B2B" w14:textId="77777777" w:rsidR="007510AC" w:rsidRPr="003E795D" w:rsidRDefault="00000000">
      <w:pPr>
        <w:numPr>
          <w:ilvl w:val="1"/>
          <w:numId w:val="12"/>
        </w:numPr>
        <w:rPr>
          <w:lang w:val="es-419"/>
        </w:rPr>
      </w:pPr>
      <w:r w:rsidRPr="003E795D">
        <w:rPr>
          <w:lang w:val="es-419"/>
        </w:rPr>
        <w:t>blobs en páginas o</w:t>
      </w:r>
    </w:p>
    <w:p w14:paraId="4B01915A" w14:textId="77777777" w:rsidR="007510AC" w:rsidRPr="003E795D" w:rsidRDefault="00000000">
      <w:pPr>
        <w:numPr>
          <w:ilvl w:val="1"/>
          <w:numId w:val="12"/>
        </w:numPr>
        <w:rPr>
          <w:lang w:val="es-419"/>
        </w:rPr>
      </w:pPr>
      <w:r w:rsidRPr="003E795D">
        <w:rPr>
          <w:lang w:val="es-419"/>
        </w:rPr>
        <w:t>recursos compartidos de archivos.</w:t>
      </w:r>
    </w:p>
    <w:p w14:paraId="163216A5" w14:textId="77777777" w:rsidR="007510AC" w:rsidRPr="003E795D" w:rsidRDefault="00000000">
      <w:pPr>
        <w:numPr>
          <w:ilvl w:val="0"/>
          <w:numId w:val="12"/>
        </w:numPr>
        <w:rPr>
          <w:lang w:val="es-419"/>
        </w:rPr>
      </w:pPr>
      <w:r w:rsidRPr="003E795D">
        <w:rPr>
          <w:lang w:val="es-419"/>
        </w:rPr>
        <w:t>Block Blobs: Blog Storage (</w:t>
      </w:r>
      <w:proofErr w:type="spellStart"/>
      <w:r w:rsidRPr="003E795D">
        <w:rPr>
          <w:lang w:val="es-419"/>
        </w:rPr>
        <w:t>Imagenes</w:t>
      </w:r>
      <w:proofErr w:type="spellEnd"/>
      <w:r w:rsidRPr="003E795D">
        <w:rPr>
          <w:lang w:val="es-419"/>
        </w:rPr>
        <w:t xml:space="preserve">, videos, sonidos, </w:t>
      </w:r>
      <w:proofErr w:type="spellStart"/>
      <w:r w:rsidRPr="003E795D">
        <w:rPr>
          <w:lang w:val="es-419"/>
        </w:rPr>
        <w:t>dosc</w:t>
      </w:r>
      <w:proofErr w:type="spellEnd"/>
      <w:r w:rsidRPr="003E795D">
        <w:rPr>
          <w:lang w:val="es-419"/>
        </w:rPr>
        <w:t>)</w:t>
      </w:r>
    </w:p>
    <w:p w14:paraId="1A9B6F77" w14:textId="77777777" w:rsidR="007510AC" w:rsidRPr="003E795D" w:rsidRDefault="00000000">
      <w:pPr>
        <w:numPr>
          <w:ilvl w:val="0"/>
          <w:numId w:val="12"/>
        </w:numPr>
        <w:rPr>
          <w:lang w:val="es-419"/>
        </w:rPr>
      </w:pPr>
      <w:r w:rsidRPr="003E795D">
        <w:rPr>
          <w:lang w:val="es-419"/>
        </w:rPr>
        <w:t>Page Blobs: Solamente Page Blob (</w:t>
      </w:r>
      <w:proofErr w:type="spellStart"/>
      <w:r w:rsidRPr="003E795D">
        <w:rPr>
          <w:lang w:val="es-419"/>
        </w:rPr>
        <w:t>Imagenes</w:t>
      </w:r>
      <w:proofErr w:type="spellEnd"/>
      <w:r w:rsidRPr="003E795D">
        <w:rPr>
          <w:lang w:val="es-419"/>
        </w:rPr>
        <w:t xml:space="preserve"> de disco de </w:t>
      </w:r>
      <w:proofErr w:type="spellStart"/>
      <w:r w:rsidRPr="003E795D">
        <w:rPr>
          <w:lang w:val="es-419"/>
        </w:rPr>
        <w:t>maquinas</w:t>
      </w:r>
      <w:proofErr w:type="spellEnd"/>
      <w:r w:rsidRPr="003E795D">
        <w:rPr>
          <w:lang w:val="es-419"/>
        </w:rPr>
        <w:t xml:space="preserve"> virtuales)</w:t>
      </w:r>
    </w:p>
    <w:p w14:paraId="580FF28F" w14:textId="77777777" w:rsidR="007510AC" w:rsidRPr="003E795D" w:rsidRDefault="00000000">
      <w:pPr>
        <w:numPr>
          <w:ilvl w:val="0"/>
          <w:numId w:val="12"/>
        </w:numPr>
        <w:rPr>
          <w:lang w:val="es-419"/>
        </w:rPr>
      </w:pPr>
      <w:r w:rsidRPr="003E795D">
        <w:rPr>
          <w:lang w:val="es-419"/>
        </w:rPr>
        <w:t xml:space="preserve">File Share: similar a File </w:t>
      </w:r>
      <w:proofErr w:type="gramStart"/>
      <w:r w:rsidRPr="003E795D">
        <w:rPr>
          <w:lang w:val="es-419"/>
        </w:rPr>
        <w:t>server(</w:t>
      </w:r>
      <w:proofErr w:type="gramEnd"/>
      <w:r w:rsidRPr="003E795D">
        <w:rPr>
          <w:lang w:val="es-419"/>
        </w:rPr>
        <w:t>SMB)</w:t>
      </w:r>
      <w:r w:rsidRPr="003E795D">
        <w:rPr>
          <w:lang w:val="es-419"/>
        </w:rPr>
        <w:br/>
      </w:r>
      <w:r w:rsidRPr="003E795D">
        <w:rPr>
          <w:rStyle w:val="Strong"/>
          <w:lang w:val="es-419"/>
        </w:rPr>
        <w:t>Blobs</w:t>
      </w:r>
      <w:r w:rsidRPr="003E795D">
        <w:rPr>
          <w:lang w:val="es-419"/>
        </w:rPr>
        <w:t>: para guardar archivos (</w:t>
      </w:r>
      <w:proofErr w:type="spellStart"/>
      <w:r w:rsidRPr="003E795D">
        <w:rPr>
          <w:lang w:val="es-419"/>
        </w:rPr>
        <w:t>imagenes</w:t>
      </w:r>
      <w:proofErr w:type="spellEnd"/>
      <w:r w:rsidRPr="003E795D">
        <w:rPr>
          <w:lang w:val="es-419"/>
        </w:rPr>
        <w:t>, videos, documentos), existen varios tipo de Blogs.</w:t>
      </w:r>
      <w:r w:rsidRPr="003E795D">
        <w:rPr>
          <w:lang w:val="es-419"/>
        </w:rPr>
        <w:br/>
        <w:t>Existen 3 tipos:</w:t>
      </w:r>
    </w:p>
    <w:p w14:paraId="76D938FA" w14:textId="77777777" w:rsidR="007510AC" w:rsidRPr="003E795D" w:rsidRDefault="00000000">
      <w:pPr>
        <w:numPr>
          <w:ilvl w:val="0"/>
          <w:numId w:val="12"/>
        </w:numPr>
        <w:rPr>
          <w:lang w:val="es-419"/>
        </w:rPr>
      </w:pPr>
      <w:r w:rsidRPr="003E795D">
        <w:rPr>
          <w:lang w:val="es-419"/>
        </w:rPr>
        <w:t xml:space="preserve">Blob: de bloque, se guardan </w:t>
      </w:r>
      <w:proofErr w:type="spellStart"/>
      <w:r w:rsidRPr="003E795D">
        <w:rPr>
          <w:lang w:val="es-419"/>
        </w:rPr>
        <w:t>secuencialemente</w:t>
      </w:r>
      <w:proofErr w:type="spellEnd"/>
      <w:r w:rsidRPr="003E795D">
        <w:rPr>
          <w:lang w:val="es-419"/>
        </w:rPr>
        <w:t xml:space="preserve">, se usa para videos, </w:t>
      </w:r>
      <w:proofErr w:type="spellStart"/>
      <w:r w:rsidRPr="003E795D">
        <w:rPr>
          <w:lang w:val="es-419"/>
        </w:rPr>
        <w:t>imagenes</w:t>
      </w:r>
      <w:proofErr w:type="spellEnd"/>
      <w:r w:rsidRPr="003E795D">
        <w:rPr>
          <w:lang w:val="es-419"/>
        </w:rPr>
        <w:t>, videos.</w:t>
      </w:r>
    </w:p>
    <w:p w14:paraId="066BD7A5" w14:textId="77777777" w:rsidR="007510AC" w:rsidRPr="003E795D" w:rsidRDefault="00000000">
      <w:pPr>
        <w:numPr>
          <w:ilvl w:val="0"/>
          <w:numId w:val="12"/>
        </w:numPr>
        <w:rPr>
          <w:lang w:val="es-419"/>
        </w:rPr>
      </w:pPr>
      <w:r w:rsidRPr="003E795D">
        <w:rPr>
          <w:lang w:val="es-419"/>
        </w:rPr>
        <w:t xml:space="preserve">Page: utilizados para guardar </w:t>
      </w:r>
      <w:proofErr w:type="gramStart"/>
      <w:r w:rsidRPr="003E795D">
        <w:rPr>
          <w:lang w:val="es-419"/>
        </w:rPr>
        <w:t>discos(</w:t>
      </w:r>
      <w:proofErr w:type="gramEnd"/>
      <w:r w:rsidRPr="003E795D">
        <w:rPr>
          <w:lang w:val="es-419"/>
        </w:rPr>
        <w:t xml:space="preserve">no administrados) de </w:t>
      </w:r>
      <w:proofErr w:type="spellStart"/>
      <w:r w:rsidRPr="003E795D">
        <w:rPr>
          <w:lang w:val="es-419"/>
        </w:rPr>
        <w:t>maquinas</w:t>
      </w:r>
      <w:proofErr w:type="spellEnd"/>
      <w:r w:rsidRPr="003E795D">
        <w:rPr>
          <w:lang w:val="es-419"/>
        </w:rPr>
        <w:t xml:space="preserve"> virtuales.</w:t>
      </w:r>
    </w:p>
    <w:p w14:paraId="723C7C20" w14:textId="77777777" w:rsidR="007510AC" w:rsidRPr="003E795D" w:rsidRDefault="00000000">
      <w:pPr>
        <w:numPr>
          <w:ilvl w:val="0"/>
          <w:numId w:val="12"/>
        </w:numPr>
        <w:rPr>
          <w:lang w:val="es-419"/>
        </w:rPr>
      </w:pPr>
      <w:proofErr w:type="spellStart"/>
      <w:r w:rsidRPr="003E795D">
        <w:rPr>
          <w:lang w:val="es-419"/>
        </w:rPr>
        <w:t>Append</w:t>
      </w:r>
      <w:proofErr w:type="spellEnd"/>
      <w:r w:rsidRPr="003E795D">
        <w:rPr>
          <w:lang w:val="es-419"/>
        </w:rPr>
        <w:t xml:space="preserve">: utilizados guardar archivos secuenciales, por </w:t>
      </w:r>
      <w:proofErr w:type="gramStart"/>
      <w:r w:rsidRPr="003E795D">
        <w:rPr>
          <w:lang w:val="es-419"/>
        </w:rPr>
        <w:t>ejemplo</w:t>
      </w:r>
      <w:proofErr w:type="gramEnd"/>
      <w:r w:rsidRPr="003E795D">
        <w:rPr>
          <w:lang w:val="es-419"/>
        </w:rPr>
        <w:t xml:space="preserve"> guardar logs, en donde se incorpora información a la ya existente.</w:t>
      </w:r>
    </w:p>
    <w:p w14:paraId="1572D7C1" w14:textId="77777777" w:rsidR="007510AC" w:rsidRPr="003E795D" w:rsidRDefault="00000000">
      <w:pPr>
        <w:rPr>
          <w:lang w:val="es-419"/>
        </w:rPr>
      </w:pPr>
      <w:r w:rsidRPr="003E795D">
        <w:rPr>
          <w:rStyle w:val="Strong"/>
          <w:lang w:val="es-419"/>
        </w:rPr>
        <w:t>Tables</w:t>
      </w:r>
      <w:r w:rsidRPr="003E795D">
        <w:rPr>
          <w:lang w:val="es-419"/>
        </w:rPr>
        <w:t xml:space="preserve">: Base de datos NoSQL, para guardar información de tipo </w:t>
      </w:r>
      <w:proofErr w:type="spellStart"/>
      <w:proofErr w:type="gramStart"/>
      <w:r w:rsidRPr="003E795D">
        <w:rPr>
          <w:lang w:val="es-419"/>
        </w:rPr>
        <w:t>llave:valor</w:t>
      </w:r>
      <w:proofErr w:type="spellEnd"/>
      <w:proofErr w:type="gramEnd"/>
      <w:r w:rsidRPr="003E795D">
        <w:rPr>
          <w:lang w:val="es-419"/>
        </w:rPr>
        <w:t xml:space="preserve">. Escalan </w:t>
      </w:r>
      <w:proofErr w:type="spellStart"/>
      <w:r w:rsidRPr="003E795D">
        <w:rPr>
          <w:lang w:val="es-419"/>
        </w:rPr>
        <w:t>dinaicamente</w:t>
      </w:r>
      <w:proofErr w:type="spellEnd"/>
      <w:r w:rsidRPr="003E795D">
        <w:rPr>
          <w:lang w:val="es-419"/>
        </w:rPr>
        <w:t xml:space="preserve">, son de respuesta </w:t>
      </w:r>
      <w:proofErr w:type="spellStart"/>
      <w:r w:rsidRPr="003E795D">
        <w:rPr>
          <w:lang w:val="es-419"/>
        </w:rPr>
        <w:t>rapidas</w:t>
      </w:r>
      <w:proofErr w:type="spellEnd"/>
      <w:r w:rsidRPr="003E795D">
        <w:rPr>
          <w:lang w:val="es-419"/>
        </w:rPr>
        <w:t xml:space="preserve">, siempre y cuando la información que se almacene sea especifica, como ser </w:t>
      </w:r>
      <w:proofErr w:type="spellStart"/>
      <w:r w:rsidRPr="003E795D">
        <w:rPr>
          <w:lang w:val="es-419"/>
        </w:rPr>
        <w:t>configuracions</w:t>
      </w:r>
      <w:proofErr w:type="spellEnd"/>
      <w:r w:rsidRPr="003E795D">
        <w:rPr>
          <w:lang w:val="es-419"/>
        </w:rPr>
        <w:t>.</w:t>
      </w:r>
    </w:p>
    <w:p w14:paraId="71CBD1F7" w14:textId="77777777" w:rsidR="007510AC" w:rsidRPr="003E795D" w:rsidRDefault="00000000">
      <w:pPr>
        <w:rPr>
          <w:lang w:val="es-419"/>
        </w:rPr>
      </w:pPr>
      <w:proofErr w:type="spellStart"/>
      <w:r w:rsidRPr="003E795D">
        <w:rPr>
          <w:rStyle w:val="Strong"/>
          <w:lang w:val="es-419"/>
        </w:rPr>
        <w:t>Queues</w:t>
      </w:r>
      <w:proofErr w:type="spellEnd"/>
      <w:r w:rsidRPr="003E795D">
        <w:rPr>
          <w:lang w:val="es-419"/>
        </w:rPr>
        <w:t>: Cola de mensajes, para encolar mensajes y posteriormente ir desencolando. La idea es desacoplar servicios, para tener bajar interdependencia entre aplicaciones o servicios.</w:t>
      </w:r>
    </w:p>
    <w:p w14:paraId="3342DC2E" w14:textId="77777777" w:rsidR="007510AC" w:rsidRPr="003E795D" w:rsidRDefault="00000000">
      <w:pPr>
        <w:pStyle w:val="Heading2"/>
        <w:rPr>
          <w:lang w:val="es-419"/>
        </w:rPr>
      </w:pPr>
      <w:bookmarkStart w:id="19" w:name="_Blob_Storage"/>
      <w:bookmarkEnd w:id="19"/>
      <w:r w:rsidRPr="003E795D">
        <w:rPr>
          <w:lang w:val="es-419"/>
        </w:rPr>
        <w:t>Blob Storage</w:t>
      </w:r>
    </w:p>
    <w:p w14:paraId="27059679" w14:textId="77777777" w:rsidR="007510AC" w:rsidRPr="003E795D" w:rsidRDefault="00000000">
      <w:pPr>
        <w:rPr>
          <w:lang w:val="es-419"/>
        </w:rPr>
      </w:pPr>
      <w:r w:rsidRPr="003E795D">
        <w:rPr>
          <w:lang w:val="es-419"/>
        </w:rPr>
        <w:t xml:space="preserve">Es el tipo </w:t>
      </w:r>
      <w:proofErr w:type="spellStart"/>
      <w:r w:rsidRPr="003E795D">
        <w:rPr>
          <w:lang w:val="es-419"/>
        </w:rPr>
        <w:t>mas</w:t>
      </w:r>
      <w:proofErr w:type="spellEnd"/>
      <w:r w:rsidRPr="003E795D">
        <w:rPr>
          <w:lang w:val="es-419"/>
        </w:rPr>
        <w:t xml:space="preserve"> utilizado, para el desarrollo de aplicaciones, por </w:t>
      </w:r>
      <w:proofErr w:type="gramStart"/>
      <w:r w:rsidRPr="003E795D">
        <w:rPr>
          <w:lang w:val="es-419"/>
        </w:rPr>
        <w:t>ejemplo</w:t>
      </w:r>
      <w:proofErr w:type="gramEnd"/>
      <w:r w:rsidRPr="003E795D">
        <w:rPr>
          <w:lang w:val="es-419"/>
        </w:rPr>
        <w:t xml:space="preserve"> </w:t>
      </w:r>
      <w:proofErr w:type="spellStart"/>
      <w:r w:rsidRPr="003E795D">
        <w:rPr>
          <w:lang w:val="es-419"/>
        </w:rPr>
        <w:t>imagenes</w:t>
      </w:r>
      <w:proofErr w:type="spellEnd"/>
      <w:r w:rsidRPr="003E795D">
        <w:rPr>
          <w:lang w:val="es-419"/>
        </w:rPr>
        <w:t xml:space="preserve"> para mostrar en una </w:t>
      </w:r>
      <w:proofErr w:type="spellStart"/>
      <w:r w:rsidRPr="003E795D">
        <w:rPr>
          <w:lang w:val="es-419"/>
        </w:rPr>
        <w:t>pagina</w:t>
      </w:r>
      <w:proofErr w:type="spellEnd"/>
      <w:r w:rsidRPr="003E795D">
        <w:rPr>
          <w:lang w:val="es-419"/>
        </w:rPr>
        <w:t xml:space="preserve"> web. Se guardan en espacios </w:t>
      </w:r>
      <w:proofErr w:type="spellStart"/>
      <w:r w:rsidRPr="003E795D">
        <w:rPr>
          <w:lang w:val="es-419"/>
        </w:rPr>
        <w:t>logicos</w:t>
      </w:r>
      <w:proofErr w:type="spellEnd"/>
      <w:r w:rsidRPr="003E795D">
        <w:rPr>
          <w:lang w:val="es-419"/>
        </w:rPr>
        <w:t>, es decir, en contenedores.</w:t>
      </w:r>
    </w:p>
    <w:p w14:paraId="1C6A578E" w14:textId="77777777" w:rsidR="007510AC" w:rsidRPr="003E795D" w:rsidRDefault="00000000">
      <w:pPr>
        <w:pStyle w:val="Heading3"/>
        <w:rPr>
          <w:lang w:val="es-419"/>
        </w:rPr>
      </w:pPr>
      <w:bookmarkStart w:id="20" w:name="_Permisos_de_Acceso_al_Blob_Storage"/>
      <w:bookmarkEnd w:id="20"/>
      <w:r w:rsidRPr="003E795D">
        <w:rPr>
          <w:lang w:val="es-419"/>
        </w:rPr>
        <w:t>Permisos de Acceso al Blob Storage</w:t>
      </w:r>
    </w:p>
    <w:p w14:paraId="36ADB3E2" w14:textId="77777777" w:rsidR="007510AC" w:rsidRPr="003E795D" w:rsidRDefault="00000000">
      <w:pPr>
        <w:numPr>
          <w:ilvl w:val="0"/>
          <w:numId w:val="13"/>
        </w:numPr>
        <w:rPr>
          <w:lang w:val="es-419"/>
        </w:rPr>
      </w:pPr>
      <w:r w:rsidRPr="003E795D">
        <w:rPr>
          <w:lang w:val="es-419"/>
        </w:rPr>
        <w:t>Permisos a nivel contenedor</w:t>
      </w:r>
    </w:p>
    <w:p w14:paraId="40DAC203" w14:textId="77777777" w:rsidR="007510AC" w:rsidRPr="003E795D" w:rsidRDefault="00000000">
      <w:pPr>
        <w:numPr>
          <w:ilvl w:val="0"/>
          <w:numId w:val="13"/>
        </w:numPr>
        <w:rPr>
          <w:lang w:val="es-419"/>
        </w:rPr>
      </w:pPr>
      <w:r w:rsidRPr="003E795D">
        <w:rPr>
          <w:lang w:val="es-419"/>
        </w:rPr>
        <w:t xml:space="preserve">Permisos basados </w:t>
      </w:r>
      <w:proofErr w:type="gramStart"/>
      <w:r w:rsidRPr="003E795D">
        <w:rPr>
          <w:lang w:val="es-419"/>
        </w:rPr>
        <w:t>RBAC(</w:t>
      </w:r>
      <w:proofErr w:type="gramEnd"/>
      <w:r w:rsidRPr="003E795D">
        <w:rPr>
          <w:lang w:val="es-419"/>
        </w:rPr>
        <w:t>Role-</w:t>
      </w:r>
      <w:proofErr w:type="spellStart"/>
      <w:r w:rsidRPr="003E795D">
        <w:rPr>
          <w:lang w:val="es-419"/>
        </w:rPr>
        <w:t>Based</w:t>
      </w:r>
      <w:proofErr w:type="spellEnd"/>
      <w:r w:rsidRPr="003E795D">
        <w:rPr>
          <w:lang w:val="es-419"/>
        </w:rPr>
        <w:t xml:space="preserve"> </w:t>
      </w:r>
      <w:proofErr w:type="spellStart"/>
      <w:r w:rsidRPr="003E795D">
        <w:rPr>
          <w:lang w:val="es-419"/>
        </w:rPr>
        <w:t>Acces</w:t>
      </w:r>
      <w:proofErr w:type="spellEnd"/>
      <w:r w:rsidRPr="003E795D">
        <w:rPr>
          <w:lang w:val="es-419"/>
        </w:rPr>
        <w:t xml:space="preserve"> Control)</w:t>
      </w:r>
    </w:p>
    <w:p w14:paraId="2351CFEC" w14:textId="77777777" w:rsidR="007510AC" w:rsidRPr="003E795D" w:rsidRDefault="00000000">
      <w:pPr>
        <w:rPr>
          <w:lang w:val="es-419"/>
        </w:rPr>
      </w:pPr>
      <w:r w:rsidRPr="003E795D">
        <w:rPr>
          <w:lang w:val="es-419"/>
        </w:rPr>
        <w:t xml:space="preserve">La seguridad se aplica en </w:t>
      </w:r>
      <w:proofErr w:type="spellStart"/>
      <w:r w:rsidRPr="003E795D">
        <w:rPr>
          <w:lang w:val="es-419"/>
        </w:rPr>
        <w:t>transito</w:t>
      </w:r>
      <w:proofErr w:type="spellEnd"/>
      <w:r w:rsidRPr="003E795D">
        <w:rPr>
          <w:lang w:val="es-419"/>
        </w:rPr>
        <w:t>, con SSL/TLS.</w:t>
      </w:r>
    </w:p>
    <w:p w14:paraId="14A25A9E" w14:textId="77777777" w:rsidR="007510AC" w:rsidRPr="003E795D" w:rsidRDefault="00000000">
      <w:pPr>
        <w:rPr>
          <w:lang w:val="es-419"/>
        </w:rPr>
      </w:pPr>
      <w:r w:rsidRPr="003E795D">
        <w:rPr>
          <w:lang w:val="es-419"/>
        </w:rPr>
        <w:t xml:space="preserve">Toda la información se encripta en reposo, y no se puede deshabilitar, solo se permite asignar quien administrara las llaves de </w:t>
      </w:r>
      <w:proofErr w:type="spellStart"/>
      <w:r w:rsidRPr="003E795D">
        <w:rPr>
          <w:lang w:val="es-419"/>
        </w:rPr>
        <w:t>des-encriptacion</w:t>
      </w:r>
      <w:proofErr w:type="spellEnd"/>
      <w:r w:rsidRPr="003E795D">
        <w:rPr>
          <w:lang w:val="es-419"/>
        </w:rPr>
        <w:t>.</w:t>
      </w:r>
    </w:p>
    <w:p w14:paraId="337B169F" w14:textId="77777777" w:rsidR="007510AC" w:rsidRPr="003E795D" w:rsidRDefault="00000000">
      <w:pPr>
        <w:pStyle w:val="Heading3"/>
        <w:rPr>
          <w:lang w:val="es-419"/>
        </w:rPr>
      </w:pPr>
      <w:bookmarkStart w:id="21" w:name="_Ciclo_de_Vida_de_Blob_Storage"/>
      <w:bookmarkEnd w:id="21"/>
      <w:r w:rsidRPr="003E795D">
        <w:rPr>
          <w:lang w:val="es-419"/>
        </w:rPr>
        <w:t>Ciclo de Vida de Blob Storage</w:t>
      </w:r>
    </w:p>
    <w:p w14:paraId="141FA695" w14:textId="77777777" w:rsidR="007510AC" w:rsidRPr="003E795D" w:rsidRDefault="00000000">
      <w:pPr>
        <w:rPr>
          <w:lang w:val="es-419"/>
        </w:rPr>
      </w:pPr>
      <w:r w:rsidRPr="003E795D">
        <w:rPr>
          <w:lang w:val="es-419"/>
        </w:rPr>
        <w:t>Existen 4 capas de acceso:</w:t>
      </w:r>
    </w:p>
    <w:p w14:paraId="1D466D49" w14:textId="77777777" w:rsidR="007510AC" w:rsidRPr="003E795D" w:rsidRDefault="00000000">
      <w:pPr>
        <w:numPr>
          <w:ilvl w:val="0"/>
          <w:numId w:val="14"/>
        </w:numPr>
        <w:rPr>
          <w:lang w:val="es-419"/>
        </w:rPr>
      </w:pPr>
      <w:proofErr w:type="spellStart"/>
      <w:proofErr w:type="gramStart"/>
      <w:r w:rsidRPr="003E795D">
        <w:rPr>
          <w:lang w:val="es-419"/>
        </w:rPr>
        <w:t>Premiun</w:t>
      </w:r>
      <w:proofErr w:type="spellEnd"/>
      <w:r w:rsidRPr="003E795D">
        <w:rPr>
          <w:lang w:val="es-419"/>
        </w:rPr>
        <w:t>(</w:t>
      </w:r>
      <w:proofErr w:type="gramEnd"/>
      <w:r w:rsidRPr="003E795D">
        <w:rPr>
          <w:lang w:val="es-419"/>
        </w:rPr>
        <w:t>visto antes): No es posible cambiar a otras capas.</w:t>
      </w:r>
    </w:p>
    <w:p w14:paraId="31DB441D" w14:textId="77777777" w:rsidR="007510AC" w:rsidRPr="003E795D" w:rsidRDefault="00000000">
      <w:pPr>
        <w:rPr>
          <w:lang w:val="es-419"/>
        </w:rPr>
      </w:pPr>
      <w:r w:rsidRPr="003E795D">
        <w:rPr>
          <w:lang w:val="es-419"/>
        </w:rPr>
        <w:t xml:space="preserve">Es posible </w:t>
      </w:r>
      <w:proofErr w:type="spellStart"/>
      <w:r w:rsidRPr="003E795D">
        <w:rPr>
          <w:lang w:val="es-419"/>
        </w:rPr>
        <w:t>intercambar</w:t>
      </w:r>
      <w:proofErr w:type="spellEnd"/>
      <w:r w:rsidRPr="003E795D">
        <w:rPr>
          <w:lang w:val="es-419"/>
        </w:rPr>
        <w:t xml:space="preserve"> entre capas</w:t>
      </w:r>
    </w:p>
    <w:p w14:paraId="43D0E806" w14:textId="77777777" w:rsidR="007510AC" w:rsidRPr="003E795D" w:rsidRDefault="00000000">
      <w:pPr>
        <w:numPr>
          <w:ilvl w:val="0"/>
          <w:numId w:val="15"/>
        </w:numPr>
        <w:rPr>
          <w:lang w:val="es-419"/>
        </w:rPr>
      </w:pPr>
      <w:proofErr w:type="gramStart"/>
      <w:r w:rsidRPr="003E795D">
        <w:rPr>
          <w:rStyle w:val="Strong"/>
          <w:lang w:val="es-419"/>
        </w:rPr>
        <w:t>Hot</w:t>
      </w:r>
      <w:r w:rsidRPr="003E795D">
        <w:rPr>
          <w:lang w:val="es-419"/>
        </w:rPr>
        <w:t>(</w:t>
      </w:r>
      <w:proofErr w:type="gramEnd"/>
      <w:r w:rsidRPr="003E795D">
        <w:rPr>
          <w:rStyle w:val="Emphasis"/>
          <w:lang w:val="es-419"/>
        </w:rPr>
        <w:t>Dentro de Blob Standard</w:t>
      </w:r>
      <w:r w:rsidRPr="003E795D">
        <w:rPr>
          <w:lang w:val="es-419"/>
        </w:rPr>
        <w:t>): para acceder a los archivos de manera frecuente. Alto costo de almacenamiento es caro, bajo costo de acceso.</w:t>
      </w:r>
    </w:p>
    <w:p w14:paraId="4061FFB4" w14:textId="77777777" w:rsidR="007510AC" w:rsidRPr="003E795D" w:rsidRDefault="00000000">
      <w:pPr>
        <w:numPr>
          <w:ilvl w:val="0"/>
          <w:numId w:val="15"/>
        </w:numPr>
        <w:rPr>
          <w:lang w:val="es-419"/>
        </w:rPr>
      </w:pPr>
      <w:proofErr w:type="spellStart"/>
      <w:proofErr w:type="gramStart"/>
      <w:r w:rsidRPr="003E795D">
        <w:rPr>
          <w:rStyle w:val="Strong"/>
          <w:lang w:val="es-419"/>
        </w:rPr>
        <w:t>Cold</w:t>
      </w:r>
      <w:proofErr w:type="spellEnd"/>
      <w:r w:rsidRPr="003E795D">
        <w:rPr>
          <w:lang w:val="es-419"/>
        </w:rPr>
        <w:t>(</w:t>
      </w:r>
      <w:proofErr w:type="gramEnd"/>
      <w:r w:rsidRPr="003E795D">
        <w:rPr>
          <w:rStyle w:val="Emphasis"/>
          <w:lang w:val="es-419"/>
        </w:rPr>
        <w:t>Dentro de Blob Standard</w:t>
      </w:r>
      <w:r w:rsidRPr="003E795D">
        <w:rPr>
          <w:lang w:val="es-419"/>
        </w:rPr>
        <w:t xml:space="preserve">): el acceso es para archivos no tan frecuentes. Menor costo de almacenamiento, y mayor costo de </w:t>
      </w:r>
      <w:proofErr w:type="gramStart"/>
      <w:r w:rsidRPr="003E795D">
        <w:rPr>
          <w:lang w:val="es-419"/>
        </w:rPr>
        <w:t>acceso(</w:t>
      </w:r>
      <w:proofErr w:type="gramEnd"/>
      <w:r w:rsidRPr="003E795D">
        <w:rPr>
          <w:lang w:val="es-419"/>
        </w:rPr>
        <w:t>Comparado a HOT).</w:t>
      </w:r>
    </w:p>
    <w:p w14:paraId="0A9B67D9" w14:textId="77777777" w:rsidR="007510AC" w:rsidRPr="003E795D" w:rsidRDefault="00000000">
      <w:pPr>
        <w:numPr>
          <w:ilvl w:val="0"/>
          <w:numId w:val="15"/>
        </w:numPr>
        <w:rPr>
          <w:lang w:val="es-419"/>
        </w:rPr>
      </w:pPr>
      <w:proofErr w:type="gramStart"/>
      <w:r w:rsidRPr="003E795D">
        <w:rPr>
          <w:rStyle w:val="Strong"/>
          <w:lang w:val="es-419"/>
        </w:rPr>
        <w:t>Archive</w:t>
      </w:r>
      <w:r w:rsidRPr="003E795D">
        <w:rPr>
          <w:lang w:val="es-419"/>
        </w:rPr>
        <w:t>(</w:t>
      </w:r>
      <w:proofErr w:type="gramEnd"/>
      <w:r w:rsidRPr="003E795D">
        <w:rPr>
          <w:rStyle w:val="Emphasis"/>
          <w:lang w:val="es-419"/>
        </w:rPr>
        <w:t>Dentro de Blob Standard</w:t>
      </w:r>
      <w:r w:rsidRPr="003E795D">
        <w:rPr>
          <w:lang w:val="es-419"/>
        </w:rPr>
        <w:t xml:space="preserve">): sin acceso al archivo, pero se almacena por temas de cumplimiento o auditorias. Es la capa menos costosa de almacenamiento, pero la </w:t>
      </w:r>
      <w:proofErr w:type="spellStart"/>
      <w:r w:rsidRPr="003E795D">
        <w:rPr>
          <w:lang w:val="es-419"/>
        </w:rPr>
        <w:t>mas</w:t>
      </w:r>
      <w:proofErr w:type="spellEnd"/>
      <w:r w:rsidRPr="003E795D">
        <w:rPr>
          <w:lang w:val="es-419"/>
        </w:rPr>
        <w:t xml:space="preserve"> costosa de acceder. Para acceder a un archivo se debe "rehidratar" el </w:t>
      </w:r>
      <w:proofErr w:type="gramStart"/>
      <w:r w:rsidRPr="003E795D">
        <w:rPr>
          <w:lang w:val="es-419"/>
        </w:rPr>
        <w:t>archivo(</w:t>
      </w:r>
      <w:proofErr w:type="gramEnd"/>
      <w:r w:rsidRPr="003E795D">
        <w:rPr>
          <w:lang w:val="es-419"/>
        </w:rPr>
        <w:t xml:space="preserve">proceso que puede horas en base a la prioridad [Alta o Normal]) </w:t>
      </w:r>
      <w:proofErr w:type="spellStart"/>
      <w:r w:rsidRPr="003E795D">
        <w:rPr>
          <w:lang w:val="es-419"/>
        </w:rPr>
        <w:t>pasandolo</w:t>
      </w:r>
      <w:proofErr w:type="spellEnd"/>
      <w:r w:rsidRPr="003E795D">
        <w:rPr>
          <w:lang w:val="es-419"/>
        </w:rPr>
        <w:t xml:space="preserve"> a capa </w:t>
      </w:r>
      <w:proofErr w:type="spellStart"/>
      <w:r w:rsidRPr="003E795D">
        <w:rPr>
          <w:lang w:val="es-419"/>
        </w:rPr>
        <w:t>Cold</w:t>
      </w:r>
      <w:proofErr w:type="spellEnd"/>
      <w:r w:rsidRPr="003E795D">
        <w:rPr>
          <w:lang w:val="es-419"/>
        </w:rPr>
        <w:t xml:space="preserve"> o Hot.</w:t>
      </w:r>
    </w:p>
    <w:p w14:paraId="06EB9FF1" w14:textId="77777777" w:rsidR="007510AC" w:rsidRPr="003E795D" w:rsidRDefault="00000000">
      <w:pPr>
        <w:pStyle w:val="Heading2"/>
        <w:rPr>
          <w:lang w:val="es-419"/>
        </w:rPr>
      </w:pPr>
      <w:bookmarkStart w:id="22" w:name="_Trabajar_a_nivel_de_Código"/>
      <w:bookmarkEnd w:id="22"/>
      <w:r w:rsidRPr="003E795D">
        <w:rPr>
          <w:lang w:val="es-419"/>
        </w:rPr>
        <w:lastRenderedPageBreak/>
        <w:t>Trabajar a nivel de Código</w:t>
      </w:r>
    </w:p>
    <w:p w14:paraId="18638532" w14:textId="77777777" w:rsidR="007510AC" w:rsidRPr="003E795D" w:rsidRDefault="00000000">
      <w:pPr>
        <w:rPr>
          <w:lang w:val="es-419"/>
        </w:rPr>
      </w:pPr>
      <w:proofErr w:type="spellStart"/>
      <w:r w:rsidRPr="003E795D">
        <w:rPr>
          <w:lang w:val="es-419"/>
        </w:rPr>
        <w:t>Libreria</w:t>
      </w:r>
      <w:proofErr w:type="spellEnd"/>
      <w:r w:rsidRPr="003E795D">
        <w:rPr>
          <w:lang w:val="es-419"/>
        </w:rPr>
        <w:t xml:space="preserve"> cliente </w:t>
      </w:r>
      <w:proofErr w:type="spellStart"/>
      <w:proofErr w:type="gramStart"/>
      <w:r w:rsidRPr="003E795D">
        <w:rPr>
          <w:rStyle w:val="HTMLCode"/>
          <w:lang w:val="es-419"/>
        </w:rPr>
        <w:t>azure.storage</w:t>
      </w:r>
      <w:proofErr w:type="gramEnd"/>
      <w:r w:rsidRPr="003E795D">
        <w:rPr>
          <w:rStyle w:val="HTMLCode"/>
          <w:lang w:val="es-419"/>
        </w:rPr>
        <w:t>.blob</w:t>
      </w:r>
      <w:proofErr w:type="spellEnd"/>
    </w:p>
    <w:p w14:paraId="3CF97BD2" w14:textId="77777777" w:rsidR="007510AC" w:rsidRPr="003E795D" w:rsidRDefault="00000000">
      <w:pPr>
        <w:rPr>
          <w:lang w:val="es-419"/>
        </w:rPr>
      </w:pPr>
      <w:r w:rsidRPr="003E795D">
        <w:rPr>
          <w:lang w:val="es-419"/>
        </w:rPr>
        <w:t>Por orden de llamada:</w:t>
      </w:r>
    </w:p>
    <w:p w14:paraId="4A100B05" w14:textId="77777777" w:rsidR="007510AC" w:rsidRPr="003E795D" w:rsidRDefault="00000000">
      <w:pPr>
        <w:numPr>
          <w:ilvl w:val="0"/>
          <w:numId w:val="16"/>
        </w:numPr>
        <w:rPr>
          <w:lang w:val="es-419"/>
        </w:rPr>
      </w:pPr>
      <w:r w:rsidRPr="003E795D">
        <w:rPr>
          <w:rStyle w:val="Strong"/>
          <w:lang w:val="es-419"/>
        </w:rPr>
        <w:t>Blob Service Client</w:t>
      </w:r>
      <w:r w:rsidRPr="003E795D">
        <w:rPr>
          <w:lang w:val="es-419"/>
        </w:rPr>
        <w:t xml:space="preserve">: se utiliza para acceder a la </w:t>
      </w:r>
      <w:proofErr w:type="spellStart"/>
      <w:r w:rsidRPr="003E795D">
        <w:rPr>
          <w:lang w:val="es-419"/>
        </w:rPr>
        <w:t>StorageAccont</w:t>
      </w:r>
      <w:proofErr w:type="spellEnd"/>
      <w:r w:rsidRPr="003E795D">
        <w:rPr>
          <w:lang w:val="es-419"/>
        </w:rPr>
        <w:t xml:space="preserve">, se le proporciona el </w:t>
      </w:r>
      <w:proofErr w:type="spellStart"/>
      <w:r w:rsidRPr="003E795D">
        <w:rPr>
          <w:lang w:val="es-419"/>
        </w:rPr>
        <w:t>ConnectionString</w:t>
      </w:r>
      <w:proofErr w:type="spellEnd"/>
      <w:r w:rsidRPr="003E795D">
        <w:rPr>
          <w:lang w:val="es-419"/>
        </w:rPr>
        <w:t>.</w:t>
      </w:r>
    </w:p>
    <w:p w14:paraId="64838F96" w14:textId="77777777" w:rsidR="007510AC" w:rsidRPr="003E795D" w:rsidRDefault="00000000">
      <w:pPr>
        <w:numPr>
          <w:ilvl w:val="0"/>
          <w:numId w:val="16"/>
        </w:numPr>
        <w:rPr>
          <w:lang w:val="es-419"/>
        </w:rPr>
      </w:pPr>
      <w:r w:rsidRPr="003E795D">
        <w:rPr>
          <w:rStyle w:val="Strong"/>
          <w:lang w:val="es-419"/>
        </w:rPr>
        <w:t>Blob Container Client</w:t>
      </w:r>
      <w:r w:rsidRPr="003E795D">
        <w:rPr>
          <w:lang w:val="es-419"/>
        </w:rPr>
        <w:t>: ya conectado a la cuenta de Storage, se utiliza este cliente para trabajar con contenedores.</w:t>
      </w:r>
    </w:p>
    <w:p w14:paraId="2628665A" w14:textId="77777777" w:rsidR="007510AC" w:rsidRPr="003E795D" w:rsidRDefault="00000000">
      <w:pPr>
        <w:numPr>
          <w:ilvl w:val="0"/>
          <w:numId w:val="16"/>
        </w:numPr>
        <w:rPr>
          <w:lang w:val="es-419"/>
        </w:rPr>
      </w:pPr>
      <w:r w:rsidRPr="003E795D">
        <w:rPr>
          <w:rStyle w:val="Strong"/>
          <w:lang w:val="es-419"/>
        </w:rPr>
        <w:t>Blob Client</w:t>
      </w:r>
      <w:r w:rsidRPr="003E795D">
        <w:rPr>
          <w:lang w:val="es-419"/>
        </w:rPr>
        <w:t xml:space="preserve">: para trabajar con archivos, permite eliminar, descargar, crear archivos dentro de un contenedor, que a su vez </w:t>
      </w:r>
      <w:proofErr w:type="spellStart"/>
      <w:r w:rsidRPr="003E795D">
        <w:rPr>
          <w:lang w:val="es-419"/>
        </w:rPr>
        <w:t>esta</w:t>
      </w:r>
      <w:proofErr w:type="spellEnd"/>
      <w:r w:rsidRPr="003E795D">
        <w:rPr>
          <w:lang w:val="es-419"/>
        </w:rPr>
        <w:t xml:space="preserve"> dentro de un Storage Account.</w:t>
      </w:r>
    </w:p>
    <w:p w14:paraId="76EB6402" w14:textId="77777777" w:rsidR="007510AC" w:rsidRPr="003E795D" w:rsidRDefault="00000000">
      <w:pPr>
        <w:numPr>
          <w:ilvl w:val="0"/>
          <w:numId w:val="16"/>
        </w:numPr>
        <w:rPr>
          <w:lang w:val="es-419"/>
        </w:rPr>
      </w:pPr>
      <w:proofErr w:type="spellStart"/>
      <w:r w:rsidRPr="003E795D">
        <w:rPr>
          <w:rStyle w:val="Strong"/>
          <w:lang w:val="es-419"/>
        </w:rPr>
        <w:t>Append</w:t>
      </w:r>
      <w:proofErr w:type="spellEnd"/>
      <w:r w:rsidRPr="003E795D">
        <w:rPr>
          <w:rStyle w:val="Strong"/>
          <w:lang w:val="es-419"/>
        </w:rPr>
        <w:t xml:space="preserve"> Blob Client</w:t>
      </w:r>
      <w:r w:rsidRPr="003E795D">
        <w:rPr>
          <w:lang w:val="es-419"/>
        </w:rPr>
        <w:t>: para manipular archivos de tipo log.</w:t>
      </w:r>
    </w:p>
    <w:p w14:paraId="3F688E59" w14:textId="77777777" w:rsidR="007510AC" w:rsidRPr="003E795D" w:rsidRDefault="00000000">
      <w:pPr>
        <w:numPr>
          <w:ilvl w:val="0"/>
          <w:numId w:val="16"/>
        </w:numPr>
        <w:rPr>
          <w:lang w:val="es-419"/>
        </w:rPr>
      </w:pPr>
      <w:r w:rsidRPr="003E795D">
        <w:rPr>
          <w:rStyle w:val="Strong"/>
          <w:lang w:val="es-419"/>
        </w:rPr>
        <w:t>Block Blob Client</w:t>
      </w:r>
      <w:r w:rsidRPr="003E795D">
        <w:rPr>
          <w:lang w:val="es-419"/>
        </w:rPr>
        <w:t>: para trabajar con archivos de tipo bloque.</w:t>
      </w:r>
    </w:p>
    <w:p w14:paraId="2929BC48" w14:textId="77777777" w:rsidR="007510AC" w:rsidRPr="003E795D" w:rsidRDefault="00000000">
      <w:pPr>
        <w:pStyle w:val="Heading1"/>
        <w:rPr>
          <w:lang w:val="es-419"/>
        </w:rPr>
      </w:pPr>
      <w:bookmarkStart w:id="23" w:name="_Module_04__Azure_Cosmos_DB_storage"/>
      <w:bookmarkEnd w:id="23"/>
      <w:r w:rsidRPr="003E795D">
        <w:rPr>
          <w:lang w:val="es-419"/>
        </w:rPr>
        <w:t>Module 04: Azure Cosmos DB storage</w:t>
      </w:r>
    </w:p>
    <w:p w14:paraId="4128E8BA" w14:textId="77777777" w:rsidR="007510AC" w:rsidRPr="003E795D" w:rsidRDefault="00000000">
      <w:pPr>
        <w:rPr>
          <w:lang w:val="es-419"/>
        </w:rPr>
      </w:pPr>
      <w:r w:rsidRPr="003E795D">
        <w:rPr>
          <w:lang w:val="es-419"/>
        </w:rPr>
        <w:t xml:space="preserve">Base de Datos NoSQL, semi estructurada con </w:t>
      </w:r>
      <w:proofErr w:type="spellStart"/>
      <w:r w:rsidRPr="003E795D">
        <w:rPr>
          <w:lang w:val="es-419"/>
        </w:rPr>
        <w:t>replicacion</w:t>
      </w:r>
      <w:proofErr w:type="spellEnd"/>
      <w:r w:rsidRPr="003E795D">
        <w:rPr>
          <w:lang w:val="es-419"/>
        </w:rPr>
        <w:t xml:space="preserve"> global. Es decir, puedo tener múltiples replicas en diferentes regiones. Diseñada para proporcionar una latencia baja, una escalabilidad elástica del rendimiento</w:t>
      </w:r>
    </w:p>
    <w:p w14:paraId="597507DA" w14:textId="77777777" w:rsidR="007510AC" w:rsidRPr="003E795D" w:rsidRDefault="00000000">
      <w:pPr>
        <w:rPr>
          <w:lang w:val="es-419"/>
        </w:rPr>
      </w:pPr>
      <w:r w:rsidRPr="003E795D">
        <w:rPr>
          <w:rStyle w:val="Strong"/>
          <w:lang w:val="es-419"/>
        </w:rPr>
        <w:t>Consistencia</w:t>
      </w:r>
      <w:r w:rsidRPr="003E795D">
        <w:rPr>
          <w:lang w:val="es-419"/>
        </w:rPr>
        <w:t>: se refiere a la consistencia de la información en cada replica. Esto afecta directamente a la performance.</w:t>
      </w:r>
    </w:p>
    <w:p w14:paraId="79BB1FB1" w14:textId="77777777" w:rsidR="007510AC" w:rsidRPr="003E795D" w:rsidRDefault="00000000">
      <w:pPr>
        <w:rPr>
          <w:lang w:val="es-419"/>
        </w:rPr>
      </w:pPr>
      <w:r w:rsidRPr="003E795D">
        <w:rPr>
          <w:rStyle w:val="Strong"/>
          <w:lang w:val="es-419"/>
        </w:rPr>
        <w:t>Baja latencia</w:t>
      </w:r>
      <w:r w:rsidRPr="003E795D">
        <w:rPr>
          <w:lang w:val="es-419"/>
        </w:rPr>
        <w:t>: tanto para escritura como para lectura, hay una respuesta menor a los 10ms en el 99% de los casos.</w:t>
      </w:r>
    </w:p>
    <w:p w14:paraId="1ABBBFEA" w14:textId="77777777" w:rsidR="007510AC" w:rsidRPr="003E795D" w:rsidRDefault="00000000">
      <w:pPr>
        <w:pStyle w:val="Heading3"/>
        <w:rPr>
          <w:lang w:val="es-419"/>
        </w:rPr>
      </w:pPr>
      <w:bookmarkStart w:id="24" w:name="_Jerarquía_de_servicio"/>
      <w:bookmarkEnd w:id="24"/>
      <w:r w:rsidRPr="003E795D">
        <w:rPr>
          <w:lang w:val="es-419"/>
        </w:rPr>
        <w:t>Jerarquía de servicio</w:t>
      </w:r>
    </w:p>
    <w:p w14:paraId="2FBE3C2A" w14:textId="77777777" w:rsidR="007510AC" w:rsidRPr="003E795D" w:rsidRDefault="00000000">
      <w:pPr>
        <w:rPr>
          <w:lang w:val="es-419"/>
        </w:rPr>
      </w:pPr>
      <w:r w:rsidRPr="003E795D">
        <w:rPr>
          <w:rStyle w:val="Strong"/>
          <w:lang w:val="es-419"/>
        </w:rPr>
        <w:t xml:space="preserve">Azure </w:t>
      </w:r>
      <w:proofErr w:type="spellStart"/>
      <w:r w:rsidRPr="003E795D">
        <w:rPr>
          <w:rStyle w:val="Strong"/>
          <w:lang w:val="es-419"/>
        </w:rPr>
        <w:t>Cosmo</w:t>
      </w:r>
      <w:proofErr w:type="spellEnd"/>
      <w:r w:rsidRPr="003E795D">
        <w:rPr>
          <w:rStyle w:val="Strong"/>
          <w:lang w:val="es-419"/>
        </w:rPr>
        <w:t xml:space="preserve"> DB Account</w:t>
      </w:r>
      <w:r w:rsidRPr="003E795D">
        <w:rPr>
          <w:lang w:val="es-419"/>
        </w:rPr>
        <w:t>: unidad fundamental de distribución global y alta disponibilidad, puede agregar y quitar regiones de Azure en su cuenta en cualquier momento.</w:t>
      </w:r>
    </w:p>
    <w:p w14:paraId="3016EE07" w14:textId="77777777" w:rsidR="007510AC" w:rsidRPr="003E795D" w:rsidRDefault="00000000">
      <w:pPr>
        <w:rPr>
          <w:lang w:val="es-419"/>
        </w:rPr>
      </w:pPr>
      <w:r w:rsidRPr="003E795D">
        <w:rPr>
          <w:rStyle w:val="Strong"/>
          <w:lang w:val="es-419"/>
        </w:rPr>
        <w:t xml:space="preserve">Azure Cosmos DB </w:t>
      </w:r>
      <w:proofErr w:type="spellStart"/>
      <w:r w:rsidRPr="003E795D">
        <w:rPr>
          <w:rStyle w:val="Strong"/>
          <w:lang w:val="es-419"/>
        </w:rPr>
        <w:t>database</w:t>
      </w:r>
      <w:proofErr w:type="spellEnd"/>
      <w:r w:rsidRPr="003E795D">
        <w:rPr>
          <w:lang w:val="es-419"/>
        </w:rPr>
        <w:t>: Una base de datos es análoga a un espacio de nombres. Una base de datos es la unidad de administración de un conjunto de contenedores.</w:t>
      </w:r>
    </w:p>
    <w:p w14:paraId="7AB6430E" w14:textId="77777777" w:rsidR="007510AC" w:rsidRPr="003E795D" w:rsidRDefault="00000000">
      <w:pPr>
        <w:rPr>
          <w:lang w:val="es-419"/>
        </w:rPr>
      </w:pPr>
      <w:r w:rsidRPr="003E795D">
        <w:rPr>
          <w:rStyle w:val="Strong"/>
          <w:lang w:val="es-419"/>
        </w:rPr>
        <w:t xml:space="preserve">Azure Cosmos DB </w:t>
      </w:r>
      <w:proofErr w:type="spellStart"/>
      <w:r w:rsidRPr="003E795D">
        <w:rPr>
          <w:rStyle w:val="Strong"/>
          <w:lang w:val="es-419"/>
        </w:rPr>
        <w:t>containers</w:t>
      </w:r>
      <w:proofErr w:type="spellEnd"/>
      <w:r w:rsidRPr="003E795D">
        <w:rPr>
          <w:lang w:val="es-419"/>
        </w:rPr>
        <w:t xml:space="preserve">: Permite la </w:t>
      </w:r>
      <w:proofErr w:type="spellStart"/>
      <w:r w:rsidRPr="003E795D">
        <w:rPr>
          <w:lang w:val="es-419"/>
        </w:rPr>
        <w:t>creacion</w:t>
      </w:r>
      <w:proofErr w:type="spellEnd"/>
      <w:r w:rsidRPr="003E795D">
        <w:rPr>
          <w:lang w:val="es-419"/>
        </w:rPr>
        <w:t xml:space="preserve"> de tablas, Store </w:t>
      </w:r>
      <w:proofErr w:type="spellStart"/>
      <w:r w:rsidRPr="003E795D">
        <w:rPr>
          <w:lang w:val="es-419"/>
        </w:rPr>
        <w:t>Procedures</w:t>
      </w:r>
      <w:proofErr w:type="spellEnd"/>
      <w:r w:rsidRPr="003E795D">
        <w:rPr>
          <w:lang w:val="es-419"/>
        </w:rPr>
        <w:t xml:space="preserve">, funciones definidas por el usuario, </w:t>
      </w:r>
      <w:proofErr w:type="spellStart"/>
      <w:r w:rsidRPr="003E795D">
        <w:rPr>
          <w:lang w:val="es-419"/>
        </w:rPr>
        <w:t>triggers</w:t>
      </w:r>
      <w:proofErr w:type="spellEnd"/>
      <w:r w:rsidRPr="003E795D">
        <w:rPr>
          <w:lang w:val="es-419"/>
        </w:rPr>
        <w:t>. Es la unidad de escalabilidad del rendimiento y almacenamiento aprovisionados. Un contenedor se divide de forma horizontal y luego se replica en varias regiones.</w:t>
      </w:r>
    </w:p>
    <w:p w14:paraId="3D3758FC" w14:textId="77777777" w:rsidR="007510AC" w:rsidRPr="003E795D" w:rsidRDefault="00000000">
      <w:pPr>
        <w:rPr>
          <w:lang w:val="es-419"/>
        </w:rPr>
      </w:pPr>
      <w:r w:rsidRPr="003E795D">
        <w:rPr>
          <w:rStyle w:val="Strong"/>
          <w:lang w:val="es-419"/>
        </w:rPr>
        <w:t xml:space="preserve">Azure Cosmos DB </w:t>
      </w:r>
      <w:proofErr w:type="spellStart"/>
      <w:r w:rsidRPr="003E795D">
        <w:rPr>
          <w:rStyle w:val="Strong"/>
          <w:lang w:val="es-419"/>
        </w:rPr>
        <w:t>items</w:t>
      </w:r>
      <w:proofErr w:type="spellEnd"/>
      <w:r w:rsidRPr="003E795D">
        <w:rPr>
          <w:lang w:val="es-419"/>
        </w:rPr>
        <w:t xml:space="preserve">: En función de la API que use, un elemento de Azure Cosmos DB puede representar un documento de una colección, una fila de una tabla, o un nodo o un borde de un grafo. Se refiere a los </w:t>
      </w:r>
      <w:proofErr w:type="gramStart"/>
      <w:r w:rsidRPr="003E795D">
        <w:rPr>
          <w:lang w:val="es-419"/>
        </w:rPr>
        <w:t>registros(</w:t>
      </w:r>
      <w:proofErr w:type="spellStart"/>
      <w:proofErr w:type="gramEnd"/>
      <w:r w:rsidRPr="003E795D">
        <w:rPr>
          <w:lang w:val="es-419"/>
        </w:rPr>
        <w:t>document</w:t>
      </w:r>
      <w:proofErr w:type="spellEnd"/>
      <w:r w:rsidRPr="003E795D">
        <w:rPr>
          <w:lang w:val="es-419"/>
        </w:rPr>
        <w:t xml:space="preserve">, </w:t>
      </w:r>
      <w:proofErr w:type="spellStart"/>
      <w:r w:rsidRPr="003E795D">
        <w:rPr>
          <w:lang w:val="es-419"/>
        </w:rPr>
        <w:t>row</w:t>
      </w:r>
      <w:proofErr w:type="spellEnd"/>
      <w:r w:rsidRPr="003E795D">
        <w:rPr>
          <w:lang w:val="es-419"/>
        </w:rPr>
        <w:t xml:space="preserve">, </w:t>
      </w:r>
      <w:proofErr w:type="spellStart"/>
      <w:r w:rsidRPr="003E795D">
        <w:rPr>
          <w:lang w:val="es-419"/>
        </w:rPr>
        <w:t>node</w:t>
      </w:r>
      <w:proofErr w:type="spellEnd"/>
      <w:r w:rsidRPr="003E795D">
        <w:rPr>
          <w:lang w:val="es-419"/>
        </w:rPr>
        <w:t xml:space="preserve">, </w:t>
      </w:r>
      <w:proofErr w:type="spellStart"/>
      <w:r w:rsidRPr="003E795D">
        <w:rPr>
          <w:lang w:val="es-419"/>
        </w:rPr>
        <w:t>edge</w:t>
      </w:r>
      <w:proofErr w:type="spellEnd"/>
      <w:r w:rsidRPr="003E795D">
        <w:rPr>
          <w:lang w:val="es-419"/>
        </w:rPr>
        <w:t>).</w:t>
      </w:r>
    </w:p>
    <w:p w14:paraId="0F5DA0C7" w14:textId="77777777" w:rsidR="007510AC" w:rsidRPr="003E795D" w:rsidRDefault="00000000">
      <w:pPr>
        <w:rPr>
          <w:lang w:val="es-419"/>
        </w:rPr>
      </w:pPr>
      <w:r w:rsidRPr="003E795D">
        <w:rPr>
          <w:rStyle w:val="Strong"/>
          <w:lang w:val="es-419"/>
        </w:rPr>
        <w:t xml:space="preserve">Request </w:t>
      </w:r>
      <w:proofErr w:type="spellStart"/>
      <w:r w:rsidRPr="003E795D">
        <w:rPr>
          <w:rStyle w:val="Strong"/>
          <w:lang w:val="es-419"/>
        </w:rPr>
        <w:t>Units</w:t>
      </w:r>
      <w:proofErr w:type="spellEnd"/>
      <w:r w:rsidRPr="003E795D">
        <w:rPr>
          <w:rStyle w:val="Strong"/>
          <w:lang w:val="es-419"/>
        </w:rPr>
        <w:t xml:space="preserve"> (RU)</w:t>
      </w:r>
      <w:r w:rsidRPr="003E795D">
        <w:rPr>
          <w:lang w:val="es-419"/>
        </w:rPr>
        <w:t>, 3 modos</w:t>
      </w:r>
    </w:p>
    <w:p w14:paraId="15EDB4FB" w14:textId="77777777" w:rsidR="007510AC" w:rsidRPr="003E795D" w:rsidRDefault="00000000">
      <w:pPr>
        <w:numPr>
          <w:ilvl w:val="0"/>
          <w:numId w:val="17"/>
        </w:numPr>
        <w:rPr>
          <w:lang w:val="es-419"/>
        </w:rPr>
      </w:pPr>
      <w:proofErr w:type="spellStart"/>
      <w:r w:rsidRPr="003E795D">
        <w:rPr>
          <w:lang w:val="es-419"/>
        </w:rPr>
        <w:t>Provisioned</w:t>
      </w:r>
      <w:proofErr w:type="spellEnd"/>
      <w:r w:rsidRPr="003E795D">
        <w:rPr>
          <w:lang w:val="es-419"/>
        </w:rPr>
        <w:t xml:space="preserve"> </w:t>
      </w:r>
      <w:proofErr w:type="spellStart"/>
      <w:r w:rsidRPr="003E795D">
        <w:rPr>
          <w:lang w:val="es-419"/>
        </w:rPr>
        <w:t>throughtput</w:t>
      </w:r>
      <w:proofErr w:type="spellEnd"/>
    </w:p>
    <w:p w14:paraId="5B44CDFC" w14:textId="77777777" w:rsidR="007510AC" w:rsidRPr="003E795D" w:rsidRDefault="00000000">
      <w:pPr>
        <w:numPr>
          <w:ilvl w:val="0"/>
          <w:numId w:val="17"/>
        </w:numPr>
        <w:rPr>
          <w:lang w:val="es-419"/>
        </w:rPr>
      </w:pPr>
      <w:r w:rsidRPr="003E795D">
        <w:rPr>
          <w:lang w:val="es-419"/>
        </w:rPr>
        <w:t>Serverless</w:t>
      </w:r>
    </w:p>
    <w:p w14:paraId="799F1D5A" w14:textId="77777777" w:rsidR="007510AC" w:rsidRPr="003E795D" w:rsidRDefault="00000000">
      <w:pPr>
        <w:numPr>
          <w:ilvl w:val="0"/>
          <w:numId w:val="17"/>
        </w:numPr>
        <w:rPr>
          <w:lang w:val="es-419"/>
        </w:rPr>
      </w:pPr>
      <w:proofErr w:type="spellStart"/>
      <w:r w:rsidRPr="003E795D">
        <w:rPr>
          <w:lang w:val="es-419"/>
        </w:rPr>
        <w:t>Autoscale</w:t>
      </w:r>
      <w:proofErr w:type="spellEnd"/>
    </w:p>
    <w:p w14:paraId="6835F99B" w14:textId="77777777" w:rsidR="007510AC" w:rsidRPr="003E795D" w:rsidRDefault="00000000">
      <w:pPr>
        <w:pStyle w:val="Heading3"/>
        <w:rPr>
          <w:lang w:val="es-419"/>
        </w:rPr>
      </w:pPr>
      <w:bookmarkStart w:id="25" w:name="_API_para_Cosmos_DB"/>
      <w:bookmarkEnd w:id="25"/>
      <w:r w:rsidRPr="003E795D">
        <w:rPr>
          <w:lang w:val="es-419"/>
        </w:rPr>
        <w:t>API para Cosmos DB</w:t>
      </w:r>
    </w:p>
    <w:p w14:paraId="79B5AF82" w14:textId="77777777" w:rsidR="007510AC" w:rsidRPr="003E795D" w:rsidRDefault="00000000">
      <w:pPr>
        <w:rPr>
          <w:lang w:val="es-419"/>
        </w:rPr>
      </w:pPr>
      <w:r w:rsidRPr="003E795D">
        <w:rPr>
          <w:lang w:val="es-419"/>
        </w:rPr>
        <w:t>Azure Cosmos DB ofrece varias API de base de datos, entre las que se incluyen las siguientes:</w:t>
      </w:r>
    </w:p>
    <w:p w14:paraId="4A1B0643" w14:textId="77777777" w:rsidR="007510AC" w:rsidRPr="003E795D" w:rsidRDefault="00000000">
      <w:pPr>
        <w:numPr>
          <w:ilvl w:val="0"/>
          <w:numId w:val="18"/>
        </w:numPr>
        <w:rPr>
          <w:lang w:val="es-419"/>
        </w:rPr>
      </w:pPr>
      <w:r w:rsidRPr="003E795D">
        <w:rPr>
          <w:lang w:val="es-419"/>
        </w:rPr>
        <w:t>Azure Cosmos DB para NoSQL</w:t>
      </w:r>
    </w:p>
    <w:p w14:paraId="09CC11E2" w14:textId="77777777" w:rsidR="007510AC" w:rsidRPr="003E795D" w:rsidRDefault="00000000">
      <w:pPr>
        <w:numPr>
          <w:ilvl w:val="0"/>
          <w:numId w:val="18"/>
        </w:numPr>
        <w:rPr>
          <w:lang w:val="es-419"/>
        </w:rPr>
      </w:pPr>
      <w:r w:rsidRPr="003E795D">
        <w:rPr>
          <w:lang w:val="es-419"/>
        </w:rPr>
        <w:t xml:space="preserve">Azure Cosmos DB </w:t>
      </w:r>
      <w:proofErr w:type="spellStart"/>
      <w:r w:rsidRPr="003E795D">
        <w:rPr>
          <w:lang w:val="es-419"/>
        </w:rPr>
        <w:t>for</w:t>
      </w:r>
      <w:proofErr w:type="spellEnd"/>
      <w:r w:rsidRPr="003E795D">
        <w:rPr>
          <w:lang w:val="es-419"/>
        </w:rPr>
        <w:t xml:space="preserve"> MongoDB</w:t>
      </w:r>
    </w:p>
    <w:p w14:paraId="74D6C0E6" w14:textId="77777777" w:rsidR="007510AC" w:rsidRPr="003E795D" w:rsidRDefault="00000000">
      <w:pPr>
        <w:numPr>
          <w:ilvl w:val="0"/>
          <w:numId w:val="18"/>
        </w:numPr>
        <w:rPr>
          <w:lang w:val="es-419"/>
        </w:rPr>
      </w:pPr>
      <w:r w:rsidRPr="003E795D">
        <w:rPr>
          <w:lang w:val="es-419"/>
        </w:rPr>
        <w:t>Azure Cosmos DB para PostgreSQL</w:t>
      </w:r>
    </w:p>
    <w:p w14:paraId="6DB3216D" w14:textId="77777777" w:rsidR="007510AC" w:rsidRPr="003E795D" w:rsidRDefault="00000000">
      <w:pPr>
        <w:numPr>
          <w:ilvl w:val="0"/>
          <w:numId w:val="18"/>
        </w:numPr>
        <w:rPr>
          <w:lang w:val="es-419"/>
        </w:rPr>
      </w:pPr>
      <w:r w:rsidRPr="003E795D">
        <w:rPr>
          <w:lang w:val="es-419"/>
        </w:rPr>
        <w:t xml:space="preserve">Azure Cosmos DB </w:t>
      </w:r>
      <w:proofErr w:type="spellStart"/>
      <w:r w:rsidRPr="003E795D">
        <w:rPr>
          <w:lang w:val="es-419"/>
        </w:rPr>
        <w:t>for</w:t>
      </w:r>
      <w:proofErr w:type="spellEnd"/>
      <w:r w:rsidRPr="003E795D">
        <w:rPr>
          <w:lang w:val="es-419"/>
        </w:rPr>
        <w:t xml:space="preserve"> Apache </w:t>
      </w:r>
      <w:proofErr w:type="spellStart"/>
      <w:r w:rsidRPr="003E795D">
        <w:rPr>
          <w:lang w:val="es-419"/>
        </w:rPr>
        <w:t>Cassandra</w:t>
      </w:r>
      <w:proofErr w:type="spellEnd"/>
    </w:p>
    <w:p w14:paraId="0C1645C4" w14:textId="77777777" w:rsidR="007510AC" w:rsidRPr="003E795D" w:rsidRDefault="00000000">
      <w:pPr>
        <w:numPr>
          <w:ilvl w:val="0"/>
          <w:numId w:val="18"/>
        </w:numPr>
        <w:rPr>
          <w:lang w:val="es-419"/>
        </w:rPr>
      </w:pPr>
      <w:r w:rsidRPr="003E795D">
        <w:rPr>
          <w:lang w:val="es-419"/>
        </w:rPr>
        <w:t xml:space="preserve">Azure Cosmos DB </w:t>
      </w:r>
      <w:proofErr w:type="spellStart"/>
      <w:r w:rsidRPr="003E795D">
        <w:rPr>
          <w:lang w:val="es-419"/>
        </w:rPr>
        <w:t>for</w:t>
      </w:r>
      <w:proofErr w:type="spellEnd"/>
      <w:r w:rsidRPr="003E795D">
        <w:rPr>
          <w:lang w:val="es-419"/>
        </w:rPr>
        <w:t xml:space="preserve"> Table</w:t>
      </w:r>
    </w:p>
    <w:p w14:paraId="4D7F2AB9" w14:textId="77777777" w:rsidR="007510AC" w:rsidRPr="003E795D" w:rsidRDefault="00000000">
      <w:pPr>
        <w:numPr>
          <w:ilvl w:val="0"/>
          <w:numId w:val="18"/>
        </w:numPr>
        <w:rPr>
          <w:lang w:val="es-419"/>
        </w:rPr>
      </w:pPr>
      <w:r w:rsidRPr="003E795D">
        <w:rPr>
          <w:lang w:val="es-419"/>
        </w:rPr>
        <w:t xml:space="preserve">Azure Cosmos DB </w:t>
      </w:r>
      <w:proofErr w:type="spellStart"/>
      <w:r w:rsidRPr="003E795D">
        <w:rPr>
          <w:lang w:val="es-419"/>
        </w:rPr>
        <w:t>for</w:t>
      </w:r>
      <w:proofErr w:type="spellEnd"/>
      <w:r w:rsidRPr="003E795D">
        <w:rPr>
          <w:lang w:val="es-419"/>
        </w:rPr>
        <w:t xml:space="preserve"> Apache </w:t>
      </w:r>
      <w:proofErr w:type="spellStart"/>
      <w:r w:rsidRPr="003E795D">
        <w:rPr>
          <w:lang w:val="es-419"/>
        </w:rPr>
        <w:t>Gremlin</w:t>
      </w:r>
      <w:proofErr w:type="spellEnd"/>
    </w:p>
    <w:p w14:paraId="2296CFBA" w14:textId="77777777" w:rsidR="007510AC" w:rsidRPr="003E795D" w:rsidRDefault="00000000">
      <w:pPr>
        <w:pStyle w:val="Heading3"/>
        <w:rPr>
          <w:lang w:val="es-419"/>
        </w:rPr>
      </w:pPr>
      <w:bookmarkStart w:id="26" w:name="_Unidades_de_solicitud"/>
      <w:bookmarkEnd w:id="26"/>
      <w:r w:rsidRPr="003E795D">
        <w:rPr>
          <w:lang w:val="es-419"/>
        </w:rPr>
        <w:t>Unidades de solicitud</w:t>
      </w:r>
    </w:p>
    <w:p w14:paraId="0EABE837" w14:textId="77777777" w:rsidR="007510AC" w:rsidRPr="003E795D" w:rsidRDefault="00000000">
      <w:pPr>
        <w:rPr>
          <w:lang w:val="es-419"/>
        </w:rPr>
      </w:pPr>
      <w:r w:rsidRPr="003E795D">
        <w:rPr>
          <w:lang w:val="es-419"/>
        </w:rPr>
        <w:t>Azure Cosmos DB normaliza el costo de todas las operaciones de base de datos y este se expresa en unidades de solicitud (o RU, para abreviar). Una unidad de solicitud representa los recursos del sistema, como CPU e IOPS, y la memoria que se necesitan para realizar las operaciones de base de datos</w:t>
      </w:r>
    </w:p>
    <w:p w14:paraId="73F8510E" w14:textId="77777777" w:rsidR="007510AC" w:rsidRPr="003E795D" w:rsidRDefault="00000000">
      <w:pPr>
        <w:rPr>
          <w:lang w:val="es-419"/>
        </w:rPr>
      </w:pPr>
      <w:r w:rsidRPr="003E795D">
        <w:rPr>
          <w:lang w:val="es-419"/>
        </w:rPr>
        <w:t>El tipo de cuenta de Azure Cosmos DB que usa determina el modo en que se cobrarán las RU consumidas.</w:t>
      </w:r>
    </w:p>
    <w:p w14:paraId="184A8671" w14:textId="77777777" w:rsidR="007510AC" w:rsidRPr="003E795D" w:rsidRDefault="00000000">
      <w:pPr>
        <w:rPr>
          <w:lang w:val="es-419"/>
        </w:rPr>
      </w:pPr>
      <w:r w:rsidRPr="003E795D">
        <w:rPr>
          <w:lang w:val="es-419"/>
        </w:rPr>
        <w:t>Hay tres modos en los que se puede crear una cuenta:</w:t>
      </w:r>
    </w:p>
    <w:p w14:paraId="7E14565E" w14:textId="77777777" w:rsidR="007510AC" w:rsidRPr="003E795D" w:rsidRDefault="00000000">
      <w:pPr>
        <w:numPr>
          <w:ilvl w:val="0"/>
          <w:numId w:val="19"/>
        </w:numPr>
        <w:rPr>
          <w:lang w:val="es-419"/>
        </w:rPr>
      </w:pPr>
      <w:r w:rsidRPr="003E795D">
        <w:rPr>
          <w:rStyle w:val="Strong"/>
          <w:lang w:val="es-419"/>
        </w:rPr>
        <w:t xml:space="preserve">Modo de rendimiento </w:t>
      </w:r>
      <w:proofErr w:type="spellStart"/>
      <w:r w:rsidRPr="003E795D">
        <w:rPr>
          <w:rStyle w:val="Strong"/>
          <w:lang w:val="es-419"/>
        </w:rPr>
        <w:t>aprovisionado</w:t>
      </w:r>
      <w:r w:rsidRPr="003E795D">
        <w:rPr>
          <w:lang w:val="es-419"/>
        </w:rPr>
        <w:t>:se</w:t>
      </w:r>
      <w:proofErr w:type="spellEnd"/>
      <w:r w:rsidRPr="003E795D">
        <w:rPr>
          <w:lang w:val="es-419"/>
        </w:rPr>
        <w:t xml:space="preserve"> realiza por segundos en incrementos de 100 RU/segundo. Para escalar el rendimiento aprovisionado para la aplicación, puede aumentar o disminuir el número de RU en cualquier momento, en incrementos o decrementos de 100 RU.</w:t>
      </w:r>
    </w:p>
    <w:p w14:paraId="6D4252A0" w14:textId="77777777" w:rsidR="007510AC" w:rsidRPr="003E795D" w:rsidRDefault="00000000">
      <w:pPr>
        <w:numPr>
          <w:ilvl w:val="0"/>
          <w:numId w:val="19"/>
        </w:numPr>
        <w:rPr>
          <w:lang w:val="es-419"/>
        </w:rPr>
      </w:pPr>
      <w:r w:rsidRPr="003E795D">
        <w:rPr>
          <w:rStyle w:val="Strong"/>
          <w:lang w:val="es-419"/>
        </w:rPr>
        <w:lastRenderedPageBreak/>
        <w:t>Modo sin servidor</w:t>
      </w:r>
      <w:r w:rsidRPr="003E795D">
        <w:rPr>
          <w:lang w:val="es-419"/>
        </w:rPr>
        <w:t>: no es necesario aprovisionar rendimiento al crear recursos, factura el número de unidades de solicitud consumidas por las operaciones de base de datos.</w:t>
      </w:r>
    </w:p>
    <w:p w14:paraId="2468B558" w14:textId="77777777" w:rsidR="007510AC" w:rsidRPr="003E795D" w:rsidRDefault="00000000">
      <w:pPr>
        <w:numPr>
          <w:ilvl w:val="0"/>
          <w:numId w:val="19"/>
        </w:numPr>
        <w:rPr>
          <w:lang w:val="es-419"/>
        </w:rPr>
      </w:pPr>
      <w:r w:rsidRPr="003E795D">
        <w:rPr>
          <w:rStyle w:val="Strong"/>
          <w:lang w:val="es-419"/>
        </w:rPr>
        <w:t>Modo de escalabilidad automática</w:t>
      </w:r>
      <w:r w:rsidRPr="003E795D">
        <w:rPr>
          <w:lang w:val="es-419"/>
        </w:rPr>
        <w:t>: puede escalar de forma automática e instantánea el rendimiento (RU/s) de la base de datos o del contenedor en función de su uso. Adecuado para cargas de trabajo críticas que tienen patrones de tráfico variables o imprevisibles y requieren SLA para el alto rendimiento y la escala.</w:t>
      </w:r>
    </w:p>
    <w:p w14:paraId="6001B620" w14:textId="77777777" w:rsidR="007510AC" w:rsidRPr="003E795D" w:rsidRDefault="00000000">
      <w:pPr>
        <w:rPr>
          <w:lang w:val="es-419"/>
        </w:rPr>
      </w:pPr>
      <w:hyperlink r:id="rId9">
        <w:r w:rsidRPr="003E795D">
          <w:rPr>
            <w:rStyle w:val="Hyperlink"/>
            <w:lang w:val="es-419"/>
          </w:rPr>
          <w:t xml:space="preserve">Creación de </w:t>
        </w:r>
        <w:proofErr w:type="spellStart"/>
        <w:r w:rsidRPr="003E795D">
          <w:rPr>
            <w:rStyle w:val="Hyperlink"/>
            <w:lang w:val="es-419"/>
          </w:rPr>
          <w:t>CosmosDB</w:t>
        </w:r>
        <w:proofErr w:type="spellEnd"/>
        <w:r w:rsidRPr="003E795D">
          <w:rPr>
            <w:rStyle w:val="Hyperlink"/>
            <w:lang w:val="es-419"/>
          </w:rPr>
          <w:t xml:space="preserve"> Account + DB + Container + </w:t>
        </w:r>
        <w:proofErr w:type="spellStart"/>
        <w:r w:rsidRPr="003E795D">
          <w:rPr>
            <w:rStyle w:val="Hyperlink"/>
            <w:lang w:val="es-419"/>
          </w:rPr>
          <w:t>Item</w:t>
        </w:r>
        <w:proofErr w:type="spellEnd"/>
      </w:hyperlink>
    </w:p>
    <w:p w14:paraId="3CB4DC91" w14:textId="77777777" w:rsidR="007510AC" w:rsidRPr="003E795D" w:rsidRDefault="00000000">
      <w:pPr>
        <w:pStyle w:val="Heading1"/>
        <w:rPr>
          <w:lang w:val="es-419"/>
        </w:rPr>
      </w:pPr>
      <w:bookmarkStart w:id="27" w:name="_Module_05__Contenedores__IAAS_"/>
      <w:bookmarkEnd w:id="27"/>
      <w:r w:rsidRPr="003E795D">
        <w:rPr>
          <w:lang w:val="es-419"/>
        </w:rPr>
        <w:t>Module 05: Contenedores (IAAS)</w:t>
      </w:r>
    </w:p>
    <w:p w14:paraId="017E7295" w14:textId="77777777" w:rsidR="007510AC" w:rsidRPr="003E795D" w:rsidRDefault="00000000">
      <w:pPr>
        <w:pStyle w:val="Heading2"/>
        <w:rPr>
          <w:lang w:val="es-419"/>
        </w:rPr>
      </w:pPr>
      <w:bookmarkStart w:id="28" w:name="_Azure_Container_Registry_ACR_"/>
      <w:bookmarkEnd w:id="28"/>
      <w:r w:rsidRPr="003E795D">
        <w:rPr>
          <w:lang w:val="es-419"/>
        </w:rPr>
        <w:t xml:space="preserve">Azure Container </w:t>
      </w:r>
      <w:proofErr w:type="spellStart"/>
      <w:proofErr w:type="gramStart"/>
      <w:r w:rsidRPr="003E795D">
        <w:rPr>
          <w:lang w:val="es-419"/>
        </w:rPr>
        <w:t>Registry</w:t>
      </w:r>
      <w:proofErr w:type="spellEnd"/>
      <w:r w:rsidRPr="003E795D">
        <w:rPr>
          <w:lang w:val="es-419"/>
        </w:rPr>
        <w:t>(</w:t>
      </w:r>
      <w:proofErr w:type="gramEnd"/>
      <w:r w:rsidRPr="003E795D">
        <w:rPr>
          <w:lang w:val="es-419"/>
        </w:rPr>
        <w:t>ACR)</w:t>
      </w:r>
    </w:p>
    <w:p w14:paraId="6AFE71AD" w14:textId="77777777" w:rsidR="007510AC" w:rsidRPr="003E795D" w:rsidRDefault="00000000">
      <w:pPr>
        <w:rPr>
          <w:lang w:val="es-419"/>
        </w:rPr>
      </w:pPr>
      <w:r w:rsidRPr="003E795D">
        <w:rPr>
          <w:lang w:val="es-419"/>
        </w:rPr>
        <w:t xml:space="preserve">Permite guardar en un repositorio privado </w:t>
      </w:r>
      <w:proofErr w:type="spellStart"/>
      <w:r w:rsidRPr="003E795D">
        <w:rPr>
          <w:lang w:val="es-419"/>
        </w:rPr>
        <w:t>imagenes</w:t>
      </w:r>
      <w:proofErr w:type="spellEnd"/>
      <w:r w:rsidRPr="003E795D">
        <w:rPr>
          <w:lang w:val="es-419"/>
        </w:rPr>
        <w:t xml:space="preserve"> para utilizar en nuestra </w:t>
      </w:r>
      <w:proofErr w:type="spellStart"/>
      <w:r w:rsidRPr="003E795D">
        <w:rPr>
          <w:lang w:val="es-419"/>
        </w:rPr>
        <w:t>organizacion</w:t>
      </w:r>
      <w:proofErr w:type="spellEnd"/>
      <w:r w:rsidRPr="003E795D">
        <w:rPr>
          <w:lang w:val="es-419"/>
        </w:rPr>
        <w:t xml:space="preserve">. Almacenar las imágenes de contenedor y automatizar compilaciones e </w:t>
      </w:r>
      <w:proofErr w:type="gramStart"/>
      <w:r w:rsidRPr="003E795D">
        <w:rPr>
          <w:lang w:val="es-419"/>
        </w:rPr>
        <w:t>implementaciones..</w:t>
      </w:r>
      <w:proofErr w:type="gramEnd"/>
      <w:r w:rsidRPr="003E795D">
        <w:rPr>
          <w:lang w:val="es-419"/>
        </w:rPr>
        <w:t xml:space="preserve"> Basado en Docker </w:t>
      </w:r>
      <w:proofErr w:type="spellStart"/>
      <w:r w:rsidRPr="003E795D">
        <w:rPr>
          <w:lang w:val="es-419"/>
        </w:rPr>
        <w:t>Registry</w:t>
      </w:r>
      <w:proofErr w:type="spellEnd"/>
      <w:r w:rsidRPr="003E795D">
        <w:rPr>
          <w:lang w:val="es-419"/>
        </w:rPr>
        <w:t xml:space="preserve"> 2.0, soporte para Docker, Helm, OCI (Open Container </w:t>
      </w:r>
      <w:proofErr w:type="spellStart"/>
      <w:r w:rsidRPr="003E795D">
        <w:rPr>
          <w:lang w:val="es-419"/>
        </w:rPr>
        <w:t>Initiative</w:t>
      </w:r>
      <w:proofErr w:type="spellEnd"/>
      <w:r w:rsidRPr="003E795D">
        <w:rPr>
          <w:lang w:val="es-419"/>
        </w:rPr>
        <w:t>).</w:t>
      </w:r>
    </w:p>
    <w:p w14:paraId="3E5BF8DA" w14:textId="77777777" w:rsidR="007510AC" w:rsidRPr="003E795D" w:rsidRDefault="00000000">
      <w:pPr>
        <w:pStyle w:val="Heading3"/>
        <w:rPr>
          <w:lang w:val="es-419"/>
        </w:rPr>
      </w:pPr>
      <w:bookmarkStart w:id="29" w:name="_Niveles_de_ACR"/>
      <w:bookmarkEnd w:id="29"/>
      <w:r w:rsidRPr="003E795D">
        <w:rPr>
          <w:lang w:val="es-419"/>
        </w:rPr>
        <w:t>Niveles de ACR</w:t>
      </w:r>
    </w:p>
    <w:p w14:paraId="6966A413" w14:textId="77777777" w:rsidR="007510AC" w:rsidRPr="003E795D" w:rsidRDefault="00000000">
      <w:pPr>
        <w:rPr>
          <w:lang w:val="es-419"/>
        </w:rPr>
      </w:pPr>
      <w:r w:rsidRPr="003E795D">
        <w:rPr>
          <w:lang w:val="es-419"/>
        </w:rPr>
        <w:t>Ofrecen precios predecibles y varias opciones para alinearse con la capacidad y los patrones de uso de su registro de Docker privado:</w:t>
      </w:r>
    </w:p>
    <w:p w14:paraId="21B167C9" w14:textId="77777777" w:rsidR="007510AC" w:rsidRPr="003E795D" w:rsidRDefault="00000000">
      <w:pPr>
        <w:numPr>
          <w:ilvl w:val="0"/>
          <w:numId w:val="20"/>
        </w:numPr>
        <w:rPr>
          <w:lang w:val="es-419"/>
        </w:rPr>
      </w:pPr>
      <w:r w:rsidRPr="003E795D">
        <w:rPr>
          <w:rStyle w:val="Strong"/>
          <w:lang w:val="es-419"/>
        </w:rPr>
        <w:t>Básico</w:t>
      </w:r>
      <w:r w:rsidRPr="003E795D">
        <w:rPr>
          <w:lang w:val="es-419"/>
        </w:rPr>
        <w:t xml:space="preserve">: optimizado para los costos para que los desarrolladores aprendan sobre Azure Container </w:t>
      </w:r>
      <w:proofErr w:type="spellStart"/>
      <w:r w:rsidRPr="003E795D">
        <w:rPr>
          <w:lang w:val="es-419"/>
        </w:rPr>
        <w:t>Registry</w:t>
      </w:r>
      <w:proofErr w:type="spellEnd"/>
      <w:r w:rsidRPr="003E795D">
        <w:rPr>
          <w:lang w:val="es-419"/>
        </w:rPr>
        <w:t xml:space="preserve">. Los registros básicos tienen las mismas funcionalidades de programación que Estándar y Premium (como integración de la autenticación de Azure Active </w:t>
      </w:r>
      <w:proofErr w:type="spellStart"/>
      <w:r w:rsidRPr="003E795D">
        <w:rPr>
          <w:lang w:val="es-419"/>
        </w:rPr>
        <w:t>Directory</w:t>
      </w:r>
      <w:proofErr w:type="spellEnd"/>
      <w:r w:rsidRPr="003E795D">
        <w:rPr>
          <w:lang w:val="es-419"/>
        </w:rPr>
        <w:t xml:space="preserve">, la eliminación de imágenes y </w:t>
      </w:r>
      <w:proofErr w:type="spellStart"/>
      <w:r w:rsidRPr="003E795D">
        <w:rPr>
          <w:lang w:val="es-419"/>
        </w:rPr>
        <w:t>webhooks</w:t>
      </w:r>
      <w:proofErr w:type="spellEnd"/>
      <w:r w:rsidRPr="003E795D">
        <w:rPr>
          <w:lang w:val="es-419"/>
        </w:rPr>
        <w:t>).</w:t>
      </w:r>
    </w:p>
    <w:p w14:paraId="2DE75FAA" w14:textId="77777777" w:rsidR="007510AC" w:rsidRPr="003E795D" w:rsidRDefault="00000000">
      <w:pPr>
        <w:numPr>
          <w:ilvl w:val="0"/>
          <w:numId w:val="20"/>
        </w:numPr>
        <w:rPr>
          <w:lang w:val="es-419"/>
        </w:rPr>
      </w:pPr>
      <w:r w:rsidRPr="003E795D">
        <w:rPr>
          <w:rStyle w:val="Strong"/>
          <w:lang w:val="es-419"/>
        </w:rPr>
        <w:t>Estándar</w:t>
      </w:r>
      <w:r w:rsidRPr="003E795D">
        <w:rPr>
          <w:lang w:val="es-419"/>
        </w:rPr>
        <w:t xml:space="preserve">: Mismas funcionalidades del nivel </w:t>
      </w:r>
      <w:proofErr w:type="spellStart"/>
      <w:r w:rsidRPr="003E795D">
        <w:rPr>
          <w:lang w:val="es-419"/>
        </w:rPr>
        <w:t>basico</w:t>
      </w:r>
      <w:proofErr w:type="spellEnd"/>
      <w:r w:rsidRPr="003E795D">
        <w:rPr>
          <w:lang w:val="es-419"/>
        </w:rPr>
        <w:t xml:space="preserve">, pero con </w:t>
      </w:r>
      <w:proofErr w:type="spellStart"/>
      <w:r w:rsidRPr="003E795D">
        <w:rPr>
          <w:lang w:val="es-419"/>
        </w:rPr>
        <w:t>mas</w:t>
      </w:r>
      <w:proofErr w:type="spellEnd"/>
      <w:r w:rsidRPr="003E795D">
        <w:rPr>
          <w:lang w:val="es-419"/>
        </w:rPr>
        <w:t xml:space="preserve"> almacenamiento y mayor rendimiento en las </w:t>
      </w:r>
      <w:proofErr w:type="spellStart"/>
      <w:r w:rsidRPr="003E795D">
        <w:rPr>
          <w:lang w:val="es-419"/>
        </w:rPr>
        <w:t>imagenes</w:t>
      </w:r>
      <w:proofErr w:type="spellEnd"/>
      <w:r w:rsidRPr="003E795D">
        <w:rPr>
          <w:lang w:val="es-419"/>
        </w:rPr>
        <w:t xml:space="preserve">. Ideal para la </w:t>
      </w:r>
      <w:proofErr w:type="spellStart"/>
      <w:r w:rsidRPr="003E795D">
        <w:rPr>
          <w:lang w:val="es-419"/>
        </w:rPr>
        <w:t>mayoria</w:t>
      </w:r>
      <w:proofErr w:type="spellEnd"/>
      <w:r w:rsidRPr="003E795D">
        <w:rPr>
          <w:lang w:val="es-419"/>
        </w:rPr>
        <w:t xml:space="preserve"> de necesidades en escenarios productivos.</w:t>
      </w:r>
    </w:p>
    <w:p w14:paraId="204DC7D7" w14:textId="77777777" w:rsidR="007510AC" w:rsidRPr="003E795D" w:rsidRDefault="00000000">
      <w:pPr>
        <w:numPr>
          <w:ilvl w:val="0"/>
          <w:numId w:val="20"/>
        </w:numPr>
        <w:rPr>
          <w:lang w:val="es-419"/>
        </w:rPr>
      </w:pPr>
      <w:proofErr w:type="spellStart"/>
      <w:r w:rsidRPr="003E795D">
        <w:rPr>
          <w:rStyle w:val="Strong"/>
          <w:lang w:val="es-419"/>
        </w:rPr>
        <w:t>Premiun</w:t>
      </w:r>
      <w:proofErr w:type="spellEnd"/>
      <w:r w:rsidRPr="003E795D">
        <w:rPr>
          <w:lang w:val="es-419"/>
        </w:rPr>
        <w:t xml:space="preserve">: Mayor cantidad de almacenamiento incluido y operaciones simultaneas, por lo que permiten trabajar con escenarios de mayor volumen. Agrega </w:t>
      </w:r>
      <w:proofErr w:type="spellStart"/>
      <w:r w:rsidRPr="003E795D">
        <w:rPr>
          <w:lang w:val="es-419"/>
        </w:rPr>
        <w:t>replicacion</w:t>
      </w:r>
      <w:proofErr w:type="spellEnd"/>
      <w:r w:rsidRPr="003E795D">
        <w:rPr>
          <w:lang w:val="es-419"/>
        </w:rPr>
        <w:t xml:space="preserve"> </w:t>
      </w:r>
      <w:proofErr w:type="spellStart"/>
      <w:r w:rsidRPr="003E795D">
        <w:rPr>
          <w:lang w:val="es-419"/>
        </w:rPr>
        <w:t>geografica</w:t>
      </w:r>
      <w:proofErr w:type="spellEnd"/>
      <w:r w:rsidRPr="003E795D">
        <w:rPr>
          <w:lang w:val="es-419"/>
        </w:rPr>
        <w:t xml:space="preserve">, vinculo privado con puntos de </w:t>
      </w:r>
      <w:proofErr w:type="spellStart"/>
      <w:r w:rsidRPr="003E795D">
        <w:rPr>
          <w:lang w:val="es-419"/>
        </w:rPr>
        <w:t>conexion</w:t>
      </w:r>
      <w:proofErr w:type="spellEnd"/>
      <w:r w:rsidRPr="003E795D">
        <w:rPr>
          <w:lang w:val="es-419"/>
        </w:rPr>
        <w:t xml:space="preserve"> privados.</w:t>
      </w:r>
    </w:p>
    <w:p w14:paraId="62F836BB" w14:textId="77777777" w:rsidR="007510AC" w:rsidRPr="003E795D" w:rsidRDefault="00000000">
      <w:pPr>
        <w:pStyle w:val="Heading3"/>
        <w:rPr>
          <w:lang w:val="es-419"/>
        </w:rPr>
      </w:pPr>
      <w:bookmarkStart w:id="30" w:name="_Almacenamiento"/>
      <w:bookmarkEnd w:id="30"/>
      <w:r w:rsidRPr="003E795D">
        <w:rPr>
          <w:lang w:val="es-419"/>
        </w:rPr>
        <w:t>Almacenamiento</w:t>
      </w:r>
    </w:p>
    <w:p w14:paraId="6758838A" w14:textId="77777777" w:rsidR="007510AC" w:rsidRPr="003E795D" w:rsidRDefault="00000000">
      <w:pPr>
        <w:rPr>
          <w:lang w:val="es-419"/>
        </w:rPr>
      </w:pPr>
      <w:r w:rsidRPr="003E795D">
        <w:rPr>
          <w:lang w:val="es-419"/>
        </w:rPr>
        <w:t>ya sea Básico, Estándar o Premium, se gozan de características avanzadas:</w:t>
      </w:r>
    </w:p>
    <w:p w14:paraId="49BB3CA5" w14:textId="77777777" w:rsidR="007510AC" w:rsidRPr="003E795D" w:rsidRDefault="00000000">
      <w:pPr>
        <w:rPr>
          <w:lang w:val="es-419"/>
        </w:rPr>
      </w:pPr>
      <w:r w:rsidRPr="003E795D">
        <w:rPr>
          <w:rStyle w:val="Strong"/>
          <w:lang w:val="es-419"/>
        </w:rPr>
        <w:t>Cifrado en reposo</w:t>
      </w:r>
      <w:r w:rsidRPr="003E795D">
        <w:rPr>
          <w:lang w:val="es-419"/>
        </w:rPr>
        <w:t>: Azure cifra automáticamente una imagen antes de almacenarla y la descifra sobre la marcha cuando usted o sus aplicaciones y servicios extraen la imagen.</w:t>
      </w:r>
    </w:p>
    <w:p w14:paraId="2F1254EB" w14:textId="77777777" w:rsidR="007510AC" w:rsidRPr="003E795D" w:rsidRDefault="00000000">
      <w:pPr>
        <w:rPr>
          <w:lang w:val="es-419"/>
        </w:rPr>
      </w:pPr>
      <w:r w:rsidRPr="003E795D">
        <w:rPr>
          <w:rStyle w:val="Strong"/>
          <w:lang w:val="es-419"/>
        </w:rPr>
        <w:t>Almacenamiento regional</w:t>
      </w:r>
      <w:r w:rsidRPr="003E795D">
        <w:rPr>
          <w:lang w:val="es-419"/>
        </w:rPr>
        <w:t>: almacena datos en la región donde se crea el registro, para ayudar a los clientes a cumplir los requisitos de cumplimiento y residencia de datos.</w:t>
      </w:r>
    </w:p>
    <w:p w14:paraId="6D508014" w14:textId="77777777" w:rsidR="007510AC" w:rsidRPr="003E795D" w:rsidRDefault="00000000">
      <w:pPr>
        <w:rPr>
          <w:lang w:val="es-419"/>
        </w:rPr>
      </w:pPr>
      <w:r w:rsidRPr="003E795D">
        <w:rPr>
          <w:rStyle w:val="Strong"/>
          <w:lang w:val="es-419"/>
        </w:rPr>
        <w:t>Redundancia de zona</w:t>
      </w:r>
      <w:r w:rsidRPr="003E795D">
        <w:rPr>
          <w:lang w:val="es-419"/>
        </w:rPr>
        <w:t>: característica del nivel Premium y usa zonas de disponibilidad de Azure para replicar el registro en un mínimo de tres zonas independientes en cada región habilitada.</w:t>
      </w:r>
    </w:p>
    <w:p w14:paraId="444E6EC2" w14:textId="77777777" w:rsidR="007510AC" w:rsidRPr="003E795D" w:rsidRDefault="00000000">
      <w:pPr>
        <w:rPr>
          <w:lang w:val="es-419"/>
        </w:rPr>
      </w:pPr>
      <w:r w:rsidRPr="003E795D">
        <w:rPr>
          <w:rStyle w:val="Strong"/>
          <w:lang w:val="es-419"/>
        </w:rPr>
        <w:t>Almacenamiento escalable</w:t>
      </w:r>
      <w:r w:rsidRPr="003E795D">
        <w:rPr>
          <w:lang w:val="es-419"/>
        </w:rPr>
        <w:t>: permite crear tantos repositorios, imágenes, capas o etiquetas como necesite, hasta el límite de almacenamiento del registro.</w:t>
      </w:r>
    </w:p>
    <w:p w14:paraId="0FFBED1C" w14:textId="77777777" w:rsidR="007510AC" w:rsidRPr="003E795D" w:rsidRDefault="00000000">
      <w:pPr>
        <w:rPr>
          <w:lang w:val="es-419"/>
        </w:rPr>
      </w:pPr>
      <w:r w:rsidRPr="003E795D">
        <w:rPr>
          <w:rStyle w:val="Strong"/>
          <w:lang w:val="es-419"/>
        </w:rPr>
        <w:t xml:space="preserve">Azure Container </w:t>
      </w:r>
      <w:proofErr w:type="spellStart"/>
      <w:r w:rsidRPr="003E795D">
        <w:rPr>
          <w:rStyle w:val="Strong"/>
          <w:lang w:val="es-419"/>
        </w:rPr>
        <w:t>Registry</w:t>
      </w:r>
      <w:proofErr w:type="spellEnd"/>
      <w:r w:rsidRPr="003E795D">
        <w:rPr>
          <w:rStyle w:val="Strong"/>
          <w:lang w:val="es-419"/>
        </w:rPr>
        <w:t xml:space="preserve"> </w:t>
      </w:r>
      <w:proofErr w:type="spellStart"/>
      <w:r w:rsidRPr="003E795D">
        <w:rPr>
          <w:rStyle w:val="Strong"/>
          <w:lang w:val="es-419"/>
        </w:rPr>
        <w:t>Tasks</w:t>
      </w:r>
      <w:proofErr w:type="spellEnd"/>
      <w:r w:rsidRPr="003E795D">
        <w:rPr>
          <w:lang w:val="es-419"/>
        </w:rPr>
        <w:t xml:space="preserve"> (ACR </w:t>
      </w:r>
      <w:proofErr w:type="spellStart"/>
      <w:r w:rsidRPr="003E795D">
        <w:rPr>
          <w:lang w:val="es-419"/>
        </w:rPr>
        <w:t>Tasks</w:t>
      </w:r>
      <w:proofErr w:type="spellEnd"/>
      <w:r w:rsidRPr="003E795D">
        <w:rPr>
          <w:lang w:val="es-419"/>
        </w:rPr>
        <w:t>) para simplificar la creación, la prueba, el envío de cambios y la implementación de imágenes en Azure. Cree tareas de varios pasos para automatizar la compilación, prueba y aplicación de revisiones de varias imágenes de contenedor en paralelo en la nube. Configure las tareas de compilación para automatizar el sistema operativo del contenedor y la canalización de aplicaciones de revisión de marcos, y compile imágenes de forma automática cuando el equipo guarde el código en el control de origen.</w:t>
      </w:r>
    </w:p>
    <w:p w14:paraId="4EC3FC79" w14:textId="77777777" w:rsidR="007510AC" w:rsidRPr="003E795D" w:rsidRDefault="00000000">
      <w:pPr>
        <w:rPr>
          <w:lang w:val="es-419"/>
        </w:rPr>
      </w:pPr>
      <w:r w:rsidRPr="003E795D">
        <w:rPr>
          <w:lang w:val="es-419"/>
        </w:rPr>
        <w:t>Escenarios de uso:</w:t>
      </w:r>
    </w:p>
    <w:p w14:paraId="4FB99BBA" w14:textId="77777777" w:rsidR="007510AC" w:rsidRPr="003E795D" w:rsidRDefault="00000000">
      <w:pPr>
        <w:rPr>
          <w:lang w:val="es-419"/>
        </w:rPr>
      </w:pPr>
      <w:r w:rsidRPr="003E795D">
        <w:rPr>
          <w:rStyle w:val="Strong"/>
          <w:lang w:val="es-419"/>
        </w:rPr>
        <w:t xml:space="preserve">Tarea </w:t>
      </w:r>
      <w:proofErr w:type="spellStart"/>
      <w:r w:rsidRPr="003E795D">
        <w:rPr>
          <w:rStyle w:val="Strong"/>
          <w:lang w:val="es-419"/>
        </w:rPr>
        <w:t>rapida</w:t>
      </w:r>
      <w:proofErr w:type="spellEnd"/>
      <w:r w:rsidRPr="003E795D">
        <w:rPr>
          <w:lang w:val="es-419"/>
        </w:rPr>
        <w:t xml:space="preserve">: compile e inserte una sola imagen de contenedor en un registro de contenedor a petición en Azure, sin tener que realizar una instalación local del motor de Docker. Considere que </w:t>
      </w:r>
      <w:proofErr w:type="spellStart"/>
      <w:r w:rsidRPr="003E795D">
        <w:rPr>
          <w:rStyle w:val="HTMLCode"/>
          <w:lang w:val="es-419"/>
        </w:rPr>
        <w:t>docker</w:t>
      </w:r>
      <w:proofErr w:type="spellEnd"/>
      <w:r w:rsidRPr="003E795D">
        <w:rPr>
          <w:rStyle w:val="HTMLCode"/>
          <w:lang w:val="es-419"/>
        </w:rPr>
        <w:t xml:space="preserve"> </w:t>
      </w:r>
      <w:proofErr w:type="spellStart"/>
      <w:r w:rsidRPr="003E795D">
        <w:rPr>
          <w:rStyle w:val="HTMLCode"/>
          <w:lang w:val="es-419"/>
        </w:rPr>
        <w:t>build</w:t>
      </w:r>
      <w:proofErr w:type="spellEnd"/>
      <w:r w:rsidRPr="003E795D">
        <w:rPr>
          <w:lang w:val="es-419"/>
        </w:rPr>
        <w:t xml:space="preserve">, es </w:t>
      </w:r>
      <w:proofErr w:type="spellStart"/>
      <w:r w:rsidRPr="003E795D">
        <w:rPr>
          <w:rStyle w:val="HTMLCode"/>
          <w:lang w:val="es-419"/>
        </w:rPr>
        <w:t>docker</w:t>
      </w:r>
      <w:proofErr w:type="spellEnd"/>
      <w:r w:rsidRPr="003E795D">
        <w:rPr>
          <w:rStyle w:val="HTMLCode"/>
          <w:lang w:val="es-419"/>
        </w:rPr>
        <w:t xml:space="preserve"> </w:t>
      </w:r>
      <w:proofErr w:type="spellStart"/>
      <w:r w:rsidRPr="003E795D">
        <w:rPr>
          <w:rStyle w:val="HTMLCode"/>
          <w:lang w:val="es-419"/>
        </w:rPr>
        <w:t>push</w:t>
      </w:r>
      <w:proofErr w:type="spellEnd"/>
      <w:r w:rsidRPr="003E795D">
        <w:rPr>
          <w:lang w:val="es-419"/>
        </w:rPr>
        <w:t xml:space="preserve"> en la nube.</w:t>
      </w:r>
    </w:p>
    <w:p w14:paraId="1E980C62" w14:textId="77777777" w:rsidR="007510AC" w:rsidRPr="003E795D" w:rsidRDefault="00000000">
      <w:pPr>
        <w:rPr>
          <w:lang w:val="es-419"/>
        </w:rPr>
      </w:pPr>
      <w:r w:rsidRPr="003E795D">
        <w:rPr>
          <w:rStyle w:val="Strong"/>
          <w:lang w:val="es-419"/>
        </w:rPr>
        <w:t>Tareas desencadenadas automáticamente</w:t>
      </w:r>
      <w:r w:rsidRPr="003E795D">
        <w:rPr>
          <w:lang w:val="es-419"/>
        </w:rPr>
        <w:t>: habilite uno o varios desencadenadores para compilar una imagen:</w:t>
      </w:r>
    </w:p>
    <w:p w14:paraId="4A1FCEF6" w14:textId="77777777" w:rsidR="007510AC" w:rsidRPr="003E795D" w:rsidRDefault="00000000">
      <w:pPr>
        <w:numPr>
          <w:ilvl w:val="0"/>
          <w:numId w:val="21"/>
        </w:numPr>
        <w:rPr>
          <w:lang w:val="es-419"/>
        </w:rPr>
      </w:pPr>
      <w:r w:rsidRPr="003E795D">
        <w:rPr>
          <w:lang w:val="es-419"/>
        </w:rPr>
        <w:t>Desencadenar al actualizar el código fuente</w:t>
      </w:r>
    </w:p>
    <w:p w14:paraId="41539885" w14:textId="77777777" w:rsidR="007510AC" w:rsidRPr="003E795D" w:rsidRDefault="00000000">
      <w:pPr>
        <w:numPr>
          <w:ilvl w:val="0"/>
          <w:numId w:val="21"/>
        </w:numPr>
        <w:rPr>
          <w:lang w:val="es-419"/>
        </w:rPr>
      </w:pPr>
      <w:r w:rsidRPr="003E795D">
        <w:rPr>
          <w:lang w:val="es-419"/>
        </w:rPr>
        <w:t>Desencadenar al actualizar la imagen base</w:t>
      </w:r>
    </w:p>
    <w:p w14:paraId="3F0F0866" w14:textId="77777777" w:rsidR="007510AC" w:rsidRPr="003E795D" w:rsidRDefault="00000000">
      <w:pPr>
        <w:numPr>
          <w:ilvl w:val="0"/>
          <w:numId w:val="21"/>
        </w:numPr>
        <w:rPr>
          <w:lang w:val="es-419"/>
        </w:rPr>
      </w:pPr>
      <w:r w:rsidRPr="003E795D">
        <w:rPr>
          <w:lang w:val="es-419"/>
        </w:rPr>
        <w:t>Desencadenar de acuerdo con una programación</w:t>
      </w:r>
    </w:p>
    <w:p w14:paraId="3EC201FA" w14:textId="77777777" w:rsidR="007510AC" w:rsidRPr="003E795D" w:rsidRDefault="00000000">
      <w:pPr>
        <w:rPr>
          <w:lang w:val="es-419"/>
        </w:rPr>
      </w:pPr>
      <w:r w:rsidRPr="003E795D">
        <w:rPr>
          <w:rStyle w:val="Strong"/>
          <w:lang w:val="es-419"/>
        </w:rPr>
        <w:t>Tarea de varios pasos</w:t>
      </w:r>
      <w:r w:rsidRPr="003E795D">
        <w:rPr>
          <w:lang w:val="es-419"/>
        </w:rPr>
        <w:t xml:space="preserve">: amplíe la funcionalidad de inserción y compilación de una única imagen de ACR </w:t>
      </w:r>
      <w:proofErr w:type="spellStart"/>
      <w:r w:rsidRPr="003E795D">
        <w:rPr>
          <w:lang w:val="es-419"/>
        </w:rPr>
        <w:t>Tasks</w:t>
      </w:r>
      <w:proofErr w:type="spellEnd"/>
      <w:r w:rsidRPr="003E795D">
        <w:rPr>
          <w:lang w:val="es-419"/>
        </w:rPr>
        <w:t xml:space="preserve"> con flujos de trabajo basados en varios contenedores y varios pasos.</w:t>
      </w:r>
    </w:p>
    <w:p w14:paraId="33D2B441" w14:textId="77777777" w:rsidR="007510AC" w:rsidRPr="003E795D" w:rsidRDefault="00000000">
      <w:pPr>
        <w:pStyle w:val="Heading2"/>
        <w:rPr>
          <w:lang w:val="es-419"/>
        </w:rPr>
      </w:pPr>
      <w:bookmarkStart w:id="31" w:name="_DockerFile"/>
      <w:bookmarkEnd w:id="31"/>
      <w:proofErr w:type="spellStart"/>
      <w:r w:rsidRPr="003E795D">
        <w:rPr>
          <w:lang w:val="es-419"/>
        </w:rPr>
        <w:lastRenderedPageBreak/>
        <w:t>DockerFile</w:t>
      </w:r>
      <w:proofErr w:type="spellEnd"/>
    </w:p>
    <w:p w14:paraId="3559F2B0" w14:textId="77777777" w:rsidR="007510AC" w:rsidRPr="003E795D" w:rsidRDefault="00000000">
      <w:pPr>
        <w:rPr>
          <w:lang w:val="es-419"/>
        </w:rPr>
      </w:pPr>
      <w:r w:rsidRPr="003E795D">
        <w:rPr>
          <w:lang w:val="es-419"/>
        </w:rPr>
        <w:t>es un script que contiene una serie de instrucciones que se usan para compilar una imagen de Docker. Suelen incluir la siguiente información:</w:t>
      </w:r>
    </w:p>
    <w:p w14:paraId="56C011F1" w14:textId="77777777" w:rsidR="007510AC" w:rsidRPr="003E795D" w:rsidRDefault="00000000">
      <w:pPr>
        <w:numPr>
          <w:ilvl w:val="0"/>
          <w:numId w:val="22"/>
        </w:numPr>
        <w:rPr>
          <w:lang w:val="es-419"/>
        </w:rPr>
      </w:pPr>
      <w:r w:rsidRPr="003E795D">
        <w:rPr>
          <w:lang w:val="es-419"/>
        </w:rPr>
        <w:t>La imagen base o primaria que usamos para crear la nueva imagen.</w:t>
      </w:r>
    </w:p>
    <w:p w14:paraId="217D39BF" w14:textId="77777777" w:rsidR="007510AC" w:rsidRPr="003E795D" w:rsidRDefault="00000000">
      <w:pPr>
        <w:numPr>
          <w:ilvl w:val="0"/>
          <w:numId w:val="22"/>
        </w:numPr>
        <w:rPr>
          <w:lang w:val="es-419"/>
        </w:rPr>
      </w:pPr>
      <w:r w:rsidRPr="003E795D">
        <w:rPr>
          <w:lang w:val="es-419"/>
        </w:rPr>
        <w:t>Los comandos para actualizar el sistema operativo base e instalar otro software.</w:t>
      </w:r>
    </w:p>
    <w:p w14:paraId="5C1D1D24" w14:textId="77777777" w:rsidR="007510AC" w:rsidRPr="003E795D" w:rsidRDefault="00000000">
      <w:pPr>
        <w:numPr>
          <w:ilvl w:val="0"/>
          <w:numId w:val="22"/>
        </w:numPr>
        <w:rPr>
          <w:lang w:val="es-419"/>
        </w:rPr>
      </w:pPr>
      <w:r w:rsidRPr="003E795D">
        <w:rPr>
          <w:lang w:val="es-419"/>
        </w:rPr>
        <w:t>Los artefactos de compilación que se incluirán, como una aplicación desarrollada.</w:t>
      </w:r>
    </w:p>
    <w:p w14:paraId="63F3D63A" w14:textId="77777777" w:rsidR="007510AC" w:rsidRPr="003E795D" w:rsidRDefault="00000000">
      <w:pPr>
        <w:numPr>
          <w:ilvl w:val="0"/>
          <w:numId w:val="22"/>
        </w:numPr>
        <w:rPr>
          <w:lang w:val="es-419"/>
        </w:rPr>
      </w:pPr>
      <w:r w:rsidRPr="003E795D">
        <w:rPr>
          <w:lang w:val="es-419"/>
        </w:rPr>
        <w:t>Los servicios que se expondrán, como la configuración de red y del almacenamiento.</w:t>
      </w:r>
    </w:p>
    <w:p w14:paraId="1C6E5B58" w14:textId="77777777" w:rsidR="007510AC" w:rsidRPr="003E795D" w:rsidRDefault="00000000">
      <w:pPr>
        <w:numPr>
          <w:ilvl w:val="0"/>
          <w:numId w:val="22"/>
        </w:numPr>
        <w:rPr>
          <w:lang w:val="es-419"/>
        </w:rPr>
      </w:pPr>
      <w:r w:rsidRPr="003E795D">
        <w:rPr>
          <w:lang w:val="es-419"/>
        </w:rPr>
        <w:t>El comando que se ejecutará cuando se inicie el contenedor.</w:t>
      </w:r>
    </w:p>
    <w:p w14:paraId="50B30480" w14:textId="77777777" w:rsidR="007510AC" w:rsidRPr="003E795D" w:rsidRDefault="00000000">
      <w:pPr>
        <w:rPr>
          <w:lang w:val="es-419"/>
        </w:rPr>
      </w:pPr>
      <w:proofErr w:type="spellStart"/>
      <w:r w:rsidRPr="003E795D">
        <w:rPr>
          <w:rStyle w:val="Strong"/>
          <w:lang w:val="es-419"/>
        </w:rPr>
        <w:t>WebHooks</w:t>
      </w:r>
      <w:proofErr w:type="spellEnd"/>
    </w:p>
    <w:p w14:paraId="7EC091EA" w14:textId="77777777" w:rsidR="007510AC" w:rsidRPr="003E795D" w:rsidRDefault="00000000">
      <w:pPr>
        <w:pStyle w:val="Heading2"/>
        <w:rPr>
          <w:lang w:val="es-419"/>
        </w:rPr>
      </w:pPr>
      <w:bookmarkStart w:id="32" w:name="_Container_Instances"/>
      <w:bookmarkEnd w:id="32"/>
      <w:r w:rsidRPr="003E795D">
        <w:rPr>
          <w:lang w:val="es-419"/>
        </w:rPr>
        <w:t xml:space="preserve">Container </w:t>
      </w:r>
      <w:proofErr w:type="spellStart"/>
      <w:r w:rsidRPr="003E795D">
        <w:rPr>
          <w:lang w:val="es-419"/>
        </w:rPr>
        <w:t>Instances</w:t>
      </w:r>
      <w:proofErr w:type="spellEnd"/>
    </w:p>
    <w:p w14:paraId="3CAAC208" w14:textId="77777777" w:rsidR="007510AC" w:rsidRPr="003E795D" w:rsidRDefault="00000000">
      <w:pPr>
        <w:rPr>
          <w:lang w:val="es-419"/>
        </w:rPr>
      </w:pPr>
      <w:r w:rsidRPr="003E795D">
        <w:rPr>
          <w:lang w:val="es-419"/>
        </w:rPr>
        <w:t xml:space="preserve">Permite trabajar con un contenedor o con una aplicación que </w:t>
      </w:r>
      <w:proofErr w:type="spellStart"/>
      <w:r w:rsidRPr="003E795D">
        <w:rPr>
          <w:lang w:val="es-419"/>
        </w:rPr>
        <w:t>esta</w:t>
      </w:r>
      <w:proofErr w:type="spellEnd"/>
      <w:r w:rsidRPr="003E795D">
        <w:rPr>
          <w:lang w:val="es-419"/>
        </w:rPr>
        <w:t xml:space="preserve"> contenida en varias </w:t>
      </w:r>
      <w:proofErr w:type="gramStart"/>
      <w:r w:rsidRPr="003E795D">
        <w:rPr>
          <w:lang w:val="es-419"/>
        </w:rPr>
        <w:t>aplicaciones(</w:t>
      </w:r>
      <w:proofErr w:type="gramEnd"/>
      <w:r w:rsidRPr="003E795D">
        <w:rPr>
          <w:lang w:val="es-419"/>
        </w:rPr>
        <w:t xml:space="preserve">uso </w:t>
      </w:r>
      <w:proofErr w:type="spellStart"/>
      <w:r w:rsidRPr="003E795D">
        <w:rPr>
          <w:lang w:val="es-419"/>
        </w:rPr>
        <w:t>mas</w:t>
      </w:r>
      <w:proofErr w:type="spellEnd"/>
      <w:r w:rsidRPr="003E795D">
        <w:rPr>
          <w:lang w:val="es-419"/>
        </w:rPr>
        <w:t xml:space="preserve"> </w:t>
      </w:r>
      <w:proofErr w:type="spellStart"/>
      <w:r w:rsidRPr="003E795D">
        <w:rPr>
          <w:lang w:val="es-419"/>
        </w:rPr>
        <w:t>comun</w:t>
      </w:r>
      <w:proofErr w:type="spellEnd"/>
      <w:r w:rsidRPr="003E795D">
        <w:rPr>
          <w:lang w:val="es-419"/>
        </w:rPr>
        <w:t>).</w:t>
      </w:r>
    </w:p>
    <w:p w14:paraId="7DE288D7" w14:textId="77777777" w:rsidR="007510AC" w:rsidRPr="003E795D" w:rsidRDefault="00000000">
      <w:pPr>
        <w:numPr>
          <w:ilvl w:val="0"/>
          <w:numId w:val="23"/>
        </w:numPr>
        <w:rPr>
          <w:lang w:val="es-419"/>
        </w:rPr>
      </w:pPr>
      <w:r w:rsidRPr="003E795D">
        <w:rPr>
          <w:rStyle w:val="Strong"/>
          <w:lang w:val="es-419"/>
        </w:rPr>
        <w:t xml:space="preserve">Container </w:t>
      </w:r>
      <w:proofErr w:type="spellStart"/>
      <w:r w:rsidRPr="003E795D">
        <w:rPr>
          <w:rStyle w:val="Strong"/>
          <w:lang w:val="es-419"/>
        </w:rPr>
        <w:t>Groups</w:t>
      </w:r>
      <w:proofErr w:type="spellEnd"/>
      <w:r w:rsidRPr="003E795D">
        <w:rPr>
          <w:lang w:val="es-419"/>
        </w:rPr>
        <w:t xml:space="preserve">: recurso de nivel superior de Azure Container </w:t>
      </w:r>
      <w:proofErr w:type="spellStart"/>
      <w:r w:rsidRPr="003E795D">
        <w:rPr>
          <w:lang w:val="es-419"/>
        </w:rPr>
        <w:t>Instances</w:t>
      </w:r>
      <w:proofErr w:type="spellEnd"/>
      <w:r w:rsidRPr="003E795D">
        <w:rPr>
          <w:lang w:val="es-419"/>
        </w:rPr>
        <w:t xml:space="preserve"> es el </w:t>
      </w:r>
      <w:r w:rsidRPr="003E795D">
        <w:rPr>
          <w:rStyle w:val="Strong"/>
          <w:lang w:val="es-419"/>
        </w:rPr>
        <w:t>grupo de contenedores</w:t>
      </w:r>
      <w:r w:rsidRPr="003E795D">
        <w:rPr>
          <w:lang w:val="es-419"/>
        </w:rPr>
        <w:t xml:space="preserve">. Un grupo de contenedores es una colección de contenedores que se programan en la misma máquina host. Los contenedores de un grupo comparten un ciclo de vida, los recursos, la red local y los volúmenes de almacenamiento. Es similar en concepto a un </w:t>
      </w:r>
      <w:proofErr w:type="spellStart"/>
      <w:r w:rsidRPr="003E795D">
        <w:rPr>
          <w:lang w:val="es-419"/>
        </w:rPr>
        <w:t>pod</w:t>
      </w:r>
      <w:proofErr w:type="spellEnd"/>
      <w:r w:rsidRPr="003E795D">
        <w:rPr>
          <w:lang w:val="es-419"/>
        </w:rPr>
        <w:t xml:space="preserve"> en Kubernetes.</w:t>
      </w:r>
    </w:p>
    <w:p w14:paraId="76A89B6F" w14:textId="77777777" w:rsidR="007510AC" w:rsidRPr="003E795D" w:rsidRDefault="00000000">
      <w:pPr>
        <w:numPr>
          <w:ilvl w:val="0"/>
          <w:numId w:val="23"/>
        </w:numPr>
        <w:rPr>
          <w:lang w:val="es-419"/>
        </w:rPr>
      </w:pPr>
      <w:r w:rsidRPr="003E795D">
        <w:rPr>
          <w:rStyle w:val="Strong"/>
          <w:lang w:val="es-419"/>
        </w:rPr>
        <w:t>Implementación</w:t>
      </w:r>
      <w:r w:rsidRPr="003E795D">
        <w:rPr>
          <w:lang w:val="es-419"/>
        </w:rPr>
        <w:t>: dos maneras comunes de implementar un grupo de varios contenedores:</w:t>
      </w:r>
    </w:p>
    <w:p w14:paraId="3D5FF0ED" w14:textId="77777777" w:rsidR="007510AC" w:rsidRPr="003E795D" w:rsidRDefault="00000000">
      <w:pPr>
        <w:numPr>
          <w:ilvl w:val="0"/>
          <w:numId w:val="23"/>
        </w:numPr>
        <w:rPr>
          <w:lang w:val="es-419"/>
        </w:rPr>
      </w:pPr>
      <w:r w:rsidRPr="003E795D">
        <w:rPr>
          <w:rStyle w:val="Strong"/>
          <w:lang w:val="es-419"/>
        </w:rPr>
        <w:t xml:space="preserve">plantilla de </w:t>
      </w:r>
      <w:proofErr w:type="spellStart"/>
      <w:r w:rsidRPr="003E795D">
        <w:rPr>
          <w:rStyle w:val="Strong"/>
          <w:lang w:val="es-419"/>
        </w:rPr>
        <w:t>Resource</w:t>
      </w:r>
      <w:proofErr w:type="spellEnd"/>
      <w:r w:rsidRPr="003E795D">
        <w:rPr>
          <w:rStyle w:val="Strong"/>
          <w:lang w:val="es-419"/>
        </w:rPr>
        <w:t xml:space="preserve"> Manager</w:t>
      </w:r>
      <w:r w:rsidRPr="003E795D">
        <w:rPr>
          <w:lang w:val="es-419"/>
        </w:rPr>
        <w:t>: Se recomienda cuando se necesite implementar recursos adicionales de un servicio de Azure (por ejemplo, un recurso compartido de Azure Files) al implementar instancias de contenedor.</w:t>
      </w:r>
    </w:p>
    <w:p w14:paraId="24AA9AD4" w14:textId="77777777" w:rsidR="007510AC" w:rsidRPr="003E795D" w:rsidRDefault="00000000">
      <w:pPr>
        <w:numPr>
          <w:ilvl w:val="0"/>
          <w:numId w:val="23"/>
        </w:numPr>
        <w:rPr>
          <w:lang w:val="es-419"/>
        </w:rPr>
      </w:pPr>
      <w:r w:rsidRPr="003E795D">
        <w:rPr>
          <w:rStyle w:val="Strong"/>
          <w:lang w:val="es-419"/>
        </w:rPr>
        <w:t>archivo YAML</w:t>
      </w:r>
      <w:r w:rsidRPr="003E795D">
        <w:rPr>
          <w:lang w:val="es-419"/>
        </w:rPr>
        <w:t xml:space="preserve">: (similar a Docker </w:t>
      </w:r>
      <w:proofErr w:type="spellStart"/>
      <w:r w:rsidRPr="003E795D">
        <w:rPr>
          <w:lang w:val="es-419"/>
        </w:rPr>
        <w:t>Compose</w:t>
      </w:r>
      <w:proofErr w:type="spellEnd"/>
      <w:r w:rsidRPr="003E795D">
        <w:rPr>
          <w:lang w:val="es-419"/>
        </w:rPr>
        <w:t>) Se recomienda cuando la implementación incluya solo instancias de contenedor.</w:t>
      </w:r>
    </w:p>
    <w:p w14:paraId="40026B9E" w14:textId="77777777" w:rsidR="007510AC" w:rsidRPr="003E795D" w:rsidRDefault="00000000">
      <w:pPr>
        <w:numPr>
          <w:ilvl w:val="0"/>
          <w:numId w:val="23"/>
        </w:numPr>
        <w:rPr>
          <w:lang w:val="es-419"/>
        </w:rPr>
      </w:pPr>
      <w:r w:rsidRPr="003E795D">
        <w:rPr>
          <w:rStyle w:val="Strong"/>
          <w:lang w:val="es-419"/>
        </w:rPr>
        <w:t>Asignación de recursos</w:t>
      </w:r>
      <w:r w:rsidRPr="003E795D">
        <w:rPr>
          <w:lang w:val="es-419"/>
        </w:rPr>
        <w:t xml:space="preserve">: Si bien es un modo </w:t>
      </w:r>
      <w:proofErr w:type="spellStart"/>
      <w:r w:rsidRPr="003E795D">
        <w:rPr>
          <w:lang w:val="es-419"/>
        </w:rPr>
        <w:t>serverless</w:t>
      </w:r>
      <w:proofErr w:type="spellEnd"/>
      <w:r w:rsidRPr="003E795D">
        <w:rPr>
          <w:lang w:val="es-419"/>
        </w:rPr>
        <w:t xml:space="preserve"> se especifica </w:t>
      </w:r>
      <w:proofErr w:type="spellStart"/>
      <w:r w:rsidRPr="003E795D">
        <w:rPr>
          <w:lang w:val="es-419"/>
        </w:rPr>
        <w:t>CPUs</w:t>
      </w:r>
      <w:proofErr w:type="spellEnd"/>
      <w:r w:rsidRPr="003E795D">
        <w:rPr>
          <w:lang w:val="es-419"/>
        </w:rPr>
        <w:t xml:space="preserve">, memoria y opcionalmente </w:t>
      </w:r>
      <w:proofErr w:type="spellStart"/>
      <w:r w:rsidRPr="003E795D">
        <w:rPr>
          <w:lang w:val="es-419"/>
        </w:rPr>
        <w:t>GPUs</w:t>
      </w:r>
      <w:proofErr w:type="spellEnd"/>
      <w:r w:rsidRPr="003E795D">
        <w:rPr>
          <w:lang w:val="es-419"/>
        </w:rPr>
        <w:t>, a un grupo de contenedores mediante la adición de las solicitudes de recursos de las instancias del grupo.</w:t>
      </w:r>
    </w:p>
    <w:p w14:paraId="37E75382" w14:textId="77777777" w:rsidR="007510AC" w:rsidRPr="003E795D" w:rsidRDefault="00000000">
      <w:pPr>
        <w:numPr>
          <w:ilvl w:val="0"/>
          <w:numId w:val="23"/>
        </w:numPr>
        <w:rPr>
          <w:lang w:val="es-419"/>
        </w:rPr>
      </w:pPr>
      <w:r w:rsidRPr="003E795D">
        <w:rPr>
          <w:rStyle w:val="Strong"/>
          <w:lang w:val="es-419"/>
        </w:rPr>
        <w:t>Redes</w:t>
      </w:r>
      <w:r w:rsidRPr="003E795D">
        <w:rPr>
          <w:lang w:val="es-419"/>
        </w:rPr>
        <w:t>: se comparten direcciones IP y puertos.</w:t>
      </w:r>
    </w:p>
    <w:p w14:paraId="407B642A" w14:textId="77777777" w:rsidR="007510AC" w:rsidRPr="003E795D" w:rsidRDefault="00000000">
      <w:pPr>
        <w:numPr>
          <w:ilvl w:val="0"/>
          <w:numId w:val="23"/>
        </w:numPr>
        <w:rPr>
          <w:lang w:val="es-419"/>
        </w:rPr>
      </w:pPr>
      <w:r w:rsidRPr="003E795D">
        <w:rPr>
          <w:rStyle w:val="Strong"/>
          <w:lang w:val="es-419"/>
        </w:rPr>
        <w:t>Storage</w:t>
      </w:r>
      <w:r w:rsidRPr="003E795D">
        <w:rPr>
          <w:lang w:val="es-419"/>
        </w:rPr>
        <w:t>: se utilizan "</w:t>
      </w:r>
      <w:proofErr w:type="spellStart"/>
      <w:r w:rsidRPr="003E795D">
        <w:rPr>
          <w:lang w:val="es-419"/>
        </w:rPr>
        <w:t>volumenes</w:t>
      </w:r>
      <w:proofErr w:type="spellEnd"/>
      <w:r w:rsidRPr="003E795D">
        <w:rPr>
          <w:lang w:val="es-419"/>
        </w:rPr>
        <w:t xml:space="preserve">" concepto de contenedores, es un recurso de file server, como un espacio de disco. Que contienen información de aplicaciones. Sirve para tener un espacio de almacenamiento persistente. En Azure puede ser dentro de una </w:t>
      </w:r>
      <w:proofErr w:type="spellStart"/>
      <w:r w:rsidRPr="003E795D">
        <w:rPr>
          <w:lang w:val="es-419"/>
        </w:rPr>
        <w:t>Maquina</w:t>
      </w:r>
      <w:proofErr w:type="spellEnd"/>
      <w:r w:rsidRPr="003E795D">
        <w:rPr>
          <w:lang w:val="es-419"/>
        </w:rPr>
        <w:t xml:space="preserve"> Virtual, o </w:t>
      </w:r>
      <w:proofErr w:type="spellStart"/>
      <w:r w:rsidRPr="003E795D">
        <w:rPr>
          <w:lang w:val="es-419"/>
        </w:rPr>
        <w:t>tambien</w:t>
      </w:r>
      <w:proofErr w:type="spellEnd"/>
      <w:r w:rsidRPr="003E795D">
        <w:rPr>
          <w:lang w:val="es-419"/>
        </w:rPr>
        <w:t>, puede ser un Azure Files dentro de un Storage Account.</w:t>
      </w:r>
    </w:p>
    <w:p w14:paraId="58BE731A" w14:textId="77777777" w:rsidR="007510AC" w:rsidRPr="003E795D" w:rsidRDefault="00000000">
      <w:pPr>
        <w:numPr>
          <w:ilvl w:val="0"/>
          <w:numId w:val="23"/>
        </w:numPr>
        <w:rPr>
          <w:lang w:val="es-419"/>
        </w:rPr>
      </w:pPr>
      <w:r w:rsidRPr="003E795D">
        <w:rPr>
          <w:rStyle w:val="Strong"/>
          <w:lang w:val="es-419"/>
        </w:rPr>
        <w:t>Escenarios frecuentes</w:t>
      </w:r>
      <w:r w:rsidRPr="003E795D">
        <w:rPr>
          <w:lang w:val="es-419"/>
        </w:rPr>
        <w:t xml:space="preserve">: útiles en los casos en los que se quiere dividir una sola tarea funcional en varias imágenes de contenedor. Luego, estas imágenes las pueden entregar diferentes equipos y pueden tener diversos requisitos de recursos. Considerar a </w:t>
      </w:r>
      <w:proofErr w:type="spellStart"/>
      <w:r w:rsidRPr="003E795D">
        <w:rPr>
          <w:rStyle w:val="HTMLCode"/>
          <w:lang w:val="es-419"/>
        </w:rPr>
        <w:t>docker</w:t>
      </w:r>
      <w:proofErr w:type="spellEnd"/>
      <w:r w:rsidRPr="003E795D">
        <w:rPr>
          <w:rStyle w:val="HTMLCode"/>
          <w:lang w:val="es-419"/>
        </w:rPr>
        <w:t xml:space="preserve"> </w:t>
      </w:r>
      <w:proofErr w:type="spellStart"/>
      <w:r w:rsidRPr="003E795D">
        <w:rPr>
          <w:rStyle w:val="HTMLCode"/>
          <w:lang w:val="es-419"/>
        </w:rPr>
        <w:t>build</w:t>
      </w:r>
      <w:proofErr w:type="spellEnd"/>
      <w:r w:rsidRPr="003E795D">
        <w:rPr>
          <w:lang w:val="es-419"/>
        </w:rPr>
        <w:t xml:space="preserve"> o </w:t>
      </w:r>
      <w:proofErr w:type="spellStart"/>
      <w:r w:rsidRPr="003E795D">
        <w:rPr>
          <w:rStyle w:val="HTMLCode"/>
          <w:lang w:val="es-419"/>
        </w:rPr>
        <w:t>docker</w:t>
      </w:r>
      <w:proofErr w:type="spellEnd"/>
      <w:r w:rsidRPr="003E795D">
        <w:rPr>
          <w:rStyle w:val="HTMLCode"/>
          <w:lang w:val="es-419"/>
        </w:rPr>
        <w:t xml:space="preserve"> </w:t>
      </w:r>
      <w:proofErr w:type="spellStart"/>
      <w:r w:rsidRPr="003E795D">
        <w:rPr>
          <w:rStyle w:val="HTMLCode"/>
          <w:lang w:val="es-419"/>
        </w:rPr>
        <w:t>push</w:t>
      </w:r>
      <w:proofErr w:type="spellEnd"/>
      <w:r w:rsidRPr="003E795D">
        <w:rPr>
          <w:lang w:val="es-419"/>
        </w:rPr>
        <w:t xml:space="preserve"> para compilar e insertar una sola imagen de </w:t>
      </w:r>
      <w:proofErr w:type="gramStart"/>
      <w:r w:rsidRPr="003E795D">
        <w:rPr>
          <w:lang w:val="es-419"/>
        </w:rPr>
        <w:t>contenedor(</w:t>
      </w:r>
      <w:proofErr w:type="gramEnd"/>
      <w:r w:rsidRPr="003E795D">
        <w:rPr>
          <w:lang w:val="es-419"/>
        </w:rPr>
        <w:t xml:space="preserve">sin </w:t>
      </w:r>
      <w:proofErr w:type="spellStart"/>
      <w:r w:rsidRPr="003E795D">
        <w:rPr>
          <w:lang w:val="es-419"/>
        </w:rPr>
        <w:t>instalacion</w:t>
      </w:r>
      <w:proofErr w:type="spellEnd"/>
      <w:r w:rsidRPr="003E795D">
        <w:rPr>
          <w:lang w:val="es-419"/>
        </w:rPr>
        <w:t xml:space="preserve"> local).</w:t>
      </w:r>
    </w:p>
    <w:p w14:paraId="1D52901A" w14:textId="77777777" w:rsidR="007510AC" w:rsidRPr="003E795D" w:rsidRDefault="00000000">
      <w:pPr>
        <w:pStyle w:val="Heading2"/>
        <w:rPr>
          <w:lang w:val="es-419"/>
        </w:rPr>
      </w:pPr>
      <w:bookmarkStart w:id="33" w:name="_Comandos_utilizados_en_CliShell"/>
      <w:bookmarkEnd w:id="33"/>
      <w:r w:rsidRPr="003E795D">
        <w:rPr>
          <w:lang w:val="es-419"/>
        </w:rPr>
        <w:t xml:space="preserve">Comandos utilizados en </w:t>
      </w:r>
      <w:proofErr w:type="spellStart"/>
      <w:r w:rsidRPr="003E795D">
        <w:rPr>
          <w:lang w:val="es-419"/>
        </w:rPr>
        <w:t>CliShell</w:t>
      </w:r>
      <w:proofErr w:type="spellEnd"/>
    </w:p>
    <w:p w14:paraId="036EFF41" w14:textId="77777777" w:rsidR="007510AC" w:rsidRPr="003E795D" w:rsidRDefault="00000000">
      <w:pPr>
        <w:rPr>
          <w:lang w:val="es-419"/>
        </w:rPr>
      </w:pPr>
      <w:r w:rsidRPr="003E795D">
        <w:rPr>
          <w:rStyle w:val="HTMLCode"/>
          <w:lang w:val="es-419"/>
        </w:rPr>
        <w:t xml:space="preserve">az </w:t>
      </w:r>
      <w:proofErr w:type="spellStart"/>
      <w:r w:rsidRPr="003E795D">
        <w:rPr>
          <w:rStyle w:val="HTMLCode"/>
          <w:lang w:val="es-419"/>
        </w:rPr>
        <w:t>group</w:t>
      </w:r>
      <w:proofErr w:type="spellEnd"/>
      <w:r w:rsidRPr="003E795D">
        <w:rPr>
          <w:rStyle w:val="HTMLCode"/>
          <w:lang w:val="es-419"/>
        </w:rPr>
        <w:t xml:space="preserve"> </w:t>
      </w:r>
      <w:proofErr w:type="spellStart"/>
      <w:r w:rsidRPr="003E795D">
        <w:rPr>
          <w:rStyle w:val="HTMLCode"/>
          <w:lang w:val="es-419"/>
        </w:rPr>
        <w:t>create</w:t>
      </w:r>
      <w:proofErr w:type="spellEnd"/>
      <w:r w:rsidRPr="003E795D">
        <w:rPr>
          <w:lang w:val="es-419"/>
        </w:rPr>
        <w:t xml:space="preserve"> para crear un grupo de </w:t>
      </w:r>
      <w:proofErr w:type="spellStart"/>
      <w:r w:rsidRPr="003E795D">
        <w:rPr>
          <w:lang w:val="es-419"/>
        </w:rPr>
        <w:t>recusos</w:t>
      </w:r>
      <w:proofErr w:type="spellEnd"/>
      <w:r w:rsidRPr="003E795D">
        <w:rPr>
          <w:lang w:val="es-419"/>
        </w:rPr>
        <w:t>.</w:t>
      </w:r>
      <w:r w:rsidRPr="003E795D">
        <w:rPr>
          <w:lang w:val="es-419"/>
        </w:rPr>
        <w:br/>
      </w:r>
      <w:r w:rsidRPr="003E795D">
        <w:rPr>
          <w:rStyle w:val="HTMLCode"/>
          <w:lang w:val="es-419"/>
        </w:rPr>
        <w:t xml:space="preserve">az container </w:t>
      </w:r>
      <w:proofErr w:type="spellStart"/>
      <w:r w:rsidRPr="003E795D">
        <w:rPr>
          <w:rStyle w:val="HTMLCode"/>
          <w:lang w:val="es-419"/>
        </w:rPr>
        <w:t>create</w:t>
      </w:r>
      <w:proofErr w:type="spellEnd"/>
      <w:r w:rsidRPr="003E795D">
        <w:rPr>
          <w:lang w:val="es-419"/>
        </w:rPr>
        <w:t xml:space="preserve"> crea un contenedor.</w:t>
      </w:r>
      <w:r w:rsidRPr="003E795D">
        <w:rPr>
          <w:lang w:val="es-419"/>
        </w:rPr>
        <w:br/>
      </w:r>
      <w:r w:rsidRPr="003E795D">
        <w:rPr>
          <w:rStyle w:val="HTMLCode"/>
          <w:lang w:val="es-419"/>
        </w:rPr>
        <w:t xml:space="preserve">az container </w:t>
      </w:r>
      <w:proofErr w:type="gramStart"/>
      <w:r w:rsidRPr="003E795D">
        <w:rPr>
          <w:rStyle w:val="HTMLCode"/>
          <w:lang w:val="es-419"/>
        </w:rPr>
        <w:t>show</w:t>
      </w:r>
      <w:proofErr w:type="gramEnd"/>
      <w:r w:rsidRPr="003E795D">
        <w:rPr>
          <w:lang w:val="es-419"/>
        </w:rPr>
        <w:t xml:space="preserve"> comprueba el estado del contenedor ya creado.</w:t>
      </w:r>
      <w:r w:rsidRPr="003E795D">
        <w:rPr>
          <w:lang w:val="es-419"/>
        </w:rPr>
        <w:br/>
      </w:r>
      <w:r w:rsidRPr="003E795D">
        <w:rPr>
          <w:rStyle w:val="HTMLCode"/>
          <w:lang w:val="es-419"/>
        </w:rPr>
        <w:t xml:space="preserve">az </w:t>
      </w:r>
      <w:proofErr w:type="spellStart"/>
      <w:r w:rsidRPr="003E795D">
        <w:rPr>
          <w:rStyle w:val="HTMLCode"/>
          <w:lang w:val="es-419"/>
        </w:rPr>
        <w:t>group</w:t>
      </w:r>
      <w:proofErr w:type="spellEnd"/>
      <w:r w:rsidRPr="003E795D">
        <w:rPr>
          <w:rStyle w:val="HTMLCode"/>
          <w:lang w:val="es-419"/>
        </w:rPr>
        <w:t xml:space="preserve"> </w:t>
      </w:r>
      <w:proofErr w:type="spellStart"/>
      <w:r w:rsidRPr="003E795D">
        <w:rPr>
          <w:rStyle w:val="HTMLCode"/>
          <w:lang w:val="es-419"/>
        </w:rPr>
        <w:t>delete</w:t>
      </w:r>
      <w:proofErr w:type="spellEnd"/>
      <w:r w:rsidRPr="003E795D">
        <w:rPr>
          <w:lang w:val="es-419"/>
        </w:rPr>
        <w:t xml:space="preserve"> quita el grupo de recursos, el registro de contenedor y las imágenes de contenedor almacenadas allí.</w:t>
      </w:r>
    </w:p>
    <w:p w14:paraId="544310DE" w14:textId="77777777" w:rsidR="007510AC" w:rsidRPr="003E795D" w:rsidRDefault="00000000">
      <w:pPr>
        <w:pStyle w:val="Heading3"/>
        <w:rPr>
          <w:lang w:val="es-419"/>
        </w:rPr>
      </w:pPr>
      <w:bookmarkStart w:id="34" w:name="_Directivas_de_reinicio"/>
      <w:bookmarkEnd w:id="34"/>
      <w:r w:rsidRPr="003E795D">
        <w:rPr>
          <w:lang w:val="es-419"/>
        </w:rPr>
        <w:t>Directivas de reinicio</w:t>
      </w:r>
    </w:p>
    <w:p w14:paraId="2BEAED97" w14:textId="77777777" w:rsidR="007510AC" w:rsidRPr="003E795D" w:rsidRDefault="00000000">
      <w:pPr>
        <w:rPr>
          <w:lang w:val="es-419"/>
        </w:rPr>
      </w:pPr>
      <w:r w:rsidRPr="003E795D">
        <w:rPr>
          <w:lang w:val="es-419"/>
        </w:rPr>
        <w:t>Cuando se crea un grupo de contenedores, se puede especificar una de tres configuraciones:</w:t>
      </w:r>
    </w:p>
    <w:p w14:paraId="6EA984A2" w14:textId="77777777" w:rsidR="007510AC" w:rsidRPr="003E795D" w:rsidRDefault="00000000">
      <w:pPr>
        <w:rPr>
          <w:lang w:val="es-419"/>
        </w:rPr>
      </w:pPr>
      <w:r w:rsidRPr="003E795D">
        <w:rPr>
          <w:rStyle w:val="Strong"/>
          <w:lang w:val="es-419"/>
        </w:rPr>
        <w:t>Always</w:t>
      </w:r>
      <w:r w:rsidRPr="003E795D">
        <w:rPr>
          <w:lang w:val="es-419"/>
        </w:rPr>
        <w:t>: Los contenedores del grupo de contenedores siempre se reinician. (valor de configuración predeterminado).</w:t>
      </w:r>
    </w:p>
    <w:p w14:paraId="78521F54" w14:textId="77777777" w:rsidR="007510AC" w:rsidRPr="003E795D" w:rsidRDefault="00000000">
      <w:pPr>
        <w:rPr>
          <w:lang w:val="es-419"/>
        </w:rPr>
      </w:pPr>
      <w:proofErr w:type="spellStart"/>
      <w:r w:rsidRPr="003E795D">
        <w:rPr>
          <w:rStyle w:val="Strong"/>
          <w:lang w:val="es-419"/>
        </w:rPr>
        <w:t>Never</w:t>
      </w:r>
      <w:proofErr w:type="spellEnd"/>
      <w:r w:rsidRPr="003E795D">
        <w:rPr>
          <w:lang w:val="es-419"/>
        </w:rPr>
        <w:t>: Nunca se reinician los contenedores del grupo de contenedores. Los contenedores se ejecutan al menos una vez.</w:t>
      </w:r>
    </w:p>
    <w:p w14:paraId="0188C9B0" w14:textId="77777777" w:rsidR="007510AC" w:rsidRPr="003E795D" w:rsidRDefault="00000000">
      <w:pPr>
        <w:rPr>
          <w:lang w:val="es-419"/>
        </w:rPr>
      </w:pPr>
      <w:proofErr w:type="spellStart"/>
      <w:r w:rsidRPr="003E795D">
        <w:rPr>
          <w:rStyle w:val="Strong"/>
          <w:lang w:val="es-419"/>
        </w:rPr>
        <w:t>OnFailure</w:t>
      </w:r>
      <w:proofErr w:type="spellEnd"/>
      <w:r w:rsidRPr="003E795D">
        <w:rPr>
          <w:lang w:val="es-419"/>
        </w:rPr>
        <w:t>: Los contenedores del grupo de contenedores se reinician solo cuando se produce un error en el proceso ejecutado en el contenedor (cuando se cierra con un código de salida distinto de cero). Los contenedores se ejecutan al menos una vez.</w:t>
      </w:r>
    </w:p>
    <w:p w14:paraId="77AE1543" w14:textId="77777777" w:rsidR="007510AC" w:rsidRPr="003E795D" w:rsidRDefault="00000000">
      <w:pPr>
        <w:rPr>
          <w:lang w:val="es-419"/>
        </w:rPr>
      </w:pPr>
      <w:r w:rsidRPr="003E795D">
        <w:rPr>
          <w:lang w:val="es-419"/>
        </w:rPr>
        <w:t xml:space="preserve">Se especifica con el parámetro </w:t>
      </w:r>
      <w:r w:rsidRPr="003E795D">
        <w:rPr>
          <w:rStyle w:val="HTMLCode"/>
          <w:lang w:val="es-419"/>
        </w:rPr>
        <w:t>--</w:t>
      </w:r>
      <w:proofErr w:type="spellStart"/>
      <w:r w:rsidRPr="003E795D">
        <w:rPr>
          <w:rStyle w:val="HTMLCode"/>
          <w:lang w:val="es-419"/>
        </w:rPr>
        <w:t>restart-policy</w:t>
      </w:r>
      <w:proofErr w:type="spellEnd"/>
      <w:r w:rsidRPr="003E795D">
        <w:rPr>
          <w:lang w:val="es-419"/>
        </w:rPr>
        <w:t xml:space="preserve"> al llamar a </w:t>
      </w:r>
      <w:r w:rsidRPr="003E795D">
        <w:rPr>
          <w:rStyle w:val="HTMLCode"/>
          <w:lang w:val="es-419"/>
        </w:rPr>
        <w:t xml:space="preserve">az container </w:t>
      </w:r>
      <w:proofErr w:type="spellStart"/>
      <w:r w:rsidRPr="003E795D">
        <w:rPr>
          <w:rStyle w:val="HTMLCode"/>
          <w:lang w:val="es-419"/>
        </w:rPr>
        <w:t>create</w:t>
      </w:r>
      <w:proofErr w:type="spellEnd"/>
      <w:r w:rsidRPr="003E795D">
        <w:rPr>
          <w:lang w:val="es-419"/>
        </w:rPr>
        <w:t>.</w:t>
      </w:r>
    </w:p>
    <w:p w14:paraId="6C72B19C" w14:textId="77777777" w:rsidR="007510AC" w:rsidRPr="003E795D" w:rsidRDefault="00000000">
      <w:pPr>
        <w:pStyle w:val="Heading2"/>
        <w:rPr>
          <w:lang w:val="es-419"/>
        </w:rPr>
      </w:pPr>
      <w:bookmarkStart w:id="35" w:name="_Azure_Container_Apps"/>
      <w:bookmarkEnd w:id="35"/>
      <w:r w:rsidRPr="003E795D">
        <w:rPr>
          <w:lang w:val="es-419"/>
        </w:rPr>
        <w:lastRenderedPageBreak/>
        <w:t>Azure Container Apps</w:t>
      </w:r>
    </w:p>
    <w:p w14:paraId="0714A63C" w14:textId="77777777" w:rsidR="007510AC" w:rsidRPr="003E795D" w:rsidRDefault="00000000">
      <w:pPr>
        <w:rPr>
          <w:lang w:val="es-419"/>
        </w:rPr>
      </w:pPr>
      <w:r w:rsidRPr="003E795D">
        <w:rPr>
          <w:lang w:val="es-419"/>
        </w:rPr>
        <w:t xml:space="preserve">Es un </w:t>
      </w:r>
      <w:proofErr w:type="spellStart"/>
      <w:r w:rsidRPr="003E795D">
        <w:rPr>
          <w:lang w:val="es-419"/>
        </w:rPr>
        <w:t>cluster</w:t>
      </w:r>
      <w:proofErr w:type="spellEnd"/>
      <w:r w:rsidRPr="003E795D">
        <w:rPr>
          <w:lang w:val="es-419"/>
        </w:rPr>
        <w:t xml:space="preserve"> ya </w:t>
      </w:r>
      <w:proofErr w:type="gramStart"/>
      <w:r w:rsidRPr="003E795D">
        <w:rPr>
          <w:lang w:val="es-419"/>
        </w:rPr>
        <w:t>preparado(</w:t>
      </w:r>
      <w:proofErr w:type="gramEnd"/>
      <w:r w:rsidRPr="003E795D">
        <w:rPr>
          <w:lang w:val="es-419"/>
        </w:rPr>
        <w:t xml:space="preserve">por debajo se ejecuta Azure Kubernetes Services), que requiere de cierta </w:t>
      </w:r>
      <w:proofErr w:type="spellStart"/>
      <w:r w:rsidRPr="003E795D">
        <w:rPr>
          <w:lang w:val="es-419"/>
        </w:rPr>
        <w:t>condiguracion</w:t>
      </w:r>
      <w:proofErr w:type="spellEnd"/>
      <w:r w:rsidRPr="003E795D">
        <w:rPr>
          <w:lang w:val="es-419"/>
        </w:rPr>
        <w:t xml:space="preserve"> para funcionar. Permite aplicar </w:t>
      </w:r>
      <w:proofErr w:type="spellStart"/>
      <w:r w:rsidRPr="003E795D">
        <w:rPr>
          <w:lang w:val="es-419"/>
        </w:rPr>
        <w:t>microsevicios</w:t>
      </w:r>
      <w:proofErr w:type="spellEnd"/>
      <w:r w:rsidRPr="003E795D">
        <w:rPr>
          <w:lang w:val="es-419"/>
        </w:rPr>
        <w:t xml:space="preserve"> o aplicaciones contenerizadas en modos </w:t>
      </w:r>
      <w:proofErr w:type="spellStart"/>
      <w:r w:rsidRPr="003E795D">
        <w:rPr>
          <w:lang w:val="es-419"/>
        </w:rPr>
        <w:t>ServerLess</w:t>
      </w:r>
      <w:proofErr w:type="spellEnd"/>
      <w:r w:rsidRPr="003E795D">
        <w:rPr>
          <w:lang w:val="es-419"/>
        </w:rPr>
        <w:t>. Admite cualquier imagen de contenedor x86-64 (</w:t>
      </w:r>
      <w:proofErr w:type="spellStart"/>
      <w:r w:rsidRPr="003E795D">
        <w:rPr>
          <w:lang w:val="es-419"/>
        </w:rPr>
        <w:t>linux</w:t>
      </w:r>
      <w:proofErr w:type="spellEnd"/>
      <w:r w:rsidRPr="003E795D">
        <w:rPr>
          <w:lang w:val="es-419"/>
        </w:rPr>
        <w:t>/amd64) basada en Linux. No hay ninguna imagen de contenedor base necesaria y, si un contenedor se bloquea, se reinicia de forma automática.</w:t>
      </w:r>
    </w:p>
    <w:p w14:paraId="3E3A0950" w14:textId="77777777" w:rsidR="007510AC" w:rsidRPr="003E795D" w:rsidRDefault="00000000">
      <w:pPr>
        <w:rPr>
          <w:lang w:val="es-419"/>
        </w:rPr>
      </w:pPr>
      <w:r w:rsidRPr="003E795D">
        <w:rPr>
          <w:lang w:val="es-419"/>
        </w:rPr>
        <w:t>Las aplicaciones basadas en Azure Container Apps se pueden escalar de forma dinámica en función del tráfico HTTP, el procesamiento controlado por eventos, la CPU o la carga de memoria</w:t>
      </w:r>
    </w:p>
    <w:p w14:paraId="538420C5" w14:textId="77777777" w:rsidR="007510AC" w:rsidRPr="003E795D" w:rsidRDefault="00000000">
      <w:pPr>
        <w:rPr>
          <w:lang w:val="es-419"/>
        </w:rPr>
      </w:pPr>
      <w:r w:rsidRPr="003E795D">
        <w:rPr>
          <w:rStyle w:val="Strong"/>
          <w:lang w:val="es-419"/>
        </w:rPr>
        <w:t>Autenticación</w:t>
      </w:r>
      <w:r w:rsidRPr="003E795D">
        <w:rPr>
          <w:lang w:val="es-419"/>
        </w:rPr>
        <w:t xml:space="preserve"> integrada con proveedores de identidades federados. Esta característica solo se debe usar con HTTPS.</w:t>
      </w:r>
    </w:p>
    <w:p w14:paraId="0EEA1630" w14:textId="77777777" w:rsidR="007510AC" w:rsidRPr="003E795D" w:rsidRDefault="00000000">
      <w:pPr>
        <w:rPr>
          <w:lang w:val="es-419"/>
        </w:rPr>
      </w:pPr>
      <w:r w:rsidRPr="003E795D">
        <w:rPr>
          <w:lang w:val="es-419"/>
        </w:rPr>
        <w:t xml:space="preserve">El componente de </w:t>
      </w:r>
      <w:r w:rsidRPr="003E795D">
        <w:rPr>
          <w:rStyle w:val="Strong"/>
          <w:lang w:val="es-419"/>
        </w:rPr>
        <w:t>middleware de autenticación y autorización</w:t>
      </w:r>
      <w:r w:rsidRPr="003E795D">
        <w:rPr>
          <w:lang w:val="es-419"/>
        </w:rPr>
        <w:t xml:space="preserve"> es una característica de la plataforma que se ejecuta como contenedor sidecar en cada réplica de la aplicación. Cuando está habilitado, cada solicitud HTTP entrante pasa por el nivel de seguridad antes de que la aplicación lo controle. El módulo de autenticación y autorización se ejecuta en un contenedor independiente, aislado del código de la aplicación.</w:t>
      </w:r>
    </w:p>
    <w:p w14:paraId="4561E323" w14:textId="77777777" w:rsidR="007510AC" w:rsidRPr="003E795D" w:rsidRDefault="00000000">
      <w:pPr>
        <w:rPr>
          <w:lang w:val="es-419"/>
        </w:rPr>
      </w:pPr>
      <w:r w:rsidRPr="003E795D">
        <w:rPr>
          <w:lang w:val="es-419"/>
        </w:rPr>
        <w:t>Existen dos flujos de inicio de sesión:</w:t>
      </w:r>
    </w:p>
    <w:p w14:paraId="57539C4A" w14:textId="77777777" w:rsidR="007510AC" w:rsidRPr="003E795D" w:rsidRDefault="00000000">
      <w:pPr>
        <w:numPr>
          <w:ilvl w:val="0"/>
          <w:numId w:val="24"/>
        </w:numPr>
        <w:rPr>
          <w:lang w:val="es-419"/>
        </w:rPr>
      </w:pPr>
      <w:r w:rsidRPr="003E795D">
        <w:rPr>
          <w:rStyle w:val="Strong"/>
          <w:lang w:val="es-419"/>
        </w:rPr>
        <w:t>Sin el SDK del proveedor</w:t>
      </w:r>
      <w:r w:rsidRPr="003E795D">
        <w:rPr>
          <w:lang w:val="es-419"/>
        </w:rPr>
        <w:t>: la aplicación delega el inicio de sesión federado a Container Apps.</w:t>
      </w:r>
    </w:p>
    <w:p w14:paraId="3D9FB646" w14:textId="77777777" w:rsidR="007510AC" w:rsidRPr="003E795D" w:rsidRDefault="00000000">
      <w:pPr>
        <w:numPr>
          <w:ilvl w:val="0"/>
          <w:numId w:val="24"/>
        </w:numPr>
        <w:rPr>
          <w:lang w:val="es-419"/>
        </w:rPr>
      </w:pPr>
      <w:r w:rsidRPr="003E795D">
        <w:rPr>
          <w:rStyle w:val="Strong"/>
          <w:lang w:val="es-419"/>
        </w:rPr>
        <w:t>Con el SDK del proveedor</w:t>
      </w:r>
      <w:r w:rsidRPr="003E795D">
        <w:rPr>
          <w:lang w:val="es-419"/>
        </w:rPr>
        <w:t>: la aplicación inicia manualmente la sesión del usuario en el proveedor y, luego, envía el token de autenticación a Container Apps para la validación.</w:t>
      </w:r>
    </w:p>
    <w:p w14:paraId="33206AC8" w14:textId="77777777" w:rsidR="007510AC" w:rsidRPr="003E795D" w:rsidRDefault="00000000">
      <w:pPr>
        <w:pStyle w:val="Heading3"/>
        <w:rPr>
          <w:lang w:val="es-419"/>
        </w:rPr>
      </w:pPr>
      <w:bookmarkStart w:id="36" w:name="_Microservicios"/>
      <w:bookmarkEnd w:id="36"/>
      <w:r w:rsidRPr="003E795D">
        <w:rPr>
          <w:lang w:val="es-419"/>
        </w:rPr>
        <w:t>Microservicios</w:t>
      </w:r>
    </w:p>
    <w:p w14:paraId="7DAD3BD7" w14:textId="77777777" w:rsidR="007510AC" w:rsidRPr="003E795D" w:rsidRDefault="00000000">
      <w:pPr>
        <w:rPr>
          <w:lang w:val="es-419"/>
        </w:rPr>
      </w:pPr>
      <w:r w:rsidRPr="003E795D">
        <w:rPr>
          <w:lang w:val="es-419"/>
        </w:rPr>
        <w:t>Las arquitecturas de microservicios permiten desarrollar, actualizar, controlar versiones y escalar áreas básicas de funcionalidad de forma independiente en un sistema general.</w:t>
      </w:r>
    </w:p>
    <w:p w14:paraId="79DDA85B" w14:textId="77777777" w:rsidR="007510AC" w:rsidRPr="003E795D" w:rsidRDefault="00000000">
      <w:pPr>
        <w:rPr>
          <w:lang w:val="es-419"/>
        </w:rPr>
      </w:pPr>
      <w:proofErr w:type="spellStart"/>
      <w:r w:rsidRPr="003E795D">
        <w:rPr>
          <w:rStyle w:val="Strong"/>
          <w:lang w:val="es-419"/>
        </w:rPr>
        <w:t>Distributed</w:t>
      </w:r>
      <w:proofErr w:type="spellEnd"/>
      <w:r w:rsidRPr="003E795D">
        <w:rPr>
          <w:rStyle w:val="Strong"/>
          <w:lang w:val="es-419"/>
        </w:rPr>
        <w:t xml:space="preserve"> </w:t>
      </w:r>
      <w:proofErr w:type="spellStart"/>
      <w:r w:rsidRPr="003E795D">
        <w:rPr>
          <w:rStyle w:val="Strong"/>
          <w:lang w:val="es-419"/>
        </w:rPr>
        <w:t>Application</w:t>
      </w:r>
      <w:proofErr w:type="spellEnd"/>
      <w:r w:rsidRPr="003E795D">
        <w:rPr>
          <w:rStyle w:val="Strong"/>
          <w:lang w:val="es-419"/>
        </w:rPr>
        <w:t xml:space="preserve"> </w:t>
      </w:r>
      <w:proofErr w:type="spellStart"/>
      <w:r w:rsidRPr="003E795D">
        <w:rPr>
          <w:rStyle w:val="Strong"/>
          <w:lang w:val="es-419"/>
        </w:rPr>
        <w:t>Runtime</w:t>
      </w:r>
      <w:proofErr w:type="spellEnd"/>
      <w:r w:rsidRPr="003E795D">
        <w:rPr>
          <w:rStyle w:val="Strong"/>
          <w:lang w:val="es-419"/>
        </w:rPr>
        <w:t xml:space="preserve"> (</w:t>
      </w:r>
      <w:proofErr w:type="spellStart"/>
      <w:r w:rsidRPr="003E795D">
        <w:rPr>
          <w:rStyle w:val="Strong"/>
          <w:lang w:val="es-419"/>
        </w:rPr>
        <w:t>Dapr</w:t>
      </w:r>
      <w:proofErr w:type="spellEnd"/>
      <w:r w:rsidRPr="003E795D">
        <w:rPr>
          <w:rStyle w:val="Strong"/>
          <w:lang w:val="es-419"/>
        </w:rPr>
        <w:t>)</w:t>
      </w:r>
      <w:r w:rsidRPr="003E795D">
        <w:rPr>
          <w:lang w:val="es-419"/>
        </w:rPr>
        <w:t xml:space="preserve">: simplifican la creación de aplicaciones distribuidas basadas en microservicios. Incluye características como la </w:t>
      </w:r>
      <w:proofErr w:type="spellStart"/>
      <w:r w:rsidRPr="003E795D">
        <w:rPr>
          <w:lang w:val="es-419"/>
        </w:rPr>
        <w:t>observabilidad</w:t>
      </w:r>
      <w:proofErr w:type="spellEnd"/>
      <w:r w:rsidRPr="003E795D">
        <w:rPr>
          <w:lang w:val="es-419"/>
        </w:rPr>
        <w:t>, la publicación/suscripción y la invocación de servicio a servicio con TLS mutuo, reintentos, etc. Proporciona funcionalidades para habilitar la intercomunicación de aplicaciones mediante la mensajería a través de pub/sub o llamadas de servicio a servicio confiables y seguras.</w:t>
      </w:r>
    </w:p>
    <w:p w14:paraId="479091A3" w14:textId="77777777" w:rsidR="007510AC" w:rsidRPr="003E795D" w:rsidRDefault="00000000">
      <w:pPr>
        <w:rPr>
          <w:lang w:val="es-419"/>
        </w:rPr>
      </w:pPr>
      <w:r w:rsidRPr="003E795D">
        <w:rPr>
          <w:rStyle w:val="Strong"/>
          <w:lang w:val="es-419"/>
        </w:rPr>
        <w:t xml:space="preserve">Container App </w:t>
      </w:r>
      <w:proofErr w:type="spellStart"/>
      <w:r w:rsidRPr="003E795D">
        <w:rPr>
          <w:rStyle w:val="Strong"/>
          <w:lang w:val="es-419"/>
        </w:rPr>
        <w:t>Envaironment</w:t>
      </w:r>
      <w:proofErr w:type="spellEnd"/>
      <w:r w:rsidRPr="003E795D">
        <w:rPr>
          <w:lang w:val="es-419"/>
        </w:rPr>
        <w:t>: ambiente donde se crean y ejecuta Container Apps.</w:t>
      </w:r>
    </w:p>
    <w:p w14:paraId="102FE752" w14:textId="77777777" w:rsidR="007510AC" w:rsidRPr="003E795D" w:rsidRDefault="00000000">
      <w:pPr>
        <w:rPr>
          <w:lang w:val="es-419"/>
        </w:rPr>
      </w:pPr>
      <w:r w:rsidRPr="003E795D">
        <w:rPr>
          <w:rStyle w:val="Strong"/>
          <w:lang w:val="es-419"/>
        </w:rPr>
        <w:t>Administración de Revisiones</w:t>
      </w:r>
      <w:r w:rsidRPr="003E795D">
        <w:rPr>
          <w:lang w:val="es-419"/>
        </w:rPr>
        <w:t>: Una revisión es una instantánea inmutable de una versión de la aplicación de contenedor.</w:t>
      </w:r>
      <w:r w:rsidRPr="003E795D">
        <w:rPr>
          <w:rStyle w:val="HTMLCode"/>
          <w:lang w:val="es-419"/>
        </w:rPr>
        <w:t xml:space="preserve">az </w:t>
      </w:r>
      <w:proofErr w:type="spellStart"/>
      <w:r w:rsidRPr="003E795D">
        <w:rPr>
          <w:rStyle w:val="HTMLCode"/>
          <w:lang w:val="es-419"/>
        </w:rPr>
        <w:t>containerapp</w:t>
      </w:r>
      <w:proofErr w:type="spellEnd"/>
      <w:r w:rsidRPr="003E795D">
        <w:rPr>
          <w:rStyle w:val="HTMLCode"/>
          <w:lang w:val="es-419"/>
        </w:rPr>
        <w:t xml:space="preserve"> </w:t>
      </w:r>
      <w:proofErr w:type="spellStart"/>
      <w:r w:rsidRPr="003E795D">
        <w:rPr>
          <w:rStyle w:val="HTMLCode"/>
          <w:lang w:val="es-419"/>
        </w:rPr>
        <w:t>update</w:t>
      </w:r>
      <w:proofErr w:type="spellEnd"/>
      <w:r w:rsidRPr="003E795D">
        <w:rPr>
          <w:lang w:val="es-419"/>
        </w:rPr>
        <w:t xml:space="preserve"> para generar versiones, que permiten volver a revisiones anteriores, </w:t>
      </w:r>
      <w:proofErr w:type="spellStart"/>
      <w:r w:rsidRPr="003E795D">
        <w:rPr>
          <w:lang w:val="es-419"/>
        </w:rPr>
        <w:t>tambien</w:t>
      </w:r>
      <w:proofErr w:type="spellEnd"/>
      <w:r w:rsidRPr="003E795D">
        <w:rPr>
          <w:lang w:val="es-419"/>
        </w:rPr>
        <w:t xml:space="preserve"> se puede ejecutar 2 revisiones a la vez, hasta validar el funcionamiento de la nueva </w:t>
      </w:r>
      <w:proofErr w:type="spellStart"/>
      <w:r w:rsidRPr="003E795D">
        <w:rPr>
          <w:lang w:val="es-419"/>
        </w:rPr>
        <w:t>revision</w:t>
      </w:r>
      <w:proofErr w:type="spellEnd"/>
      <w:r w:rsidRPr="003E795D">
        <w:rPr>
          <w:lang w:val="es-419"/>
        </w:rPr>
        <w:t xml:space="preserve">, y </w:t>
      </w:r>
      <w:proofErr w:type="spellStart"/>
      <w:r w:rsidRPr="003E795D">
        <w:rPr>
          <w:lang w:val="es-419"/>
        </w:rPr>
        <w:t>asi</w:t>
      </w:r>
      <w:proofErr w:type="spellEnd"/>
      <w:r w:rsidRPr="003E795D">
        <w:rPr>
          <w:lang w:val="es-419"/>
        </w:rPr>
        <w:t xml:space="preserve"> apagar la </w:t>
      </w:r>
      <w:proofErr w:type="spellStart"/>
      <w:r w:rsidRPr="003E795D">
        <w:rPr>
          <w:lang w:val="es-419"/>
        </w:rPr>
        <w:t>mas</w:t>
      </w:r>
      <w:proofErr w:type="spellEnd"/>
      <w:r w:rsidRPr="003E795D">
        <w:rPr>
          <w:lang w:val="es-419"/>
        </w:rPr>
        <w:t xml:space="preserve"> antigua. Puede controlar qué revisiones están activas y el tráfico externo que se dirige a cada revisión activa. Los nombres de revisión se usan para identificar una revisión, y en la URL de la revisión.</w:t>
      </w:r>
    </w:p>
    <w:p w14:paraId="18C9E4BF" w14:textId="77777777" w:rsidR="007510AC" w:rsidRPr="003E795D" w:rsidRDefault="00000000">
      <w:pPr>
        <w:rPr>
          <w:lang w:val="es-419"/>
        </w:rPr>
      </w:pPr>
      <w:r w:rsidRPr="003E795D">
        <w:rPr>
          <w:rStyle w:val="HTMLCode"/>
          <w:lang w:val="es-419"/>
        </w:rPr>
        <w:t xml:space="preserve">az </w:t>
      </w:r>
      <w:proofErr w:type="spellStart"/>
      <w:r w:rsidRPr="003E795D">
        <w:rPr>
          <w:rStyle w:val="HTMLCode"/>
          <w:lang w:val="es-419"/>
        </w:rPr>
        <w:t>containerapp</w:t>
      </w:r>
      <w:proofErr w:type="spellEnd"/>
      <w:r w:rsidRPr="003E795D">
        <w:rPr>
          <w:rStyle w:val="HTMLCode"/>
          <w:lang w:val="es-419"/>
        </w:rPr>
        <w:t xml:space="preserve"> </w:t>
      </w:r>
      <w:proofErr w:type="spellStart"/>
      <w:r w:rsidRPr="003E795D">
        <w:rPr>
          <w:rStyle w:val="HTMLCode"/>
          <w:lang w:val="es-419"/>
        </w:rPr>
        <w:t>revision</w:t>
      </w:r>
      <w:proofErr w:type="spellEnd"/>
      <w:r w:rsidRPr="003E795D">
        <w:rPr>
          <w:rStyle w:val="HTMLCode"/>
          <w:lang w:val="es-419"/>
        </w:rPr>
        <w:t xml:space="preserve"> </w:t>
      </w:r>
      <w:proofErr w:type="spellStart"/>
      <w:proofErr w:type="gramStart"/>
      <w:r w:rsidRPr="003E795D">
        <w:rPr>
          <w:rStyle w:val="HTMLCode"/>
          <w:lang w:val="es-419"/>
        </w:rPr>
        <w:t>list</w:t>
      </w:r>
      <w:proofErr w:type="spellEnd"/>
      <w:r w:rsidRPr="003E795D">
        <w:rPr>
          <w:lang w:val="es-419"/>
        </w:rPr>
        <w:t xml:space="preserve"> :</w:t>
      </w:r>
      <w:proofErr w:type="gramEnd"/>
      <w:r w:rsidRPr="003E795D">
        <w:rPr>
          <w:lang w:val="es-419"/>
        </w:rPr>
        <w:t xml:space="preserve"> enumera todas las revisiones asociadas a la aplicación de contenedor.</w:t>
      </w:r>
    </w:p>
    <w:p w14:paraId="14593075" w14:textId="77777777" w:rsidR="007510AC" w:rsidRPr="003E795D" w:rsidRDefault="00000000">
      <w:pPr>
        <w:pStyle w:val="Heading1"/>
        <w:rPr>
          <w:lang w:val="es-419"/>
        </w:rPr>
      </w:pPr>
      <w:bookmarkStart w:id="37" w:name="_Module_06__Implementación_de_la_autenti"/>
      <w:bookmarkEnd w:id="37"/>
      <w:r w:rsidRPr="003E795D">
        <w:rPr>
          <w:lang w:val="es-419"/>
        </w:rPr>
        <w:t>Module 06: Implementación de la autenticación y autorización de usuarios</w:t>
      </w:r>
    </w:p>
    <w:p w14:paraId="3CA4AD67" w14:textId="77777777" w:rsidR="007510AC" w:rsidRPr="003E795D" w:rsidRDefault="00000000">
      <w:pPr>
        <w:pStyle w:val="Heading2"/>
        <w:rPr>
          <w:lang w:val="es-419"/>
        </w:rPr>
      </w:pPr>
      <w:bookmarkStart w:id="38" w:name="_Plataforma_de_identidad_v2_0_"/>
      <w:bookmarkEnd w:id="38"/>
      <w:r w:rsidRPr="003E795D">
        <w:rPr>
          <w:lang w:val="es-419"/>
        </w:rPr>
        <w:t xml:space="preserve">Plataforma de </w:t>
      </w:r>
      <w:proofErr w:type="gramStart"/>
      <w:r w:rsidRPr="003E795D">
        <w:rPr>
          <w:lang w:val="es-419"/>
        </w:rPr>
        <w:t>identidad(</w:t>
      </w:r>
      <w:proofErr w:type="gramEnd"/>
      <w:r w:rsidRPr="003E795D">
        <w:rPr>
          <w:lang w:val="es-419"/>
        </w:rPr>
        <w:t>v2.0)</w:t>
      </w:r>
    </w:p>
    <w:p w14:paraId="149D2B67" w14:textId="77777777" w:rsidR="007510AC" w:rsidRPr="003E795D" w:rsidRDefault="00000000">
      <w:pPr>
        <w:rPr>
          <w:lang w:val="es-419"/>
        </w:rPr>
      </w:pPr>
      <w:r w:rsidRPr="003E795D">
        <w:rPr>
          <w:lang w:val="es-419"/>
        </w:rPr>
        <w:t>Es un conjunto de herramientas que incluye un servicio de autenticación, bibliotecas de código abierto y herramientas de administración de aplicaciones.</w:t>
      </w:r>
    </w:p>
    <w:p w14:paraId="6C96BFDE" w14:textId="77777777" w:rsidR="007510AC" w:rsidRPr="003E795D" w:rsidRDefault="00000000">
      <w:pPr>
        <w:rPr>
          <w:lang w:val="es-419"/>
        </w:rPr>
      </w:pPr>
      <w:r w:rsidRPr="003E795D">
        <w:rPr>
          <w:lang w:val="es-419"/>
        </w:rPr>
        <w:t xml:space="preserve">Permite realizar configuraciones desde el portal. Soporta Auth2.0 y </w:t>
      </w:r>
      <w:proofErr w:type="spellStart"/>
      <w:r w:rsidRPr="003E795D">
        <w:rPr>
          <w:lang w:val="es-419"/>
        </w:rPr>
        <w:t>OpenAI</w:t>
      </w:r>
      <w:proofErr w:type="spellEnd"/>
      <w:r w:rsidRPr="003E795D">
        <w:rPr>
          <w:lang w:val="es-419"/>
        </w:rPr>
        <w:t xml:space="preserve"> lo que permite autenticarse desde múltiples servicios corporativos, de servicios federados.</w:t>
      </w:r>
    </w:p>
    <w:p w14:paraId="6E4BA35A" w14:textId="77777777" w:rsidR="007510AC" w:rsidRPr="003E795D" w:rsidRDefault="00000000">
      <w:pPr>
        <w:rPr>
          <w:lang w:val="es-419"/>
        </w:rPr>
      </w:pPr>
      <w:r w:rsidRPr="003E795D">
        <w:rPr>
          <w:lang w:val="es-419"/>
        </w:rPr>
        <w:t xml:space="preserve">La plataforma </w:t>
      </w:r>
      <w:proofErr w:type="spellStart"/>
      <w:r w:rsidRPr="003E795D">
        <w:rPr>
          <w:lang w:val="es-419"/>
        </w:rPr>
        <w:t>esta</w:t>
      </w:r>
      <w:proofErr w:type="spellEnd"/>
      <w:r w:rsidRPr="003E795D">
        <w:rPr>
          <w:lang w:val="es-419"/>
        </w:rPr>
        <w:t xml:space="preserve"> formada por:</w:t>
      </w:r>
    </w:p>
    <w:p w14:paraId="66C6AFB3" w14:textId="77777777" w:rsidR="007510AC" w:rsidRPr="003E795D" w:rsidRDefault="00000000">
      <w:pPr>
        <w:numPr>
          <w:ilvl w:val="0"/>
          <w:numId w:val="25"/>
        </w:numPr>
        <w:rPr>
          <w:lang w:val="es-419"/>
        </w:rPr>
      </w:pPr>
      <w:r w:rsidRPr="003E795D">
        <w:rPr>
          <w:lang w:val="es-419"/>
        </w:rPr>
        <w:t xml:space="preserve">Servicio de autenticación compatible con los estándares OAuth 2.0 y </w:t>
      </w:r>
      <w:proofErr w:type="spellStart"/>
      <w:r w:rsidRPr="003E795D">
        <w:rPr>
          <w:lang w:val="es-419"/>
        </w:rPr>
        <w:t>OpenID</w:t>
      </w:r>
      <w:proofErr w:type="spellEnd"/>
      <w:r w:rsidRPr="003E795D">
        <w:rPr>
          <w:lang w:val="es-419"/>
        </w:rPr>
        <w:t xml:space="preserve"> </w:t>
      </w:r>
      <w:proofErr w:type="spellStart"/>
      <w:r w:rsidRPr="003E795D">
        <w:rPr>
          <w:lang w:val="es-419"/>
        </w:rPr>
        <w:t>Connect</w:t>
      </w:r>
      <w:proofErr w:type="spellEnd"/>
      <w:r w:rsidRPr="003E795D">
        <w:rPr>
          <w:lang w:val="es-419"/>
        </w:rPr>
        <w:t>, permite autenticar:</w:t>
      </w:r>
    </w:p>
    <w:p w14:paraId="6F4F578B" w14:textId="77777777" w:rsidR="007510AC" w:rsidRPr="003E795D" w:rsidRDefault="00000000">
      <w:pPr>
        <w:numPr>
          <w:ilvl w:val="1"/>
          <w:numId w:val="25"/>
        </w:numPr>
        <w:rPr>
          <w:lang w:val="es-419"/>
        </w:rPr>
      </w:pPr>
      <w:r w:rsidRPr="003E795D">
        <w:rPr>
          <w:lang w:val="es-419"/>
        </w:rPr>
        <w:t>Cuentas profesionales o educativas</w:t>
      </w:r>
    </w:p>
    <w:p w14:paraId="51DE5074" w14:textId="77777777" w:rsidR="007510AC" w:rsidRPr="003E795D" w:rsidRDefault="00000000">
      <w:pPr>
        <w:numPr>
          <w:ilvl w:val="1"/>
          <w:numId w:val="25"/>
        </w:numPr>
        <w:rPr>
          <w:lang w:val="es-419"/>
        </w:rPr>
      </w:pPr>
      <w:r w:rsidRPr="003E795D">
        <w:rPr>
          <w:lang w:val="es-419"/>
        </w:rPr>
        <w:t>Cuentas personales de Microsoft</w:t>
      </w:r>
    </w:p>
    <w:p w14:paraId="58C14DC7" w14:textId="77777777" w:rsidR="007510AC" w:rsidRPr="003E795D" w:rsidRDefault="00000000">
      <w:pPr>
        <w:numPr>
          <w:ilvl w:val="1"/>
          <w:numId w:val="25"/>
        </w:numPr>
        <w:rPr>
          <w:lang w:val="es-419"/>
        </w:rPr>
      </w:pPr>
      <w:r w:rsidRPr="003E795D">
        <w:rPr>
          <w:lang w:val="es-419"/>
        </w:rPr>
        <w:t>Cuentas sociales o locales</w:t>
      </w:r>
    </w:p>
    <w:p w14:paraId="0AD1AAC1" w14:textId="77777777" w:rsidR="007510AC" w:rsidRPr="003E795D" w:rsidRDefault="00000000">
      <w:pPr>
        <w:numPr>
          <w:ilvl w:val="0"/>
          <w:numId w:val="25"/>
        </w:numPr>
        <w:rPr>
          <w:lang w:val="es-419"/>
        </w:rPr>
      </w:pPr>
      <w:r w:rsidRPr="003E795D">
        <w:rPr>
          <w:lang w:val="es-419"/>
        </w:rPr>
        <w:t>Bibliotecas de código abierto</w:t>
      </w:r>
    </w:p>
    <w:p w14:paraId="28907153" w14:textId="77777777" w:rsidR="007510AC" w:rsidRPr="003E795D" w:rsidRDefault="00000000">
      <w:pPr>
        <w:numPr>
          <w:ilvl w:val="0"/>
          <w:numId w:val="25"/>
        </w:numPr>
        <w:rPr>
          <w:lang w:val="es-419"/>
        </w:rPr>
      </w:pPr>
      <w:r w:rsidRPr="003E795D">
        <w:rPr>
          <w:lang w:val="es-419"/>
        </w:rPr>
        <w:t>Portal de administración de aplicaciones</w:t>
      </w:r>
    </w:p>
    <w:p w14:paraId="4858545E" w14:textId="77777777" w:rsidR="007510AC" w:rsidRPr="003E795D" w:rsidRDefault="00000000">
      <w:pPr>
        <w:numPr>
          <w:ilvl w:val="0"/>
          <w:numId w:val="25"/>
        </w:numPr>
        <w:rPr>
          <w:lang w:val="es-419"/>
        </w:rPr>
      </w:pPr>
      <w:r w:rsidRPr="003E795D">
        <w:rPr>
          <w:lang w:val="es-419"/>
        </w:rPr>
        <w:t>PowerShell y API de configuración de aplicaciones</w:t>
      </w:r>
    </w:p>
    <w:p w14:paraId="7FA98478" w14:textId="77777777" w:rsidR="007510AC" w:rsidRPr="003E795D" w:rsidRDefault="00000000">
      <w:pPr>
        <w:rPr>
          <w:lang w:val="es-419"/>
        </w:rPr>
      </w:pPr>
      <w:r w:rsidRPr="003E795D">
        <w:rPr>
          <w:rStyle w:val="Strong"/>
          <w:lang w:val="es-419"/>
        </w:rPr>
        <w:t>Service Principal</w:t>
      </w:r>
      <w:r w:rsidRPr="003E795D">
        <w:rPr>
          <w:lang w:val="es-419"/>
        </w:rPr>
        <w:t xml:space="preserve">: objeto dentro del Active </w:t>
      </w:r>
      <w:proofErr w:type="spellStart"/>
      <w:r w:rsidRPr="003E795D">
        <w:rPr>
          <w:lang w:val="es-419"/>
        </w:rPr>
        <w:t>Directory</w:t>
      </w:r>
      <w:proofErr w:type="spellEnd"/>
      <w:r w:rsidRPr="003E795D">
        <w:rPr>
          <w:lang w:val="es-419"/>
        </w:rPr>
        <w:t>. Al referirnos a aplicaciones creamos un Service Principal para registrar aplicaciones.</w:t>
      </w:r>
    </w:p>
    <w:p w14:paraId="254BE622" w14:textId="77777777" w:rsidR="007510AC" w:rsidRPr="003E795D" w:rsidRDefault="00000000">
      <w:pPr>
        <w:rPr>
          <w:lang w:val="es-419"/>
        </w:rPr>
      </w:pPr>
      <w:r w:rsidRPr="003E795D">
        <w:rPr>
          <w:rStyle w:val="Strong"/>
          <w:lang w:val="es-419"/>
        </w:rPr>
        <w:t>Objeto de aplicación</w:t>
      </w:r>
      <w:r w:rsidRPr="003E795D">
        <w:rPr>
          <w:lang w:val="es-419"/>
        </w:rPr>
        <w:t xml:space="preserve">: se usa como plantilla o plano técnico para crear uno o varios objetos de entidad de </w:t>
      </w:r>
      <w:r w:rsidRPr="003E795D">
        <w:rPr>
          <w:lang w:val="es-419"/>
        </w:rPr>
        <w:lastRenderedPageBreak/>
        <w:t>servicio. La entidad de servicio se crea en todos los inquilinos en los que se utiliza la aplicación. De forma similar a una clase en la programación orientada a objetos, el objeto de aplicación tiene algunas propiedades estáticas que se aplican a todas las entidades de servicio creadas (o instancias de aplicación).</w:t>
      </w:r>
    </w:p>
    <w:p w14:paraId="6BC8679D" w14:textId="77777777" w:rsidR="007510AC" w:rsidRPr="003E795D" w:rsidRDefault="00000000">
      <w:pPr>
        <w:rPr>
          <w:lang w:val="es-419"/>
        </w:rPr>
      </w:pPr>
      <w:r w:rsidRPr="003E795D">
        <w:rPr>
          <w:lang w:val="es-419"/>
        </w:rPr>
        <w:t xml:space="preserve">El objeto de aplicación describe </w:t>
      </w:r>
      <w:r w:rsidRPr="003E795D">
        <w:rPr>
          <w:rStyle w:val="Strong"/>
          <w:lang w:val="es-419"/>
        </w:rPr>
        <w:t>tres aspectos</w:t>
      </w:r>
      <w:r w:rsidRPr="003E795D">
        <w:rPr>
          <w:lang w:val="es-419"/>
        </w:rPr>
        <w:t xml:space="preserve"> de una aplicación:</w:t>
      </w:r>
    </w:p>
    <w:p w14:paraId="023BD3E5" w14:textId="77777777" w:rsidR="007510AC" w:rsidRPr="003E795D" w:rsidRDefault="00000000">
      <w:pPr>
        <w:numPr>
          <w:ilvl w:val="0"/>
          <w:numId w:val="26"/>
        </w:numPr>
        <w:rPr>
          <w:lang w:val="es-419"/>
        </w:rPr>
      </w:pPr>
      <w:r w:rsidRPr="003E795D">
        <w:rPr>
          <w:lang w:val="es-419"/>
        </w:rPr>
        <w:t>la forma en que el servicio emite tokens para tener acceso a la aplicación</w:t>
      </w:r>
    </w:p>
    <w:p w14:paraId="4C3CB45C" w14:textId="77777777" w:rsidR="007510AC" w:rsidRPr="003E795D" w:rsidRDefault="00000000">
      <w:pPr>
        <w:numPr>
          <w:ilvl w:val="0"/>
          <w:numId w:val="26"/>
        </w:numPr>
        <w:rPr>
          <w:lang w:val="es-419"/>
        </w:rPr>
      </w:pPr>
      <w:r w:rsidRPr="003E795D">
        <w:rPr>
          <w:lang w:val="es-419"/>
        </w:rPr>
        <w:t>los recursos a los que la aplicación podría necesitar tener acceso</w:t>
      </w:r>
    </w:p>
    <w:p w14:paraId="4FE001CB" w14:textId="77777777" w:rsidR="007510AC" w:rsidRPr="003E795D" w:rsidRDefault="00000000">
      <w:pPr>
        <w:numPr>
          <w:ilvl w:val="0"/>
          <w:numId w:val="26"/>
        </w:numPr>
        <w:rPr>
          <w:lang w:val="es-419"/>
        </w:rPr>
      </w:pPr>
      <w:r w:rsidRPr="003E795D">
        <w:rPr>
          <w:lang w:val="es-419"/>
        </w:rPr>
        <w:t>las acciones que puede realizar la aplicación</w:t>
      </w:r>
    </w:p>
    <w:p w14:paraId="5FB1A774" w14:textId="77777777" w:rsidR="007510AC" w:rsidRPr="003E795D" w:rsidRDefault="00000000">
      <w:pPr>
        <w:rPr>
          <w:lang w:val="es-419"/>
        </w:rPr>
      </w:pPr>
      <w:r w:rsidRPr="003E795D">
        <w:rPr>
          <w:lang w:val="es-419"/>
        </w:rPr>
        <w:t>Al crear una aplicación en el portar se crea:</w:t>
      </w:r>
      <w:r w:rsidRPr="003E795D">
        <w:rPr>
          <w:lang w:val="es-419"/>
        </w:rPr>
        <w:br/>
      </w:r>
      <w:proofErr w:type="spellStart"/>
      <w:r w:rsidRPr="003E795D">
        <w:rPr>
          <w:lang w:val="es-419"/>
        </w:rPr>
        <w:t>ObjectID</w:t>
      </w:r>
      <w:proofErr w:type="spellEnd"/>
      <w:r w:rsidRPr="003E795D">
        <w:rPr>
          <w:lang w:val="es-419"/>
        </w:rPr>
        <w:t xml:space="preserve">: contiene toda la configuración de seguridad en el </w:t>
      </w:r>
      <w:proofErr w:type="spellStart"/>
      <w:r w:rsidRPr="003E795D">
        <w:rPr>
          <w:lang w:val="es-419"/>
        </w:rPr>
        <w:t>tenant</w:t>
      </w:r>
      <w:proofErr w:type="spellEnd"/>
      <w:r w:rsidRPr="003E795D">
        <w:rPr>
          <w:lang w:val="es-419"/>
        </w:rPr>
        <w:t xml:space="preserve"> de la aplicación.</w:t>
      </w:r>
      <w:r w:rsidRPr="003E795D">
        <w:rPr>
          <w:lang w:val="es-419"/>
        </w:rPr>
        <w:br/>
      </w:r>
      <w:proofErr w:type="spellStart"/>
      <w:r w:rsidRPr="003E795D">
        <w:rPr>
          <w:lang w:val="es-419"/>
        </w:rPr>
        <w:t>Application</w:t>
      </w:r>
      <w:proofErr w:type="spellEnd"/>
      <w:r w:rsidRPr="003E795D">
        <w:rPr>
          <w:lang w:val="es-419"/>
        </w:rPr>
        <w:t xml:space="preserve"> ID: Id dentro del Azure Active </w:t>
      </w:r>
      <w:proofErr w:type="spellStart"/>
      <w:r w:rsidRPr="003E795D">
        <w:rPr>
          <w:lang w:val="es-419"/>
        </w:rPr>
        <w:t>Directory</w:t>
      </w:r>
      <w:proofErr w:type="spellEnd"/>
      <w:r w:rsidRPr="003E795D">
        <w:rPr>
          <w:lang w:val="es-419"/>
        </w:rPr>
        <w:t>.</w:t>
      </w:r>
    </w:p>
    <w:p w14:paraId="3D71FDC2" w14:textId="77777777" w:rsidR="007510AC" w:rsidRPr="003E795D" w:rsidRDefault="00000000">
      <w:pPr>
        <w:rPr>
          <w:lang w:val="es-419"/>
        </w:rPr>
      </w:pPr>
      <w:r w:rsidRPr="003E795D">
        <w:rPr>
          <w:lang w:val="es-419"/>
        </w:rPr>
        <w:t xml:space="preserve">1 </w:t>
      </w:r>
      <w:proofErr w:type="spellStart"/>
      <w:r w:rsidRPr="003E795D">
        <w:rPr>
          <w:lang w:val="es-419"/>
        </w:rPr>
        <w:t>Object</w:t>
      </w:r>
      <w:proofErr w:type="spellEnd"/>
      <w:r w:rsidRPr="003E795D">
        <w:rPr>
          <w:lang w:val="es-419"/>
        </w:rPr>
        <w:t xml:space="preserve"> Id = 1 aplicación</w:t>
      </w:r>
    </w:p>
    <w:p w14:paraId="5920D58A" w14:textId="77777777" w:rsidR="007510AC" w:rsidRPr="003E795D" w:rsidRDefault="00000000">
      <w:pPr>
        <w:rPr>
          <w:lang w:val="es-419"/>
        </w:rPr>
      </w:pPr>
      <w:r w:rsidRPr="003E795D">
        <w:rPr>
          <w:lang w:val="es-419"/>
        </w:rPr>
        <w:t xml:space="preserve">1 aplicación = múltiples </w:t>
      </w:r>
      <w:proofErr w:type="spellStart"/>
      <w:r w:rsidRPr="003E795D">
        <w:rPr>
          <w:lang w:val="es-419"/>
        </w:rPr>
        <w:t>aplication</w:t>
      </w:r>
      <w:proofErr w:type="spellEnd"/>
      <w:r w:rsidRPr="003E795D">
        <w:rPr>
          <w:lang w:val="es-419"/>
        </w:rPr>
        <w:t xml:space="preserve"> ID</w:t>
      </w:r>
    </w:p>
    <w:p w14:paraId="5BACF5B5" w14:textId="77777777" w:rsidR="007510AC" w:rsidRPr="003E795D" w:rsidRDefault="00000000">
      <w:pPr>
        <w:pStyle w:val="Heading2"/>
        <w:rPr>
          <w:lang w:val="es-419"/>
        </w:rPr>
      </w:pPr>
      <w:bookmarkStart w:id="39" w:name="_Permisos"/>
      <w:bookmarkEnd w:id="39"/>
      <w:r w:rsidRPr="003E795D">
        <w:rPr>
          <w:lang w:val="es-419"/>
        </w:rPr>
        <w:t>Permisos</w:t>
      </w:r>
    </w:p>
    <w:p w14:paraId="155B1425" w14:textId="77777777" w:rsidR="007510AC" w:rsidRPr="003E795D" w:rsidRDefault="00000000">
      <w:pPr>
        <w:rPr>
          <w:lang w:val="es-419"/>
        </w:rPr>
      </w:pPr>
      <w:r w:rsidRPr="003E795D">
        <w:rPr>
          <w:lang w:val="es-419"/>
        </w:rPr>
        <w:t>Se representa como un valor de cadena. Admite dos tipos de permisos:</w:t>
      </w:r>
    </w:p>
    <w:p w14:paraId="62209ECA" w14:textId="77777777" w:rsidR="007510AC" w:rsidRPr="003E795D" w:rsidRDefault="00000000">
      <w:pPr>
        <w:rPr>
          <w:lang w:val="es-419"/>
        </w:rPr>
      </w:pPr>
      <w:r w:rsidRPr="003E795D">
        <w:rPr>
          <w:rStyle w:val="Strong"/>
          <w:lang w:val="es-419"/>
        </w:rPr>
        <w:t>Delegados</w:t>
      </w:r>
      <w:r w:rsidRPr="003E795D">
        <w:rPr>
          <w:lang w:val="es-419"/>
        </w:rPr>
        <w:t>: se utilizan en aplicaciones que tienen un usuario con la sesión iniciada, el usuario o un administrador dan su consentimiento para los permisos que la aplicación requiere.</w:t>
      </w:r>
    </w:p>
    <w:p w14:paraId="187892F0" w14:textId="77777777" w:rsidR="007510AC" w:rsidRPr="003E795D" w:rsidRDefault="00000000">
      <w:pPr>
        <w:rPr>
          <w:lang w:val="es-419"/>
        </w:rPr>
      </w:pPr>
      <w:r w:rsidRPr="003E795D">
        <w:rPr>
          <w:rStyle w:val="Strong"/>
          <w:lang w:val="es-419"/>
        </w:rPr>
        <w:t>Aplicación</w:t>
      </w:r>
      <w:r w:rsidRPr="003E795D">
        <w:rPr>
          <w:lang w:val="es-419"/>
        </w:rPr>
        <w:t>: los usan las aplicaciones que se ejecutan sin la presencia de un usuario con la sesión iniciada, aplicaciones que se ejecutan como demonios o servicios en segundo plano. Solo un administrador puede dar su consentimiento para los permisos de acceso exclusivo de aplicación.</w:t>
      </w:r>
    </w:p>
    <w:p w14:paraId="64A9B5B6" w14:textId="77777777" w:rsidR="007510AC" w:rsidRPr="003E795D" w:rsidRDefault="00000000">
      <w:pPr>
        <w:rPr>
          <w:lang w:val="es-419"/>
        </w:rPr>
      </w:pPr>
      <w:r w:rsidRPr="003E795D">
        <w:rPr>
          <w:rStyle w:val="Strong"/>
          <w:lang w:val="es-419"/>
        </w:rPr>
        <w:t>Consentimientos</w:t>
      </w:r>
      <w:r w:rsidRPr="003E795D">
        <w:rPr>
          <w:lang w:val="es-419"/>
        </w:rPr>
        <w:t>:</w:t>
      </w:r>
    </w:p>
    <w:p w14:paraId="5DACED9E" w14:textId="77777777" w:rsidR="007510AC" w:rsidRPr="003E795D" w:rsidRDefault="00000000">
      <w:pPr>
        <w:numPr>
          <w:ilvl w:val="0"/>
          <w:numId w:val="27"/>
        </w:numPr>
        <w:rPr>
          <w:lang w:val="es-419"/>
        </w:rPr>
      </w:pPr>
      <w:r w:rsidRPr="003E795D">
        <w:rPr>
          <w:rStyle w:val="Strong"/>
          <w:lang w:val="es-419"/>
        </w:rPr>
        <w:t>Usuario estático</w:t>
      </w:r>
      <w:r w:rsidRPr="003E795D">
        <w:rPr>
          <w:lang w:val="es-419"/>
        </w:rPr>
        <w:t>: debe especificar todos los permisos que necesita en la configuración de la aplicación en Azure Portal.</w:t>
      </w:r>
    </w:p>
    <w:p w14:paraId="4E24B2D2" w14:textId="77777777" w:rsidR="007510AC" w:rsidRPr="003E795D" w:rsidRDefault="00000000">
      <w:pPr>
        <w:numPr>
          <w:ilvl w:val="0"/>
          <w:numId w:val="27"/>
        </w:numPr>
        <w:rPr>
          <w:lang w:val="es-419"/>
        </w:rPr>
      </w:pPr>
      <w:r w:rsidRPr="003E795D">
        <w:rPr>
          <w:rStyle w:val="Strong"/>
          <w:lang w:val="es-419"/>
        </w:rPr>
        <w:t>Incremental y dinámico</w:t>
      </w:r>
      <w:r w:rsidRPr="003E795D">
        <w:rPr>
          <w:lang w:val="es-419"/>
        </w:rPr>
        <w:t>: solicita permisos de forma incremental, puede solicitar un conjunto mínimo de permisos por adelantado y solicitar más con el tiempo, a medida que el cliente use características de aplicación adicionales.</w:t>
      </w:r>
    </w:p>
    <w:p w14:paraId="70ECF5C2" w14:textId="77777777" w:rsidR="007510AC" w:rsidRPr="003E795D" w:rsidRDefault="00000000">
      <w:pPr>
        <w:numPr>
          <w:ilvl w:val="0"/>
          <w:numId w:val="27"/>
        </w:numPr>
        <w:rPr>
          <w:lang w:val="es-419"/>
        </w:rPr>
      </w:pPr>
      <w:r w:rsidRPr="003E795D">
        <w:rPr>
          <w:rStyle w:val="Strong"/>
          <w:lang w:val="es-419"/>
        </w:rPr>
        <w:t>Administrador</w:t>
      </w:r>
      <w:r w:rsidRPr="003E795D">
        <w:rPr>
          <w:lang w:val="es-419"/>
        </w:rPr>
        <w:t>: si la aplicación necesita acceder a determinados permisos con privilegios elevados.</w:t>
      </w:r>
    </w:p>
    <w:p w14:paraId="4D9CFAA7" w14:textId="77777777" w:rsidR="007510AC" w:rsidRPr="003E795D" w:rsidRDefault="00000000">
      <w:pPr>
        <w:pStyle w:val="Heading2"/>
        <w:rPr>
          <w:lang w:val="es-419"/>
        </w:rPr>
      </w:pPr>
      <w:bookmarkStart w:id="40" w:name="_Acceso_condicional"/>
      <w:bookmarkEnd w:id="40"/>
      <w:r w:rsidRPr="003E795D">
        <w:rPr>
          <w:lang w:val="es-419"/>
        </w:rPr>
        <w:t>Acceso condicional</w:t>
      </w:r>
    </w:p>
    <w:p w14:paraId="1A48B728" w14:textId="77777777" w:rsidR="007510AC" w:rsidRPr="003E795D" w:rsidRDefault="00000000">
      <w:pPr>
        <w:rPr>
          <w:lang w:val="es-419"/>
        </w:rPr>
      </w:pPr>
      <w:r w:rsidRPr="003E795D">
        <w:rPr>
          <w:lang w:val="es-419"/>
        </w:rPr>
        <w:t>Permite que los desarrolladores y clientes empresariales protejan los servicios de diversas formas, entre las que se incluyen las siguientes:</w:t>
      </w:r>
    </w:p>
    <w:p w14:paraId="72A72EE1" w14:textId="77777777" w:rsidR="007510AC" w:rsidRPr="003E795D" w:rsidRDefault="00000000">
      <w:pPr>
        <w:numPr>
          <w:ilvl w:val="0"/>
          <w:numId w:val="28"/>
        </w:numPr>
        <w:rPr>
          <w:lang w:val="es-419"/>
        </w:rPr>
      </w:pPr>
      <w:r w:rsidRPr="003E795D">
        <w:rPr>
          <w:lang w:val="es-419"/>
        </w:rPr>
        <w:t xml:space="preserve">Autenticación </w:t>
      </w:r>
      <w:proofErr w:type="spellStart"/>
      <w:r w:rsidRPr="003E795D">
        <w:rPr>
          <w:lang w:val="es-419"/>
        </w:rPr>
        <w:t>multifactor</w:t>
      </w:r>
      <w:proofErr w:type="spellEnd"/>
    </w:p>
    <w:p w14:paraId="12BE542B" w14:textId="77777777" w:rsidR="007510AC" w:rsidRPr="003E795D" w:rsidRDefault="00000000">
      <w:pPr>
        <w:numPr>
          <w:ilvl w:val="0"/>
          <w:numId w:val="28"/>
        </w:numPr>
        <w:rPr>
          <w:lang w:val="es-419"/>
        </w:rPr>
      </w:pPr>
      <w:r w:rsidRPr="003E795D">
        <w:rPr>
          <w:lang w:val="es-419"/>
        </w:rPr>
        <w:t>Autorización para que solo los dispositivos inscritos en Intune accedan a servicios específicos</w:t>
      </w:r>
    </w:p>
    <w:p w14:paraId="2AAFB4CA" w14:textId="77777777" w:rsidR="007510AC" w:rsidRPr="003E795D" w:rsidRDefault="00000000">
      <w:pPr>
        <w:numPr>
          <w:ilvl w:val="0"/>
          <w:numId w:val="28"/>
        </w:numPr>
        <w:rPr>
          <w:lang w:val="es-419"/>
        </w:rPr>
      </w:pPr>
      <w:r w:rsidRPr="003E795D">
        <w:rPr>
          <w:lang w:val="es-419"/>
        </w:rPr>
        <w:t>Restricción de ubicaciones de usuario e intervalos IP</w:t>
      </w:r>
    </w:p>
    <w:p w14:paraId="31B76195" w14:textId="77777777" w:rsidR="007510AC" w:rsidRPr="003E795D" w:rsidRDefault="00000000">
      <w:pPr>
        <w:pStyle w:val="Heading2"/>
        <w:rPr>
          <w:lang w:val="es-419"/>
        </w:rPr>
      </w:pPr>
      <w:bookmarkStart w:id="41" w:name="_MSAL__Microsoft_Auth_Library_"/>
      <w:bookmarkEnd w:id="41"/>
      <w:r w:rsidRPr="003E795D">
        <w:rPr>
          <w:lang w:val="es-419"/>
        </w:rPr>
        <w:t xml:space="preserve">MSAL (Microsoft </w:t>
      </w:r>
      <w:proofErr w:type="spellStart"/>
      <w:r w:rsidRPr="003E795D">
        <w:rPr>
          <w:lang w:val="es-419"/>
        </w:rPr>
        <w:t>Auth</w:t>
      </w:r>
      <w:proofErr w:type="spellEnd"/>
      <w:r w:rsidRPr="003E795D">
        <w:rPr>
          <w:lang w:val="es-419"/>
        </w:rPr>
        <w:t xml:space="preserve"> Library)</w:t>
      </w:r>
    </w:p>
    <w:p w14:paraId="63274D72" w14:textId="77777777" w:rsidR="007510AC" w:rsidRPr="003E795D" w:rsidRDefault="00000000">
      <w:pPr>
        <w:rPr>
          <w:lang w:val="es-419"/>
        </w:rPr>
      </w:pPr>
      <w:r w:rsidRPr="003E795D">
        <w:rPr>
          <w:lang w:val="es-419"/>
        </w:rPr>
        <w:t>Liberia que se utiliza dentro de la aplicación a nivel de código. Soporta .net, JavaScript, Python, Android y iOS. Permite que los desarrolladores adquieran tokens desde la Plataforma de identidad de Microsoft para autenticar usuarios y acceder a API web protegidas.</w:t>
      </w:r>
    </w:p>
    <w:p w14:paraId="75D2F0B8" w14:textId="77777777" w:rsidR="007510AC" w:rsidRPr="003E795D" w:rsidRDefault="00000000">
      <w:pPr>
        <w:rPr>
          <w:lang w:val="es-419"/>
        </w:rPr>
      </w:pPr>
      <w:r w:rsidRPr="003E795D">
        <w:rPr>
          <w:lang w:val="es-419"/>
        </w:rPr>
        <w:t>es posible adquirir un token desde muchos tipos de aplicación: aplicaciones web, API web, aplicaciones de una sola página (JavaScript), aplicaciones móviles y nativas, así como aplicaciones del lado servidor y demonios.</w:t>
      </w:r>
    </w:p>
    <w:p w14:paraId="3869A8AC" w14:textId="77777777" w:rsidR="007510AC" w:rsidRPr="003E795D" w:rsidRDefault="00000000">
      <w:pPr>
        <w:pStyle w:val="Heading3"/>
        <w:rPr>
          <w:lang w:val="es-419"/>
        </w:rPr>
      </w:pPr>
      <w:bookmarkStart w:id="42" w:name="_Flujos_de_autenticación"/>
      <w:bookmarkEnd w:id="42"/>
      <w:r w:rsidRPr="003E795D">
        <w:rPr>
          <w:lang w:val="es-419"/>
        </w:rPr>
        <w:t>Flujos de autenticación</w:t>
      </w:r>
    </w:p>
    <w:p w14:paraId="4878A2A1" w14:textId="77777777" w:rsidR="007510AC" w:rsidRPr="003E795D" w:rsidRDefault="00000000">
      <w:pPr>
        <w:rPr>
          <w:lang w:val="es-419"/>
        </w:rPr>
      </w:pPr>
      <w:r w:rsidRPr="003E795D">
        <w:rPr>
          <w:rStyle w:val="Strong"/>
          <w:lang w:val="es-419"/>
        </w:rPr>
        <w:t xml:space="preserve">Código de </w:t>
      </w:r>
      <w:proofErr w:type="spellStart"/>
      <w:r w:rsidRPr="003E795D">
        <w:rPr>
          <w:rStyle w:val="Strong"/>
          <w:lang w:val="es-419"/>
        </w:rPr>
        <w:t>autorización</w:t>
      </w:r>
      <w:r w:rsidRPr="003E795D">
        <w:rPr>
          <w:lang w:val="es-419"/>
        </w:rPr>
        <w:t>Las</w:t>
      </w:r>
      <w:proofErr w:type="spellEnd"/>
      <w:r w:rsidRPr="003E795D">
        <w:rPr>
          <w:lang w:val="es-419"/>
        </w:rPr>
        <w:t xml:space="preserve"> aplicaciones nativas y web obtienen tokens de forma segura en el nombre del usuario.</w:t>
      </w:r>
      <w:r w:rsidRPr="003E795D">
        <w:rPr>
          <w:lang w:val="es-419"/>
        </w:rPr>
        <w:br/>
      </w:r>
      <w:r w:rsidRPr="003E795D">
        <w:rPr>
          <w:rStyle w:val="Strong"/>
          <w:lang w:val="es-419"/>
        </w:rPr>
        <w:t xml:space="preserve">Credenciales de </w:t>
      </w:r>
      <w:proofErr w:type="spellStart"/>
      <w:r w:rsidRPr="003E795D">
        <w:rPr>
          <w:rStyle w:val="Strong"/>
          <w:lang w:val="es-419"/>
        </w:rPr>
        <w:t>cliente</w:t>
      </w:r>
      <w:r w:rsidRPr="003E795D">
        <w:rPr>
          <w:lang w:val="es-419"/>
        </w:rPr>
        <w:t>Las</w:t>
      </w:r>
      <w:proofErr w:type="spellEnd"/>
      <w:r w:rsidRPr="003E795D">
        <w:rPr>
          <w:lang w:val="es-419"/>
        </w:rPr>
        <w:t xml:space="preserve"> aplicaciones de servicio se ejecutan sin interacción del usuario.</w:t>
      </w:r>
      <w:r w:rsidRPr="003E795D">
        <w:rPr>
          <w:lang w:val="es-419"/>
        </w:rPr>
        <w:br/>
      </w:r>
      <w:r w:rsidRPr="003E795D">
        <w:rPr>
          <w:rStyle w:val="Strong"/>
          <w:lang w:val="es-419"/>
        </w:rPr>
        <w:t xml:space="preserve">En nombre </w:t>
      </w:r>
      <w:proofErr w:type="spellStart"/>
      <w:r w:rsidRPr="003E795D">
        <w:rPr>
          <w:rStyle w:val="Strong"/>
          <w:lang w:val="es-419"/>
        </w:rPr>
        <w:t>de</w:t>
      </w:r>
      <w:r w:rsidRPr="003E795D">
        <w:rPr>
          <w:lang w:val="es-419"/>
        </w:rPr>
        <w:t>La</w:t>
      </w:r>
      <w:proofErr w:type="spellEnd"/>
      <w:r w:rsidRPr="003E795D">
        <w:rPr>
          <w:lang w:val="es-419"/>
        </w:rPr>
        <w:t xml:space="preserve"> aplicación llama a una API web o de servicio, que a su vez llama a Microsoft </w:t>
      </w:r>
      <w:proofErr w:type="spellStart"/>
      <w:r w:rsidRPr="003E795D">
        <w:rPr>
          <w:lang w:val="es-419"/>
        </w:rPr>
        <w:t>Graph</w:t>
      </w:r>
      <w:proofErr w:type="spellEnd"/>
      <w:r w:rsidRPr="003E795D">
        <w:rPr>
          <w:lang w:val="es-419"/>
        </w:rPr>
        <w:t>.</w:t>
      </w:r>
      <w:r w:rsidRPr="003E795D">
        <w:rPr>
          <w:lang w:val="es-419"/>
        </w:rPr>
        <w:br/>
      </w:r>
      <w:proofErr w:type="spellStart"/>
      <w:r w:rsidRPr="003E795D">
        <w:rPr>
          <w:rStyle w:val="Strong"/>
          <w:lang w:val="es-419"/>
        </w:rPr>
        <w:t>Implícita</w:t>
      </w:r>
      <w:r w:rsidRPr="003E795D">
        <w:rPr>
          <w:lang w:val="es-419"/>
        </w:rPr>
        <w:t>Se</w:t>
      </w:r>
      <w:proofErr w:type="spellEnd"/>
      <w:r w:rsidRPr="003E795D">
        <w:rPr>
          <w:lang w:val="es-419"/>
        </w:rPr>
        <w:t xml:space="preserve"> usa en aplicaciones basadas en explorador.</w:t>
      </w:r>
      <w:r w:rsidRPr="003E795D">
        <w:rPr>
          <w:lang w:val="es-419"/>
        </w:rPr>
        <w:br/>
      </w:r>
      <w:r w:rsidRPr="003E795D">
        <w:rPr>
          <w:rStyle w:val="Strong"/>
          <w:lang w:val="es-419"/>
        </w:rPr>
        <w:t xml:space="preserve">Código del </w:t>
      </w:r>
      <w:proofErr w:type="spellStart"/>
      <w:r w:rsidRPr="003E795D">
        <w:rPr>
          <w:rStyle w:val="Strong"/>
          <w:lang w:val="es-419"/>
        </w:rPr>
        <w:t>dispositivo</w:t>
      </w:r>
      <w:r w:rsidRPr="003E795D">
        <w:rPr>
          <w:lang w:val="es-419"/>
        </w:rPr>
        <w:t>Habilita</w:t>
      </w:r>
      <w:proofErr w:type="spellEnd"/>
      <w:r w:rsidRPr="003E795D">
        <w:rPr>
          <w:lang w:val="es-419"/>
        </w:rPr>
        <w:t xml:space="preserve"> el inicio de sesión en un dispositivo mediante otro dispositivo que tiene un explorador.</w:t>
      </w:r>
      <w:r w:rsidRPr="003E795D">
        <w:rPr>
          <w:lang w:val="es-419"/>
        </w:rPr>
        <w:br/>
      </w:r>
      <w:r w:rsidRPr="003E795D">
        <w:rPr>
          <w:rStyle w:val="Strong"/>
          <w:lang w:val="es-419"/>
        </w:rPr>
        <w:t xml:space="preserve">Integrado en </w:t>
      </w:r>
      <w:proofErr w:type="spellStart"/>
      <w:r w:rsidRPr="003E795D">
        <w:rPr>
          <w:rStyle w:val="Strong"/>
          <w:lang w:val="es-419"/>
        </w:rPr>
        <w:t>Windows</w:t>
      </w:r>
      <w:r w:rsidRPr="003E795D">
        <w:rPr>
          <w:lang w:val="es-419"/>
        </w:rPr>
        <w:t>Los</w:t>
      </w:r>
      <w:proofErr w:type="spellEnd"/>
      <w:r w:rsidRPr="003E795D">
        <w:rPr>
          <w:lang w:val="es-419"/>
        </w:rPr>
        <w:t xml:space="preserve"> equipos Windows adquieren de forma silenciosa un token de acceso cuando están unidos a un dominio.</w:t>
      </w:r>
      <w:r w:rsidRPr="003E795D">
        <w:rPr>
          <w:lang w:val="es-419"/>
        </w:rPr>
        <w:br/>
      </w:r>
      <w:proofErr w:type="spellStart"/>
      <w:r w:rsidRPr="003E795D">
        <w:rPr>
          <w:rStyle w:val="Strong"/>
          <w:lang w:val="es-419"/>
        </w:rPr>
        <w:t>Interactive</w:t>
      </w:r>
      <w:r w:rsidRPr="003E795D">
        <w:rPr>
          <w:lang w:val="es-419"/>
        </w:rPr>
        <w:t>Las</w:t>
      </w:r>
      <w:proofErr w:type="spellEnd"/>
      <w:r w:rsidRPr="003E795D">
        <w:rPr>
          <w:lang w:val="es-419"/>
        </w:rPr>
        <w:t xml:space="preserve"> aplicaciones móviles y de escritorio llaman a Microsoft </w:t>
      </w:r>
      <w:proofErr w:type="spellStart"/>
      <w:r w:rsidRPr="003E795D">
        <w:rPr>
          <w:lang w:val="es-419"/>
        </w:rPr>
        <w:t>Graph</w:t>
      </w:r>
      <w:proofErr w:type="spellEnd"/>
      <w:r w:rsidRPr="003E795D">
        <w:rPr>
          <w:lang w:val="es-419"/>
        </w:rPr>
        <w:t xml:space="preserve"> nombre de un usuario.</w:t>
      </w:r>
      <w:r w:rsidRPr="003E795D">
        <w:rPr>
          <w:lang w:val="es-419"/>
        </w:rPr>
        <w:br/>
      </w:r>
      <w:r w:rsidRPr="003E795D">
        <w:rPr>
          <w:rStyle w:val="Strong"/>
          <w:lang w:val="es-419"/>
        </w:rPr>
        <w:t xml:space="preserve">Nombre de usuario y </w:t>
      </w:r>
      <w:proofErr w:type="spellStart"/>
      <w:r w:rsidRPr="003E795D">
        <w:rPr>
          <w:rStyle w:val="Strong"/>
          <w:lang w:val="es-419"/>
        </w:rPr>
        <w:t>contraseña</w:t>
      </w:r>
      <w:r w:rsidRPr="003E795D">
        <w:rPr>
          <w:lang w:val="es-419"/>
        </w:rPr>
        <w:t>La</w:t>
      </w:r>
      <w:proofErr w:type="spellEnd"/>
      <w:r w:rsidRPr="003E795D">
        <w:rPr>
          <w:lang w:val="es-419"/>
        </w:rPr>
        <w:t xml:space="preserve"> aplicación inicia la sesión de un usuario con su nombre de usuario y contraseña.</w:t>
      </w:r>
    </w:p>
    <w:p w14:paraId="5703D3A7" w14:textId="77777777" w:rsidR="007510AC" w:rsidRPr="003E795D" w:rsidRDefault="00000000">
      <w:pPr>
        <w:rPr>
          <w:lang w:val="es-419"/>
        </w:rPr>
      </w:pPr>
      <w:r w:rsidRPr="003E795D">
        <w:rPr>
          <w:rStyle w:val="Strong"/>
          <w:lang w:val="es-419"/>
        </w:rPr>
        <w:lastRenderedPageBreak/>
        <w:t>Aplicaciones cliente públicas</w:t>
      </w:r>
      <w:r w:rsidRPr="003E795D">
        <w:rPr>
          <w:lang w:val="es-419"/>
        </w:rPr>
        <w:t>: aplicaciones que se ejecutan en dispositivos o equipos de escritorio o en un explorador web. No son de confianza para mantener de manera segura secretos de aplicación, por lo que solo tienen acceso a API web en nombre del usuario (solo admiten flujos de cliente públicos).</w:t>
      </w:r>
    </w:p>
    <w:p w14:paraId="48DB8D5A" w14:textId="77777777" w:rsidR="007510AC" w:rsidRPr="003E795D" w:rsidRDefault="00000000">
      <w:pPr>
        <w:rPr>
          <w:lang w:val="es-419"/>
        </w:rPr>
      </w:pPr>
      <w:r w:rsidRPr="003E795D">
        <w:rPr>
          <w:rStyle w:val="Strong"/>
          <w:lang w:val="es-419"/>
        </w:rPr>
        <w:t>Aplicaciones cliente confidenciales</w:t>
      </w:r>
      <w:r w:rsidRPr="003E795D">
        <w:rPr>
          <w:lang w:val="es-419"/>
        </w:rPr>
        <w:t>: se ejecutan en servidores (aplicaciones web, aplicaciones de API web o incluso aplicaciones de servicio o demonio). Se consideran de acceso difícil pueden mantener un secreto de aplicación.</w:t>
      </w:r>
    </w:p>
    <w:p w14:paraId="29CA8DD0" w14:textId="77777777" w:rsidR="007510AC" w:rsidRPr="003E795D" w:rsidRDefault="00000000">
      <w:pPr>
        <w:pStyle w:val="Heading2"/>
        <w:rPr>
          <w:lang w:val="es-419"/>
        </w:rPr>
      </w:pPr>
      <w:bookmarkStart w:id="43" w:name="_Firmas_compartidas"/>
      <w:bookmarkEnd w:id="43"/>
      <w:r w:rsidRPr="003E795D">
        <w:rPr>
          <w:lang w:val="es-419"/>
        </w:rPr>
        <w:t>Firmas compartidas</w:t>
      </w:r>
    </w:p>
    <w:p w14:paraId="5AAF2F6A" w14:textId="77777777" w:rsidR="007510AC" w:rsidRPr="003E795D" w:rsidRDefault="00000000">
      <w:pPr>
        <w:rPr>
          <w:lang w:val="es-419"/>
        </w:rPr>
      </w:pPr>
      <w:r w:rsidRPr="003E795D">
        <w:rPr>
          <w:lang w:val="es-419"/>
        </w:rPr>
        <w:t>Una Firma de acceso compartido (SAS) es un URI que concede derechos de acceso restringidos a recursos de Azure Storage.</w:t>
      </w:r>
    </w:p>
    <w:p w14:paraId="0DBAE0F5" w14:textId="77777777" w:rsidR="007510AC" w:rsidRPr="003E795D" w:rsidRDefault="00000000">
      <w:pPr>
        <w:rPr>
          <w:lang w:val="es-419"/>
        </w:rPr>
      </w:pPr>
      <w:r w:rsidRPr="003E795D">
        <w:rPr>
          <w:lang w:val="es-419"/>
        </w:rPr>
        <w:t>Existen tres tipos de firmas de acceso compartido</w:t>
      </w:r>
    </w:p>
    <w:p w14:paraId="5554DC9C" w14:textId="77777777" w:rsidR="007510AC" w:rsidRPr="003E795D" w:rsidRDefault="00000000">
      <w:pPr>
        <w:numPr>
          <w:ilvl w:val="0"/>
          <w:numId w:val="29"/>
        </w:numPr>
        <w:rPr>
          <w:lang w:val="es-419"/>
        </w:rPr>
      </w:pPr>
      <w:r w:rsidRPr="003E795D">
        <w:rPr>
          <w:rStyle w:val="Strong"/>
          <w:lang w:val="es-419"/>
        </w:rPr>
        <w:t>SAS de Delegación de Usuario</w:t>
      </w:r>
      <w:r w:rsidRPr="003E795D">
        <w:rPr>
          <w:lang w:val="es-419"/>
        </w:rPr>
        <w:t xml:space="preserve">: la </w:t>
      </w:r>
      <w:proofErr w:type="spellStart"/>
      <w:r w:rsidRPr="003E795D">
        <w:rPr>
          <w:lang w:val="es-419"/>
        </w:rPr>
        <w:t>mas</w:t>
      </w:r>
      <w:proofErr w:type="spellEnd"/>
      <w:r w:rsidRPr="003E795D">
        <w:rPr>
          <w:lang w:val="es-419"/>
        </w:rPr>
        <w:t xml:space="preserve"> recomendable. se protege con las credenciales de Azure Active </w:t>
      </w:r>
      <w:proofErr w:type="spellStart"/>
      <w:r w:rsidRPr="003E795D">
        <w:rPr>
          <w:lang w:val="es-419"/>
        </w:rPr>
        <w:t>Directory</w:t>
      </w:r>
      <w:proofErr w:type="spellEnd"/>
      <w:r w:rsidRPr="003E795D">
        <w:rPr>
          <w:lang w:val="es-419"/>
        </w:rPr>
        <w:t xml:space="preserve"> y también por los permisos especificados para la SAS. Una SAS de delegación de usuarios solo se aplica a Blob Storage.</w:t>
      </w:r>
    </w:p>
    <w:p w14:paraId="33A0430F" w14:textId="77777777" w:rsidR="007510AC" w:rsidRPr="003E795D" w:rsidRDefault="00000000">
      <w:pPr>
        <w:numPr>
          <w:ilvl w:val="0"/>
          <w:numId w:val="29"/>
        </w:numPr>
        <w:rPr>
          <w:lang w:val="es-419"/>
        </w:rPr>
      </w:pPr>
      <w:r w:rsidRPr="003E795D">
        <w:rPr>
          <w:rStyle w:val="Strong"/>
          <w:lang w:val="es-419"/>
        </w:rPr>
        <w:t>SAS de Servicio</w:t>
      </w:r>
      <w:r w:rsidRPr="003E795D">
        <w:rPr>
          <w:lang w:val="es-419"/>
        </w:rPr>
        <w:t xml:space="preserve">: se protege con la clave de cuenta de almacenamiento. Una SAS de servicio delega el acceso a un recurso en los servicios de Azure Storage siguientes: Blob Storage, </w:t>
      </w:r>
      <w:proofErr w:type="spellStart"/>
      <w:r w:rsidRPr="003E795D">
        <w:rPr>
          <w:lang w:val="es-419"/>
        </w:rPr>
        <w:t>Queue</w:t>
      </w:r>
      <w:proofErr w:type="spellEnd"/>
      <w:r w:rsidRPr="003E795D">
        <w:rPr>
          <w:lang w:val="es-419"/>
        </w:rPr>
        <w:t xml:space="preserve"> Storage, Table Storage o Azure Files.</w:t>
      </w:r>
    </w:p>
    <w:p w14:paraId="26396FFE" w14:textId="77777777" w:rsidR="007510AC" w:rsidRPr="003E795D" w:rsidRDefault="00000000">
      <w:pPr>
        <w:numPr>
          <w:ilvl w:val="0"/>
          <w:numId w:val="29"/>
        </w:numPr>
        <w:rPr>
          <w:lang w:val="es-419"/>
        </w:rPr>
      </w:pPr>
      <w:r w:rsidRPr="003E795D">
        <w:rPr>
          <w:rStyle w:val="Strong"/>
          <w:lang w:val="es-419"/>
        </w:rPr>
        <w:t>SAS de Cuenta</w:t>
      </w:r>
      <w:r w:rsidRPr="003E795D">
        <w:rPr>
          <w:lang w:val="es-419"/>
        </w:rPr>
        <w:t>: se protege con la clave de cuenta de almacenamiento. Delega el acceso a los recursos en uno o varios de los servicios de almacenamiento.</w:t>
      </w:r>
    </w:p>
    <w:p w14:paraId="048A1913" w14:textId="77777777" w:rsidR="007510AC" w:rsidRPr="003E795D" w:rsidRDefault="00000000">
      <w:pPr>
        <w:pStyle w:val="Heading2"/>
        <w:rPr>
          <w:lang w:val="es-419"/>
        </w:rPr>
      </w:pPr>
      <w:bookmarkStart w:id="44" w:name="_Microsoft_Graph"/>
      <w:bookmarkEnd w:id="44"/>
      <w:r w:rsidRPr="003E795D">
        <w:rPr>
          <w:lang w:val="es-419"/>
        </w:rPr>
        <w:t xml:space="preserve">Microsoft </w:t>
      </w:r>
      <w:proofErr w:type="spellStart"/>
      <w:r w:rsidRPr="003E795D">
        <w:rPr>
          <w:lang w:val="es-419"/>
        </w:rPr>
        <w:t>Graph</w:t>
      </w:r>
      <w:proofErr w:type="spellEnd"/>
    </w:p>
    <w:p w14:paraId="40F0B16A" w14:textId="77777777" w:rsidR="007510AC" w:rsidRPr="003E795D" w:rsidRDefault="00000000">
      <w:pPr>
        <w:rPr>
          <w:lang w:val="es-419"/>
        </w:rPr>
      </w:pPr>
      <w:r w:rsidRPr="003E795D">
        <w:rPr>
          <w:lang w:val="es-419"/>
        </w:rPr>
        <w:t xml:space="preserve">Nos brinda información sobre todo el ecosistema de Microsoft 365, proporciona un modelo de programación unificado para acceder ad </w:t>
      </w:r>
      <w:proofErr w:type="spellStart"/>
      <w:r w:rsidRPr="003E795D">
        <w:rPr>
          <w:lang w:val="es-419"/>
        </w:rPr>
        <w:t>atos</w:t>
      </w:r>
      <w:proofErr w:type="spellEnd"/>
      <w:r w:rsidRPr="003E795D">
        <w:rPr>
          <w:lang w:val="es-419"/>
        </w:rPr>
        <w:t xml:space="preserve"> en Microsoft 365, Windows 10 y Enterprise </w:t>
      </w:r>
      <w:proofErr w:type="spellStart"/>
      <w:r w:rsidRPr="003E795D">
        <w:rPr>
          <w:lang w:val="es-419"/>
        </w:rPr>
        <w:t>Mobility</w:t>
      </w:r>
      <w:proofErr w:type="spellEnd"/>
      <w:r w:rsidRPr="003E795D">
        <w:rPr>
          <w:lang w:val="es-419"/>
        </w:rPr>
        <w:t xml:space="preserve"> + Security. Facilita el acceso y el flujo de datos y cómo crear consultas mediante REST y código. Crear aplicaciones para organizaciones y consumidores que interactúen con millones de usuarios.</w:t>
      </w:r>
    </w:p>
    <w:p w14:paraId="6CD2FC3B" w14:textId="77777777" w:rsidR="007510AC" w:rsidRPr="003E795D" w:rsidRDefault="00000000">
      <w:pPr>
        <w:rPr>
          <w:lang w:val="es-419"/>
        </w:rPr>
      </w:pPr>
      <w:r w:rsidRPr="003E795D">
        <w:rPr>
          <w:lang w:val="es-419"/>
        </w:rPr>
        <w:t>Tres componentes principales facilitan el acceso y el flujo de datos:</w:t>
      </w:r>
    </w:p>
    <w:p w14:paraId="752363A2" w14:textId="77777777" w:rsidR="007510AC" w:rsidRPr="003E795D" w:rsidRDefault="00000000">
      <w:pPr>
        <w:numPr>
          <w:ilvl w:val="0"/>
          <w:numId w:val="30"/>
        </w:numPr>
        <w:rPr>
          <w:lang w:val="es-419"/>
        </w:rPr>
      </w:pPr>
      <w:r w:rsidRPr="003E795D">
        <w:rPr>
          <w:rStyle w:val="Strong"/>
          <w:lang w:val="es-419"/>
        </w:rPr>
        <w:t xml:space="preserve">Microsoft </w:t>
      </w:r>
      <w:proofErr w:type="spellStart"/>
      <w:r w:rsidRPr="003E795D">
        <w:rPr>
          <w:rStyle w:val="Strong"/>
          <w:lang w:val="es-419"/>
        </w:rPr>
        <w:t>Graph</w:t>
      </w:r>
      <w:proofErr w:type="spellEnd"/>
      <w:r w:rsidRPr="003E795D">
        <w:rPr>
          <w:rStyle w:val="Strong"/>
          <w:lang w:val="es-419"/>
        </w:rPr>
        <w:t xml:space="preserve"> API</w:t>
      </w:r>
      <w:r w:rsidRPr="003E795D">
        <w:rPr>
          <w:lang w:val="es-419"/>
        </w:rPr>
        <w:t xml:space="preserve"> ofrece un único punto de conexión. Puede usar las API REST o los SDK para acceder al punto de conexión. También incluye un conjunto eficaz de servicios que permiten administrar la identidad, el acceso, el cumplimiento y la seguridad de usuarios y dispositivos, y ayudan a proteger a las organizaciones frente a la filtración o la pérdida de datos.</w:t>
      </w:r>
    </w:p>
    <w:p w14:paraId="69B235F6" w14:textId="77777777" w:rsidR="007510AC" w:rsidRPr="003E795D" w:rsidRDefault="00000000">
      <w:pPr>
        <w:numPr>
          <w:ilvl w:val="0"/>
          <w:numId w:val="30"/>
        </w:numPr>
        <w:rPr>
          <w:lang w:val="es-419"/>
        </w:rPr>
      </w:pPr>
      <w:r w:rsidRPr="003E795D">
        <w:rPr>
          <w:rStyle w:val="Strong"/>
          <w:lang w:val="es-419"/>
        </w:rPr>
        <w:t xml:space="preserve">Conectores de Microsoft </w:t>
      </w:r>
      <w:proofErr w:type="spellStart"/>
      <w:r w:rsidRPr="003E795D">
        <w:rPr>
          <w:rStyle w:val="Strong"/>
          <w:lang w:val="es-419"/>
        </w:rPr>
        <w:t>Graph</w:t>
      </w:r>
      <w:proofErr w:type="spellEnd"/>
      <w:r w:rsidRPr="003E795D">
        <w:rPr>
          <w:lang w:val="es-419"/>
        </w:rPr>
        <w:t xml:space="preserve"> funcionan en la dirección de entrada y entregan datos externos en la nube de Microsoft en aplicaciones y servicios, con el fin de mejorar las experiencias de Microsoft 365, como Búsqueda de Microsoft. Existen conectores para muchos orígenes de datos de uso frecuente, como Box, Google Drive, Jira y Salesforce.</w:t>
      </w:r>
    </w:p>
    <w:p w14:paraId="74CCFECC" w14:textId="77777777" w:rsidR="007510AC" w:rsidRPr="003E795D" w:rsidRDefault="00000000">
      <w:pPr>
        <w:numPr>
          <w:ilvl w:val="0"/>
          <w:numId w:val="30"/>
        </w:numPr>
        <w:rPr>
          <w:lang w:val="es-419"/>
        </w:rPr>
      </w:pPr>
      <w:r w:rsidRPr="003E795D">
        <w:rPr>
          <w:rStyle w:val="Strong"/>
          <w:lang w:val="es-419"/>
        </w:rPr>
        <w:t xml:space="preserve">Microsoft </w:t>
      </w:r>
      <w:proofErr w:type="spellStart"/>
      <w:r w:rsidRPr="003E795D">
        <w:rPr>
          <w:rStyle w:val="Strong"/>
          <w:lang w:val="es-419"/>
        </w:rPr>
        <w:t>Graph</w:t>
      </w:r>
      <w:proofErr w:type="spellEnd"/>
      <w:r w:rsidRPr="003E795D">
        <w:rPr>
          <w:rStyle w:val="Strong"/>
          <w:lang w:val="es-419"/>
        </w:rPr>
        <w:t xml:space="preserve"> Data </w:t>
      </w:r>
      <w:proofErr w:type="spellStart"/>
      <w:r w:rsidRPr="003E795D">
        <w:rPr>
          <w:rStyle w:val="Strong"/>
          <w:lang w:val="es-419"/>
        </w:rPr>
        <w:t>Connect</w:t>
      </w:r>
      <w:proofErr w:type="spellEnd"/>
      <w:r w:rsidRPr="003E795D">
        <w:rPr>
          <w:lang w:val="es-419"/>
        </w:rPr>
        <w:t xml:space="preserve"> conjunto de herramientas para simplificar la entrega de datos de Microsoft </w:t>
      </w:r>
      <w:proofErr w:type="spellStart"/>
      <w:r w:rsidRPr="003E795D">
        <w:rPr>
          <w:lang w:val="es-419"/>
        </w:rPr>
        <w:t>Graph</w:t>
      </w:r>
      <w:proofErr w:type="spellEnd"/>
      <w:r w:rsidRPr="003E795D">
        <w:rPr>
          <w:lang w:val="es-419"/>
        </w:rPr>
        <w:t xml:space="preserve"> en almacenes de datos de Azure conocidos de forma segura y escalable.</w:t>
      </w:r>
    </w:p>
    <w:p w14:paraId="7757CF8B" w14:textId="77777777" w:rsidR="007510AC" w:rsidRPr="003E795D" w:rsidRDefault="00000000">
      <w:pPr>
        <w:pStyle w:val="Heading1"/>
        <w:rPr>
          <w:lang w:val="es-419"/>
        </w:rPr>
      </w:pPr>
      <w:bookmarkStart w:id="45" w:name="_Module_07_Implementar_seguridad_en_solu"/>
      <w:bookmarkEnd w:id="45"/>
      <w:r w:rsidRPr="003E795D">
        <w:rPr>
          <w:lang w:val="es-419"/>
        </w:rPr>
        <w:t xml:space="preserve">Module </w:t>
      </w:r>
      <w:proofErr w:type="gramStart"/>
      <w:r w:rsidRPr="003E795D">
        <w:rPr>
          <w:lang w:val="es-419"/>
        </w:rPr>
        <w:t>07:Implementar</w:t>
      </w:r>
      <w:proofErr w:type="gramEnd"/>
      <w:r w:rsidRPr="003E795D">
        <w:rPr>
          <w:lang w:val="es-419"/>
        </w:rPr>
        <w:t xml:space="preserve"> seguridad en soluciones en la nube</w:t>
      </w:r>
    </w:p>
    <w:p w14:paraId="7EC1F603" w14:textId="77777777" w:rsidR="007510AC" w:rsidRPr="003E795D" w:rsidRDefault="00000000">
      <w:pPr>
        <w:pStyle w:val="Heading2"/>
        <w:rPr>
          <w:lang w:val="es-419"/>
        </w:rPr>
      </w:pPr>
      <w:bookmarkStart w:id="46" w:name="_Azure_Key_Vault"/>
      <w:bookmarkEnd w:id="46"/>
      <w:r w:rsidRPr="003E795D">
        <w:rPr>
          <w:lang w:val="es-419"/>
        </w:rPr>
        <w:t xml:space="preserve">Azure Key </w:t>
      </w:r>
      <w:proofErr w:type="spellStart"/>
      <w:r w:rsidRPr="003E795D">
        <w:rPr>
          <w:lang w:val="es-419"/>
        </w:rPr>
        <w:t>Vault</w:t>
      </w:r>
      <w:proofErr w:type="spellEnd"/>
    </w:p>
    <w:p w14:paraId="7207CE4B" w14:textId="77777777" w:rsidR="007510AC" w:rsidRPr="003E795D" w:rsidRDefault="00000000">
      <w:pPr>
        <w:rPr>
          <w:lang w:val="es-419"/>
        </w:rPr>
      </w:pPr>
      <w:r w:rsidRPr="003E795D">
        <w:rPr>
          <w:lang w:val="es-419"/>
        </w:rPr>
        <w:t>Permite gestionar secretos. Asiste en proteger mejor sus aplicaciones y cómo configurar y recuperar secretos mediante la CLI de Azure.</w:t>
      </w:r>
    </w:p>
    <w:p w14:paraId="3082012B" w14:textId="77777777" w:rsidR="007510AC" w:rsidRPr="003E795D" w:rsidRDefault="00000000">
      <w:pPr>
        <w:rPr>
          <w:lang w:val="es-419"/>
        </w:rPr>
      </w:pPr>
      <w:r w:rsidRPr="003E795D">
        <w:rPr>
          <w:lang w:val="es-419"/>
        </w:rPr>
        <w:t xml:space="preserve">Un </w:t>
      </w:r>
      <w:r w:rsidRPr="003E795D">
        <w:rPr>
          <w:rStyle w:val="Strong"/>
          <w:lang w:val="es-419"/>
        </w:rPr>
        <w:t>secreto</w:t>
      </w:r>
      <w:r w:rsidRPr="003E795D">
        <w:rPr>
          <w:lang w:val="es-419"/>
        </w:rPr>
        <w:t xml:space="preserve"> es todo aquello cuyo acceso desea controlar de forma estricta, como las claves API, las contraseñas, los certificados o las claves criptográficas.</w:t>
      </w:r>
    </w:p>
    <w:p w14:paraId="06739415" w14:textId="77777777" w:rsidR="007510AC" w:rsidRPr="003E795D" w:rsidRDefault="00000000">
      <w:pPr>
        <w:rPr>
          <w:lang w:val="es-419"/>
        </w:rPr>
      </w:pPr>
      <w:r w:rsidRPr="003E795D">
        <w:rPr>
          <w:lang w:val="es-419"/>
        </w:rPr>
        <w:t xml:space="preserve">Para realizar cualquier operación con Key </w:t>
      </w:r>
      <w:proofErr w:type="spellStart"/>
      <w:r w:rsidRPr="003E795D">
        <w:rPr>
          <w:lang w:val="es-419"/>
        </w:rPr>
        <w:t>Vault</w:t>
      </w:r>
      <w:proofErr w:type="spellEnd"/>
      <w:r w:rsidRPr="003E795D">
        <w:rPr>
          <w:lang w:val="es-419"/>
        </w:rPr>
        <w:t xml:space="preserve">, deberá autenticarse. Hay tres formas de autenticarse en Key </w:t>
      </w:r>
      <w:proofErr w:type="spellStart"/>
      <w:r w:rsidRPr="003E795D">
        <w:rPr>
          <w:lang w:val="es-419"/>
        </w:rPr>
        <w:t>Vault</w:t>
      </w:r>
      <w:proofErr w:type="spellEnd"/>
      <w:r w:rsidRPr="003E795D">
        <w:rPr>
          <w:lang w:val="es-419"/>
        </w:rPr>
        <w:t>:</w:t>
      </w:r>
    </w:p>
    <w:p w14:paraId="1B04ABB8" w14:textId="77777777" w:rsidR="007510AC" w:rsidRPr="003E795D" w:rsidRDefault="00000000">
      <w:pPr>
        <w:numPr>
          <w:ilvl w:val="0"/>
          <w:numId w:val="31"/>
        </w:numPr>
        <w:rPr>
          <w:lang w:val="es-419"/>
        </w:rPr>
      </w:pPr>
      <w:r w:rsidRPr="003E795D">
        <w:rPr>
          <w:rStyle w:val="Strong"/>
          <w:lang w:val="es-419"/>
        </w:rPr>
        <w:t>Identidades administradas</w:t>
      </w:r>
      <w:r w:rsidRPr="003E795D">
        <w:rPr>
          <w:lang w:val="es-419"/>
        </w:rPr>
        <w:t xml:space="preserve"> de recursos de Azure: cuando implementa una aplicación en una máquina </w:t>
      </w:r>
      <w:proofErr w:type="spellStart"/>
      <w:proofErr w:type="gramStart"/>
      <w:r w:rsidRPr="003E795D">
        <w:rPr>
          <w:lang w:val="es-419"/>
        </w:rPr>
        <w:t>virtual,puede</w:t>
      </w:r>
      <w:proofErr w:type="spellEnd"/>
      <w:proofErr w:type="gramEnd"/>
      <w:r w:rsidRPr="003E795D">
        <w:rPr>
          <w:lang w:val="es-419"/>
        </w:rPr>
        <w:t xml:space="preserve"> asignar una identidad a la máquina virtual que tiene acceso a Key </w:t>
      </w:r>
      <w:proofErr w:type="spellStart"/>
      <w:r w:rsidRPr="003E795D">
        <w:rPr>
          <w:lang w:val="es-419"/>
        </w:rPr>
        <w:t>Vault</w:t>
      </w:r>
      <w:proofErr w:type="spellEnd"/>
      <w:r w:rsidRPr="003E795D">
        <w:rPr>
          <w:lang w:val="es-419"/>
        </w:rPr>
        <w:t xml:space="preserve">. También puede asignar identidades a otros recursos de Azure. Azure rota automáticamente el secreto de cliente de la entidad de servicio asociado con la identidad. Este enfoque es un </w:t>
      </w:r>
      <w:r w:rsidRPr="003E795D">
        <w:rPr>
          <w:rStyle w:val="Emphasis"/>
          <w:lang w:val="es-419"/>
        </w:rPr>
        <w:t>procedimiento recomendado</w:t>
      </w:r>
      <w:r w:rsidRPr="003E795D">
        <w:rPr>
          <w:lang w:val="es-419"/>
        </w:rPr>
        <w:t>.</w:t>
      </w:r>
    </w:p>
    <w:p w14:paraId="1D3C6D44" w14:textId="77777777" w:rsidR="007510AC" w:rsidRPr="003E795D" w:rsidRDefault="00000000">
      <w:pPr>
        <w:numPr>
          <w:ilvl w:val="0"/>
          <w:numId w:val="31"/>
        </w:numPr>
        <w:rPr>
          <w:lang w:val="es-419"/>
        </w:rPr>
      </w:pPr>
      <w:r w:rsidRPr="003E795D">
        <w:rPr>
          <w:rStyle w:val="Strong"/>
          <w:lang w:val="es-419"/>
        </w:rPr>
        <w:t>Entidad de servicio y certificado</w:t>
      </w:r>
      <w:r w:rsidRPr="003E795D">
        <w:rPr>
          <w:lang w:val="es-419"/>
        </w:rPr>
        <w:t xml:space="preserve">: puede usar una entidad de servicio y un certificado asociado que tenga acceso a Key </w:t>
      </w:r>
      <w:proofErr w:type="spellStart"/>
      <w:r w:rsidRPr="003E795D">
        <w:rPr>
          <w:lang w:val="es-419"/>
        </w:rPr>
        <w:t>Vault</w:t>
      </w:r>
      <w:proofErr w:type="spellEnd"/>
      <w:r w:rsidRPr="003E795D">
        <w:rPr>
          <w:lang w:val="es-419"/>
        </w:rPr>
        <w:t xml:space="preserve">. </w:t>
      </w:r>
      <w:r w:rsidRPr="003E795D">
        <w:rPr>
          <w:rStyle w:val="Emphasis"/>
          <w:lang w:val="es-419"/>
        </w:rPr>
        <w:t>No se recomienda este enfoque porque el propietario o el desarrollador de la aplicación debe girar el certificado</w:t>
      </w:r>
      <w:r w:rsidRPr="003E795D">
        <w:rPr>
          <w:lang w:val="es-419"/>
        </w:rPr>
        <w:t>.</w:t>
      </w:r>
    </w:p>
    <w:p w14:paraId="32387EC1" w14:textId="77777777" w:rsidR="007510AC" w:rsidRPr="003E795D" w:rsidRDefault="00000000">
      <w:pPr>
        <w:numPr>
          <w:ilvl w:val="0"/>
          <w:numId w:val="31"/>
        </w:numPr>
        <w:rPr>
          <w:lang w:val="es-419"/>
        </w:rPr>
      </w:pPr>
      <w:r w:rsidRPr="003E795D">
        <w:rPr>
          <w:lang w:val="es-419"/>
        </w:rPr>
        <w:t xml:space="preserve">Entidad de servicio y </w:t>
      </w:r>
      <w:proofErr w:type="spellStart"/>
      <w:proofErr w:type="gramStart"/>
      <w:r w:rsidRPr="003E795D">
        <w:rPr>
          <w:lang w:val="es-419"/>
        </w:rPr>
        <w:t>secreto:puede</w:t>
      </w:r>
      <w:proofErr w:type="spellEnd"/>
      <w:proofErr w:type="gramEnd"/>
      <w:r w:rsidRPr="003E795D">
        <w:rPr>
          <w:lang w:val="es-419"/>
        </w:rPr>
        <w:t xml:space="preserve"> usar una entidad de servicio y un secreto para autenticarse en Key </w:t>
      </w:r>
      <w:proofErr w:type="spellStart"/>
      <w:r w:rsidRPr="003E795D">
        <w:rPr>
          <w:lang w:val="es-419"/>
        </w:rPr>
        <w:t>Vault</w:t>
      </w:r>
      <w:proofErr w:type="spellEnd"/>
      <w:r w:rsidRPr="003E795D">
        <w:rPr>
          <w:lang w:val="es-419"/>
        </w:rPr>
        <w:t xml:space="preserve">, </w:t>
      </w:r>
      <w:r w:rsidRPr="003E795D">
        <w:rPr>
          <w:rStyle w:val="Emphasis"/>
          <w:lang w:val="es-419"/>
        </w:rPr>
        <w:t>No se recomienda este enfoque porque Es difícil girar automáticamente el secreto de arranque</w:t>
      </w:r>
    </w:p>
    <w:p w14:paraId="3C637CAB" w14:textId="77777777" w:rsidR="007510AC" w:rsidRPr="003E795D" w:rsidRDefault="00000000">
      <w:pPr>
        <w:pStyle w:val="Heading3"/>
        <w:rPr>
          <w:lang w:val="es-419"/>
        </w:rPr>
      </w:pPr>
      <w:bookmarkStart w:id="47" w:name="_Cifrado_en_transito"/>
      <w:bookmarkEnd w:id="47"/>
      <w:r w:rsidRPr="003E795D">
        <w:rPr>
          <w:lang w:val="es-419"/>
        </w:rPr>
        <w:lastRenderedPageBreak/>
        <w:t>Cifrado en transito</w:t>
      </w:r>
    </w:p>
    <w:p w14:paraId="4FB27BB2" w14:textId="77777777" w:rsidR="007510AC" w:rsidRPr="003E795D" w:rsidRDefault="00000000">
      <w:pPr>
        <w:rPr>
          <w:lang w:val="es-419"/>
        </w:rPr>
      </w:pPr>
      <w:r w:rsidRPr="003E795D">
        <w:rPr>
          <w:lang w:val="es-419"/>
        </w:rPr>
        <w:t xml:space="preserve">Key </w:t>
      </w:r>
      <w:proofErr w:type="spellStart"/>
      <w:r w:rsidRPr="003E795D">
        <w:rPr>
          <w:lang w:val="es-419"/>
        </w:rPr>
        <w:t>Vault</w:t>
      </w:r>
      <w:proofErr w:type="spellEnd"/>
      <w:r w:rsidRPr="003E795D">
        <w:rPr>
          <w:lang w:val="es-419"/>
        </w:rPr>
        <w:t xml:space="preserve"> aplica el protocolo Seguridad de la capa de transporte (TLS) para proteger los datos en el tránsito entre Azure Key </w:t>
      </w:r>
      <w:proofErr w:type="spellStart"/>
      <w:r w:rsidRPr="003E795D">
        <w:rPr>
          <w:lang w:val="es-419"/>
        </w:rPr>
        <w:t>Vault</w:t>
      </w:r>
      <w:proofErr w:type="spellEnd"/>
      <w:r w:rsidRPr="003E795D">
        <w:rPr>
          <w:lang w:val="es-419"/>
        </w:rPr>
        <w:t xml:space="preserve"> y los clientes. Los clientes negocian una conexión TLS con Azure Key </w:t>
      </w:r>
      <w:proofErr w:type="spellStart"/>
      <w:r w:rsidRPr="003E795D">
        <w:rPr>
          <w:lang w:val="es-419"/>
        </w:rPr>
        <w:t>Vault</w:t>
      </w:r>
      <w:proofErr w:type="spellEnd"/>
      <w:r w:rsidRPr="003E795D">
        <w:rPr>
          <w:lang w:val="es-419"/>
        </w:rPr>
        <w:t>. TLS proporciona una autenticación sólida, privacidad de mensajes e integridad (lo que permite la detección de la manipulación, interpretación y falsificación de mensajes), interoperabilidad, flexibilidad de algoritmo, y facilidad de implementación y uso.</w:t>
      </w:r>
    </w:p>
    <w:p w14:paraId="0D4031C3" w14:textId="77777777" w:rsidR="007510AC" w:rsidRPr="003E795D" w:rsidRDefault="00000000">
      <w:pPr>
        <w:rPr>
          <w:lang w:val="es-419"/>
        </w:rPr>
      </w:pPr>
      <w:r w:rsidRPr="003E795D">
        <w:rPr>
          <w:rStyle w:val="Strong"/>
          <w:lang w:val="es-419"/>
        </w:rPr>
        <w:t>Confidencialidad directa total (PFS)</w:t>
      </w:r>
      <w:r w:rsidRPr="003E795D">
        <w:rPr>
          <w:lang w:val="es-419"/>
        </w:rPr>
        <w:t xml:space="preserve"> protege las conexiones entre los sistemas cliente de los clientes y los servicios en la nube de Microsoft mediante claves únicas.</w:t>
      </w:r>
    </w:p>
    <w:p w14:paraId="72C1AE00" w14:textId="77777777" w:rsidR="007510AC" w:rsidRPr="003E795D" w:rsidRDefault="00000000">
      <w:pPr>
        <w:pStyle w:val="Heading3"/>
        <w:rPr>
          <w:lang w:val="es-419"/>
        </w:rPr>
      </w:pPr>
      <w:bookmarkStart w:id="48" w:name="_Procedimientos_recomendados"/>
      <w:bookmarkEnd w:id="48"/>
      <w:r w:rsidRPr="003E795D">
        <w:rPr>
          <w:lang w:val="es-419"/>
        </w:rPr>
        <w:t>Procedimientos recomendados</w:t>
      </w:r>
    </w:p>
    <w:p w14:paraId="0B3D1DA1" w14:textId="77777777" w:rsidR="007510AC" w:rsidRPr="003E795D" w:rsidRDefault="00000000">
      <w:pPr>
        <w:numPr>
          <w:ilvl w:val="0"/>
          <w:numId w:val="32"/>
        </w:numPr>
        <w:rPr>
          <w:lang w:val="es-419"/>
        </w:rPr>
      </w:pPr>
      <w:r w:rsidRPr="003E795D">
        <w:rPr>
          <w:rStyle w:val="Strong"/>
          <w:lang w:val="es-419"/>
        </w:rPr>
        <w:t>Uso de almacenes de claves distintos</w:t>
      </w:r>
      <w:r w:rsidRPr="003E795D">
        <w:rPr>
          <w:lang w:val="es-419"/>
        </w:rPr>
        <w:t>: usar un almacén por aplicación y por entorno (desarrollo, preproducción y producción).</w:t>
      </w:r>
    </w:p>
    <w:p w14:paraId="42A6650E" w14:textId="77777777" w:rsidR="007510AC" w:rsidRPr="003E795D" w:rsidRDefault="00000000">
      <w:pPr>
        <w:numPr>
          <w:ilvl w:val="0"/>
          <w:numId w:val="32"/>
        </w:numPr>
        <w:rPr>
          <w:lang w:val="es-419"/>
        </w:rPr>
      </w:pPr>
      <w:r w:rsidRPr="003E795D">
        <w:rPr>
          <w:rStyle w:val="Strong"/>
          <w:lang w:val="es-419"/>
        </w:rPr>
        <w:t>Control del acceso al almacén</w:t>
      </w:r>
      <w:r w:rsidRPr="003E795D">
        <w:rPr>
          <w:lang w:val="es-419"/>
        </w:rPr>
        <w:t>: proteger el acceso a sus almacenes de claves permitiéndoselo solo a aplicaciones y usuarios autorizados.</w:t>
      </w:r>
    </w:p>
    <w:p w14:paraId="047FB370" w14:textId="77777777" w:rsidR="007510AC" w:rsidRPr="003E795D" w:rsidRDefault="00000000">
      <w:pPr>
        <w:numPr>
          <w:ilvl w:val="0"/>
          <w:numId w:val="32"/>
        </w:numPr>
        <w:rPr>
          <w:lang w:val="es-419"/>
        </w:rPr>
      </w:pPr>
      <w:r w:rsidRPr="003E795D">
        <w:rPr>
          <w:rStyle w:val="Strong"/>
          <w:lang w:val="es-419"/>
        </w:rPr>
        <w:t>Copia de seguridad</w:t>
      </w:r>
      <w:r w:rsidRPr="003E795D">
        <w:rPr>
          <w:lang w:val="es-419"/>
        </w:rPr>
        <w:t>: cree copias de seguridad periódicas del almacén al actualizar, eliminar o crear objetos dentro de este.</w:t>
      </w:r>
    </w:p>
    <w:p w14:paraId="32139200" w14:textId="77777777" w:rsidR="007510AC" w:rsidRPr="003E795D" w:rsidRDefault="00000000">
      <w:pPr>
        <w:numPr>
          <w:ilvl w:val="0"/>
          <w:numId w:val="32"/>
        </w:numPr>
        <w:rPr>
          <w:lang w:val="es-419"/>
        </w:rPr>
      </w:pPr>
      <w:r w:rsidRPr="003E795D">
        <w:rPr>
          <w:rStyle w:val="Strong"/>
          <w:lang w:val="es-419"/>
        </w:rPr>
        <w:t>Registro</w:t>
      </w:r>
      <w:r w:rsidRPr="003E795D">
        <w:rPr>
          <w:lang w:val="es-419"/>
        </w:rPr>
        <w:t>: activar el registro y las alertas.</w:t>
      </w:r>
    </w:p>
    <w:p w14:paraId="33D4DA53" w14:textId="77777777" w:rsidR="007510AC" w:rsidRPr="003E795D" w:rsidRDefault="00000000">
      <w:pPr>
        <w:numPr>
          <w:ilvl w:val="0"/>
          <w:numId w:val="32"/>
        </w:numPr>
        <w:rPr>
          <w:lang w:val="es-419"/>
        </w:rPr>
      </w:pPr>
      <w:r w:rsidRPr="003E795D">
        <w:rPr>
          <w:rStyle w:val="Strong"/>
          <w:lang w:val="es-419"/>
        </w:rPr>
        <w:t>Opciones de recuperación</w:t>
      </w:r>
      <w:r w:rsidRPr="003E795D">
        <w:rPr>
          <w:lang w:val="es-419"/>
        </w:rPr>
        <w:t>: active la eliminación temporal y la protección de purga si desea protegerse contra la eliminación forzada del secreto.</w:t>
      </w:r>
    </w:p>
    <w:p w14:paraId="07C87135" w14:textId="77777777" w:rsidR="007510AC" w:rsidRPr="003E795D" w:rsidRDefault="00000000">
      <w:pPr>
        <w:pStyle w:val="Heading3"/>
        <w:rPr>
          <w:lang w:val="es-419"/>
        </w:rPr>
      </w:pPr>
      <w:bookmarkStart w:id="49" w:name="_Autenticación"/>
      <w:bookmarkEnd w:id="49"/>
      <w:r w:rsidRPr="003E795D">
        <w:rPr>
          <w:lang w:val="es-419"/>
        </w:rPr>
        <w:t>Autenticación</w:t>
      </w:r>
    </w:p>
    <w:p w14:paraId="2FABA392" w14:textId="77777777" w:rsidR="007510AC" w:rsidRPr="003E795D" w:rsidRDefault="00000000">
      <w:pPr>
        <w:rPr>
          <w:lang w:val="es-419"/>
        </w:rPr>
      </w:pPr>
      <w:r w:rsidRPr="003E795D">
        <w:rPr>
          <w:lang w:val="es-419"/>
        </w:rPr>
        <w:t xml:space="preserve">(Azure Key </w:t>
      </w:r>
      <w:proofErr w:type="spellStart"/>
      <w:proofErr w:type="gramStart"/>
      <w:r w:rsidRPr="003E795D">
        <w:rPr>
          <w:lang w:val="es-419"/>
        </w:rPr>
        <w:t>Vault</w:t>
      </w:r>
      <w:proofErr w:type="spellEnd"/>
      <w:r w:rsidRPr="003E795D">
        <w:rPr>
          <w:lang w:val="es-419"/>
        </w:rPr>
        <w:t>)Funciona</w:t>
      </w:r>
      <w:proofErr w:type="gramEnd"/>
      <w:r w:rsidRPr="003E795D">
        <w:rPr>
          <w:lang w:val="es-419"/>
        </w:rPr>
        <w:t xml:space="preserve"> junto con Azure Active </w:t>
      </w:r>
      <w:proofErr w:type="spellStart"/>
      <w:r w:rsidRPr="003E795D">
        <w:rPr>
          <w:lang w:val="es-419"/>
        </w:rPr>
        <w:t>Directory</w:t>
      </w:r>
      <w:proofErr w:type="spellEnd"/>
      <w:r w:rsidRPr="003E795D">
        <w:rPr>
          <w:lang w:val="es-419"/>
        </w:rPr>
        <w:t>, que es responsable de autenticar la identidad de cualquier entidad de seguridad determinada.</w:t>
      </w:r>
    </w:p>
    <w:p w14:paraId="66AEDD0C" w14:textId="77777777" w:rsidR="007510AC" w:rsidRPr="003E795D" w:rsidRDefault="00000000">
      <w:pPr>
        <w:rPr>
          <w:lang w:val="es-419"/>
        </w:rPr>
      </w:pPr>
      <w:r w:rsidRPr="003E795D">
        <w:rPr>
          <w:lang w:val="es-419"/>
        </w:rPr>
        <w:t>En el caso de las aplicaciones, hay dos maneras de obtener una entidad de servicio:</w:t>
      </w:r>
    </w:p>
    <w:p w14:paraId="5D62FA5C" w14:textId="77777777" w:rsidR="007510AC" w:rsidRPr="003E795D" w:rsidRDefault="00000000">
      <w:pPr>
        <w:numPr>
          <w:ilvl w:val="0"/>
          <w:numId w:val="33"/>
        </w:numPr>
        <w:rPr>
          <w:lang w:val="es-419"/>
        </w:rPr>
      </w:pPr>
      <w:r w:rsidRPr="003E795D">
        <w:rPr>
          <w:lang w:val="es-419"/>
        </w:rPr>
        <w:t xml:space="preserve">Habilite una </w:t>
      </w:r>
      <w:r w:rsidRPr="003E795D">
        <w:rPr>
          <w:rStyle w:val="Strong"/>
          <w:lang w:val="es-419"/>
        </w:rPr>
        <w:t>identidad administrada</w:t>
      </w:r>
      <w:r w:rsidRPr="003E795D">
        <w:rPr>
          <w:lang w:val="es-419"/>
        </w:rPr>
        <w:t xml:space="preserve"> asignada por el sistema para la aplicación, lo que permite la administración interna entre la entidad de servicio de la aplicación y la </w:t>
      </w:r>
      <w:proofErr w:type="spellStart"/>
      <w:r w:rsidRPr="003E795D">
        <w:rPr>
          <w:lang w:val="es-419"/>
        </w:rPr>
        <w:t>autentica</w:t>
      </w:r>
      <w:proofErr w:type="spellEnd"/>
      <w:r w:rsidRPr="003E795D">
        <w:rPr>
          <w:lang w:val="es-419"/>
        </w:rPr>
        <w:t xml:space="preserve"> automáticamente con otros servicios.</w:t>
      </w:r>
    </w:p>
    <w:p w14:paraId="392B95EE" w14:textId="77777777" w:rsidR="007510AC" w:rsidRPr="003E795D" w:rsidRDefault="00000000">
      <w:pPr>
        <w:numPr>
          <w:ilvl w:val="0"/>
          <w:numId w:val="33"/>
        </w:numPr>
        <w:rPr>
          <w:lang w:val="es-419"/>
        </w:rPr>
      </w:pPr>
      <w:r w:rsidRPr="003E795D">
        <w:rPr>
          <w:lang w:val="es-419"/>
        </w:rPr>
        <w:t>(Si nos es posible usar identidad administrada) registre la aplicación con su inquilino de Azure AD. El registro también crea un segundo objeto de aplicación que identifica la aplicación en todos los inquilinos.</w:t>
      </w:r>
    </w:p>
    <w:p w14:paraId="5823A4A0" w14:textId="77777777" w:rsidR="007510AC" w:rsidRPr="003E795D" w:rsidRDefault="00000000">
      <w:pPr>
        <w:pStyle w:val="Heading2"/>
        <w:rPr>
          <w:lang w:val="es-419"/>
        </w:rPr>
      </w:pPr>
      <w:bookmarkStart w:id="50" w:name="_Identidades_administradas"/>
      <w:bookmarkEnd w:id="50"/>
      <w:r w:rsidRPr="003E795D">
        <w:rPr>
          <w:lang w:val="es-419"/>
        </w:rPr>
        <w:t>Identidades administradas</w:t>
      </w:r>
    </w:p>
    <w:p w14:paraId="6A6F6DCE" w14:textId="77777777" w:rsidR="007510AC" w:rsidRPr="003E795D" w:rsidRDefault="00000000">
      <w:pPr>
        <w:rPr>
          <w:lang w:val="es-419"/>
        </w:rPr>
      </w:pPr>
      <w:r w:rsidRPr="003E795D">
        <w:rPr>
          <w:lang w:val="es-419"/>
        </w:rPr>
        <w:t xml:space="preserve">Se utilizan cuando dos servicios se tienen que comunicar entre </w:t>
      </w:r>
      <w:proofErr w:type="spellStart"/>
      <w:r w:rsidRPr="003E795D">
        <w:rPr>
          <w:lang w:val="es-419"/>
        </w:rPr>
        <w:t>si</w:t>
      </w:r>
      <w:proofErr w:type="spellEnd"/>
      <w:r w:rsidRPr="003E795D">
        <w:rPr>
          <w:lang w:val="es-419"/>
        </w:rPr>
        <w:t>, y un servicio necesita permisos del otro, sin necesidad de administrar las credenciales.</w:t>
      </w:r>
    </w:p>
    <w:p w14:paraId="4FD47650" w14:textId="77777777" w:rsidR="007510AC" w:rsidRPr="003E795D" w:rsidRDefault="00000000">
      <w:pPr>
        <w:rPr>
          <w:lang w:val="es-419"/>
        </w:rPr>
      </w:pPr>
      <w:r w:rsidRPr="003E795D">
        <w:rPr>
          <w:lang w:val="es-419"/>
        </w:rPr>
        <w:t>La aplicación puede tener dos tipos de identidades:</w:t>
      </w:r>
    </w:p>
    <w:p w14:paraId="24CBCC48" w14:textId="77777777" w:rsidR="007510AC" w:rsidRPr="003E795D" w:rsidRDefault="00000000">
      <w:pPr>
        <w:numPr>
          <w:ilvl w:val="0"/>
          <w:numId w:val="34"/>
        </w:numPr>
        <w:rPr>
          <w:lang w:val="es-419"/>
        </w:rPr>
      </w:pPr>
      <w:r w:rsidRPr="003E795D">
        <w:rPr>
          <w:rStyle w:val="Strong"/>
          <w:lang w:val="es-419"/>
        </w:rPr>
        <w:t>Identidad asignada por el sistema</w:t>
      </w:r>
      <w:r w:rsidRPr="003E795D">
        <w:rPr>
          <w:lang w:val="es-419"/>
        </w:rPr>
        <w:t xml:space="preserve"> está asociada al almacén de configuración. Solo puede tener una identidad asignada por el sistema.</w:t>
      </w:r>
    </w:p>
    <w:p w14:paraId="3968AB3E" w14:textId="77777777" w:rsidR="007510AC" w:rsidRPr="003E795D" w:rsidRDefault="00000000">
      <w:pPr>
        <w:numPr>
          <w:ilvl w:val="0"/>
          <w:numId w:val="34"/>
        </w:numPr>
        <w:rPr>
          <w:lang w:val="es-419"/>
        </w:rPr>
      </w:pPr>
      <w:r w:rsidRPr="003E795D">
        <w:rPr>
          <w:rStyle w:val="Strong"/>
          <w:lang w:val="es-419"/>
        </w:rPr>
        <w:t>Identidad asignada por el usuario</w:t>
      </w:r>
      <w:r w:rsidRPr="003E795D">
        <w:rPr>
          <w:lang w:val="es-419"/>
        </w:rPr>
        <w:t xml:space="preserve"> puede tener varias identidades asignadas por el usuario.</w:t>
      </w:r>
    </w:p>
    <w:p w14:paraId="7F7E2F21" w14:textId="77777777" w:rsidR="007510AC" w:rsidRPr="003E795D" w:rsidRDefault="00000000">
      <w:pPr>
        <w:pStyle w:val="Heading2"/>
        <w:rPr>
          <w:lang w:val="es-419"/>
        </w:rPr>
      </w:pPr>
      <w:bookmarkStart w:id="51" w:name="_Implementando_App_Configuration"/>
      <w:bookmarkEnd w:id="51"/>
      <w:r w:rsidRPr="003E795D">
        <w:rPr>
          <w:lang w:val="es-419"/>
        </w:rPr>
        <w:t xml:space="preserve">Implementando App </w:t>
      </w:r>
      <w:proofErr w:type="spellStart"/>
      <w:r w:rsidRPr="003E795D">
        <w:rPr>
          <w:lang w:val="es-419"/>
        </w:rPr>
        <w:t>Configuration</w:t>
      </w:r>
      <w:proofErr w:type="spellEnd"/>
    </w:p>
    <w:p w14:paraId="26E2FB60" w14:textId="77777777" w:rsidR="007510AC" w:rsidRPr="003E795D" w:rsidRDefault="00000000">
      <w:pPr>
        <w:rPr>
          <w:lang w:val="es-419"/>
        </w:rPr>
      </w:pPr>
      <w:r w:rsidRPr="003E795D">
        <w:rPr>
          <w:lang w:val="es-419"/>
        </w:rPr>
        <w:t xml:space="preserve">Es un servicio donde se concentran todas las configuraciones de nuestras aplicaciones. Con lo que se evita que cada aplicación busque sus propias configuraciones, en cambio, se puede mediante el uso de un único App </w:t>
      </w:r>
      <w:proofErr w:type="spellStart"/>
      <w:r w:rsidRPr="003E795D">
        <w:rPr>
          <w:lang w:val="es-419"/>
        </w:rPr>
        <w:t>Config</w:t>
      </w:r>
      <w:proofErr w:type="spellEnd"/>
      <w:r w:rsidRPr="003E795D">
        <w:rPr>
          <w:lang w:val="es-419"/>
        </w:rPr>
        <w:t>, centralizar todas las configuraciones.</w:t>
      </w:r>
      <w:r w:rsidRPr="003E795D">
        <w:rPr>
          <w:lang w:val="es-419"/>
        </w:rPr>
        <w:br/>
        <w:t>Usa una librería especifica, que se usa mediante código</w:t>
      </w:r>
    </w:p>
    <w:p w14:paraId="6CD26B69" w14:textId="77777777" w:rsidR="007510AC" w:rsidRPr="003E795D" w:rsidRDefault="00000000">
      <w:pPr>
        <w:rPr>
          <w:lang w:val="es-419"/>
        </w:rPr>
      </w:pPr>
      <w:r w:rsidRPr="003E795D">
        <w:rPr>
          <w:lang w:val="es-419"/>
        </w:rPr>
        <w:t>Existe para:</w:t>
      </w:r>
    </w:p>
    <w:p w14:paraId="5F6F9DAB" w14:textId="77777777" w:rsidR="007510AC" w:rsidRPr="003E795D" w:rsidRDefault="00000000">
      <w:pPr>
        <w:numPr>
          <w:ilvl w:val="0"/>
          <w:numId w:val="35"/>
        </w:numPr>
        <w:rPr>
          <w:lang w:val="es-419"/>
        </w:rPr>
      </w:pPr>
      <w:r w:rsidRPr="003E795D">
        <w:rPr>
          <w:lang w:val="es-419"/>
        </w:rPr>
        <w:t>.NET</w:t>
      </w:r>
    </w:p>
    <w:p w14:paraId="58009325" w14:textId="77777777" w:rsidR="007510AC" w:rsidRPr="003E795D" w:rsidRDefault="00000000">
      <w:pPr>
        <w:numPr>
          <w:ilvl w:val="0"/>
          <w:numId w:val="35"/>
        </w:numPr>
        <w:rPr>
          <w:lang w:val="es-419"/>
        </w:rPr>
      </w:pPr>
      <w:proofErr w:type="spellStart"/>
      <w:r w:rsidRPr="003E795D">
        <w:rPr>
          <w:lang w:val="es-419"/>
        </w:rPr>
        <w:t>JavaSpring</w:t>
      </w:r>
      <w:proofErr w:type="spellEnd"/>
    </w:p>
    <w:p w14:paraId="2919CD1B" w14:textId="77777777" w:rsidR="007510AC" w:rsidRPr="003E795D" w:rsidRDefault="00000000">
      <w:pPr>
        <w:numPr>
          <w:ilvl w:val="0"/>
          <w:numId w:val="35"/>
        </w:numPr>
        <w:rPr>
          <w:lang w:val="es-419"/>
        </w:rPr>
      </w:pPr>
      <w:r w:rsidRPr="003E795D">
        <w:rPr>
          <w:lang w:val="es-419"/>
        </w:rPr>
        <w:t>Para otros lenguajes se puede usar una APIREST</w:t>
      </w:r>
    </w:p>
    <w:p w14:paraId="5DDE5667" w14:textId="77777777" w:rsidR="007510AC" w:rsidRPr="003E795D" w:rsidRDefault="00000000">
      <w:pPr>
        <w:pStyle w:val="Heading3"/>
        <w:rPr>
          <w:lang w:val="es-419"/>
        </w:rPr>
      </w:pPr>
      <w:bookmarkStart w:id="52" w:name="_Clave_Valor"/>
      <w:bookmarkEnd w:id="52"/>
      <w:r w:rsidRPr="003E795D">
        <w:rPr>
          <w:lang w:val="es-419"/>
        </w:rPr>
        <w:t>Clave-Valor</w:t>
      </w:r>
    </w:p>
    <w:p w14:paraId="35A5A634" w14:textId="77777777" w:rsidR="007510AC" w:rsidRPr="003E795D" w:rsidRDefault="00000000">
      <w:pPr>
        <w:rPr>
          <w:lang w:val="es-419"/>
        </w:rPr>
      </w:pPr>
      <w:r w:rsidRPr="003E795D">
        <w:rPr>
          <w:lang w:val="es-419"/>
        </w:rPr>
        <w:t xml:space="preserve">Las </w:t>
      </w:r>
      <w:r w:rsidRPr="003E795D">
        <w:rPr>
          <w:rStyle w:val="Strong"/>
          <w:lang w:val="es-419"/>
        </w:rPr>
        <w:t>claves</w:t>
      </w:r>
      <w:r w:rsidRPr="003E795D">
        <w:rPr>
          <w:lang w:val="es-419"/>
        </w:rPr>
        <w:t xml:space="preserve"> sirven como nombre de los pares clave-valor y se usan para almacenar y recuperar los valores correspondientes.</w:t>
      </w:r>
    </w:p>
    <w:p w14:paraId="2EE5EB3D" w14:textId="77777777" w:rsidR="007510AC" w:rsidRPr="003E795D" w:rsidRDefault="00000000">
      <w:pPr>
        <w:rPr>
          <w:lang w:val="es-419"/>
        </w:rPr>
      </w:pPr>
      <w:r w:rsidRPr="003E795D">
        <w:rPr>
          <w:lang w:val="es-419"/>
        </w:rPr>
        <w:t xml:space="preserve">Los datos de </w:t>
      </w:r>
      <w:proofErr w:type="gramStart"/>
      <w:r w:rsidRPr="003E795D">
        <w:rPr>
          <w:lang w:val="es-419"/>
        </w:rPr>
        <w:t>configuración,</w:t>
      </w:r>
      <w:proofErr w:type="gramEnd"/>
      <w:r w:rsidRPr="003E795D">
        <w:rPr>
          <w:lang w:val="es-419"/>
        </w:rPr>
        <w:t xml:space="preserve"> se cifran tanto en reposo como en tránsito.</w:t>
      </w:r>
    </w:p>
    <w:p w14:paraId="457E4E8A" w14:textId="77777777" w:rsidR="007510AC" w:rsidRPr="003E795D" w:rsidRDefault="00000000">
      <w:pPr>
        <w:pStyle w:val="Heading1"/>
        <w:rPr>
          <w:lang w:val="es-419"/>
        </w:rPr>
      </w:pPr>
      <w:bookmarkStart w:id="53" w:name="_Module_08__Implementación_de_API_Manage"/>
      <w:bookmarkEnd w:id="53"/>
      <w:r w:rsidRPr="003E795D">
        <w:rPr>
          <w:lang w:val="es-419"/>
        </w:rPr>
        <w:lastRenderedPageBreak/>
        <w:t>Module 08: Implementación de API Management</w:t>
      </w:r>
    </w:p>
    <w:p w14:paraId="1997D3A2" w14:textId="77777777" w:rsidR="007510AC" w:rsidRPr="003E795D" w:rsidRDefault="00000000">
      <w:pPr>
        <w:rPr>
          <w:lang w:val="es-419"/>
        </w:rPr>
      </w:pPr>
      <w:r w:rsidRPr="003E795D">
        <w:rPr>
          <w:lang w:val="es-419"/>
        </w:rPr>
        <w:t xml:space="preserve">Es un servicio que </w:t>
      </w:r>
      <w:proofErr w:type="spellStart"/>
      <w:r w:rsidRPr="003E795D">
        <w:rPr>
          <w:lang w:val="es-419"/>
        </w:rPr>
        <w:t>esta</w:t>
      </w:r>
      <w:proofErr w:type="spellEnd"/>
      <w:r w:rsidRPr="003E795D">
        <w:rPr>
          <w:lang w:val="es-419"/>
        </w:rPr>
        <w:t xml:space="preserve"> en el medio, entre </w:t>
      </w:r>
      <w:proofErr w:type="gramStart"/>
      <w:r w:rsidRPr="003E795D">
        <w:rPr>
          <w:lang w:val="es-419"/>
        </w:rPr>
        <w:t>las aplicación</w:t>
      </w:r>
      <w:proofErr w:type="gramEnd"/>
      <w:r w:rsidRPr="003E795D">
        <w:rPr>
          <w:lang w:val="es-419"/>
        </w:rPr>
        <w:t xml:space="preserve"> y las API, sirve para protección y limitación de las API. Es un </w:t>
      </w:r>
      <w:proofErr w:type="spellStart"/>
      <w:r w:rsidRPr="003E795D">
        <w:rPr>
          <w:lang w:val="es-419"/>
        </w:rPr>
        <w:t>gateway</w:t>
      </w:r>
      <w:proofErr w:type="spellEnd"/>
      <w:r w:rsidRPr="003E795D">
        <w:rPr>
          <w:lang w:val="es-419"/>
        </w:rPr>
        <w:t xml:space="preserve"> ya que enruta las peticiones hacia las API correspondientes. Por lo que gestiona </w:t>
      </w:r>
      <w:proofErr w:type="spellStart"/>
      <w:r w:rsidRPr="003E795D">
        <w:rPr>
          <w:lang w:val="es-419"/>
        </w:rPr>
        <w:t>APIs</w:t>
      </w:r>
      <w:proofErr w:type="spellEnd"/>
      <w:r w:rsidRPr="003E795D">
        <w:rPr>
          <w:lang w:val="es-419"/>
        </w:rPr>
        <w:t>, políticas, parámetros, suscripción para desarrolladores.</w:t>
      </w:r>
      <w:r w:rsidRPr="003E795D">
        <w:rPr>
          <w:lang w:val="es-419"/>
        </w:rPr>
        <w:br/>
        <w:t>Cada API consta de una o varias operaciones y se puede agregar a uno o varios productos.</w:t>
      </w:r>
    </w:p>
    <w:p w14:paraId="709EBCF9" w14:textId="77777777" w:rsidR="007510AC" w:rsidRPr="003E795D" w:rsidRDefault="00000000">
      <w:pPr>
        <w:pStyle w:val="Heading3"/>
        <w:rPr>
          <w:lang w:val="es-419"/>
        </w:rPr>
      </w:pPr>
      <w:r w:rsidRPr="003E795D">
        <w:rPr>
          <w:lang w:val="es-419"/>
        </w:rPr>
        <w:t>Componentes</w:t>
      </w:r>
    </w:p>
    <w:p w14:paraId="14C49578" w14:textId="77777777" w:rsidR="007510AC" w:rsidRPr="003E795D" w:rsidRDefault="00000000">
      <w:pPr>
        <w:rPr>
          <w:lang w:val="es-419"/>
        </w:rPr>
      </w:pPr>
      <w:r w:rsidRPr="003E795D">
        <w:rPr>
          <w:lang w:val="es-419"/>
        </w:rPr>
        <w:t>Se compone de una puerta de enlace API, un plano de administración y un portal para desarrolladores.</w:t>
      </w:r>
    </w:p>
    <w:p w14:paraId="54A6DD8E" w14:textId="77777777" w:rsidR="007510AC" w:rsidRPr="003E795D" w:rsidRDefault="00000000">
      <w:pPr>
        <w:pStyle w:val="Heading3"/>
        <w:rPr>
          <w:lang w:val="es-419"/>
        </w:rPr>
      </w:pPr>
      <w:bookmarkStart w:id="54" w:name="_Productos"/>
      <w:bookmarkEnd w:id="54"/>
      <w:r w:rsidRPr="003E795D">
        <w:rPr>
          <w:lang w:val="es-419"/>
        </w:rPr>
        <w:t>Productos</w:t>
      </w:r>
    </w:p>
    <w:p w14:paraId="208E7CEF" w14:textId="77777777" w:rsidR="007510AC" w:rsidRPr="003E795D" w:rsidRDefault="00000000">
      <w:pPr>
        <w:rPr>
          <w:lang w:val="es-419"/>
        </w:rPr>
      </w:pPr>
      <w:r w:rsidRPr="003E795D">
        <w:rPr>
          <w:lang w:val="es-419"/>
        </w:rPr>
        <w:t>Se usan para administrar la visibilidad de productos a los desarrolladores. Tiene los siguientes grupos invariables del sistema:</w:t>
      </w:r>
    </w:p>
    <w:p w14:paraId="155BA954" w14:textId="77777777" w:rsidR="007510AC" w:rsidRPr="003E795D" w:rsidRDefault="00000000">
      <w:pPr>
        <w:numPr>
          <w:ilvl w:val="0"/>
          <w:numId w:val="36"/>
        </w:numPr>
        <w:rPr>
          <w:lang w:val="es-419"/>
        </w:rPr>
      </w:pPr>
      <w:r w:rsidRPr="003E795D">
        <w:rPr>
          <w:rStyle w:val="Strong"/>
          <w:lang w:val="es-419"/>
        </w:rPr>
        <w:t>Administradores</w:t>
      </w:r>
      <w:r w:rsidRPr="003E795D">
        <w:rPr>
          <w:lang w:val="es-419"/>
        </w:rPr>
        <w:t>: controlan las instancias del servicio API Management y crean las API, las operaciones y los productos que los desarrolladores usan.</w:t>
      </w:r>
    </w:p>
    <w:p w14:paraId="787BC072" w14:textId="77777777" w:rsidR="007510AC" w:rsidRPr="003E795D" w:rsidRDefault="00000000">
      <w:pPr>
        <w:numPr>
          <w:ilvl w:val="0"/>
          <w:numId w:val="36"/>
        </w:numPr>
        <w:rPr>
          <w:lang w:val="es-419"/>
        </w:rPr>
      </w:pPr>
      <w:r w:rsidRPr="003E795D">
        <w:rPr>
          <w:rStyle w:val="Strong"/>
          <w:lang w:val="es-419"/>
        </w:rPr>
        <w:t>Desarrolladores</w:t>
      </w:r>
      <w:r w:rsidRPr="003E795D">
        <w:rPr>
          <w:lang w:val="es-419"/>
        </w:rPr>
        <w:t>: usuarios autenticados del portal para desarrolladores que compilan aplicaciones mediante las API.</w:t>
      </w:r>
    </w:p>
    <w:p w14:paraId="3E92D9D0" w14:textId="77777777" w:rsidR="007510AC" w:rsidRPr="003E795D" w:rsidRDefault="00000000">
      <w:pPr>
        <w:numPr>
          <w:ilvl w:val="0"/>
          <w:numId w:val="36"/>
        </w:numPr>
        <w:rPr>
          <w:lang w:val="es-419"/>
        </w:rPr>
      </w:pPr>
      <w:r w:rsidRPr="003E795D">
        <w:rPr>
          <w:rStyle w:val="Strong"/>
          <w:lang w:val="es-419"/>
        </w:rPr>
        <w:t>Invitados</w:t>
      </w:r>
      <w:r w:rsidRPr="003E795D">
        <w:rPr>
          <w:lang w:val="es-419"/>
        </w:rPr>
        <w:t xml:space="preserve">: usuarios del portal para desarrolladores no autenticados. Se les concede determinado acceso de solo lectura con la posibilidad de ver </w:t>
      </w:r>
      <w:proofErr w:type="gramStart"/>
      <w:r w:rsidRPr="003E795D">
        <w:rPr>
          <w:lang w:val="es-419"/>
        </w:rPr>
        <w:t>API</w:t>
      </w:r>
      <w:proofErr w:type="gramEnd"/>
      <w:r w:rsidRPr="003E795D">
        <w:rPr>
          <w:lang w:val="es-419"/>
        </w:rPr>
        <w:t xml:space="preserve"> pero no llamarlas.</w:t>
      </w:r>
    </w:p>
    <w:p w14:paraId="22BAD8E8" w14:textId="77777777" w:rsidR="007510AC" w:rsidRPr="003E795D" w:rsidRDefault="00000000">
      <w:pPr>
        <w:pStyle w:val="Heading3"/>
        <w:rPr>
          <w:lang w:val="es-419"/>
        </w:rPr>
      </w:pPr>
      <w:bookmarkStart w:id="55" w:name="_Puertas_de_enlace_de_API"/>
      <w:bookmarkEnd w:id="55"/>
      <w:r w:rsidRPr="003E795D">
        <w:rPr>
          <w:lang w:val="es-419"/>
        </w:rPr>
        <w:t>Puertas de enlace de API</w:t>
      </w:r>
    </w:p>
    <w:p w14:paraId="751FF5AC" w14:textId="77777777" w:rsidR="007510AC" w:rsidRPr="003E795D" w:rsidRDefault="00000000">
      <w:pPr>
        <w:rPr>
          <w:lang w:val="es-419"/>
        </w:rPr>
      </w:pPr>
      <w:r w:rsidRPr="003E795D">
        <w:rPr>
          <w:lang w:val="es-419"/>
        </w:rPr>
        <w:t>La puerta de enlace de API Management (también denominada plano de datos o tiempo de ejecución) es el componente de servicio responsable de las solicitudes de API de proxy, la aplicación de directivas y la recopilación de telemetría. Se ubica entre los clientes y los servicios. Actúa como un proxy inverso, enrutando las solicitudes de los clientes a los servicios. También puede realizar diversas tareas transversales como la autenticación, la terminación SSL y la limitación de velocidad.</w:t>
      </w:r>
    </w:p>
    <w:p w14:paraId="6620CCEE" w14:textId="77777777" w:rsidR="007510AC" w:rsidRPr="003E795D" w:rsidRDefault="00000000">
      <w:pPr>
        <w:pStyle w:val="Heading3"/>
        <w:rPr>
          <w:lang w:val="es-419"/>
        </w:rPr>
      </w:pPr>
      <w:bookmarkStart w:id="56" w:name="_Puertas_de_enlace_Administradas_y_autoh"/>
      <w:bookmarkEnd w:id="56"/>
      <w:r w:rsidRPr="003E795D">
        <w:rPr>
          <w:lang w:val="es-419"/>
        </w:rPr>
        <w:t xml:space="preserve">Puertas de enlace Administradas y </w:t>
      </w:r>
      <w:proofErr w:type="spellStart"/>
      <w:r w:rsidRPr="003E795D">
        <w:rPr>
          <w:lang w:val="es-419"/>
        </w:rPr>
        <w:t>autohospedadas</w:t>
      </w:r>
      <w:proofErr w:type="spellEnd"/>
    </w:p>
    <w:p w14:paraId="1362B3A2" w14:textId="77777777" w:rsidR="007510AC" w:rsidRPr="003E795D" w:rsidRDefault="00000000">
      <w:pPr>
        <w:numPr>
          <w:ilvl w:val="0"/>
          <w:numId w:val="37"/>
        </w:numPr>
        <w:rPr>
          <w:lang w:val="es-419"/>
        </w:rPr>
      </w:pPr>
      <w:r w:rsidRPr="003E795D">
        <w:rPr>
          <w:rStyle w:val="Strong"/>
          <w:lang w:val="es-419"/>
        </w:rPr>
        <w:t>Administrada</w:t>
      </w:r>
      <w:r w:rsidRPr="003E795D">
        <w:rPr>
          <w:lang w:val="es-419"/>
        </w:rPr>
        <w:t>: es el componente de puerta de enlace predeterminado que se implementa en Azure para cada instancia de API Management en cada nivel de servicio. Todo el tráfico de API fluye a través de Azure, independientemente de dónde se hospeden los back-</w:t>
      </w:r>
      <w:proofErr w:type="spellStart"/>
      <w:r w:rsidRPr="003E795D">
        <w:rPr>
          <w:lang w:val="es-419"/>
        </w:rPr>
        <w:t>end</w:t>
      </w:r>
      <w:proofErr w:type="spellEnd"/>
      <w:r w:rsidRPr="003E795D">
        <w:rPr>
          <w:lang w:val="es-419"/>
        </w:rPr>
        <w:t xml:space="preserve"> que implementan las API.</w:t>
      </w:r>
    </w:p>
    <w:p w14:paraId="4C921A47" w14:textId="77777777" w:rsidR="007510AC" w:rsidRPr="003E795D" w:rsidRDefault="00000000">
      <w:pPr>
        <w:numPr>
          <w:ilvl w:val="0"/>
          <w:numId w:val="37"/>
        </w:numPr>
        <w:rPr>
          <w:lang w:val="es-419"/>
        </w:rPr>
      </w:pPr>
      <w:proofErr w:type="spellStart"/>
      <w:proofErr w:type="gramStart"/>
      <w:r w:rsidRPr="003E795D">
        <w:rPr>
          <w:rStyle w:val="Strong"/>
          <w:lang w:val="es-419"/>
        </w:rPr>
        <w:t>Autohospedada</w:t>
      </w:r>
      <w:proofErr w:type="spellEnd"/>
      <w:r w:rsidRPr="003E795D">
        <w:rPr>
          <w:lang w:val="es-419"/>
        </w:rPr>
        <w:t xml:space="preserve"> :</w:t>
      </w:r>
      <w:proofErr w:type="gramEnd"/>
      <w:r w:rsidRPr="003E795D">
        <w:rPr>
          <w:lang w:val="es-419"/>
        </w:rPr>
        <w:t xml:space="preserve"> versión opcional y en contenedores de la puerta de enlace administrada predeterminada. Útil para escenarios híbridos y de varias nubes en los que es necesario ejecutar las puertas de enlace fuera de Azure en los mismos entornos donde se hospedan los back-</w:t>
      </w:r>
      <w:proofErr w:type="spellStart"/>
      <w:r w:rsidRPr="003E795D">
        <w:rPr>
          <w:lang w:val="es-419"/>
        </w:rPr>
        <w:t>end</w:t>
      </w:r>
      <w:proofErr w:type="spellEnd"/>
      <w:r w:rsidRPr="003E795D">
        <w:rPr>
          <w:lang w:val="es-419"/>
        </w:rPr>
        <w:t xml:space="preserve"> de API.</w:t>
      </w:r>
    </w:p>
    <w:p w14:paraId="1C06FA20" w14:textId="77777777" w:rsidR="007510AC" w:rsidRPr="003E795D" w:rsidRDefault="00000000">
      <w:pPr>
        <w:pStyle w:val="Heading3"/>
        <w:rPr>
          <w:lang w:val="es-419"/>
        </w:rPr>
      </w:pPr>
      <w:bookmarkStart w:id="57" w:name="_Directivas"/>
      <w:bookmarkEnd w:id="57"/>
      <w:r w:rsidRPr="003E795D">
        <w:rPr>
          <w:lang w:val="es-419"/>
        </w:rPr>
        <w:t>Directivas</w:t>
      </w:r>
    </w:p>
    <w:p w14:paraId="52B6596B" w14:textId="77777777" w:rsidR="007510AC" w:rsidRPr="003E795D" w:rsidRDefault="00000000">
      <w:pPr>
        <w:rPr>
          <w:lang w:val="es-419"/>
        </w:rPr>
      </w:pPr>
      <w:r w:rsidRPr="003E795D">
        <w:rPr>
          <w:lang w:val="es-419"/>
        </w:rPr>
        <w:t>Permiten al publicador cambiar el comportamiento de la API a través de la configuración. Las directivas son una colección de declaraciones que se ejecutan secuencialmente en la solicitud o respuesta de una API. Se aplican en la puerta de enlace que se encuentra entre el consumidor de la API y la API administrada. La puerta de enlace recibe todas las solicitudes y normalmente las reenvía sin modificar a la API subyacente. Una directiva puede aplicar cambios a la solicitud de entrada y a la respuesta de salida.</w:t>
      </w:r>
    </w:p>
    <w:p w14:paraId="389135C3" w14:textId="77777777" w:rsidR="007510AC" w:rsidRPr="003E795D" w:rsidRDefault="00000000">
      <w:pPr>
        <w:pStyle w:val="Heading3"/>
        <w:rPr>
          <w:lang w:val="es-419"/>
        </w:rPr>
      </w:pPr>
      <w:bookmarkStart w:id="58" w:name="_Directivas_Avanzadas"/>
      <w:bookmarkEnd w:id="58"/>
      <w:r w:rsidRPr="003E795D">
        <w:rPr>
          <w:lang w:val="es-419"/>
        </w:rPr>
        <w:t>Directivas Avanzadas</w:t>
      </w:r>
    </w:p>
    <w:p w14:paraId="35C85627" w14:textId="77777777" w:rsidR="007510AC" w:rsidRPr="003E795D" w:rsidRDefault="00000000">
      <w:pPr>
        <w:rPr>
          <w:lang w:val="es-419"/>
        </w:rPr>
      </w:pPr>
      <w:r w:rsidRPr="003E795D">
        <w:rPr>
          <w:lang w:val="es-419"/>
        </w:rPr>
        <w:t>Esta unidad proporciona una referencia para las siguientes directivas de API Management:</w:t>
      </w:r>
    </w:p>
    <w:p w14:paraId="619DE79D" w14:textId="77777777" w:rsidR="007510AC" w:rsidRPr="003E795D" w:rsidRDefault="00000000">
      <w:pPr>
        <w:numPr>
          <w:ilvl w:val="0"/>
          <w:numId w:val="38"/>
        </w:numPr>
        <w:rPr>
          <w:lang w:val="es-419"/>
        </w:rPr>
      </w:pPr>
      <w:r w:rsidRPr="003E795D">
        <w:rPr>
          <w:rStyle w:val="Strong"/>
          <w:lang w:val="es-419"/>
        </w:rPr>
        <w:t>Flujo de control:</w:t>
      </w:r>
      <w:r w:rsidRPr="003E795D">
        <w:rPr>
          <w:lang w:val="es-419"/>
        </w:rPr>
        <w:t xml:space="preserve"> aplica condicionalmente instrucciones de directiva basadas en los resultados de la evaluación de expresiones booleanas.</w:t>
      </w:r>
    </w:p>
    <w:p w14:paraId="01CB5CE3" w14:textId="77777777" w:rsidR="007510AC" w:rsidRPr="003E795D" w:rsidRDefault="00000000">
      <w:pPr>
        <w:numPr>
          <w:ilvl w:val="0"/>
          <w:numId w:val="38"/>
        </w:numPr>
        <w:rPr>
          <w:lang w:val="es-419"/>
        </w:rPr>
      </w:pPr>
      <w:r w:rsidRPr="003E795D">
        <w:rPr>
          <w:rStyle w:val="Strong"/>
          <w:lang w:val="es-419"/>
        </w:rPr>
        <w:t xml:space="preserve">Reenviar </w:t>
      </w:r>
      <w:proofErr w:type="gramStart"/>
      <w:r w:rsidRPr="003E795D">
        <w:rPr>
          <w:rStyle w:val="Strong"/>
          <w:lang w:val="es-419"/>
        </w:rPr>
        <w:t>solicitud</w:t>
      </w:r>
      <w:r w:rsidRPr="003E795D">
        <w:rPr>
          <w:lang w:val="es-419"/>
        </w:rPr>
        <w:t xml:space="preserve"> :</w:t>
      </w:r>
      <w:proofErr w:type="gramEnd"/>
      <w:r w:rsidRPr="003E795D">
        <w:rPr>
          <w:lang w:val="es-419"/>
        </w:rPr>
        <w:t xml:space="preserve"> reenvía la solicitud al servicio back-</w:t>
      </w:r>
      <w:proofErr w:type="spellStart"/>
      <w:r w:rsidRPr="003E795D">
        <w:rPr>
          <w:lang w:val="es-419"/>
        </w:rPr>
        <w:t>end</w:t>
      </w:r>
      <w:proofErr w:type="spellEnd"/>
      <w:r w:rsidRPr="003E795D">
        <w:rPr>
          <w:lang w:val="es-419"/>
        </w:rPr>
        <w:t>.</w:t>
      </w:r>
    </w:p>
    <w:p w14:paraId="71B724B0" w14:textId="77777777" w:rsidR="007510AC" w:rsidRPr="003E795D" w:rsidRDefault="00000000">
      <w:pPr>
        <w:numPr>
          <w:ilvl w:val="0"/>
          <w:numId w:val="38"/>
        </w:numPr>
        <w:rPr>
          <w:lang w:val="es-419"/>
        </w:rPr>
      </w:pPr>
      <w:r w:rsidRPr="003E795D">
        <w:rPr>
          <w:rStyle w:val="Strong"/>
          <w:lang w:val="es-419"/>
        </w:rPr>
        <w:t>Limitar la simultaneidad</w:t>
      </w:r>
      <w:r w:rsidRPr="003E795D">
        <w:rPr>
          <w:lang w:val="es-419"/>
        </w:rPr>
        <w:t>: evita que las directivas delimitadas las ejecute simultáneamente un número de solicitudes mayor que el especificado.</w:t>
      </w:r>
    </w:p>
    <w:p w14:paraId="1A0764EF" w14:textId="77777777" w:rsidR="007510AC" w:rsidRPr="003E795D" w:rsidRDefault="00000000">
      <w:pPr>
        <w:numPr>
          <w:ilvl w:val="0"/>
          <w:numId w:val="38"/>
        </w:numPr>
        <w:rPr>
          <w:lang w:val="es-419"/>
        </w:rPr>
      </w:pPr>
      <w:r w:rsidRPr="003E795D">
        <w:rPr>
          <w:rStyle w:val="Strong"/>
          <w:lang w:val="es-419"/>
        </w:rPr>
        <w:t>Registro en centro de eventos:</w:t>
      </w:r>
      <w:r w:rsidRPr="003E795D">
        <w:rPr>
          <w:lang w:val="es-419"/>
        </w:rPr>
        <w:t xml:space="preserve"> envía mensajes en el formato especificado a un centro de eventos definido por una entidad de registrador.</w:t>
      </w:r>
    </w:p>
    <w:p w14:paraId="28B7EC15" w14:textId="77777777" w:rsidR="007510AC" w:rsidRPr="003E795D" w:rsidRDefault="00000000">
      <w:pPr>
        <w:numPr>
          <w:ilvl w:val="0"/>
          <w:numId w:val="38"/>
        </w:numPr>
        <w:rPr>
          <w:lang w:val="es-419"/>
        </w:rPr>
      </w:pPr>
      <w:proofErr w:type="spellStart"/>
      <w:r w:rsidRPr="003E795D">
        <w:rPr>
          <w:rStyle w:val="Strong"/>
          <w:lang w:val="es-419"/>
        </w:rPr>
        <w:t>Mock</w:t>
      </w:r>
      <w:proofErr w:type="spellEnd"/>
      <w:r w:rsidRPr="003E795D">
        <w:rPr>
          <w:rStyle w:val="Strong"/>
          <w:lang w:val="es-419"/>
        </w:rPr>
        <w:t xml:space="preserve"> response (Simular respuesta):</w:t>
      </w:r>
      <w:r w:rsidRPr="003E795D">
        <w:rPr>
          <w:lang w:val="es-419"/>
        </w:rPr>
        <w:t xml:space="preserve"> anula la ejecución de la canalización y devuelve la respuesta ficticia directamente al llamador.</w:t>
      </w:r>
    </w:p>
    <w:p w14:paraId="32E8B181" w14:textId="77777777" w:rsidR="007510AC" w:rsidRPr="003E795D" w:rsidRDefault="00000000">
      <w:pPr>
        <w:numPr>
          <w:ilvl w:val="0"/>
          <w:numId w:val="38"/>
        </w:numPr>
        <w:rPr>
          <w:lang w:val="es-419"/>
        </w:rPr>
      </w:pPr>
      <w:proofErr w:type="gramStart"/>
      <w:r w:rsidRPr="003E795D">
        <w:rPr>
          <w:rStyle w:val="Strong"/>
          <w:lang w:val="es-419"/>
        </w:rPr>
        <w:t>Reintentar :</w:t>
      </w:r>
      <w:proofErr w:type="gramEnd"/>
      <w:r w:rsidRPr="003E795D">
        <w:rPr>
          <w:lang w:val="es-419"/>
        </w:rPr>
        <w:t xml:space="preserve"> reintenta ejecutar las instrucciones de directiva adjuntas, si y hasta que se cumple la </w:t>
      </w:r>
      <w:r w:rsidRPr="003E795D">
        <w:rPr>
          <w:lang w:val="es-419"/>
        </w:rPr>
        <w:lastRenderedPageBreak/>
        <w:t>condición. La ejecución se repite en los intervalos de tiempo especificados y hasta el número de reintentos indicado.</w:t>
      </w:r>
    </w:p>
    <w:p w14:paraId="23EE6D78" w14:textId="77777777" w:rsidR="007510AC" w:rsidRPr="003E795D" w:rsidRDefault="00000000">
      <w:pPr>
        <w:pStyle w:val="Heading1"/>
        <w:rPr>
          <w:lang w:val="es-419"/>
        </w:rPr>
      </w:pPr>
      <w:bookmarkStart w:id="59" w:name="_Module_09__Soluciones_basadas_en_evento"/>
      <w:bookmarkEnd w:id="59"/>
      <w:r w:rsidRPr="003E795D">
        <w:rPr>
          <w:lang w:val="es-419"/>
        </w:rPr>
        <w:t>Module 09: Soluciones basadas en eventos</w:t>
      </w:r>
    </w:p>
    <w:p w14:paraId="0CEA52A3" w14:textId="77777777" w:rsidR="007510AC" w:rsidRPr="003E795D" w:rsidRDefault="00000000">
      <w:pPr>
        <w:rPr>
          <w:lang w:val="es-419"/>
        </w:rPr>
      </w:pPr>
      <w:proofErr w:type="spellStart"/>
      <w:r w:rsidRPr="003E795D">
        <w:rPr>
          <w:lang w:val="es-419"/>
        </w:rPr>
        <w:t>Application</w:t>
      </w:r>
      <w:proofErr w:type="spellEnd"/>
      <w:r w:rsidRPr="003E795D">
        <w:rPr>
          <w:lang w:val="es-419"/>
        </w:rPr>
        <w:t xml:space="preserve"> </w:t>
      </w:r>
      <w:proofErr w:type="spellStart"/>
      <w:r w:rsidRPr="003E795D">
        <w:rPr>
          <w:lang w:val="es-419"/>
        </w:rPr>
        <w:t>Insights</w:t>
      </w:r>
      <w:proofErr w:type="spellEnd"/>
      <w:r w:rsidRPr="003E795D">
        <w:rPr>
          <w:lang w:val="es-419"/>
        </w:rPr>
        <w:t xml:space="preserve"> es una extensión de Azure Monitor y proporciona características de Supervisión de rendimiento de aplicaciones (también conocida como "APM"). Útiles para supervisar aplicaciones de desarrollo, pruebas y producción</w:t>
      </w:r>
    </w:p>
    <w:p w14:paraId="1470F9FB" w14:textId="77777777" w:rsidR="007510AC" w:rsidRPr="003E795D" w:rsidRDefault="00000000">
      <w:pPr>
        <w:rPr>
          <w:lang w:val="es-419"/>
        </w:rPr>
      </w:pPr>
      <w:r w:rsidRPr="003E795D">
        <w:rPr>
          <w:lang w:val="es-419"/>
        </w:rPr>
        <w:t xml:space="preserve">Instrumentar las aplicaciones para habilitar </w:t>
      </w:r>
      <w:proofErr w:type="spellStart"/>
      <w:r w:rsidRPr="003E795D">
        <w:rPr>
          <w:lang w:val="es-419"/>
        </w:rPr>
        <w:t>Application</w:t>
      </w:r>
      <w:proofErr w:type="spellEnd"/>
      <w:r w:rsidRPr="003E795D">
        <w:rPr>
          <w:lang w:val="es-419"/>
        </w:rPr>
        <w:t xml:space="preserve"> </w:t>
      </w:r>
      <w:proofErr w:type="spellStart"/>
      <w:r w:rsidRPr="003E795D">
        <w:rPr>
          <w:lang w:val="es-419"/>
        </w:rPr>
        <w:t>Insights</w:t>
      </w:r>
      <w:proofErr w:type="spellEnd"/>
      <w:r w:rsidRPr="003E795D">
        <w:rPr>
          <w:lang w:val="es-419"/>
        </w:rPr>
        <w:t xml:space="preserve"> a fin de supervisar el rendimiento y ayudar a solucionar los problemas.</w:t>
      </w:r>
    </w:p>
    <w:p w14:paraId="4D32BF97" w14:textId="77777777" w:rsidR="007510AC" w:rsidRPr="003E795D" w:rsidRDefault="00000000">
      <w:pPr>
        <w:rPr>
          <w:lang w:val="es-419"/>
        </w:rPr>
      </w:pPr>
      <w:r w:rsidRPr="003E795D">
        <w:rPr>
          <w:lang w:val="es-419"/>
        </w:rPr>
        <w:t xml:space="preserve">Un </w:t>
      </w:r>
      <w:r w:rsidRPr="003E795D">
        <w:rPr>
          <w:rStyle w:val="Strong"/>
          <w:lang w:val="es-419"/>
        </w:rPr>
        <w:t>evento</w:t>
      </w:r>
      <w:r w:rsidRPr="003E795D">
        <w:rPr>
          <w:lang w:val="es-419"/>
        </w:rPr>
        <w:t xml:space="preserve"> es una situación que sucede en una aplicación o servicio que le hace llegar al mundo que algo </w:t>
      </w:r>
      <w:proofErr w:type="spellStart"/>
      <w:r w:rsidRPr="003E795D">
        <w:rPr>
          <w:lang w:val="es-419"/>
        </w:rPr>
        <w:t>esta</w:t>
      </w:r>
      <w:proofErr w:type="spellEnd"/>
      <w:r w:rsidRPr="003E795D">
        <w:rPr>
          <w:lang w:val="es-419"/>
        </w:rPr>
        <w:t xml:space="preserve"> sucediendo, pero no le interesa si se realiza alguna acción o no. </w:t>
      </w:r>
      <w:proofErr w:type="spellStart"/>
      <w:r w:rsidRPr="003E795D">
        <w:rPr>
          <w:lang w:val="es-419"/>
        </w:rPr>
        <w:t>Seria</w:t>
      </w:r>
      <w:proofErr w:type="spellEnd"/>
      <w:r w:rsidRPr="003E795D">
        <w:rPr>
          <w:lang w:val="es-419"/>
        </w:rPr>
        <w:t xml:space="preserve"> solo una notificación.</w:t>
      </w:r>
    </w:p>
    <w:p w14:paraId="2EECE08B" w14:textId="77777777" w:rsidR="007510AC" w:rsidRPr="003E795D" w:rsidRDefault="00000000">
      <w:pPr>
        <w:pStyle w:val="Heading2"/>
        <w:rPr>
          <w:lang w:val="es-419"/>
        </w:rPr>
      </w:pPr>
      <w:bookmarkStart w:id="60" w:name="_Event_Grid"/>
      <w:bookmarkEnd w:id="60"/>
      <w:proofErr w:type="spellStart"/>
      <w:r w:rsidRPr="003E795D">
        <w:rPr>
          <w:lang w:val="es-419"/>
        </w:rPr>
        <w:t>Event</w:t>
      </w:r>
      <w:proofErr w:type="spellEnd"/>
      <w:r w:rsidRPr="003E795D">
        <w:rPr>
          <w:lang w:val="es-419"/>
        </w:rPr>
        <w:t xml:space="preserve"> </w:t>
      </w:r>
      <w:proofErr w:type="spellStart"/>
      <w:r w:rsidRPr="003E795D">
        <w:rPr>
          <w:lang w:val="es-419"/>
        </w:rPr>
        <w:t>Grid</w:t>
      </w:r>
      <w:proofErr w:type="spellEnd"/>
    </w:p>
    <w:p w14:paraId="506F026C" w14:textId="77777777" w:rsidR="007510AC" w:rsidRPr="003E795D" w:rsidRDefault="00000000">
      <w:pPr>
        <w:rPr>
          <w:lang w:val="es-419"/>
        </w:rPr>
      </w:pPr>
      <w:r w:rsidRPr="003E795D">
        <w:rPr>
          <w:lang w:val="es-419"/>
        </w:rPr>
        <w:t xml:space="preserve">Solución para la gestión de eventos. </w:t>
      </w:r>
      <w:proofErr w:type="spellStart"/>
      <w:r w:rsidRPr="003E795D">
        <w:rPr>
          <w:lang w:val="es-419"/>
        </w:rPr>
        <w:t>Concentrara</w:t>
      </w:r>
      <w:proofErr w:type="spellEnd"/>
      <w:r w:rsidRPr="003E795D">
        <w:rPr>
          <w:lang w:val="es-419"/>
        </w:rPr>
        <w:t xml:space="preserve"> todos los eventos desde diferentes orígenes.</w:t>
      </w:r>
    </w:p>
    <w:p w14:paraId="4DBCBF7A" w14:textId="77777777" w:rsidR="007510AC" w:rsidRPr="003E795D" w:rsidRDefault="00000000">
      <w:pPr>
        <w:rPr>
          <w:lang w:val="es-419"/>
        </w:rPr>
      </w:pPr>
      <w:r w:rsidRPr="003E795D">
        <w:rPr>
          <w:lang w:val="es-419"/>
        </w:rPr>
        <w:t>Eventos discretos: se refiere al manejo de poca cantidad de eventos.</w:t>
      </w:r>
    </w:p>
    <w:p w14:paraId="5D0A87C8" w14:textId="77777777" w:rsidR="007510AC" w:rsidRPr="003E795D" w:rsidRDefault="00000000">
      <w:pPr>
        <w:rPr>
          <w:lang w:val="es-419"/>
        </w:rPr>
      </w:pPr>
      <w:r w:rsidRPr="003E795D">
        <w:rPr>
          <w:lang w:val="es-419"/>
        </w:rPr>
        <w:t>Cinco conceptos fundamentales:</w:t>
      </w:r>
    </w:p>
    <w:p w14:paraId="7807E309" w14:textId="77777777" w:rsidR="007510AC" w:rsidRPr="003E795D" w:rsidRDefault="00000000">
      <w:pPr>
        <w:numPr>
          <w:ilvl w:val="0"/>
          <w:numId w:val="39"/>
        </w:numPr>
        <w:rPr>
          <w:lang w:val="es-419"/>
        </w:rPr>
      </w:pPr>
      <w:r w:rsidRPr="003E795D">
        <w:rPr>
          <w:rStyle w:val="Strong"/>
          <w:lang w:val="es-419"/>
        </w:rPr>
        <w:t>Eventos</w:t>
      </w:r>
      <w:r w:rsidRPr="003E795D">
        <w:rPr>
          <w:lang w:val="es-419"/>
        </w:rPr>
        <w:t>: información pequeña que se genera cuando algo se genera en el sistema.</w:t>
      </w:r>
    </w:p>
    <w:p w14:paraId="619DD93D" w14:textId="77777777" w:rsidR="007510AC" w:rsidRPr="003E795D" w:rsidRDefault="00000000">
      <w:pPr>
        <w:numPr>
          <w:ilvl w:val="0"/>
          <w:numId w:val="39"/>
        </w:numPr>
        <w:rPr>
          <w:lang w:val="es-419"/>
        </w:rPr>
      </w:pPr>
      <w:r w:rsidRPr="003E795D">
        <w:rPr>
          <w:rStyle w:val="Strong"/>
          <w:lang w:val="es-419"/>
        </w:rPr>
        <w:t>Fuente de Eventos</w:t>
      </w:r>
      <w:r w:rsidRPr="003E795D">
        <w:rPr>
          <w:lang w:val="es-419"/>
        </w:rPr>
        <w:t xml:space="preserve">: quien genera esos eventos, por ejemplo, un storage </w:t>
      </w:r>
      <w:proofErr w:type="spellStart"/>
      <w:r w:rsidRPr="003E795D">
        <w:rPr>
          <w:lang w:val="es-419"/>
        </w:rPr>
        <w:t>account</w:t>
      </w:r>
      <w:proofErr w:type="spellEnd"/>
      <w:r w:rsidRPr="003E795D">
        <w:rPr>
          <w:lang w:val="es-419"/>
        </w:rPr>
        <w:t>.</w:t>
      </w:r>
    </w:p>
    <w:p w14:paraId="7FA3D47F" w14:textId="77777777" w:rsidR="007510AC" w:rsidRPr="003E795D" w:rsidRDefault="00000000">
      <w:pPr>
        <w:numPr>
          <w:ilvl w:val="0"/>
          <w:numId w:val="39"/>
        </w:numPr>
        <w:rPr>
          <w:lang w:val="es-419"/>
        </w:rPr>
      </w:pPr>
      <w:proofErr w:type="spellStart"/>
      <w:r w:rsidRPr="003E795D">
        <w:rPr>
          <w:rStyle w:val="Strong"/>
          <w:lang w:val="es-419"/>
        </w:rPr>
        <w:t>Topics</w:t>
      </w:r>
      <w:proofErr w:type="spellEnd"/>
      <w:r w:rsidRPr="003E795D">
        <w:rPr>
          <w:lang w:val="es-419"/>
        </w:rPr>
        <w:t>: se utiliza para contextualizar los eventos, por ejemplo, eventos de servicios, eventos de errores de aplicación.</w:t>
      </w:r>
    </w:p>
    <w:p w14:paraId="4B1BF616" w14:textId="77777777" w:rsidR="007510AC" w:rsidRPr="003E795D" w:rsidRDefault="00000000">
      <w:pPr>
        <w:numPr>
          <w:ilvl w:val="0"/>
          <w:numId w:val="39"/>
        </w:numPr>
        <w:rPr>
          <w:lang w:val="es-419"/>
        </w:rPr>
      </w:pPr>
      <w:r w:rsidRPr="003E795D">
        <w:rPr>
          <w:rStyle w:val="Strong"/>
          <w:lang w:val="es-419"/>
        </w:rPr>
        <w:t>Suscripción</w:t>
      </w:r>
      <w:r w:rsidRPr="003E795D">
        <w:rPr>
          <w:lang w:val="es-419"/>
        </w:rPr>
        <w:t xml:space="preserve">: cuando el </w:t>
      </w:r>
      <w:proofErr w:type="spellStart"/>
      <w:r w:rsidRPr="003E795D">
        <w:rPr>
          <w:lang w:val="es-419"/>
        </w:rPr>
        <w:t>event</w:t>
      </w:r>
      <w:proofErr w:type="spellEnd"/>
      <w:r w:rsidRPr="003E795D">
        <w:rPr>
          <w:lang w:val="es-419"/>
        </w:rPr>
        <w:t xml:space="preserve"> </w:t>
      </w:r>
      <w:proofErr w:type="spellStart"/>
      <w:r w:rsidRPr="003E795D">
        <w:rPr>
          <w:lang w:val="es-419"/>
        </w:rPr>
        <w:t>grid</w:t>
      </w:r>
      <w:proofErr w:type="spellEnd"/>
      <w:r w:rsidRPr="003E795D">
        <w:rPr>
          <w:lang w:val="es-419"/>
        </w:rPr>
        <w:t xml:space="preserve"> recibe eventos, y se desea que los suscriptores escuchen los eventos, por </w:t>
      </w:r>
      <w:proofErr w:type="gramStart"/>
      <w:r w:rsidRPr="003E795D">
        <w:rPr>
          <w:lang w:val="es-419"/>
        </w:rPr>
        <w:t>ejemplo</w:t>
      </w:r>
      <w:proofErr w:type="gramEnd"/>
      <w:r w:rsidRPr="003E795D">
        <w:rPr>
          <w:lang w:val="es-419"/>
        </w:rPr>
        <w:t xml:space="preserve"> una </w:t>
      </w:r>
      <w:proofErr w:type="spellStart"/>
      <w:r w:rsidRPr="003E795D">
        <w:rPr>
          <w:lang w:val="es-419"/>
        </w:rPr>
        <w:t>pagina</w:t>
      </w:r>
      <w:proofErr w:type="spellEnd"/>
      <w:r w:rsidRPr="003E795D">
        <w:rPr>
          <w:lang w:val="es-419"/>
        </w:rPr>
        <w:t xml:space="preserve"> web, como si fuera un </w:t>
      </w:r>
      <w:proofErr w:type="spellStart"/>
      <w:r w:rsidRPr="003E795D">
        <w:rPr>
          <w:lang w:val="es-419"/>
        </w:rPr>
        <w:t>Event</w:t>
      </w:r>
      <w:proofErr w:type="spellEnd"/>
      <w:r w:rsidRPr="003E795D">
        <w:rPr>
          <w:lang w:val="es-419"/>
        </w:rPr>
        <w:t xml:space="preserve"> </w:t>
      </w:r>
      <w:proofErr w:type="spellStart"/>
      <w:r w:rsidRPr="003E795D">
        <w:rPr>
          <w:lang w:val="es-419"/>
        </w:rPr>
        <w:t>Handler</w:t>
      </w:r>
      <w:proofErr w:type="spellEnd"/>
      <w:r w:rsidRPr="003E795D">
        <w:rPr>
          <w:lang w:val="es-419"/>
        </w:rPr>
        <w:t>. Por lo que genera una suscripción para cada uno de esos destinos que recibirán los eventos.</w:t>
      </w:r>
    </w:p>
    <w:p w14:paraId="0ABC7DD7" w14:textId="77777777" w:rsidR="007510AC" w:rsidRPr="003E795D" w:rsidRDefault="00000000">
      <w:pPr>
        <w:numPr>
          <w:ilvl w:val="0"/>
          <w:numId w:val="39"/>
        </w:numPr>
        <w:rPr>
          <w:lang w:val="es-419"/>
        </w:rPr>
      </w:pPr>
      <w:proofErr w:type="spellStart"/>
      <w:r w:rsidRPr="003E795D">
        <w:rPr>
          <w:rStyle w:val="Strong"/>
          <w:lang w:val="es-419"/>
        </w:rPr>
        <w:t>Event</w:t>
      </w:r>
      <w:proofErr w:type="spellEnd"/>
      <w:r w:rsidRPr="003E795D">
        <w:rPr>
          <w:rStyle w:val="Strong"/>
          <w:lang w:val="es-419"/>
        </w:rPr>
        <w:t xml:space="preserve"> </w:t>
      </w:r>
      <w:proofErr w:type="spellStart"/>
      <w:r w:rsidRPr="003E795D">
        <w:rPr>
          <w:rStyle w:val="Strong"/>
          <w:lang w:val="es-419"/>
        </w:rPr>
        <w:t>Handlers</w:t>
      </w:r>
      <w:proofErr w:type="spellEnd"/>
      <w:r w:rsidRPr="003E795D">
        <w:rPr>
          <w:lang w:val="es-419"/>
        </w:rPr>
        <w:t>:</w:t>
      </w:r>
    </w:p>
    <w:p w14:paraId="7C345E65" w14:textId="77777777" w:rsidR="007510AC" w:rsidRPr="003E795D" w:rsidRDefault="00000000">
      <w:pPr>
        <w:pStyle w:val="Heading2"/>
        <w:rPr>
          <w:lang w:val="es-419"/>
        </w:rPr>
      </w:pPr>
      <w:bookmarkStart w:id="61" w:name="_Event_Hub"/>
      <w:bookmarkEnd w:id="61"/>
      <w:proofErr w:type="spellStart"/>
      <w:r w:rsidRPr="003E795D">
        <w:rPr>
          <w:lang w:val="es-419"/>
        </w:rPr>
        <w:t>Event</w:t>
      </w:r>
      <w:proofErr w:type="spellEnd"/>
      <w:r w:rsidRPr="003E795D">
        <w:rPr>
          <w:lang w:val="es-419"/>
        </w:rPr>
        <w:t xml:space="preserve"> </w:t>
      </w:r>
      <w:proofErr w:type="gramStart"/>
      <w:r w:rsidRPr="003E795D">
        <w:rPr>
          <w:lang w:val="es-419"/>
        </w:rPr>
        <w:t>Hub</w:t>
      </w:r>
      <w:proofErr w:type="gramEnd"/>
    </w:p>
    <w:p w14:paraId="001638DD" w14:textId="77777777" w:rsidR="007510AC" w:rsidRPr="003E795D" w:rsidRDefault="00000000">
      <w:pPr>
        <w:rPr>
          <w:lang w:val="es-419"/>
        </w:rPr>
      </w:pPr>
      <w:r w:rsidRPr="003E795D">
        <w:rPr>
          <w:lang w:val="es-419"/>
        </w:rPr>
        <w:t>Servicio de gestión de (</w:t>
      </w:r>
      <w:r w:rsidRPr="003E795D">
        <w:rPr>
          <w:rStyle w:val="Strong"/>
          <w:lang w:val="es-419"/>
        </w:rPr>
        <w:t>muchos</w:t>
      </w:r>
      <w:r w:rsidRPr="003E795D">
        <w:rPr>
          <w:lang w:val="es-419"/>
        </w:rPr>
        <w:t>) eventos por segundo. Con un flujo de eventos constantes. Permitiendo manejar grandes volúmenes de información de eventos.</w:t>
      </w:r>
      <w:r w:rsidRPr="003E795D">
        <w:rPr>
          <w:lang w:val="es-419"/>
        </w:rPr>
        <w:br/>
        <w:t>Se utiliza para hacer analítica de Data en tiempo real.</w:t>
      </w:r>
    </w:p>
    <w:p w14:paraId="6F90269D" w14:textId="77777777" w:rsidR="007510AC" w:rsidRPr="003E795D" w:rsidRDefault="00000000">
      <w:pPr>
        <w:pStyle w:val="Heading1"/>
        <w:rPr>
          <w:lang w:val="es-419"/>
        </w:rPr>
      </w:pPr>
      <w:bookmarkStart w:id="62" w:name="_Module_10__Soluciones_basadas_en_mensaj"/>
      <w:bookmarkEnd w:id="62"/>
      <w:r w:rsidRPr="003E795D">
        <w:rPr>
          <w:lang w:val="es-419"/>
        </w:rPr>
        <w:t>Module 10: Soluciones basadas en mensajes</w:t>
      </w:r>
    </w:p>
    <w:p w14:paraId="082634F3" w14:textId="77777777" w:rsidR="007510AC" w:rsidRPr="003E795D" w:rsidRDefault="00000000">
      <w:pPr>
        <w:pStyle w:val="Heading2"/>
        <w:rPr>
          <w:lang w:val="es-419"/>
        </w:rPr>
      </w:pPr>
      <w:bookmarkStart w:id="63" w:name="_Descubriendo_colas_de_mensaje_Message_Q"/>
      <w:bookmarkEnd w:id="63"/>
      <w:r w:rsidRPr="003E795D">
        <w:rPr>
          <w:lang w:val="es-419"/>
        </w:rPr>
        <w:t xml:space="preserve">Descubriendo colas de </w:t>
      </w:r>
      <w:proofErr w:type="gramStart"/>
      <w:r w:rsidRPr="003E795D">
        <w:rPr>
          <w:lang w:val="es-419"/>
        </w:rPr>
        <w:t>mensaje(</w:t>
      </w:r>
      <w:proofErr w:type="spellStart"/>
      <w:proofErr w:type="gramEnd"/>
      <w:r w:rsidRPr="003E795D">
        <w:rPr>
          <w:lang w:val="es-419"/>
        </w:rPr>
        <w:t>Message</w:t>
      </w:r>
      <w:proofErr w:type="spellEnd"/>
      <w:r w:rsidRPr="003E795D">
        <w:rPr>
          <w:lang w:val="es-419"/>
        </w:rPr>
        <w:t xml:space="preserve"> </w:t>
      </w:r>
      <w:proofErr w:type="spellStart"/>
      <w:r w:rsidRPr="003E795D">
        <w:rPr>
          <w:lang w:val="es-419"/>
        </w:rPr>
        <w:t>Queues</w:t>
      </w:r>
      <w:proofErr w:type="spellEnd"/>
      <w:r w:rsidRPr="003E795D">
        <w:rPr>
          <w:lang w:val="es-419"/>
        </w:rPr>
        <w:t>)</w:t>
      </w:r>
    </w:p>
    <w:p w14:paraId="3CC9FC5C" w14:textId="77777777" w:rsidR="007510AC" w:rsidRPr="003E795D" w:rsidRDefault="00000000">
      <w:pPr>
        <w:rPr>
          <w:lang w:val="es-419"/>
        </w:rPr>
      </w:pPr>
      <w:r w:rsidRPr="003E795D">
        <w:rPr>
          <w:lang w:val="es-419"/>
        </w:rPr>
        <w:t>Se crean colas de mensajes, para permitir el procesamiento de los mensajes</w:t>
      </w:r>
    </w:p>
    <w:p w14:paraId="2BE32419" w14:textId="77777777" w:rsidR="007510AC" w:rsidRPr="003E795D" w:rsidRDefault="00000000">
      <w:pPr>
        <w:rPr>
          <w:lang w:val="es-419"/>
        </w:rPr>
      </w:pPr>
      <w:r w:rsidRPr="003E795D">
        <w:rPr>
          <w:lang w:val="es-419"/>
        </w:rPr>
        <w:t xml:space="preserve">Un </w:t>
      </w:r>
      <w:r w:rsidRPr="003E795D">
        <w:rPr>
          <w:rStyle w:val="Strong"/>
          <w:lang w:val="es-419"/>
        </w:rPr>
        <w:t>mensaje</w:t>
      </w:r>
      <w:r w:rsidRPr="003E795D">
        <w:rPr>
          <w:lang w:val="es-419"/>
        </w:rPr>
        <w:t xml:space="preserve"> ser procesado de alguna manera, y saber si se </w:t>
      </w:r>
      <w:proofErr w:type="spellStart"/>
      <w:r w:rsidRPr="003E795D">
        <w:rPr>
          <w:lang w:val="es-419"/>
        </w:rPr>
        <w:t>proceso</w:t>
      </w:r>
      <w:proofErr w:type="spellEnd"/>
      <w:r w:rsidRPr="003E795D">
        <w:rPr>
          <w:lang w:val="es-419"/>
        </w:rPr>
        <w:t xml:space="preserve"> correctamente o no.</w:t>
      </w:r>
    </w:p>
    <w:p w14:paraId="43ECA248" w14:textId="77777777" w:rsidR="007510AC" w:rsidRPr="003E795D" w:rsidRDefault="00000000">
      <w:pPr>
        <w:rPr>
          <w:lang w:val="es-419"/>
        </w:rPr>
      </w:pPr>
      <w:r w:rsidRPr="003E795D">
        <w:rPr>
          <w:lang w:val="es-419"/>
        </w:rPr>
        <w:t>Existen dos servicios:</w:t>
      </w:r>
    </w:p>
    <w:p w14:paraId="681A7DC5" w14:textId="77777777" w:rsidR="007510AC" w:rsidRPr="003E795D" w:rsidRDefault="00000000">
      <w:pPr>
        <w:numPr>
          <w:ilvl w:val="0"/>
          <w:numId w:val="40"/>
        </w:numPr>
        <w:rPr>
          <w:lang w:val="es-419"/>
        </w:rPr>
      </w:pPr>
      <w:r w:rsidRPr="003E795D">
        <w:rPr>
          <w:rStyle w:val="Strong"/>
          <w:lang w:val="es-419"/>
        </w:rPr>
        <w:t>Azure Service bus</w:t>
      </w:r>
      <w:r w:rsidRPr="003E795D">
        <w:rPr>
          <w:lang w:val="es-419"/>
        </w:rPr>
        <w:t>:</w:t>
      </w:r>
    </w:p>
    <w:p w14:paraId="5B57D1B2" w14:textId="77777777" w:rsidR="007510AC" w:rsidRPr="003E795D" w:rsidRDefault="00000000">
      <w:pPr>
        <w:numPr>
          <w:ilvl w:val="1"/>
          <w:numId w:val="40"/>
        </w:numPr>
        <w:rPr>
          <w:lang w:val="es-419"/>
        </w:rPr>
      </w:pPr>
      <w:r w:rsidRPr="003E795D">
        <w:rPr>
          <w:lang w:val="es-419"/>
        </w:rPr>
        <w:t>Solución de tipo FIFO (</w:t>
      </w:r>
      <w:proofErr w:type="spellStart"/>
      <w:r w:rsidRPr="003E795D">
        <w:rPr>
          <w:lang w:val="es-419"/>
        </w:rPr>
        <w:t>First</w:t>
      </w:r>
      <w:proofErr w:type="spellEnd"/>
      <w:r w:rsidRPr="003E795D">
        <w:rPr>
          <w:lang w:val="es-419"/>
        </w:rPr>
        <w:t>-In-</w:t>
      </w:r>
      <w:proofErr w:type="spellStart"/>
      <w:r w:rsidRPr="003E795D">
        <w:rPr>
          <w:lang w:val="es-419"/>
        </w:rPr>
        <w:t>First</w:t>
      </w:r>
      <w:proofErr w:type="spellEnd"/>
      <w:r w:rsidRPr="003E795D">
        <w:rPr>
          <w:lang w:val="es-419"/>
        </w:rPr>
        <w:t>-Out)</w:t>
      </w:r>
    </w:p>
    <w:p w14:paraId="53147F6A" w14:textId="77777777" w:rsidR="007510AC" w:rsidRPr="003E795D" w:rsidRDefault="00000000">
      <w:pPr>
        <w:numPr>
          <w:ilvl w:val="1"/>
          <w:numId w:val="40"/>
        </w:numPr>
        <w:rPr>
          <w:lang w:val="es-419"/>
        </w:rPr>
      </w:pPr>
      <w:r w:rsidRPr="003E795D">
        <w:rPr>
          <w:lang w:val="es-419"/>
        </w:rPr>
        <w:t>Detecta duplicados</w:t>
      </w:r>
    </w:p>
    <w:p w14:paraId="5468F8F9" w14:textId="77777777" w:rsidR="007510AC" w:rsidRPr="003E795D" w:rsidRDefault="00000000">
      <w:pPr>
        <w:numPr>
          <w:ilvl w:val="1"/>
          <w:numId w:val="40"/>
        </w:numPr>
        <w:rPr>
          <w:lang w:val="es-419"/>
        </w:rPr>
      </w:pPr>
      <w:r w:rsidRPr="003E795D">
        <w:rPr>
          <w:lang w:val="es-419"/>
        </w:rPr>
        <w:t>Mensajes de 64Kb hasta 256</w:t>
      </w:r>
      <w:proofErr w:type="gramStart"/>
      <w:r w:rsidRPr="003E795D">
        <w:rPr>
          <w:lang w:val="es-419"/>
        </w:rPr>
        <w:t>KB(</w:t>
      </w:r>
      <w:proofErr w:type="gramEnd"/>
      <w:r w:rsidRPr="003E795D">
        <w:rPr>
          <w:lang w:val="es-419"/>
        </w:rPr>
        <w:t xml:space="preserve">posibilidad de extenderlo hasta 100MB en </w:t>
      </w:r>
      <w:proofErr w:type="spellStart"/>
      <w:r w:rsidRPr="003E795D">
        <w:rPr>
          <w:lang w:val="es-419"/>
        </w:rPr>
        <w:t>Premiun</w:t>
      </w:r>
      <w:proofErr w:type="spellEnd"/>
      <w:r w:rsidRPr="003E795D">
        <w:rPr>
          <w:lang w:val="es-419"/>
        </w:rPr>
        <w:t>)</w:t>
      </w:r>
    </w:p>
    <w:p w14:paraId="5A243EC6" w14:textId="77777777" w:rsidR="007510AC" w:rsidRPr="003E795D" w:rsidRDefault="00000000">
      <w:pPr>
        <w:numPr>
          <w:ilvl w:val="1"/>
          <w:numId w:val="40"/>
        </w:numPr>
        <w:rPr>
          <w:lang w:val="es-419"/>
        </w:rPr>
      </w:pPr>
      <w:r w:rsidRPr="003E795D">
        <w:rPr>
          <w:lang w:val="es-419"/>
        </w:rPr>
        <w:t>Soporta hasta 5GB de mensajes en una misma cola</w:t>
      </w:r>
    </w:p>
    <w:p w14:paraId="3B89155C" w14:textId="77777777" w:rsidR="007510AC" w:rsidRPr="003E795D" w:rsidRDefault="00000000">
      <w:pPr>
        <w:numPr>
          <w:ilvl w:val="0"/>
          <w:numId w:val="40"/>
        </w:numPr>
        <w:rPr>
          <w:lang w:val="es-419"/>
        </w:rPr>
      </w:pPr>
      <w:r w:rsidRPr="003E795D">
        <w:rPr>
          <w:rStyle w:val="Strong"/>
          <w:lang w:val="es-419"/>
        </w:rPr>
        <w:t xml:space="preserve">Azure Storage </w:t>
      </w:r>
      <w:proofErr w:type="spellStart"/>
      <w:r w:rsidRPr="003E795D">
        <w:rPr>
          <w:rStyle w:val="Strong"/>
          <w:lang w:val="es-419"/>
        </w:rPr>
        <w:t>Queues</w:t>
      </w:r>
      <w:proofErr w:type="spellEnd"/>
      <w:r w:rsidRPr="003E795D">
        <w:rPr>
          <w:lang w:val="es-419"/>
        </w:rPr>
        <w:t>:</w:t>
      </w:r>
    </w:p>
    <w:p w14:paraId="150545B0" w14:textId="77777777" w:rsidR="007510AC" w:rsidRPr="003E795D" w:rsidRDefault="00000000">
      <w:pPr>
        <w:numPr>
          <w:ilvl w:val="1"/>
          <w:numId w:val="40"/>
        </w:numPr>
        <w:rPr>
          <w:lang w:val="es-419"/>
        </w:rPr>
      </w:pPr>
      <w:r w:rsidRPr="003E795D">
        <w:rPr>
          <w:lang w:val="es-419"/>
        </w:rPr>
        <w:t>Colas sencillas para soluciones rápidas</w:t>
      </w:r>
    </w:p>
    <w:p w14:paraId="064F2D8F" w14:textId="77777777" w:rsidR="007510AC" w:rsidRPr="003E795D" w:rsidRDefault="00000000">
      <w:pPr>
        <w:numPr>
          <w:ilvl w:val="1"/>
          <w:numId w:val="40"/>
        </w:numPr>
        <w:rPr>
          <w:lang w:val="es-419"/>
        </w:rPr>
      </w:pPr>
      <w:r w:rsidRPr="003E795D">
        <w:rPr>
          <w:lang w:val="es-419"/>
        </w:rPr>
        <w:t>Soportan hasta 80 GB de mensajes en una misma cola</w:t>
      </w:r>
    </w:p>
    <w:p w14:paraId="26937867" w14:textId="77777777" w:rsidR="007510AC" w:rsidRPr="003E795D" w:rsidRDefault="00000000">
      <w:pPr>
        <w:pStyle w:val="Heading2"/>
        <w:rPr>
          <w:lang w:val="es-419"/>
        </w:rPr>
      </w:pPr>
      <w:bookmarkStart w:id="64" w:name="_Azure_Service_bus"/>
      <w:bookmarkEnd w:id="64"/>
      <w:r w:rsidRPr="003E795D">
        <w:rPr>
          <w:lang w:val="es-419"/>
        </w:rPr>
        <w:t>Azure Service bus</w:t>
      </w:r>
    </w:p>
    <w:p w14:paraId="027EDCC4" w14:textId="77777777" w:rsidR="007510AC" w:rsidRPr="003E795D" w:rsidRDefault="00000000">
      <w:pPr>
        <w:pStyle w:val="Heading3"/>
        <w:rPr>
          <w:lang w:val="es-419"/>
        </w:rPr>
      </w:pPr>
      <w:r w:rsidRPr="003E795D">
        <w:rPr>
          <w:lang w:val="es-419"/>
        </w:rPr>
        <w:t>Componentes</w:t>
      </w:r>
    </w:p>
    <w:p w14:paraId="57E7FA68" w14:textId="77777777" w:rsidR="007510AC" w:rsidRPr="003E795D" w:rsidRDefault="00000000">
      <w:pPr>
        <w:numPr>
          <w:ilvl w:val="0"/>
          <w:numId w:val="41"/>
        </w:numPr>
        <w:rPr>
          <w:lang w:val="es-419"/>
        </w:rPr>
      </w:pPr>
      <w:proofErr w:type="spellStart"/>
      <w:r w:rsidRPr="003E795D">
        <w:rPr>
          <w:lang w:val="es-419"/>
        </w:rPr>
        <w:t>Queues</w:t>
      </w:r>
      <w:proofErr w:type="spellEnd"/>
      <w:r w:rsidRPr="003E795D">
        <w:rPr>
          <w:lang w:val="es-419"/>
        </w:rPr>
        <w:t>: FIFO</w:t>
      </w:r>
    </w:p>
    <w:p w14:paraId="797E5241" w14:textId="77777777" w:rsidR="007510AC" w:rsidRPr="003E795D" w:rsidRDefault="00000000">
      <w:pPr>
        <w:numPr>
          <w:ilvl w:val="0"/>
          <w:numId w:val="41"/>
        </w:numPr>
        <w:rPr>
          <w:lang w:val="es-419"/>
        </w:rPr>
      </w:pPr>
      <w:r w:rsidRPr="003E795D">
        <w:rPr>
          <w:lang w:val="es-419"/>
        </w:rPr>
        <w:t>Modo de recepción:</w:t>
      </w:r>
    </w:p>
    <w:p w14:paraId="7E267CB9" w14:textId="77777777" w:rsidR="007510AC" w:rsidRPr="003E795D" w:rsidRDefault="00000000">
      <w:pPr>
        <w:numPr>
          <w:ilvl w:val="1"/>
          <w:numId w:val="41"/>
        </w:numPr>
        <w:rPr>
          <w:lang w:val="es-419"/>
        </w:rPr>
      </w:pPr>
      <w:r w:rsidRPr="003E795D">
        <w:rPr>
          <w:lang w:val="es-419"/>
        </w:rPr>
        <w:t>Recepción y borrado</w:t>
      </w:r>
    </w:p>
    <w:p w14:paraId="258BC1D1" w14:textId="77777777" w:rsidR="007510AC" w:rsidRPr="003E795D" w:rsidRDefault="00000000">
      <w:pPr>
        <w:numPr>
          <w:ilvl w:val="1"/>
          <w:numId w:val="41"/>
        </w:numPr>
        <w:rPr>
          <w:lang w:val="es-419"/>
        </w:rPr>
      </w:pPr>
      <w:proofErr w:type="spellStart"/>
      <w:r w:rsidRPr="003E795D">
        <w:rPr>
          <w:lang w:val="es-419"/>
        </w:rPr>
        <w:t>Peek</w:t>
      </w:r>
      <w:proofErr w:type="spellEnd"/>
      <w:r w:rsidRPr="003E795D">
        <w:rPr>
          <w:lang w:val="es-419"/>
        </w:rPr>
        <w:t xml:space="preserve"> </w:t>
      </w:r>
      <w:proofErr w:type="spellStart"/>
      <w:r w:rsidRPr="003E795D">
        <w:rPr>
          <w:lang w:val="es-419"/>
        </w:rPr>
        <w:t>Lock</w:t>
      </w:r>
      <w:proofErr w:type="spellEnd"/>
    </w:p>
    <w:p w14:paraId="7D972518" w14:textId="77777777" w:rsidR="007510AC" w:rsidRPr="003E795D" w:rsidRDefault="00000000">
      <w:pPr>
        <w:numPr>
          <w:ilvl w:val="0"/>
          <w:numId w:val="41"/>
        </w:numPr>
        <w:rPr>
          <w:lang w:val="es-419"/>
        </w:rPr>
      </w:pPr>
      <w:r w:rsidRPr="003E795D">
        <w:rPr>
          <w:lang w:val="es-419"/>
        </w:rPr>
        <w:t>Tópicos y suscripciones</w:t>
      </w:r>
    </w:p>
    <w:p w14:paraId="2A771670" w14:textId="77777777" w:rsidR="007510AC" w:rsidRPr="003E795D" w:rsidRDefault="00000000">
      <w:pPr>
        <w:numPr>
          <w:ilvl w:val="0"/>
          <w:numId w:val="41"/>
        </w:numPr>
        <w:rPr>
          <w:lang w:val="es-419"/>
        </w:rPr>
      </w:pPr>
      <w:r w:rsidRPr="003E795D">
        <w:rPr>
          <w:lang w:val="es-419"/>
        </w:rPr>
        <w:t>Reglas y acciones</w:t>
      </w:r>
    </w:p>
    <w:p w14:paraId="35A47EF6" w14:textId="77777777" w:rsidR="007510AC" w:rsidRPr="003E795D" w:rsidRDefault="00000000">
      <w:pPr>
        <w:pStyle w:val="Heading2"/>
        <w:rPr>
          <w:lang w:val="es-419"/>
        </w:rPr>
      </w:pPr>
      <w:bookmarkStart w:id="65" w:name="_Colas_de_storge_account_Azure_Storage_Q"/>
      <w:bookmarkEnd w:id="65"/>
      <w:r w:rsidRPr="003E795D">
        <w:rPr>
          <w:lang w:val="es-419"/>
        </w:rPr>
        <w:lastRenderedPageBreak/>
        <w:t xml:space="preserve">Colas de </w:t>
      </w:r>
      <w:proofErr w:type="spellStart"/>
      <w:r w:rsidRPr="003E795D">
        <w:rPr>
          <w:lang w:val="es-419"/>
        </w:rPr>
        <w:t>storge</w:t>
      </w:r>
      <w:proofErr w:type="spellEnd"/>
      <w:r w:rsidRPr="003E795D">
        <w:rPr>
          <w:lang w:val="es-419"/>
        </w:rPr>
        <w:t xml:space="preserve"> </w:t>
      </w:r>
      <w:proofErr w:type="spellStart"/>
      <w:proofErr w:type="gramStart"/>
      <w:r w:rsidRPr="003E795D">
        <w:rPr>
          <w:lang w:val="es-419"/>
        </w:rPr>
        <w:t>account</w:t>
      </w:r>
      <w:proofErr w:type="spellEnd"/>
      <w:r w:rsidRPr="003E795D">
        <w:rPr>
          <w:lang w:val="es-419"/>
        </w:rPr>
        <w:t>(</w:t>
      </w:r>
      <w:proofErr w:type="gramEnd"/>
      <w:r w:rsidRPr="003E795D">
        <w:rPr>
          <w:lang w:val="es-419"/>
        </w:rPr>
        <w:t xml:space="preserve">Azure Storage </w:t>
      </w:r>
      <w:proofErr w:type="spellStart"/>
      <w:r w:rsidRPr="003E795D">
        <w:rPr>
          <w:lang w:val="es-419"/>
        </w:rPr>
        <w:t>Queues</w:t>
      </w:r>
      <w:proofErr w:type="spellEnd"/>
      <w:r w:rsidRPr="003E795D">
        <w:rPr>
          <w:lang w:val="es-419"/>
        </w:rPr>
        <w:t>)</w:t>
      </w:r>
    </w:p>
    <w:p w14:paraId="02A766A8" w14:textId="77777777" w:rsidR="007510AC" w:rsidRPr="003E795D" w:rsidRDefault="00000000">
      <w:pPr>
        <w:rPr>
          <w:lang w:val="es-419"/>
        </w:rPr>
      </w:pPr>
      <w:r w:rsidRPr="003E795D">
        <w:rPr>
          <w:lang w:val="es-419"/>
        </w:rPr>
        <w:t>Almacena gran volumen de mensajes.</w:t>
      </w:r>
    </w:p>
    <w:p w14:paraId="6B19F2DA" w14:textId="77777777" w:rsidR="007510AC" w:rsidRPr="003E795D" w:rsidRDefault="00000000">
      <w:pPr>
        <w:pStyle w:val="Heading3"/>
        <w:rPr>
          <w:lang w:val="es-419"/>
        </w:rPr>
      </w:pPr>
      <w:bookmarkStart w:id="66" w:name="_Componentes"/>
      <w:bookmarkEnd w:id="66"/>
      <w:r w:rsidRPr="003E795D">
        <w:rPr>
          <w:lang w:val="es-419"/>
        </w:rPr>
        <w:t>Componentes</w:t>
      </w:r>
    </w:p>
    <w:p w14:paraId="5D867B66" w14:textId="77777777" w:rsidR="007510AC" w:rsidRPr="003E795D" w:rsidRDefault="00000000">
      <w:pPr>
        <w:numPr>
          <w:ilvl w:val="0"/>
          <w:numId w:val="42"/>
        </w:numPr>
        <w:rPr>
          <w:lang w:val="es-419"/>
        </w:rPr>
      </w:pPr>
      <w:r w:rsidRPr="003E795D">
        <w:rPr>
          <w:lang w:val="es-419"/>
        </w:rPr>
        <w:t xml:space="preserve">URL </w:t>
      </w:r>
      <w:proofErr w:type="spellStart"/>
      <w:r w:rsidRPr="003E795D">
        <w:rPr>
          <w:lang w:val="es-419"/>
        </w:rPr>
        <w:t>Format</w:t>
      </w:r>
      <w:proofErr w:type="spellEnd"/>
    </w:p>
    <w:p w14:paraId="0B38DFAF" w14:textId="77777777" w:rsidR="007510AC" w:rsidRPr="003E795D" w:rsidRDefault="00000000">
      <w:pPr>
        <w:numPr>
          <w:ilvl w:val="0"/>
          <w:numId w:val="42"/>
        </w:numPr>
        <w:rPr>
          <w:lang w:val="es-419"/>
        </w:rPr>
      </w:pPr>
      <w:r w:rsidRPr="003E795D">
        <w:rPr>
          <w:lang w:val="es-419"/>
        </w:rPr>
        <w:t>Storage</w:t>
      </w:r>
    </w:p>
    <w:p w14:paraId="1FE9F812" w14:textId="77777777" w:rsidR="007510AC" w:rsidRPr="003E795D" w:rsidRDefault="00000000">
      <w:pPr>
        <w:numPr>
          <w:ilvl w:val="0"/>
          <w:numId w:val="42"/>
        </w:numPr>
        <w:rPr>
          <w:lang w:val="es-419"/>
        </w:rPr>
      </w:pPr>
      <w:proofErr w:type="spellStart"/>
      <w:r w:rsidRPr="003E795D">
        <w:rPr>
          <w:lang w:val="es-419"/>
        </w:rPr>
        <w:t>Queue</w:t>
      </w:r>
      <w:proofErr w:type="spellEnd"/>
    </w:p>
    <w:p w14:paraId="6DDE868E" w14:textId="77777777" w:rsidR="007510AC" w:rsidRPr="003E795D" w:rsidRDefault="00000000">
      <w:pPr>
        <w:numPr>
          <w:ilvl w:val="0"/>
          <w:numId w:val="42"/>
        </w:numPr>
        <w:rPr>
          <w:lang w:val="es-419"/>
        </w:rPr>
      </w:pPr>
      <w:proofErr w:type="spellStart"/>
      <w:r w:rsidRPr="003E795D">
        <w:rPr>
          <w:lang w:val="es-419"/>
        </w:rPr>
        <w:t>Message</w:t>
      </w:r>
      <w:proofErr w:type="spellEnd"/>
    </w:p>
    <w:p w14:paraId="0CDCE263" w14:textId="77777777" w:rsidR="007510AC" w:rsidRPr="003E795D" w:rsidRDefault="00000000">
      <w:pPr>
        <w:pStyle w:val="Heading1"/>
        <w:rPr>
          <w:lang w:val="es-419"/>
        </w:rPr>
      </w:pPr>
      <w:bookmarkStart w:id="67" w:name="_Module_11__Solución_de_problemas_de_sol"/>
      <w:bookmarkEnd w:id="67"/>
      <w:r w:rsidRPr="003E795D">
        <w:rPr>
          <w:lang w:val="es-419"/>
        </w:rPr>
        <w:t xml:space="preserve">Module 11: Solución de problemas de soluciones mediante </w:t>
      </w:r>
      <w:proofErr w:type="spellStart"/>
      <w:r w:rsidRPr="003E795D">
        <w:rPr>
          <w:lang w:val="es-419"/>
        </w:rPr>
        <w:t>Application</w:t>
      </w:r>
      <w:proofErr w:type="spellEnd"/>
      <w:r w:rsidRPr="003E795D">
        <w:rPr>
          <w:lang w:val="es-419"/>
        </w:rPr>
        <w:t xml:space="preserve"> </w:t>
      </w:r>
      <w:proofErr w:type="spellStart"/>
      <w:r w:rsidRPr="003E795D">
        <w:rPr>
          <w:lang w:val="es-419"/>
        </w:rPr>
        <w:t>Insights</w:t>
      </w:r>
      <w:proofErr w:type="spellEnd"/>
    </w:p>
    <w:p w14:paraId="10E5998E" w14:textId="77777777" w:rsidR="007510AC" w:rsidRPr="003E795D" w:rsidRDefault="00000000">
      <w:pPr>
        <w:rPr>
          <w:lang w:val="es-419"/>
        </w:rPr>
      </w:pPr>
      <w:r w:rsidRPr="003E795D">
        <w:rPr>
          <w:lang w:val="es-419"/>
        </w:rPr>
        <w:t>Permite obtener información para mejorar el rendimiento y la escalabilidad de las aplicaciones.</w:t>
      </w:r>
    </w:p>
    <w:p w14:paraId="534088CB" w14:textId="77777777" w:rsidR="007510AC" w:rsidRPr="003E795D" w:rsidRDefault="00000000">
      <w:pPr>
        <w:pStyle w:val="Heading2"/>
        <w:rPr>
          <w:lang w:val="es-419"/>
        </w:rPr>
      </w:pPr>
      <w:bookmarkStart w:id="68" w:name="_Application_Insight"/>
      <w:bookmarkEnd w:id="68"/>
      <w:proofErr w:type="spellStart"/>
      <w:r w:rsidRPr="003E795D">
        <w:rPr>
          <w:lang w:val="es-419"/>
        </w:rPr>
        <w:t>Application</w:t>
      </w:r>
      <w:proofErr w:type="spellEnd"/>
      <w:r w:rsidRPr="003E795D">
        <w:rPr>
          <w:lang w:val="es-419"/>
        </w:rPr>
        <w:t xml:space="preserve"> </w:t>
      </w:r>
      <w:proofErr w:type="spellStart"/>
      <w:r w:rsidRPr="003E795D">
        <w:rPr>
          <w:lang w:val="es-419"/>
        </w:rPr>
        <w:t>Insight</w:t>
      </w:r>
      <w:proofErr w:type="spellEnd"/>
    </w:p>
    <w:p w14:paraId="6DCCB407" w14:textId="77777777" w:rsidR="007510AC" w:rsidRPr="003E795D" w:rsidRDefault="00000000">
      <w:pPr>
        <w:rPr>
          <w:lang w:val="es-419"/>
        </w:rPr>
      </w:pPr>
      <w:r w:rsidRPr="003E795D">
        <w:rPr>
          <w:lang w:val="es-419"/>
        </w:rPr>
        <w:t>Permite monitorear la infraestructura, como se comporta la VM. También podemos monitorear la aplicación, recibiendo logs.</w:t>
      </w:r>
    </w:p>
    <w:p w14:paraId="61235A0A" w14:textId="77777777" w:rsidR="007510AC" w:rsidRPr="003E795D" w:rsidRDefault="00000000">
      <w:pPr>
        <w:pStyle w:val="Heading2"/>
        <w:rPr>
          <w:lang w:val="es-419"/>
        </w:rPr>
      </w:pPr>
      <w:bookmarkStart w:id="69" w:name="_Telemetría"/>
      <w:bookmarkEnd w:id="69"/>
      <w:r w:rsidRPr="003E795D">
        <w:rPr>
          <w:lang w:val="es-419"/>
        </w:rPr>
        <w:t>Telemetría</w:t>
      </w:r>
    </w:p>
    <w:p w14:paraId="2442283F" w14:textId="77777777" w:rsidR="007510AC" w:rsidRPr="003E795D" w:rsidRDefault="00000000">
      <w:pPr>
        <w:rPr>
          <w:lang w:val="es-419"/>
        </w:rPr>
      </w:pPr>
      <w:r w:rsidRPr="003E795D">
        <w:rPr>
          <w:lang w:val="es-419"/>
        </w:rPr>
        <w:t xml:space="preserve">Permite tener gran flujo de información, el </w:t>
      </w:r>
      <w:proofErr w:type="spellStart"/>
      <w:r w:rsidRPr="003E795D">
        <w:rPr>
          <w:lang w:val="es-419"/>
        </w:rPr>
        <w:t>End</w:t>
      </w:r>
      <w:proofErr w:type="spellEnd"/>
      <w:r w:rsidRPr="003E795D">
        <w:rPr>
          <w:lang w:val="es-419"/>
        </w:rPr>
        <w:t xml:space="preserve"> </w:t>
      </w:r>
      <w:proofErr w:type="spellStart"/>
      <w:r w:rsidRPr="003E795D">
        <w:rPr>
          <w:lang w:val="es-419"/>
        </w:rPr>
        <w:t>To</w:t>
      </w:r>
      <w:proofErr w:type="spellEnd"/>
      <w:r w:rsidRPr="003E795D">
        <w:rPr>
          <w:lang w:val="es-419"/>
        </w:rPr>
        <w:t xml:space="preserve"> </w:t>
      </w:r>
      <w:proofErr w:type="spellStart"/>
      <w:r w:rsidRPr="003E795D">
        <w:rPr>
          <w:lang w:val="es-419"/>
        </w:rPr>
        <w:t>End</w:t>
      </w:r>
      <w:proofErr w:type="spellEnd"/>
      <w:r w:rsidRPr="003E795D">
        <w:rPr>
          <w:lang w:val="es-419"/>
        </w:rPr>
        <w:t xml:space="preserve"> de la aplicación. Tiempos de respuesta, </w:t>
      </w:r>
      <w:proofErr w:type="spellStart"/>
      <w:r w:rsidRPr="003E795D">
        <w:rPr>
          <w:lang w:val="es-419"/>
        </w:rPr>
        <w:t>stack</w:t>
      </w:r>
      <w:proofErr w:type="spellEnd"/>
      <w:r w:rsidRPr="003E795D">
        <w:rPr>
          <w:lang w:val="es-419"/>
        </w:rPr>
        <w:t xml:space="preserve"> de errores, tasas de respuestas, de fallas.</w:t>
      </w:r>
    </w:p>
    <w:p w14:paraId="190EC0F8" w14:textId="77777777" w:rsidR="007510AC" w:rsidRPr="003E795D" w:rsidRDefault="00000000">
      <w:pPr>
        <w:pStyle w:val="Heading1"/>
        <w:rPr>
          <w:lang w:val="es-419"/>
        </w:rPr>
      </w:pPr>
      <w:bookmarkStart w:id="70" w:name="_Module_12__Implementación_de_almacenami"/>
      <w:bookmarkEnd w:id="70"/>
      <w:r w:rsidRPr="003E795D">
        <w:rPr>
          <w:lang w:val="es-419"/>
        </w:rPr>
        <w:t>Module 12: Implementación de almacenamiento en caché para soluciones</w:t>
      </w:r>
    </w:p>
    <w:p w14:paraId="660DB9E4" w14:textId="77777777" w:rsidR="007510AC" w:rsidRPr="003E795D" w:rsidRDefault="00000000">
      <w:pPr>
        <w:pStyle w:val="Heading2"/>
        <w:rPr>
          <w:lang w:val="es-419"/>
        </w:rPr>
      </w:pPr>
      <w:bookmarkStart w:id="71" w:name="_Azure_Cache_for_Redis"/>
      <w:bookmarkEnd w:id="71"/>
      <w:r w:rsidRPr="003E795D">
        <w:rPr>
          <w:lang w:val="es-419"/>
        </w:rPr>
        <w:t xml:space="preserve">Azure Cache </w:t>
      </w:r>
      <w:proofErr w:type="spellStart"/>
      <w:r w:rsidRPr="003E795D">
        <w:rPr>
          <w:lang w:val="es-419"/>
        </w:rPr>
        <w:t>for</w:t>
      </w:r>
      <w:proofErr w:type="spellEnd"/>
      <w:r w:rsidRPr="003E795D">
        <w:rPr>
          <w:lang w:val="es-419"/>
        </w:rPr>
        <w:t xml:space="preserve"> Redis</w:t>
      </w:r>
    </w:p>
    <w:p w14:paraId="37A14AD4" w14:textId="77777777" w:rsidR="007510AC" w:rsidRPr="003E795D" w:rsidRDefault="00000000">
      <w:pPr>
        <w:rPr>
          <w:lang w:val="es-419"/>
        </w:rPr>
      </w:pPr>
      <w:r w:rsidRPr="003E795D">
        <w:rPr>
          <w:lang w:val="es-419"/>
        </w:rPr>
        <w:t>Redis es una empresa (tercera) que ofrece una base de datos basada en memoria.</w:t>
      </w:r>
    </w:p>
    <w:p w14:paraId="41C0692D" w14:textId="77777777" w:rsidR="007510AC" w:rsidRPr="003E795D" w:rsidRDefault="00000000">
      <w:pPr>
        <w:rPr>
          <w:lang w:val="es-419"/>
        </w:rPr>
      </w:pPr>
      <w:r w:rsidRPr="003E795D">
        <w:rPr>
          <w:lang w:val="es-419"/>
        </w:rPr>
        <w:t xml:space="preserve">Existe una tecnología Open </w:t>
      </w:r>
      <w:proofErr w:type="spellStart"/>
      <w:r w:rsidRPr="003E795D">
        <w:rPr>
          <w:lang w:val="es-419"/>
        </w:rPr>
        <w:t>Source</w:t>
      </w:r>
      <w:proofErr w:type="spellEnd"/>
      <w:r w:rsidRPr="003E795D">
        <w:rPr>
          <w:lang w:val="es-419"/>
        </w:rPr>
        <w:t xml:space="preserve"> que utiliza Microsoft.</w:t>
      </w:r>
    </w:p>
    <w:p w14:paraId="0D8FCC1A" w14:textId="77777777" w:rsidR="007510AC" w:rsidRPr="003E795D" w:rsidRDefault="00000000">
      <w:pPr>
        <w:rPr>
          <w:lang w:val="es-419"/>
        </w:rPr>
      </w:pPr>
      <w:r w:rsidRPr="003E795D">
        <w:rPr>
          <w:lang w:val="es-419"/>
        </w:rPr>
        <w:t>Redis es capaz de procesar grandes volúmenes de solicitudes de aplicación al mantener los datos a los que se accede con frecuencia en la memoria del servidor, donde se pueden realizar operaciones rápidas de lectura y escritura.</w:t>
      </w:r>
    </w:p>
    <w:p w14:paraId="6095B25F" w14:textId="77777777" w:rsidR="007510AC" w:rsidRPr="003E795D" w:rsidRDefault="00000000">
      <w:pPr>
        <w:rPr>
          <w:lang w:val="es-419"/>
        </w:rPr>
      </w:pPr>
      <w:r w:rsidRPr="003E795D">
        <w:rPr>
          <w:lang w:val="es-419"/>
        </w:rPr>
        <w:t>El almacenamiento en caché es una técnica que tiene como objetivo mejorar el rendimiento y la escalabilidad de un sistema. se copian temporalmente los datos a los que se accede con mayor frecuencia en almacenamiento rápido ubicado cerca de la aplicación.</w:t>
      </w:r>
    </w:p>
    <w:p w14:paraId="69E8D7CD" w14:textId="77777777" w:rsidR="007510AC" w:rsidRPr="003E795D" w:rsidRDefault="00000000">
      <w:pPr>
        <w:rPr>
          <w:lang w:val="es-419"/>
        </w:rPr>
      </w:pPr>
      <w:r w:rsidRPr="003E795D">
        <w:rPr>
          <w:lang w:val="es-419"/>
        </w:rPr>
        <w:t xml:space="preserve">El objetivo de esta </w:t>
      </w:r>
      <w:proofErr w:type="gramStart"/>
      <w:r w:rsidRPr="003E795D">
        <w:rPr>
          <w:lang w:val="es-419"/>
        </w:rPr>
        <w:t>implementación,</w:t>
      </w:r>
      <w:proofErr w:type="gramEnd"/>
      <w:r w:rsidRPr="003E795D">
        <w:rPr>
          <w:lang w:val="es-419"/>
        </w:rPr>
        <w:t xml:space="preserve"> es mantener en memoria cierta información que no es modificada frecuentemente. Por lo que, manteniendo </w:t>
      </w:r>
      <w:proofErr w:type="spellStart"/>
      <w:r w:rsidRPr="003E795D">
        <w:rPr>
          <w:lang w:val="es-419"/>
        </w:rPr>
        <w:t>la en</w:t>
      </w:r>
      <w:proofErr w:type="spellEnd"/>
      <w:r w:rsidRPr="003E795D">
        <w:rPr>
          <w:lang w:val="es-419"/>
        </w:rPr>
        <w:t xml:space="preserve"> memoria, se evita consultar en base de datos, evitando consumir tiempo y recursos innecesarios.</w:t>
      </w:r>
    </w:p>
    <w:p w14:paraId="24ABC5E4" w14:textId="77777777" w:rsidR="007510AC" w:rsidRPr="003E795D" w:rsidRDefault="00000000">
      <w:pPr>
        <w:pStyle w:val="Heading3"/>
        <w:rPr>
          <w:lang w:val="es-419"/>
        </w:rPr>
      </w:pPr>
      <w:bookmarkStart w:id="72" w:name="_Escenarios_principales"/>
      <w:bookmarkEnd w:id="72"/>
      <w:r w:rsidRPr="003E795D">
        <w:rPr>
          <w:lang w:val="es-419"/>
        </w:rPr>
        <w:t>Escenarios principales</w:t>
      </w:r>
    </w:p>
    <w:p w14:paraId="6CD37D50" w14:textId="77777777" w:rsidR="007510AC" w:rsidRPr="003E795D" w:rsidRDefault="00000000">
      <w:pPr>
        <w:rPr>
          <w:lang w:val="es-419"/>
        </w:rPr>
      </w:pPr>
      <w:r w:rsidRPr="003E795D">
        <w:rPr>
          <w:lang w:val="es-419"/>
        </w:rPr>
        <w:t xml:space="preserve">Azure Cache </w:t>
      </w:r>
      <w:proofErr w:type="spellStart"/>
      <w:r w:rsidRPr="003E795D">
        <w:rPr>
          <w:lang w:val="es-419"/>
        </w:rPr>
        <w:t>for</w:t>
      </w:r>
      <w:proofErr w:type="spellEnd"/>
      <w:r w:rsidRPr="003E795D">
        <w:rPr>
          <w:lang w:val="es-419"/>
        </w:rPr>
        <w:t xml:space="preserve"> Redis mejora el rendimiento de las aplicaciones, ya que admite patrones de arquitectura de aplicaciones comunes. Estos son algunos de los más comunes:</w:t>
      </w:r>
    </w:p>
    <w:p w14:paraId="087B5CD4" w14:textId="77777777" w:rsidR="007510AC" w:rsidRPr="003E795D" w:rsidRDefault="00000000">
      <w:pPr>
        <w:numPr>
          <w:ilvl w:val="0"/>
          <w:numId w:val="43"/>
        </w:numPr>
        <w:rPr>
          <w:lang w:val="es-419"/>
        </w:rPr>
      </w:pPr>
      <w:r w:rsidRPr="003E795D">
        <w:rPr>
          <w:rStyle w:val="Strong"/>
          <w:lang w:val="es-419"/>
        </w:rPr>
        <w:t>Caché de datos</w:t>
      </w:r>
      <w:r w:rsidRPr="003E795D">
        <w:rPr>
          <w:lang w:val="es-419"/>
        </w:rPr>
        <w:t xml:space="preserve">: Las bases de datos suelen ser demasiado grandes para cargarlas directamente en una caché. Es habitual usar el patrón cache-aside para </w:t>
      </w:r>
      <w:proofErr w:type="gramStart"/>
      <w:r w:rsidRPr="003E795D">
        <w:rPr>
          <w:lang w:val="es-419"/>
        </w:rPr>
        <w:t>cargar(</w:t>
      </w:r>
      <w:proofErr w:type="gramEnd"/>
      <w:r w:rsidRPr="003E795D">
        <w:rPr>
          <w:lang w:val="es-419"/>
        </w:rPr>
        <w:t>o actualizar) datos en la caché solo cuando es necesario.</w:t>
      </w:r>
    </w:p>
    <w:p w14:paraId="7FA4E0BE" w14:textId="77777777" w:rsidR="007510AC" w:rsidRPr="003E795D" w:rsidRDefault="00000000">
      <w:pPr>
        <w:numPr>
          <w:ilvl w:val="0"/>
          <w:numId w:val="43"/>
        </w:numPr>
        <w:rPr>
          <w:lang w:val="es-419"/>
        </w:rPr>
      </w:pPr>
      <w:r w:rsidRPr="003E795D">
        <w:rPr>
          <w:rStyle w:val="Strong"/>
          <w:lang w:val="es-419"/>
        </w:rPr>
        <w:t>Caché de contenido</w:t>
      </w:r>
      <w:r w:rsidRPr="003E795D">
        <w:rPr>
          <w:lang w:val="es-419"/>
        </w:rPr>
        <w:t>: Muchas páginas web se generan a partir de plantillas que usan contenido estático como encabezados, pies de página y banners. Estos elementos estáticos no deberían cambiar a menudo. El uso de una caché en memoria proporciona acceso rápido a contenido estático en comparación con los almacenes de datos de back-</w:t>
      </w:r>
      <w:proofErr w:type="spellStart"/>
      <w:r w:rsidRPr="003E795D">
        <w:rPr>
          <w:lang w:val="es-419"/>
        </w:rPr>
        <w:t>end</w:t>
      </w:r>
      <w:proofErr w:type="spellEnd"/>
      <w:r w:rsidRPr="003E795D">
        <w:rPr>
          <w:lang w:val="es-419"/>
        </w:rPr>
        <w:t>.</w:t>
      </w:r>
    </w:p>
    <w:p w14:paraId="734ECDE9" w14:textId="77777777" w:rsidR="007510AC" w:rsidRPr="003E795D" w:rsidRDefault="00000000">
      <w:pPr>
        <w:numPr>
          <w:ilvl w:val="0"/>
          <w:numId w:val="43"/>
        </w:numPr>
        <w:rPr>
          <w:lang w:val="es-419"/>
        </w:rPr>
      </w:pPr>
      <w:r w:rsidRPr="003E795D">
        <w:rPr>
          <w:rStyle w:val="Strong"/>
          <w:lang w:val="es-419"/>
        </w:rPr>
        <w:t>Almacén de sesión</w:t>
      </w:r>
      <w:r w:rsidRPr="003E795D">
        <w:rPr>
          <w:lang w:val="es-419"/>
        </w:rPr>
        <w:t>: Este patrón se utiliza normalmente con carros de la compra y otros datos del historial de los usuarios que una aplicación web podría asociar con las cookies del usuario. El almacenamiento de demasiados datos en una cookie puede tener un efecto negativo en el rendimiento, ya que aumenta su tamaño y no hay que olvidar que se pasa y se valida con cada solicitud.</w:t>
      </w:r>
    </w:p>
    <w:p w14:paraId="313E4B46" w14:textId="77777777" w:rsidR="007510AC" w:rsidRPr="003E795D" w:rsidRDefault="00000000">
      <w:pPr>
        <w:numPr>
          <w:ilvl w:val="0"/>
          <w:numId w:val="43"/>
        </w:numPr>
        <w:rPr>
          <w:lang w:val="es-419"/>
        </w:rPr>
      </w:pPr>
      <w:r w:rsidRPr="003E795D">
        <w:rPr>
          <w:rStyle w:val="Strong"/>
          <w:lang w:val="es-419"/>
        </w:rPr>
        <w:t>Almacenamiento en cola de trabajos y mensajes</w:t>
      </w:r>
      <w:r w:rsidRPr="003E795D">
        <w:rPr>
          <w:lang w:val="es-419"/>
        </w:rPr>
        <w:t xml:space="preserve">: Las aplicaciones agregan a menudo tareas a una cola cuando las operaciones asociadas a la solicitud tardan tiempo en ejecutarse. Las </w:t>
      </w:r>
      <w:r w:rsidRPr="003E795D">
        <w:rPr>
          <w:lang w:val="es-419"/>
        </w:rPr>
        <w:lastRenderedPageBreak/>
        <w:t>operaciones con ejecuciones más largas se ponen en cola para procesarse en secuencia, a menudo por parte de otro servidor.</w:t>
      </w:r>
    </w:p>
    <w:p w14:paraId="3DDA7800" w14:textId="77777777" w:rsidR="007510AC" w:rsidRPr="003E795D" w:rsidRDefault="00000000">
      <w:pPr>
        <w:numPr>
          <w:ilvl w:val="0"/>
          <w:numId w:val="43"/>
        </w:numPr>
        <w:rPr>
          <w:lang w:val="es-419"/>
        </w:rPr>
      </w:pPr>
      <w:proofErr w:type="spellStart"/>
      <w:r w:rsidRPr="003E795D">
        <w:rPr>
          <w:rStyle w:val="Strong"/>
          <w:lang w:val="es-419"/>
        </w:rPr>
        <w:t>Distributed</w:t>
      </w:r>
      <w:proofErr w:type="spellEnd"/>
      <w:r w:rsidRPr="003E795D">
        <w:rPr>
          <w:rStyle w:val="Strong"/>
          <w:lang w:val="es-419"/>
        </w:rPr>
        <w:t xml:space="preserve"> </w:t>
      </w:r>
      <w:proofErr w:type="spellStart"/>
      <w:r w:rsidRPr="003E795D">
        <w:rPr>
          <w:rStyle w:val="Strong"/>
          <w:lang w:val="es-419"/>
        </w:rPr>
        <w:t>transactions</w:t>
      </w:r>
      <w:proofErr w:type="spellEnd"/>
      <w:r w:rsidRPr="003E795D">
        <w:rPr>
          <w:lang w:val="es-419"/>
        </w:rPr>
        <w:t>: A veces, las aplicaciones requieren una serie de comandos en un almacén de datos de back-</w:t>
      </w:r>
      <w:proofErr w:type="spellStart"/>
      <w:r w:rsidRPr="003E795D">
        <w:rPr>
          <w:lang w:val="es-419"/>
        </w:rPr>
        <w:t>end</w:t>
      </w:r>
      <w:proofErr w:type="spellEnd"/>
      <w:r w:rsidRPr="003E795D">
        <w:rPr>
          <w:lang w:val="es-419"/>
        </w:rPr>
        <w:t xml:space="preserve"> para ejecutarse como una única operación atómica. El resultado de todos los comandos debe ser satisfactorio, o todos deben revertirse al estado inicial. Azure Cache </w:t>
      </w:r>
      <w:proofErr w:type="spellStart"/>
      <w:r w:rsidRPr="003E795D">
        <w:rPr>
          <w:lang w:val="es-419"/>
        </w:rPr>
        <w:t>for</w:t>
      </w:r>
      <w:proofErr w:type="spellEnd"/>
      <w:r w:rsidRPr="003E795D">
        <w:rPr>
          <w:lang w:val="es-419"/>
        </w:rPr>
        <w:t xml:space="preserve"> Redis admite la ejecución de un lote de comandos como transacción única.</w:t>
      </w:r>
    </w:p>
    <w:p w14:paraId="013A5AFD" w14:textId="77777777" w:rsidR="007510AC" w:rsidRPr="003E795D" w:rsidRDefault="00000000">
      <w:pPr>
        <w:pStyle w:val="Heading3"/>
        <w:rPr>
          <w:lang w:val="es-419"/>
        </w:rPr>
      </w:pPr>
      <w:bookmarkStart w:id="73" w:name="_Niveles_de_servicio"/>
      <w:bookmarkEnd w:id="73"/>
      <w:r w:rsidRPr="003E795D">
        <w:rPr>
          <w:lang w:val="es-419"/>
        </w:rPr>
        <w:t>Niveles de servicio</w:t>
      </w:r>
    </w:p>
    <w:p w14:paraId="36C15E39" w14:textId="77777777" w:rsidR="007510AC" w:rsidRPr="003E795D" w:rsidRDefault="00000000">
      <w:pPr>
        <w:numPr>
          <w:ilvl w:val="0"/>
          <w:numId w:val="44"/>
        </w:numPr>
        <w:rPr>
          <w:lang w:val="es-419"/>
        </w:rPr>
      </w:pPr>
      <w:r w:rsidRPr="003E795D">
        <w:rPr>
          <w:rStyle w:val="Strong"/>
          <w:lang w:val="es-419"/>
        </w:rPr>
        <w:t>Básico</w:t>
      </w:r>
      <w:r w:rsidRPr="003E795D">
        <w:rPr>
          <w:lang w:val="es-419"/>
        </w:rPr>
        <w:t>: Una memoria caché de OSS Redis que se ejecuta en una sola máquina virtual. Este nivel no tiene contrato de nivel de servicio (SLA) y es ideal para las cargas de trabajo de desarrollo y pruebas y no críticas.</w:t>
      </w:r>
    </w:p>
    <w:p w14:paraId="33488108" w14:textId="77777777" w:rsidR="007510AC" w:rsidRPr="003E795D" w:rsidRDefault="00000000">
      <w:pPr>
        <w:numPr>
          <w:ilvl w:val="0"/>
          <w:numId w:val="44"/>
        </w:numPr>
        <w:rPr>
          <w:lang w:val="es-419"/>
        </w:rPr>
      </w:pPr>
      <w:r w:rsidRPr="003E795D">
        <w:rPr>
          <w:rStyle w:val="Strong"/>
          <w:lang w:val="es-419"/>
        </w:rPr>
        <w:t>Estándar</w:t>
      </w:r>
      <w:r w:rsidRPr="003E795D">
        <w:rPr>
          <w:lang w:val="es-419"/>
        </w:rPr>
        <w:t>: Una memoria caché de OSS Redis que se ejecuta en dos máquinas virtuales en una configuración replicada.</w:t>
      </w:r>
    </w:p>
    <w:p w14:paraId="7F8AEA6B" w14:textId="77777777" w:rsidR="007510AC" w:rsidRPr="003E795D" w:rsidRDefault="00000000">
      <w:pPr>
        <w:numPr>
          <w:ilvl w:val="0"/>
          <w:numId w:val="44"/>
        </w:numPr>
        <w:rPr>
          <w:lang w:val="es-419"/>
        </w:rPr>
      </w:pPr>
      <w:r w:rsidRPr="003E795D">
        <w:rPr>
          <w:rStyle w:val="Strong"/>
          <w:lang w:val="es-419"/>
        </w:rPr>
        <w:t>Premium</w:t>
      </w:r>
      <w:r w:rsidRPr="003E795D">
        <w:rPr>
          <w:lang w:val="es-419"/>
        </w:rPr>
        <w:t xml:space="preserve">: Memorias caché de OSS Redis de alto rendimiento. Este nivel ofrece mayor rendimiento, menor latencia, mejor disponibilidad y más características. Las memorias caché </w:t>
      </w:r>
      <w:proofErr w:type="spellStart"/>
      <w:r w:rsidRPr="003E795D">
        <w:rPr>
          <w:lang w:val="es-419"/>
        </w:rPr>
        <w:t>Prémium</w:t>
      </w:r>
      <w:proofErr w:type="spellEnd"/>
      <w:r w:rsidRPr="003E795D">
        <w:rPr>
          <w:lang w:val="es-419"/>
        </w:rPr>
        <w:t xml:space="preserve"> se implementan en máquinas virtuales más eficaces en comparación con las máquinas virtuales de las memorias caché de nivel Básico o Estándar.</w:t>
      </w:r>
    </w:p>
    <w:p w14:paraId="0F4FF4E6" w14:textId="77777777" w:rsidR="007510AC" w:rsidRPr="003E795D" w:rsidRDefault="00000000">
      <w:pPr>
        <w:numPr>
          <w:ilvl w:val="0"/>
          <w:numId w:val="44"/>
        </w:numPr>
        <w:rPr>
          <w:lang w:val="es-419"/>
        </w:rPr>
      </w:pPr>
      <w:r w:rsidRPr="003E795D">
        <w:rPr>
          <w:rStyle w:val="Strong"/>
          <w:lang w:val="es-419"/>
        </w:rPr>
        <w:t>Enterprise</w:t>
      </w:r>
      <w:r w:rsidRPr="003E795D">
        <w:rPr>
          <w:lang w:val="es-419"/>
        </w:rPr>
        <w:t xml:space="preserve">: Memorias caché de alto rendimiento con la tecnología del software Redis Enterprise de Redis </w:t>
      </w:r>
      <w:proofErr w:type="spellStart"/>
      <w:r w:rsidRPr="003E795D">
        <w:rPr>
          <w:lang w:val="es-419"/>
        </w:rPr>
        <w:t>Labs</w:t>
      </w:r>
      <w:proofErr w:type="spellEnd"/>
      <w:r w:rsidRPr="003E795D">
        <w:rPr>
          <w:lang w:val="es-419"/>
        </w:rPr>
        <w:t xml:space="preserve">. Este nivel admite módulos de Redis, incluidos </w:t>
      </w:r>
      <w:proofErr w:type="spellStart"/>
      <w:r w:rsidRPr="003E795D">
        <w:rPr>
          <w:lang w:val="es-419"/>
        </w:rPr>
        <w:t>RediSearch</w:t>
      </w:r>
      <w:proofErr w:type="spellEnd"/>
      <w:r w:rsidRPr="003E795D">
        <w:rPr>
          <w:lang w:val="es-419"/>
        </w:rPr>
        <w:t xml:space="preserve">, </w:t>
      </w:r>
      <w:proofErr w:type="spellStart"/>
      <w:r w:rsidRPr="003E795D">
        <w:rPr>
          <w:lang w:val="es-419"/>
        </w:rPr>
        <w:t>RedisBloom</w:t>
      </w:r>
      <w:proofErr w:type="spellEnd"/>
      <w:r w:rsidRPr="003E795D">
        <w:rPr>
          <w:lang w:val="es-419"/>
        </w:rPr>
        <w:t xml:space="preserve"> y </w:t>
      </w:r>
      <w:proofErr w:type="spellStart"/>
      <w:r w:rsidRPr="003E795D">
        <w:rPr>
          <w:lang w:val="es-419"/>
        </w:rPr>
        <w:t>RedisTimeSeries</w:t>
      </w:r>
      <w:proofErr w:type="spellEnd"/>
      <w:r w:rsidRPr="003E795D">
        <w:rPr>
          <w:lang w:val="es-419"/>
        </w:rPr>
        <w:t xml:space="preserve">. Además, ofrece una disponibilidad aún mayor que el nivel </w:t>
      </w:r>
      <w:proofErr w:type="spellStart"/>
      <w:r w:rsidRPr="003E795D">
        <w:rPr>
          <w:lang w:val="es-419"/>
        </w:rPr>
        <w:t>Prémium</w:t>
      </w:r>
      <w:proofErr w:type="spellEnd"/>
      <w:r w:rsidRPr="003E795D">
        <w:rPr>
          <w:lang w:val="es-419"/>
        </w:rPr>
        <w:t>.</w:t>
      </w:r>
    </w:p>
    <w:p w14:paraId="0972CFEF" w14:textId="77777777" w:rsidR="007510AC" w:rsidRPr="003E795D" w:rsidRDefault="00000000">
      <w:pPr>
        <w:numPr>
          <w:ilvl w:val="0"/>
          <w:numId w:val="44"/>
        </w:numPr>
        <w:rPr>
          <w:lang w:val="es-419"/>
        </w:rPr>
      </w:pPr>
      <w:r w:rsidRPr="003E795D">
        <w:rPr>
          <w:rStyle w:val="Strong"/>
          <w:lang w:val="es-419"/>
        </w:rPr>
        <w:t>Enterprise Flash</w:t>
      </w:r>
      <w:r w:rsidRPr="003E795D">
        <w:rPr>
          <w:lang w:val="es-419"/>
        </w:rPr>
        <w:t xml:space="preserve">: Memorias caché de gran tamaño y rentabilidad basadas en el software Redis Enterprise de Redis </w:t>
      </w:r>
      <w:proofErr w:type="spellStart"/>
      <w:r w:rsidRPr="003E795D">
        <w:rPr>
          <w:lang w:val="es-419"/>
        </w:rPr>
        <w:t>Labs</w:t>
      </w:r>
      <w:proofErr w:type="spellEnd"/>
      <w:r w:rsidRPr="003E795D">
        <w:rPr>
          <w:lang w:val="es-419"/>
        </w:rPr>
        <w:t>. Este nivel amplía el almacenamiento de datos de Redis en memoria no volátil, que es más barata que DRAM, en una máquina virtual. Reduce el costo total de memoria por GB.</w:t>
      </w:r>
    </w:p>
    <w:p w14:paraId="149FB607" w14:textId="77777777" w:rsidR="007510AC" w:rsidRPr="003E795D" w:rsidRDefault="00000000">
      <w:pPr>
        <w:pStyle w:val="Heading3"/>
        <w:rPr>
          <w:lang w:val="es-419"/>
        </w:rPr>
      </w:pPr>
      <w:bookmarkStart w:id="74" w:name="_Creación_y_Configuración"/>
      <w:bookmarkEnd w:id="74"/>
      <w:r w:rsidRPr="003E795D">
        <w:rPr>
          <w:lang w:val="es-419"/>
        </w:rPr>
        <w:t>Creación y Configuración</w:t>
      </w:r>
    </w:p>
    <w:p w14:paraId="4E16F8D8" w14:textId="77777777" w:rsidR="007510AC" w:rsidRPr="003E795D" w:rsidRDefault="00000000">
      <w:pPr>
        <w:rPr>
          <w:lang w:val="es-419"/>
        </w:rPr>
      </w:pPr>
      <w:r w:rsidRPr="003E795D">
        <w:rPr>
          <w:lang w:val="es-419"/>
        </w:rPr>
        <w:t>Se pueden crear desde Azure Portal, la CLI de Azure o Azure PowerShell.</w:t>
      </w:r>
    </w:p>
    <w:p w14:paraId="62554930" w14:textId="77777777" w:rsidR="007510AC" w:rsidRPr="003E795D" w:rsidRDefault="00000000">
      <w:pPr>
        <w:rPr>
          <w:lang w:val="es-419"/>
        </w:rPr>
      </w:pPr>
      <w:r w:rsidRPr="003E795D">
        <w:rPr>
          <w:lang w:val="es-419"/>
        </w:rPr>
        <w:t>Parámetros para configurar la memoria caché:</w:t>
      </w:r>
    </w:p>
    <w:p w14:paraId="7CE5A4A7" w14:textId="77777777" w:rsidR="007510AC" w:rsidRPr="003E795D" w:rsidRDefault="00000000">
      <w:pPr>
        <w:numPr>
          <w:ilvl w:val="0"/>
          <w:numId w:val="45"/>
        </w:numPr>
        <w:rPr>
          <w:lang w:val="es-419"/>
        </w:rPr>
      </w:pPr>
      <w:r w:rsidRPr="003E795D">
        <w:rPr>
          <w:rStyle w:val="Strong"/>
          <w:lang w:val="es-419"/>
        </w:rPr>
        <w:t>Nombre</w:t>
      </w:r>
      <w:r w:rsidRPr="003E795D">
        <w:rPr>
          <w:lang w:val="es-419"/>
        </w:rPr>
        <w:t>: nombre único global, porque se usa para generar una dirección URL pública para conectarse y comunicarse con el servicio.</w:t>
      </w:r>
    </w:p>
    <w:p w14:paraId="10EAA24B" w14:textId="77777777" w:rsidR="007510AC" w:rsidRPr="003E795D" w:rsidRDefault="00000000">
      <w:pPr>
        <w:numPr>
          <w:ilvl w:val="0"/>
          <w:numId w:val="45"/>
        </w:numPr>
        <w:rPr>
          <w:lang w:val="es-419"/>
        </w:rPr>
      </w:pPr>
      <w:r w:rsidRPr="003E795D">
        <w:rPr>
          <w:rStyle w:val="Strong"/>
          <w:lang w:val="es-419"/>
        </w:rPr>
        <w:t>Ubicación</w:t>
      </w:r>
      <w:r w:rsidRPr="003E795D">
        <w:rPr>
          <w:lang w:val="es-419"/>
        </w:rPr>
        <w:t>: La instancia de caché y la aplicación siempre deben colocarse en la misma región.</w:t>
      </w:r>
    </w:p>
    <w:p w14:paraId="1460C208" w14:textId="77777777" w:rsidR="007510AC" w:rsidRPr="003E795D" w:rsidRDefault="00000000">
      <w:pPr>
        <w:numPr>
          <w:ilvl w:val="0"/>
          <w:numId w:val="45"/>
        </w:numPr>
        <w:rPr>
          <w:lang w:val="es-419"/>
        </w:rPr>
      </w:pPr>
      <w:r w:rsidRPr="003E795D">
        <w:rPr>
          <w:rStyle w:val="Strong"/>
          <w:lang w:val="es-419"/>
        </w:rPr>
        <w:t>Tipo</w:t>
      </w:r>
      <w:r w:rsidRPr="003E795D">
        <w:rPr>
          <w:lang w:val="es-419"/>
        </w:rPr>
        <w:t xml:space="preserve">: nivel determina el tamaño, rendimiento y características disponibles para la memoria </w:t>
      </w:r>
      <w:proofErr w:type="gramStart"/>
      <w:r w:rsidRPr="003E795D">
        <w:rPr>
          <w:lang w:val="es-419"/>
        </w:rPr>
        <w:t>caché.(</w:t>
      </w:r>
      <w:proofErr w:type="gramEnd"/>
      <w:r w:rsidRPr="003E795D">
        <w:rPr>
          <w:lang w:val="es-419"/>
        </w:rPr>
        <w:t>Basic, Standard, Premium, Enterprise, Enterprise Flash)</w:t>
      </w:r>
    </w:p>
    <w:p w14:paraId="5F007BE1" w14:textId="77777777" w:rsidR="007510AC" w:rsidRPr="003E795D" w:rsidRDefault="00000000">
      <w:pPr>
        <w:numPr>
          <w:ilvl w:val="0"/>
          <w:numId w:val="45"/>
        </w:numPr>
        <w:rPr>
          <w:lang w:val="es-419"/>
        </w:rPr>
      </w:pPr>
      <w:r w:rsidRPr="003E795D">
        <w:rPr>
          <w:rStyle w:val="Strong"/>
          <w:lang w:val="es-419"/>
        </w:rPr>
        <w:t>Compatibilidad con la agrupación en clústeres</w:t>
      </w:r>
      <w:r w:rsidRPr="003E795D">
        <w:rPr>
          <w:lang w:val="es-419"/>
        </w:rPr>
        <w:t>: niveles Premium, Enterprise y Enterprise Flash, puede implementar la agrupación en clústeres y dividir automáticamente el conjunto de datos entre varios nodos.</w:t>
      </w:r>
    </w:p>
    <w:p w14:paraId="309D51D0" w14:textId="77777777" w:rsidR="007510AC" w:rsidRPr="003E795D" w:rsidRDefault="00000000">
      <w:pPr>
        <w:pStyle w:val="Heading3"/>
        <w:rPr>
          <w:lang w:val="es-419"/>
        </w:rPr>
      </w:pPr>
      <w:bookmarkStart w:id="75" w:name="_Linea_de_comandos"/>
      <w:bookmarkEnd w:id="75"/>
      <w:proofErr w:type="spellStart"/>
      <w:r w:rsidRPr="003E795D">
        <w:rPr>
          <w:lang w:val="es-419"/>
        </w:rPr>
        <w:t>Linea</w:t>
      </w:r>
      <w:proofErr w:type="spellEnd"/>
      <w:r w:rsidRPr="003E795D">
        <w:rPr>
          <w:lang w:val="es-419"/>
        </w:rPr>
        <w:t xml:space="preserve"> de comandos</w:t>
      </w:r>
    </w:p>
    <w:p w14:paraId="1E5861B2" w14:textId="77777777" w:rsidR="007510AC" w:rsidRPr="003E795D" w:rsidRDefault="00000000">
      <w:pPr>
        <w:rPr>
          <w:lang w:val="es-419"/>
        </w:rPr>
      </w:pPr>
      <w:r w:rsidRPr="003E795D">
        <w:rPr>
          <w:lang w:val="es-419"/>
        </w:rPr>
        <w:t>Estos son algunos comandos comunes que puede usar:</w:t>
      </w:r>
    </w:p>
    <w:tbl>
      <w:tblPr>
        <w:tblW w:w="48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Layout w:type="fixed"/>
        <w:tblCellMar>
          <w:top w:w="60" w:type="dxa"/>
          <w:left w:w="60" w:type="dxa"/>
          <w:bottom w:w="60" w:type="dxa"/>
          <w:right w:w="60" w:type="dxa"/>
        </w:tblCellMar>
        <w:tblLook w:val="04A0" w:firstRow="1" w:lastRow="0" w:firstColumn="1" w:lastColumn="0" w:noHBand="0" w:noVBand="1"/>
      </w:tblPr>
      <w:tblGrid>
        <w:gridCol w:w="2407"/>
        <w:gridCol w:w="2408"/>
      </w:tblGrid>
      <w:tr w:rsidR="007510AC" w:rsidRPr="003E795D" w14:paraId="46B31265" w14:textId="77777777">
        <w:trPr>
          <w:tblHeader/>
        </w:trPr>
        <w:tc>
          <w:tcPr>
            <w:tcW w:w="2385" w:type="dxa"/>
            <w:shd w:val="clear" w:color="auto" w:fill="FFFFFF"/>
          </w:tcPr>
          <w:p w14:paraId="3FA8A7EE" w14:textId="77777777" w:rsidR="007510AC" w:rsidRPr="003E795D" w:rsidRDefault="00000000">
            <w:pPr>
              <w:rPr>
                <w:lang w:val="es-419"/>
              </w:rPr>
            </w:pPr>
            <w:r w:rsidRPr="003E795D">
              <w:rPr>
                <w:rStyle w:val="Strong"/>
                <w:lang w:val="es-419"/>
              </w:rPr>
              <w:t>Comando</w:t>
            </w:r>
          </w:p>
        </w:tc>
        <w:tc>
          <w:tcPr>
            <w:tcW w:w="2385" w:type="dxa"/>
            <w:shd w:val="clear" w:color="auto" w:fill="FFFFFF"/>
          </w:tcPr>
          <w:p w14:paraId="443F2D21" w14:textId="77777777" w:rsidR="007510AC" w:rsidRPr="003E795D" w:rsidRDefault="00000000">
            <w:pPr>
              <w:rPr>
                <w:lang w:val="es-419"/>
              </w:rPr>
            </w:pPr>
            <w:r w:rsidRPr="003E795D">
              <w:rPr>
                <w:rStyle w:val="Strong"/>
                <w:lang w:val="es-419"/>
              </w:rPr>
              <w:t>Descripción</w:t>
            </w:r>
          </w:p>
        </w:tc>
      </w:tr>
      <w:tr w:rsidR="007510AC" w:rsidRPr="003E795D" w14:paraId="4BD981DC" w14:textId="77777777">
        <w:tc>
          <w:tcPr>
            <w:tcW w:w="2385" w:type="dxa"/>
            <w:shd w:val="clear" w:color="auto" w:fill="FFFFFF"/>
          </w:tcPr>
          <w:p w14:paraId="5ED58A80" w14:textId="77777777" w:rsidR="007510AC" w:rsidRPr="003E795D" w:rsidRDefault="00000000">
            <w:pPr>
              <w:rPr>
                <w:lang w:val="es-419"/>
              </w:rPr>
            </w:pPr>
            <w:r w:rsidRPr="003E795D">
              <w:rPr>
                <w:lang w:val="es-419"/>
              </w:rPr>
              <w:t>ping</w:t>
            </w:r>
          </w:p>
        </w:tc>
        <w:tc>
          <w:tcPr>
            <w:tcW w:w="2385" w:type="dxa"/>
            <w:shd w:val="clear" w:color="auto" w:fill="FFFFFF"/>
          </w:tcPr>
          <w:p w14:paraId="412F3A39" w14:textId="77777777" w:rsidR="007510AC" w:rsidRPr="003E795D" w:rsidRDefault="00000000">
            <w:pPr>
              <w:rPr>
                <w:lang w:val="es-419"/>
              </w:rPr>
            </w:pPr>
            <w:r w:rsidRPr="003E795D">
              <w:rPr>
                <w:lang w:val="es-419"/>
              </w:rPr>
              <w:t>Hacer ping al servidor. Devuelve "PONG".</w:t>
            </w:r>
          </w:p>
        </w:tc>
      </w:tr>
      <w:tr w:rsidR="007510AC" w:rsidRPr="003E795D" w14:paraId="6D713AF3" w14:textId="77777777">
        <w:tc>
          <w:tcPr>
            <w:tcW w:w="2385" w:type="dxa"/>
            <w:shd w:val="clear" w:color="auto" w:fill="FFFFFF"/>
          </w:tcPr>
          <w:p w14:paraId="7257B700" w14:textId="77777777" w:rsidR="007510AC" w:rsidRPr="003E795D" w:rsidRDefault="00000000">
            <w:pPr>
              <w:rPr>
                <w:lang w:val="es-419"/>
              </w:rPr>
            </w:pPr>
            <w:r w:rsidRPr="003E795D">
              <w:rPr>
                <w:lang w:val="es-419"/>
              </w:rPr>
              <w:t>set [</w:t>
            </w:r>
            <w:proofErr w:type="spellStart"/>
            <w:r w:rsidRPr="003E795D">
              <w:rPr>
                <w:lang w:val="es-419"/>
              </w:rPr>
              <w:t>key</w:t>
            </w:r>
            <w:proofErr w:type="spellEnd"/>
            <w:r w:rsidRPr="003E795D">
              <w:rPr>
                <w:lang w:val="es-419"/>
              </w:rPr>
              <w:t>] [</w:t>
            </w:r>
            <w:proofErr w:type="spellStart"/>
            <w:r w:rsidRPr="003E795D">
              <w:rPr>
                <w:lang w:val="es-419"/>
              </w:rPr>
              <w:t>value</w:t>
            </w:r>
            <w:proofErr w:type="spellEnd"/>
            <w:r w:rsidRPr="003E795D">
              <w:rPr>
                <w:lang w:val="es-419"/>
              </w:rPr>
              <w:t>]</w:t>
            </w:r>
          </w:p>
        </w:tc>
        <w:tc>
          <w:tcPr>
            <w:tcW w:w="2385" w:type="dxa"/>
            <w:shd w:val="clear" w:color="auto" w:fill="FFFFFF"/>
          </w:tcPr>
          <w:p w14:paraId="2A14724A" w14:textId="77777777" w:rsidR="007510AC" w:rsidRPr="003E795D" w:rsidRDefault="00000000">
            <w:pPr>
              <w:rPr>
                <w:lang w:val="es-419"/>
              </w:rPr>
            </w:pPr>
            <w:r w:rsidRPr="003E795D">
              <w:rPr>
                <w:lang w:val="es-419"/>
              </w:rPr>
              <w:t>Establece una clave o un valor en la memoria caché. Devuelve "OK" cuando la operación se realiza correctamente.</w:t>
            </w:r>
          </w:p>
        </w:tc>
      </w:tr>
      <w:tr w:rsidR="007510AC" w:rsidRPr="003E795D" w14:paraId="046072FC" w14:textId="77777777">
        <w:tc>
          <w:tcPr>
            <w:tcW w:w="2385" w:type="dxa"/>
            <w:shd w:val="clear" w:color="auto" w:fill="FFFFFF"/>
          </w:tcPr>
          <w:p w14:paraId="2BEF73B7" w14:textId="77777777" w:rsidR="007510AC" w:rsidRPr="003E795D" w:rsidRDefault="00000000">
            <w:pPr>
              <w:rPr>
                <w:lang w:val="es-419"/>
              </w:rPr>
            </w:pPr>
            <w:proofErr w:type="spellStart"/>
            <w:r w:rsidRPr="003E795D">
              <w:rPr>
                <w:lang w:val="es-419"/>
              </w:rPr>
              <w:t>get</w:t>
            </w:r>
            <w:proofErr w:type="spellEnd"/>
            <w:r w:rsidRPr="003E795D">
              <w:rPr>
                <w:lang w:val="es-419"/>
              </w:rPr>
              <w:t xml:space="preserve"> [</w:t>
            </w:r>
            <w:proofErr w:type="spellStart"/>
            <w:r w:rsidRPr="003E795D">
              <w:rPr>
                <w:lang w:val="es-419"/>
              </w:rPr>
              <w:t>key</w:t>
            </w:r>
            <w:proofErr w:type="spellEnd"/>
            <w:r w:rsidRPr="003E795D">
              <w:rPr>
                <w:lang w:val="es-419"/>
              </w:rPr>
              <w:t>]</w:t>
            </w:r>
          </w:p>
        </w:tc>
        <w:tc>
          <w:tcPr>
            <w:tcW w:w="2385" w:type="dxa"/>
            <w:shd w:val="clear" w:color="auto" w:fill="FFFFFF"/>
          </w:tcPr>
          <w:p w14:paraId="1C36FBA4" w14:textId="77777777" w:rsidR="007510AC" w:rsidRPr="003E795D" w:rsidRDefault="00000000">
            <w:pPr>
              <w:rPr>
                <w:lang w:val="es-419"/>
              </w:rPr>
            </w:pPr>
            <w:r w:rsidRPr="003E795D">
              <w:rPr>
                <w:lang w:val="es-419"/>
              </w:rPr>
              <w:t>Obtiene un valor de la caché.</w:t>
            </w:r>
          </w:p>
        </w:tc>
      </w:tr>
      <w:tr w:rsidR="007510AC" w:rsidRPr="003E795D" w14:paraId="369BA190" w14:textId="77777777">
        <w:tc>
          <w:tcPr>
            <w:tcW w:w="2385" w:type="dxa"/>
            <w:shd w:val="clear" w:color="auto" w:fill="FFFFFF"/>
          </w:tcPr>
          <w:p w14:paraId="0327EE10" w14:textId="77777777" w:rsidR="007510AC" w:rsidRPr="003E795D" w:rsidRDefault="00000000">
            <w:pPr>
              <w:rPr>
                <w:lang w:val="es-419"/>
              </w:rPr>
            </w:pPr>
            <w:proofErr w:type="spellStart"/>
            <w:r w:rsidRPr="003E795D">
              <w:rPr>
                <w:lang w:val="es-419"/>
              </w:rPr>
              <w:t>exists</w:t>
            </w:r>
            <w:proofErr w:type="spellEnd"/>
            <w:r w:rsidRPr="003E795D">
              <w:rPr>
                <w:lang w:val="es-419"/>
              </w:rPr>
              <w:t xml:space="preserve"> [</w:t>
            </w:r>
            <w:proofErr w:type="spellStart"/>
            <w:r w:rsidRPr="003E795D">
              <w:rPr>
                <w:lang w:val="es-419"/>
              </w:rPr>
              <w:t>key</w:t>
            </w:r>
            <w:proofErr w:type="spellEnd"/>
            <w:r w:rsidRPr="003E795D">
              <w:rPr>
                <w:lang w:val="es-419"/>
              </w:rPr>
              <w:t>]</w:t>
            </w:r>
          </w:p>
        </w:tc>
        <w:tc>
          <w:tcPr>
            <w:tcW w:w="2385" w:type="dxa"/>
            <w:shd w:val="clear" w:color="auto" w:fill="FFFFFF"/>
          </w:tcPr>
          <w:p w14:paraId="2DE49E5A" w14:textId="77777777" w:rsidR="007510AC" w:rsidRPr="003E795D" w:rsidRDefault="00000000">
            <w:pPr>
              <w:rPr>
                <w:lang w:val="es-419"/>
              </w:rPr>
            </w:pPr>
            <w:r w:rsidRPr="003E795D">
              <w:rPr>
                <w:lang w:val="es-419"/>
              </w:rPr>
              <w:t>Devuelve "1" si la clave existe en la memoria caché o "0" si no existe.</w:t>
            </w:r>
          </w:p>
        </w:tc>
      </w:tr>
      <w:tr w:rsidR="007510AC" w:rsidRPr="003E795D" w14:paraId="7E8E25B6" w14:textId="77777777">
        <w:tc>
          <w:tcPr>
            <w:tcW w:w="2385" w:type="dxa"/>
            <w:shd w:val="clear" w:color="auto" w:fill="FFFFFF"/>
          </w:tcPr>
          <w:p w14:paraId="0B91EB01" w14:textId="77777777" w:rsidR="007510AC" w:rsidRPr="003E795D" w:rsidRDefault="00000000">
            <w:pPr>
              <w:rPr>
                <w:lang w:val="es-419"/>
              </w:rPr>
            </w:pPr>
            <w:proofErr w:type="spellStart"/>
            <w:r w:rsidRPr="003E795D">
              <w:rPr>
                <w:lang w:val="es-419"/>
              </w:rPr>
              <w:t>type</w:t>
            </w:r>
            <w:proofErr w:type="spellEnd"/>
            <w:r w:rsidRPr="003E795D">
              <w:rPr>
                <w:lang w:val="es-419"/>
              </w:rPr>
              <w:t xml:space="preserve"> [</w:t>
            </w:r>
            <w:proofErr w:type="spellStart"/>
            <w:r w:rsidRPr="003E795D">
              <w:rPr>
                <w:lang w:val="es-419"/>
              </w:rPr>
              <w:t>key</w:t>
            </w:r>
            <w:proofErr w:type="spellEnd"/>
            <w:r w:rsidRPr="003E795D">
              <w:rPr>
                <w:lang w:val="es-419"/>
              </w:rPr>
              <w:t>]</w:t>
            </w:r>
          </w:p>
        </w:tc>
        <w:tc>
          <w:tcPr>
            <w:tcW w:w="2385" w:type="dxa"/>
            <w:shd w:val="clear" w:color="auto" w:fill="FFFFFF"/>
          </w:tcPr>
          <w:p w14:paraId="77F14918" w14:textId="77777777" w:rsidR="007510AC" w:rsidRPr="003E795D" w:rsidRDefault="00000000">
            <w:pPr>
              <w:rPr>
                <w:lang w:val="es-419"/>
              </w:rPr>
            </w:pPr>
            <w:r w:rsidRPr="003E795D">
              <w:rPr>
                <w:lang w:val="es-419"/>
              </w:rPr>
              <w:t xml:space="preserve">Devuelve el tipo asociado con el valor de la clave </w:t>
            </w:r>
            <w:r w:rsidRPr="003E795D">
              <w:rPr>
                <w:lang w:val="es-419"/>
              </w:rPr>
              <w:lastRenderedPageBreak/>
              <w:t>dada.</w:t>
            </w:r>
          </w:p>
        </w:tc>
      </w:tr>
      <w:tr w:rsidR="007510AC" w:rsidRPr="003E795D" w14:paraId="5522100F" w14:textId="77777777">
        <w:tc>
          <w:tcPr>
            <w:tcW w:w="2385" w:type="dxa"/>
            <w:shd w:val="clear" w:color="auto" w:fill="FFFFFF"/>
          </w:tcPr>
          <w:p w14:paraId="2E49AB08" w14:textId="77777777" w:rsidR="007510AC" w:rsidRPr="003E795D" w:rsidRDefault="00000000">
            <w:pPr>
              <w:rPr>
                <w:lang w:val="es-419"/>
              </w:rPr>
            </w:pPr>
            <w:proofErr w:type="spellStart"/>
            <w:r w:rsidRPr="003E795D">
              <w:rPr>
                <w:lang w:val="es-419"/>
              </w:rPr>
              <w:lastRenderedPageBreak/>
              <w:t>incr</w:t>
            </w:r>
            <w:proofErr w:type="spellEnd"/>
            <w:r w:rsidRPr="003E795D">
              <w:rPr>
                <w:lang w:val="es-419"/>
              </w:rPr>
              <w:t xml:space="preserve"> [</w:t>
            </w:r>
            <w:proofErr w:type="spellStart"/>
            <w:r w:rsidRPr="003E795D">
              <w:rPr>
                <w:lang w:val="es-419"/>
              </w:rPr>
              <w:t>key</w:t>
            </w:r>
            <w:proofErr w:type="spellEnd"/>
            <w:r w:rsidRPr="003E795D">
              <w:rPr>
                <w:lang w:val="es-419"/>
              </w:rPr>
              <w:t>]</w:t>
            </w:r>
          </w:p>
        </w:tc>
        <w:tc>
          <w:tcPr>
            <w:tcW w:w="2385" w:type="dxa"/>
            <w:shd w:val="clear" w:color="auto" w:fill="FFFFFF"/>
          </w:tcPr>
          <w:p w14:paraId="5B332BBE" w14:textId="77777777" w:rsidR="007510AC" w:rsidRPr="003E795D" w:rsidRDefault="00000000">
            <w:pPr>
              <w:rPr>
                <w:lang w:val="es-419"/>
              </w:rPr>
            </w:pPr>
            <w:r w:rsidRPr="003E795D">
              <w:rPr>
                <w:lang w:val="es-419"/>
              </w:rPr>
              <w:t>Incremente el valor dado asociado con la clave en "1". El valor debe ser un número entero o un valor doble. Devuelve el nuevo valor.</w:t>
            </w:r>
          </w:p>
        </w:tc>
      </w:tr>
      <w:tr w:rsidR="007510AC" w:rsidRPr="003E795D" w14:paraId="6B14DEA1" w14:textId="77777777">
        <w:tc>
          <w:tcPr>
            <w:tcW w:w="2385" w:type="dxa"/>
            <w:shd w:val="clear" w:color="auto" w:fill="FFFFFF"/>
          </w:tcPr>
          <w:p w14:paraId="16CEE8D7" w14:textId="77777777" w:rsidR="007510AC" w:rsidRPr="003E795D" w:rsidRDefault="00000000">
            <w:pPr>
              <w:rPr>
                <w:lang w:val="es-419"/>
              </w:rPr>
            </w:pPr>
            <w:proofErr w:type="spellStart"/>
            <w:r w:rsidRPr="003E795D">
              <w:rPr>
                <w:lang w:val="es-419"/>
              </w:rPr>
              <w:t>incrby</w:t>
            </w:r>
            <w:proofErr w:type="spellEnd"/>
            <w:r w:rsidRPr="003E795D">
              <w:rPr>
                <w:lang w:val="es-419"/>
              </w:rPr>
              <w:t xml:space="preserve"> [</w:t>
            </w:r>
            <w:proofErr w:type="spellStart"/>
            <w:r w:rsidRPr="003E795D">
              <w:rPr>
                <w:lang w:val="es-419"/>
              </w:rPr>
              <w:t>key</w:t>
            </w:r>
            <w:proofErr w:type="spellEnd"/>
            <w:r w:rsidRPr="003E795D">
              <w:rPr>
                <w:lang w:val="es-419"/>
              </w:rPr>
              <w:t>] [</w:t>
            </w:r>
            <w:proofErr w:type="spellStart"/>
            <w:r w:rsidRPr="003E795D">
              <w:rPr>
                <w:lang w:val="es-419"/>
              </w:rPr>
              <w:t>amount</w:t>
            </w:r>
            <w:proofErr w:type="spellEnd"/>
            <w:r w:rsidRPr="003E795D">
              <w:rPr>
                <w:lang w:val="es-419"/>
              </w:rPr>
              <w:t>]</w:t>
            </w:r>
          </w:p>
        </w:tc>
        <w:tc>
          <w:tcPr>
            <w:tcW w:w="2385" w:type="dxa"/>
            <w:shd w:val="clear" w:color="auto" w:fill="FFFFFF"/>
          </w:tcPr>
          <w:p w14:paraId="1AC74E55" w14:textId="77777777" w:rsidR="007510AC" w:rsidRPr="003E795D" w:rsidRDefault="00000000">
            <w:pPr>
              <w:rPr>
                <w:lang w:val="es-419"/>
              </w:rPr>
            </w:pPr>
            <w:r w:rsidRPr="003E795D">
              <w:rPr>
                <w:lang w:val="es-419"/>
              </w:rPr>
              <w:t>Incremente el valor dado asociado con la clave en la cantidad especificada. El valor debe ser un número entero o un valor doble. Devuelve el nuevo valor.</w:t>
            </w:r>
          </w:p>
        </w:tc>
      </w:tr>
      <w:tr w:rsidR="007510AC" w:rsidRPr="003E795D" w14:paraId="162874D1" w14:textId="77777777">
        <w:tc>
          <w:tcPr>
            <w:tcW w:w="2385" w:type="dxa"/>
            <w:shd w:val="clear" w:color="auto" w:fill="FFFFFF"/>
          </w:tcPr>
          <w:p w14:paraId="1AADB8D5" w14:textId="77777777" w:rsidR="007510AC" w:rsidRPr="003E795D" w:rsidRDefault="00000000">
            <w:pPr>
              <w:rPr>
                <w:lang w:val="es-419"/>
              </w:rPr>
            </w:pPr>
            <w:r w:rsidRPr="003E795D">
              <w:rPr>
                <w:lang w:val="es-419"/>
              </w:rPr>
              <w:t>del [</w:t>
            </w:r>
            <w:proofErr w:type="spellStart"/>
            <w:r w:rsidRPr="003E795D">
              <w:rPr>
                <w:lang w:val="es-419"/>
              </w:rPr>
              <w:t>key</w:t>
            </w:r>
            <w:proofErr w:type="spellEnd"/>
            <w:r w:rsidRPr="003E795D">
              <w:rPr>
                <w:lang w:val="es-419"/>
              </w:rPr>
              <w:t>]</w:t>
            </w:r>
          </w:p>
        </w:tc>
        <w:tc>
          <w:tcPr>
            <w:tcW w:w="2385" w:type="dxa"/>
            <w:shd w:val="clear" w:color="auto" w:fill="FFFFFF"/>
          </w:tcPr>
          <w:p w14:paraId="15987E0D" w14:textId="77777777" w:rsidR="007510AC" w:rsidRPr="003E795D" w:rsidRDefault="00000000">
            <w:pPr>
              <w:rPr>
                <w:lang w:val="es-419"/>
              </w:rPr>
            </w:pPr>
            <w:r w:rsidRPr="003E795D">
              <w:rPr>
                <w:lang w:val="es-419"/>
              </w:rPr>
              <w:t>Elimina el valor asociado con la clave.</w:t>
            </w:r>
          </w:p>
        </w:tc>
      </w:tr>
      <w:tr w:rsidR="007510AC" w:rsidRPr="003E795D" w14:paraId="66D037EA" w14:textId="77777777">
        <w:tc>
          <w:tcPr>
            <w:tcW w:w="2385" w:type="dxa"/>
            <w:shd w:val="clear" w:color="auto" w:fill="FFFFFF"/>
          </w:tcPr>
          <w:p w14:paraId="29164354" w14:textId="77777777" w:rsidR="007510AC" w:rsidRPr="003E795D" w:rsidRDefault="00000000">
            <w:pPr>
              <w:rPr>
                <w:lang w:val="es-419"/>
              </w:rPr>
            </w:pPr>
            <w:proofErr w:type="spellStart"/>
            <w:r w:rsidRPr="003E795D">
              <w:rPr>
                <w:lang w:val="es-419"/>
              </w:rPr>
              <w:t>flushdb</w:t>
            </w:r>
            <w:proofErr w:type="spellEnd"/>
          </w:p>
        </w:tc>
        <w:tc>
          <w:tcPr>
            <w:tcW w:w="2385" w:type="dxa"/>
            <w:shd w:val="clear" w:color="auto" w:fill="FFFFFF"/>
          </w:tcPr>
          <w:p w14:paraId="5621B958" w14:textId="77777777" w:rsidR="007510AC" w:rsidRPr="003E795D" w:rsidRDefault="00000000">
            <w:pPr>
              <w:rPr>
                <w:lang w:val="es-419"/>
              </w:rPr>
            </w:pPr>
            <w:r w:rsidRPr="003E795D">
              <w:rPr>
                <w:lang w:val="es-419"/>
              </w:rPr>
              <w:t>Elimine todas las claves y valores de la base de datos.</w:t>
            </w:r>
          </w:p>
        </w:tc>
      </w:tr>
    </w:tbl>
    <w:p w14:paraId="5CFDE8C5" w14:textId="77777777" w:rsidR="007510AC" w:rsidRPr="003E795D" w:rsidRDefault="00000000">
      <w:pPr>
        <w:pStyle w:val="Heading3"/>
        <w:rPr>
          <w:lang w:val="es-419"/>
        </w:rPr>
      </w:pPr>
      <w:bookmarkStart w:id="76" w:name="_Tiempo_de_expiración"/>
      <w:bookmarkEnd w:id="76"/>
      <w:r w:rsidRPr="003E795D">
        <w:rPr>
          <w:lang w:val="es-419"/>
        </w:rPr>
        <w:t>Tiempo de expiración</w:t>
      </w:r>
    </w:p>
    <w:p w14:paraId="13D7A277" w14:textId="77777777" w:rsidR="007510AC" w:rsidRPr="003E795D" w:rsidRDefault="00000000">
      <w:pPr>
        <w:rPr>
          <w:lang w:val="es-419"/>
        </w:rPr>
      </w:pPr>
      <w:r w:rsidRPr="003E795D">
        <w:rPr>
          <w:lang w:val="es-419"/>
        </w:rPr>
        <w:t>Es preciso tener una forma de que los valores expiren cuando estén obsoletos. En Redis, para hacerlo es preciso aplicar un período de vida (TTL) a una clave.</w:t>
      </w:r>
      <w:r w:rsidRPr="003E795D">
        <w:rPr>
          <w:lang w:val="es-419"/>
        </w:rPr>
        <w:br/>
        <w:t>Cuando transcurra el TTL, la clave se elimina automáticamente, exactamente como si se hubiera emitido el comando DEL. Estas son algunas notas acerca de las expiraciones de TTL.</w:t>
      </w:r>
    </w:p>
    <w:p w14:paraId="52805AFD" w14:textId="77777777" w:rsidR="007510AC" w:rsidRPr="003E795D" w:rsidRDefault="00000000">
      <w:pPr>
        <w:numPr>
          <w:ilvl w:val="0"/>
          <w:numId w:val="46"/>
        </w:numPr>
        <w:rPr>
          <w:lang w:val="es-419"/>
        </w:rPr>
      </w:pPr>
      <w:r w:rsidRPr="003E795D">
        <w:rPr>
          <w:lang w:val="es-419"/>
        </w:rPr>
        <w:t xml:space="preserve">Las expiraciones se pueden establecer con una precisión de segundos o </w:t>
      </w:r>
      <w:proofErr w:type="gramStart"/>
      <w:r w:rsidRPr="003E795D">
        <w:rPr>
          <w:lang w:val="es-419"/>
        </w:rPr>
        <w:t>mili segundos</w:t>
      </w:r>
      <w:proofErr w:type="gramEnd"/>
      <w:r w:rsidRPr="003E795D">
        <w:rPr>
          <w:lang w:val="es-419"/>
        </w:rPr>
        <w:t>.</w:t>
      </w:r>
    </w:p>
    <w:p w14:paraId="212F78C0" w14:textId="77777777" w:rsidR="007510AC" w:rsidRPr="003E795D" w:rsidRDefault="00000000">
      <w:pPr>
        <w:numPr>
          <w:ilvl w:val="0"/>
          <w:numId w:val="46"/>
        </w:numPr>
        <w:rPr>
          <w:lang w:val="es-419"/>
        </w:rPr>
      </w:pPr>
      <w:r w:rsidRPr="003E795D">
        <w:rPr>
          <w:lang w:val="es-419"/>
        </w:rPr>
        <w:t xml:space="preserve">La resolución de tiempo de expiración es siempre 1 </w:t>
      </w:r>
      <w:proofErr w:type="gramStart"/>
      <w:r w:rsidRPr="003E795D">
        <w:rPr>
          <w:lang w:val="es-419"/>
        </w:rPr>
        <w:t>mili segundo</w:t>
      </w:r>
      <w:proofErr w:type="gramEnd"/>
      <w:r w:rsidRPr="003E795D">
        <w:rPr>
          <w:lang w:val="es-419"/>
        </w:rPr>
        <w:t>.</w:t>
      </w:r>
    </w:p>
    <w:p w14:paraId="35381340" w14:textId="77777777" w:rsidR="007510AC" w:rsidRPr="003E795D" w:rsidRDefault="00000000">
      <w:pPr>
        <w:numPr>
          <w:ilvl w:val="0"/>
          <w:numId w:val="46"/>
        </w:numPr>
        <w:rPr>
          <w:lang w:val="es-419"/>
        </w:rPr>
      </w:pPr>
      <w:r w:rsidRPr="003E795D">
        <w:rPr>
          <w:lang w:val="es-419"/>
        </w:rPr>
        <w:t>La información sobre las expiraciones se replica y se conserva en el disco. El tiempo pasa virtualmente mientras el servidor de Redis permanece detenido (lo que significa que Redis guarda la fecha en que expiran las claves).</w:t>
      </w:r>
    </w:p>
    <w:p w14:paraId="43474C40" w14:textId="77777777" w:rsidR="007510AC" w:rsidRPr="003E795D" w:rsidRDefault="00000000">
      <w:pPr>
        <w:pStyle w:val="Heading3"/>
        <w:rPr>
          <w:lang w:val="es-419"/>
        </w:rPr>
      </w:pPr>
      <w:bookmarkStart w:id="77" w:name="_StackExchange_Redis"/>
      <w:bookmarkEnd w:id="77"/>
      <w:proofErr w:type="spellStart"/>
      <w:r w:rsidRPr="003E795D">
        <w:rPr>
          <w:lang w:val="es-419"/>
        </w:rPr>
        <w:t>StackExchange.Redis</w:t>
      </w:r>
      <w:proofErr w:type="spellEnd"/>
    </w:p>
    <w:p w14:paraId="21451077" w14:textId="77777777" w:rsidR="007510AC" w:rsidRPr="003E795D" w:rsidRDefault="00000000">
      <w:pPr>
        <w:rPr>
          <w:lang w:val="es-419"/>
        </w:rPr>
      </w:pPr>
      <w:r w:rsidRPr="003E795D">
        <w:rPr>
          <w:lang w:val="es-419"/>
        </w:rPr>
        <w:t>Librería que permite la conexión con Redis y poder enviar comandos desde una aplicación en .NET.</w:t>
      </w:r>
    </w:p>
    <w:p w14:paraId="71955734" w14:textId="77777777" w:rsidR="007510AC" w:rsidRPr="003E795D" w:rsidRDefault="00000000">
      <w:pPr>
        <w:rPr>
          <w:lang w:val="es-419"/>
        </w:rPr>
      </w:pPr>
      <w:r w:rsidRPr="003E795D">
        <w:rPr>
          <w:lang w:val="es-419"/>
        </w:rPr>
        <w:t>Usamos la dirección del host, el número de puerto y una clave de acceso para conectarse a un servidor de Redis.</w:t>
      </w:r>
    </w:p>
    <w:p w14:paraId="093F6C04" w14:textId="77777777" w:rsidR="007510AC" w:rsidRPr="003E795D" w:rsidRDefault="00000000">
      <w:pPr>
        <w:rPr>
          <w:lang w:val="es-419"/>
        </w:rPr>
      </w:pPr>
      <w:r w:rsidRPr="003E795D">
        <w:rPr>
          <w:lang w:val="es-419"/>
        </w:rPr>
        <w:t>Ejemplo de conexión:</w:t>
      </w:r>
    </w:p>
    <w:p w14:paraId="611F8E52" w14:textId="77777777" w:rsidR="007510AC" w:rsidRPr="003E795D" w:rsidRDefault="00000000">
      <w:pPr>
        <w:pStyle w:val="HTMLPreformatted"/>
        <w:rPr>
          <w:lang w:val="es-419"/>
        </w:rPr>
      </w:pPr>
      <w:r w:rsidRPr="003E795D">
        <w:rPr>
          <w:rStyle w:val="HTMLCode"/>
          <w:lang w:val="es-419"/>
        </w:rPr>
        <w:t>//</w:t>
      </w:r>
      <w:proofErr w:type="spellStart"/>
      <w:r w:rsidRPr="003E795D">
        <w:rPr>
          <w:rStyle w:val="HTMLCode"/>
          <w:lang w:val="es-419"/>
        </w:rPr>
        <w:t>Creating</w:t>
      </w:r>
      <w:proofErr w:type="spellEnd"/>
      <w:r w:rsidRPr="003E795D">
        <w:rPr>
          <w:rStyle w:val="HTMLCode"/>
          <w:lang w:val="es-419"/>
        </w:rPr>
        <w:t xml:space="preserve"> a </w:t>
      </w:r>
      <w:proofErr w:type="spellStart"/>
      <w:r w:rsidRPr="003E795D">
        <w:rPr>
          <w:rStyle w:val="HTMLCode"/>
          <w:lang w:val="es-419"/>
        </w:rPr>
        <w:t>connection</w:t>
      </w:r>
      <w:proofErr w:type="spellEnd"/>
    </w:p>
    <w:p w14:paraId="12A3DAD3" w14:textId="77777777" w:rsidR="007510AC" w:rsidRPr="003E795D" w:rsidRDefault="007510AC">
      <w:pPr>
        <w:pStyle w:val="HTMLPreformatted"/>
        <w:rPr>
          <w:rStyle w:val="HTMLCode"/>
          <w:lang w:val="es-419"/>
        </w:rPr>
      </w:pPr>
    </w:p>
    <w:p w14:paraId="330E8DDF" w14:textId="77777777" w:rsidR="007510AC" w:rsidRPr="003E795D" w:rsidRDefault="00000000">
      <w:pPr>
        <w:pStyle w:val="HTMLPreformatted"/>
        <w:rPr>
          <w:lang w:val="es-419"/>
        </w:rPr>
      </w:pPr>
      <w:proofErr w:type="spellStart"/>
      <w:r w:rsidRPr="003E795D">
        <w:rPr>
          <w:rStyle w:val="HTMLCode"/>
          <w:lang w:val="es-419"/>
        </w:rPr>
        <w:t>using</w:t>
      </w:r>
      <w:proofErr w:type="spellEnd"/>
      <w:r w:rsidRPr="003E795D">
        <w:rPr>
          <w:rStyle w:val="HTMLCode"/>
          <w:lang w:val="es-419"/>
        </w:rPr>
        <w:t xml:space="preserve"> </w:t>
      </w:r>
      <w:proofErr w:type="spellStart"/>
      <w:r w:rsidRPr="003E795D">
        <w:rPr>
          <w:rStyle w:val="HTMLCode"/>
          <w:lang w:val="es-419"/>
        </w:rPr>
        <w:t>StackExchange.Redis</w:t>
      </w:r>
      <w:proofErr w:type="spellEnd"/>
      <w:r w:rsidRPr="003E795D">
        <w:rPr>
          <w:rStyle w:val="HTMLCode"/>
          <w:lang w:val="es-419"/>
        </w:rPr>
        <w:t>;</w:t>
      </w:r>
    </w:p>
    <w:p w14:paraId="506566D9" w14:textId="77777777" w:rsidR="007510AC" w:rsidRPr="003E795D" w:rsidRDefault="00000000">
      <w:pPr>
        <w:pStyle w:val="HTMLPreformatted"/>
        <w:rPr>
          <w:lang w:val="es-419"/>
        </w:rPr>
      </w:pPr>
      <w:r w:rsidRPr="003E795D">
        <w:rPr>
          <w:rStyle w:val="HTMLCode"/>
          <w:lang w:val="es-419"/>
        </w:rPr>
        <w:t>...</w:t>
      </w:r>
    </w:p>
    <w:p w14:paraId="5D276D92" w14:textId="77777777" w:rsidR="007510AC" w:rsidRPr="003E795D" w:rsidRDefault="00000000">
      <w:pPr>
        <w:pStyle w:val="HTMLPreformatted"/>
        <w:rPr>
          <w:lang w:val="es-419"/>
        </w:rPr>
      </w:pPr>
      <w:proofErr w:type="spellStart"/>
      <w:r w:rsidRPr="003E795D">
        <w:rPr>
          <w:rStyle w:val="HTMLCode"/>
          <w:lang w:val="es-419"/>
        </w:rPr>
        <w:t>var</w:t>
      </w:r>
      <w:proofErr w:type="spellEnd"/>
      <w:r w:rsidRPr="003E795D">
        <w:rPr>
          <w:rStyle w:val="HTMLCode"/>
          <w:lang w:val="es-419"/>
        </w:rPr>
        <w:t xml:space="preserve"> </w:t>
      </w:r>
      <w:proofErr w:type="spellStart"/>
      <w:r w:rsidRPr="003E795D">
        <w:rPr>
          <w:rStyle w:val="HTMLCode"/>
          <w:lang w:val="es-419"/>
        </w:rPr>
        <w:t>redisConnection</w:t>
      </w:r>
      <w:proofErr w:type="spellEnd"/>
      <w:r w:rsidRPr="003E795D">
        <w:rPr>
          <w:rStyle w:val="HTMLCode"/>
          <w:lang w:val="es-419"/>
        </w:rPr>
        <w:t xml:space="preserve"> = "[cache-</w:t>
      </w:r>
      <w:proofErr w:type="spellStart"/>
      <w:r w:rsidRPr="003E795D">
        <w:rPr>
          <w:rStyle w:val="HTMLCode"/>
          <w:lang w:val="es-419"/>
        </w:rPr>
        <w:t>name</w:t>
      </w:r>
      <w:proofErr w:type="spellEnd"/>
      <w:proofErr w:type="gramStart"/>
      <w:r w:rsidRPr="003E795D">
        <w:rPr>
          <w:rStyle w:val="HTMLCode"/>
          <w:lang w:val="es-419"/>
        </w:rPr>
        <w:t>].</w:t>
      </w:r>
      <w:proofErr w:type="spellStart"/>
      <w:r w:rsidRPr="003E795D">
        <w:rPr>
          <w:rStyle w:val="HTMLCode"/>
          <w:lang w:val="es-419"/>
        </w:rPr>
        <w:t>redis</w:t>
      </w:r>
      <w:proofErr w:type="spellEnd"/>
      <w:proofErr w:type="gramEnd"/>
      <w:r w:rsidRPr="003E795D">
        <w:rPr>
          <w:rStyle w:val="HTMLCode"/>
          <w:lang w:val="es-419"/>
        </w:rPr>
        <w:t xml:space="preserve">. </w:t>
      </w:r>
      <w:proofErr w:type="gramStart"/>
      <w:r w:rsidRPr="003E795D">
        <w:rPr>
          <w:rStyle w:val="HTMLCode"/>
          <w:lang w:val="es-419"/>
        </w:rPr>
        <w:t>cache.windows.net:6380,password</w:t>
      </w:r>
      <w:proofErr w:type="gramEnd"/>
      <w:r w:rsidRPr="003E795D">
        <w:rPr>
          <w:rStyle w:val="HTMLCode"/>
          <w:lang w:val="es-419"/>
        </w:rPr>
        <w:t>=[password-here],ss1=True,abortConnect=Fa1se";</w:t>
      </w:r>
    </w:p>
    <w:p w14:paraId="4CA3529B" w14:textId="77777777" w:rsidR="007510AC" w:rsidRPr="003E795D" w:rsidRDefault="007510AC">
      <w:pPr>
        <w:pStyle w:val="HTMLPreformatted"/>
        <w:rPr>
          <w:rStyle w:val="HTMLCode"/>
          <w:lang w:val="es-419"/>
        </w:rPr>
      </w:pPr>
    </w:p>
    <w:p w14:paraId="30A4D29C" w14:textId="77777777" w:rsidR="007510AC" w:rsidRPr="003E795D" w:rsidRDefault="00000000">
      <w:pPr>
        <w:pStyle w:val="HTMLPreformatted"/>
        <w:rPr>
          <w:lang w:val="es-419"/>
        </w:rPr>
      </w:pPr>
      <w:proofErr w:type="spellStart"/>
      <w:r w:rsidRPr="003E795D">
        <w:rPr>
          <w:rStyle w:val="HTMLCode"/>
          <w:lang w:val="es-419"/>
        </w:rPr>
        <w:t>var</w:t>
      </w:r>
      <w:proofErr w:type="spellEnd"/>
      <w:r w:rsidRPr="003E795D">
        <w:rPr>
          <w:rStyle w:val="HTMLCode"/>
          <w:lang w:val="es-419"/>
        </w:rPr>
        <w:t xml:space="preserve"> </w:t>
      </w:r>
      <w:proofErr w:type="spellStart"/>
      <w:r w:rsidRPr="003E795D">
        <w:rPr>
          <w:rStyle w:val="HTMLCode"/>
          <w:lang w:val="es-419"/>
        </w:rPr>
        <w:t>connectionString</w:t>
      </w:r>
      <w:proofErr w:type="spellEnd"/>
      <w:r w:rsidRPr="003E795D">
        <w:rPr>
          <w:rStyle w:val="HTMLCode"/>
          <w:lang w:val="es-419"/>
        </w:rPr>
        <w:t xml:space="preserve"> = ConnectionMu1tip1exer.Connect(</w:t>
      </w:r>
      <w:proofErr w:type="spellStart"/>
      <w:r w:rsidRPr="003E795D">
        <w:rPr>
          <w:rStyle w:val="HTMLCode"/>
          <w:lang w:val="es-419"/>
        </w:rPr>
        <w:t>connectionString</w:t>
      </w:r>
      <w:proofErr w:type="spellEnd"/>
      <w:r w:rsidRPr="003E795D">
        <w:rPr>
          <w:rStyle w:val="HTMLCode"/>
          <w:lang w:val="es-419"/>
        </w:rPr>
        <w:t>);</w:t>
      </w:r>
    </w:p>
    <w:p w14:paraId="3E307D65" w14:textId="77777777" w:rsidR="007510AC" w:rsidRPr="003E795D" w:rsidRDefault="007510AC">
      <w:pPr>
        <w:pStyle w:val="HTMLPreformatted"/>
        <w:rPr>
          <w:rStyle w:val="HTMLCode"/>
          <w:lang w:val="es-419"/>
        </w:rPr>
      </w:pPr>
    </w:p>
    <w:p w14:paraId="6547538C" w14:textId="77777777" w:rsidR="007510AC" w:rsidRPr="003E795D" w:rsidRDefault="00000000">
      <w:pPr>
        <w:pStyle w:val="Heading2"/>
        <w:rPr>
          <w:lang w:val="es-419"/>
        </w:rPr>
      </w:pPr>
      <w:bookmarkStart w:id="78" w:name="_Develop_for_Storage_on_CDNs"/>
      <w:bookmarkEnd w:id="78"/>
      <w:proofErr w:type="spellStart"/>
      <w:r w:rsidRPr="003E795D">
        <w:rPr>
          <w:lang w:val="es-419"/>
        </w:rPr>
        <w:t>Develop</w:t>
      </w:r>
      <w:proofErr w:type="spellEnd"/>
      <w:r w:rsidRPr="003E795D">
        <w:rPr>
          <w:lang w:val="es-419"/>
        </w:rPr>
        <w:t xml:space="preserve"> </w:t>
      </w:r>
      <w:proofErr w:type="spellStart"/>
      <w:r w:rsidRPr="003E795D">
        <w:rPr>
          <w:lang w:val="es-419"/>
        </w:rPr>
        <w:t>for</w:t>
      </w:r>
      <w:proofErr w:type="spellEnd"/>
      <w:r w:rsidRPr="003E795D">
        <w:rPr>
          <w:lang w:val="es-419"/>
        </w:rPr>
        <w:t xml:space="preserve"> Storage on </w:t>
      </w:r>
      <w:proofErr w:type="spellStart"/>
      <w:r w:rsidRPr="003E795D">
        <w:rPr>
          <w:lang w:val="es-419"/>
        </w:rPr>
        <w:t>CDNs</w:t>
      </w:r>
      <w:proofErr w:type="spellEnd"/>
    </w:p>
    <w:p w14:paraId="7C5D031D" w14:textId="77777777" w:rsidR="007510AC" w:rsidRPr="003E795D" w:rsidRDefault="00000000">
      <w:pPr>
        <w:rPr>
          <w:lang w:val="es-419"/>
        </w:rPr>
      </w:pPr>
      <w:r w:rsidRPr="003E795D">
        <w:rPr>
          <w:lang w:val="es-419"/>
        </w:rPr>
        <w:t xml:space="preserve">Los </w:t>
      </w:r>
      <w:proofErr w:type="spellStart"/>
      <w:r w:rsidRPr="003E795D">
        <w:rPr>
          <w:lang w:val="es-419"/>
        </w:rPr>
        <w:t>CDNs</w:t>
      </w:r>
      <w:proofErr w:type="spellEnd"/>
      <w:r w:rsidRPr="003E795D">
        <w:rPr>
          <w:lang w:val="es-419"/>
        </w:rPr>
        <w:t xml:space="preserve"> pueden ser aplicados en App Services y Storage Account.</w:t>
      </w:r>
    </w:p>
    <w:p w14:paraId="174D66E6" w14:textId="77777777" w:rsidR="007510AC" w:rsidRPr="003E795D" w:rsidRDefault="00000000">
      <w:pPr>
        <w:rPr>
          <w:lang w:val="es-419"/>
        </w:rPr>
      </w:pPr>
      <w:r w:rsidRPr="003E795D">
        <w:rPr>
          <w:lang w:val="es-419"/>
        </w:rPr>
        <w:t xml:space="preserve">red de entrega de contenido (CDN) es una red distribuida de servidores que puede proporcionar contenido web a los usuarios de manera eficaz. Las redes CDN guardan contenido almacenado en caché en servidores perimetrales en ubicaciones de </w:t>
      </w:r>
      <w:r w:rsidRPr="003E795D">
        <w:rPr>
          <w:rStyle w:val="Strong"/>
          <w:lang w:val="es-419"/>
        </w:rPr>
        <w:t xml:space="preserve">puntos de presencia o Puntos de </w:t>
      </w:r>
      <w:proofErr w:type="gramStart"/>
      <w:r w:rsidRPr="003E795D">
        <w:rPr>
          <w:rStyle w:val="Strong"/>
          <w:lang w:val="es-419"/>
        </w:rPr>
        <w:t>distribución(</w:t>
      </w:r>
      <w:proofErr w:type="gramEnd"/>
      <w:r w:rsidRPr="003E795D">
        <w:rPr>
          <w:rStyle w:val="Strong"/>
          <w:lang w:val="es-419"/>
        </w:rPr>
        <w:t>POP)</w:t>
      </w:r>
      <w:r w:rsidRPr="003E795D">
        <w:rPr>
          <w:lang w:val="es-419"/>
        </w:rPr>
        <w:t xml:space="preserve"> que están cerca de los usuarios finales, para minimizar la latencia.</w:t>
      </w:r>
    </w:p>
    <w:p w14:paraId="0F7146AC" w14:textId="77777777" w:rsidR="007510AC" w:rsidRPr="003E795D" w:rsidRDefault="00000000">
      <w:pPr>
        <w:pStyle w:val="Heading3"/>
        <w:rPr>
          <w:lang w:val="es-419"/>
        </w:rPr>
      </w:pPr>
      <w:bookmarkStart w:id="79" w:name="_Ventajas"/>
      <w:bookmarkEnd w:id="79"/>
      <w:r w:rsidRPr="003E795D">
        <w:rPr>
          <w:lang w:val="es-419"/>
        </w:rPr>
        <w:lastRenderedPageBreak/>
        <w:t>Ventajas</w:t>
      </w:r>
    </w:p>
    <w:p w14:paraId="07B0E20B" w14:textId="77777777" w:rsidR="007510AC" w:rsidRPr="003E795D" w:rsidRDefault="00000000">
      <w:pPr>
        <w:numPr>
          <w:ilvl w:val="0"/>
          <w:numId w:val="47"/>
        </w:numPr>
        <w:rPr>
          <w:lang w:val="es-419"/>
        </w:rPr>
      </w:pPr>
      <w:r w:rsidRPr="003E795D">
        <w:rPr>
          <w:lang w:val="es-419"/>
        </w:rPr>
        <w:t>Mejor rendimiento y experiencia</w:t>
      </w:r>
    </w:p>
    <w:p w14:paraId="27DC8442" w14:textId="77777777" w:rsidR="007510AC" w:rsidRPr="003E795D" w:rsidRDefault="00000000">
      <w:pPr>
        <w:numPr>
          <w:ilvl w:val="0"/>
          <w:numId w:val="47"/>
        </w:numPr>
        <w:rPr>
          <w:lang w:val="es-419"/>
        </w:rPr>
      </w:pPr>
      <w:r w:rsidRPr="003E795D">
        <w:rPr>
          <w:lang w:val="es-419"/>
        </w:rPr>
        <w:t>Gran escalado para mejorar la administración de cargas instantáneas pesadas</w:t>
      </w:r>
    </w:p>
    <w:p w14:paraId="51CA9DA9" w14:textId="77777777" w:rsidR="007510AC" w:rsidRPr="003E795D" w:rsidRDefault="00000000">
      <w:pPr>
        <w:numPr>
          <w:ilvl w:val="0"/>
          <w:numId w:val="47"/>
        </w:numPr>
        <w:rPr>
          <w:lang w:val="es-419"/>
        </w:rPr>
      </w:pPr>
      <w:r w:rsidRPr="003E795D">
        <w:rPr>
          <w:lang w:val="es-419"/>
        </w:rPr>
        <w:t>Distribución de las solicitudes de usuario y entrega del contenido directamente desde los servidores perimetrales, de forma que se envía menos tráfico al servidor de origen.</w:t>
      </w:r>
    </w:p>
    <w:p w14:paraId="650F3362" w14:textId="77777777" w:rsidR="007510AC" w:rsidRPr="003E795D" w:rsidRDefault="00000000">
      <w:pPr>
        <w:pStyle w:val="Heading3"/>
        <w:rPr>
          <w:lang w:val="es-419"/>
        </w:rPr>
      </w:pPr>
      <w:bookmarkStart w:id="80" w:name="_Controlar_el_comportamiento_de_almacena"/>
      <w:bookmarkEnd w:id="80"/>
      <w:r w:rsidRPr="003E795D">
        <w:rPr>
          <w:lang w:val="es-419"/>
        </w:rPr>
        <w:t>Controlar el comportamiento de almacenamiento en caché</w:t>
      </w:r>
    </w:p>
    <w:p w14:paraId="13333263" w14:textId="77777777" w:rsidR="007510AC" w:rsidRPr="003E795D" w:rsidRDefault="00000000">
      <w:pPr>
        <w:rPr>
          <w:lang w:val="es-419"/>
        </w:rPr>
      </w:pPr>
      <w:r w:rsidRPr="003E795D">
        <w:rPr>
          <w:lang w:val="es-419"/>
        </w:rPr>
        <w:t>Dos mecanismos para almacenar en caché los archivos.</w:t>
      </w:r>
    </w:p>
    <w:p w14:paraId="2E20B624" w14:textId="77777777" w:rsidR="007510AC" w:rsidRPr="003E795D" w:rsidRDefault="00000000">
      <w:pPr>
        <w:numPr>
          <w:ilvl w:val="0"/>
          <w:numId w:val="48"/>
        </w:numPr>
        <w:rPr>
          <w:lang w:val="es-419"/>
        </w:rPr>
      </w:pPr>
      <w:r w:rsidRPr="003E795D">
        <w:rPr>
          <w:rStyle w:val="Strong"/>
          <w:lang w:val="es-419"/>
        </w:rPr>
        <w:t>Reglas de caché</w:t>
      </w:r>
      <w:r w:rsidRPr="003E795D">
        <w:rPr>
          <w:lang w:val="es-419"/>
        </w:rPr>
        <w:t>: pueden ser globales (se aplica a todo el contenido desde un punto de conexión especificado) o personalizadas. Las reglas personalizadas se aplican a rutas de acceso y extensiones de archivo específicas.</w:t>
      </w:r>
    </w:p>
    <w:p w14:paraId="37F84311" w14:textId="77777777" w:rsidR="007510AC" w:rsidRPr="003E795D" w:rsidRDefault="00000000">
      <w:pPr>
        <w:numPr>
          <w:ilvl w:val="0"/>
          <w:numId w:val="48"/>
        </w:numPr>
        <w:rPr>
          <w:lang w:val="es-419"/>
        </w:rPr>
      </w:pPr>
      <w:r w:rsidRPr="003E795D">
        <w:rPr>
          <w:rStyle w:val="Strong"/>
          <w:lang w:val="es-419"/>
        </w:rPr>
        <w:t>Almacenamiento en caché de cadena de consulta</w:t>
      </w:r>
      <w:r w:rsidRPr="003E795D">
        <w:rPr>
          <w:lang w:val="es-419"/>
        </w:rPr>
        <w:t>: permite configurar cómo responde Azure CDN en una cadena de consulta.</w:t>
      </w:r>
    </w:p>
    <w:p w14:paraId="4A31C1A9" w14:textId="77777777" w:rsidR="007510AC" w:rsidRPr="003E795D" w:rsidRDefault="00000000">
      <w:pPr>
        <w:pStyle w:val="Heading3"/>
        <w:rPr>
          <w:lang w:val="es-419"/>
        </w:rPr>
      </w:pPr>
      <w:bookmarkStart w:id="81" w:name="_Filtrado_geográfico"/>
      <w:bookmarkEnd w:id="81"/>
      <w:r w:rsidRPr="003E795D">
        <w:rPr>
          <w:lang w:val="es-419"/>
        </w:rPr>
        <w:t>Filtrado geográfico</w:t>
      </w:r>
    </w:p>
    <w:p w14:paraId="71DF4C1B" w14:textId="77777777" w:rsidR="007510AC" w:rsidRPr="003E795D" w:rsidRDefault="00000000">
      <w:pPr>
        <w:rPr>
          <w:lang w:val="es-419"/>
        </w:rPr>
      </w:pPr>
      <w:r w:rsidRPr="003E795D">
        <w:rPr>
          <w:lang w:val="es-419"/>
        </w:rPr>
        <w:t>permite autorizar o bloquear contenido en países o regiones específicos, según el código de país o región.</w:t>
      </w:r>
    </w:p>
    <w:p w14:paraId="1E778E3D" w14:textId="77777777" w:rsidR="007510AC" w:rsidRPr="003E795D" w:rsidRDefault="00000000">
      <w:pPr>
        <w:pStyle w:val="Heading3"/>
        <w:rPr>
          <w:lang w:val="es-419"/>
        </w:rPr>
      </w:pPr>
      <w:bookmarkStart w:id="82" w:name="_Proveedores"/>
      <w:bookmarkEnd w:id="82"/>
      <w:r w:rsidRPr="003E795D">
        <w:rPr>
          <w:lang w:val="es-419"/>
        </w:rPr>
        <w:t>Proveedores</w:t>
      </w:r>
    </w:p>
    <w:p w14:paraId="6B987953" w14:textId="77777777" w:rsidR="007510AC" w:rsidRPr="003E795D" w:rsidRDefault="00000000">
      <w:pPr>
        <w:numPr>
          <w:ilvl w:val="0"/>
          <w:numId w:val="49"/>
        </w:numPr>
        <w:rPr>
          <w:lang w:val="es-419"/>
        </w:rPr>
      </w:pPr>
      <w:r w:rsidRPr="003E795D">
        <w:rPr>
          <w:lang w:val="es-419"/>
        </w:rPr>
        <w:t>Microsoft</w:t>
      </w:r>
    </w:p>
    <w:p w14:paraId="537343B6" w14:textId="77777777" w:rsidR="007510AC" w:rsidRPr="003E795D" w:rsidRDefault="00000000">
      <w:pPr>
        <w:numPr>
          <w:ilvl w:val="0"/>
          <w:numId w:val="49"/>
        </w:numPr>
        <w:rPr>
          <w:lang w:val="es-419"/>
        </w:rPr>
      </w:pPr>
      <w:proofErr w:type="spellStart"/>
      <w:r w:rsidRPr="003E795D">
        <w:rPr>
          <w:lang w:val="es-419"/>
        </w:rPr>
        <w:t>Akamai</w:t>
      </w:r>
      <w:proofErr w:type="spellEnd"/>
    </w:p>
    <w:p w14:paraId="07F97FF4" w14:textId="77777777" w:rsidR="007510AC" w:rsidRPr="003E795D" w:rsidRDefault="00000000">
      <w:pPr>
        <w:numPr>
          <w:ilvl w:val="0"/>
          <w:numId w:val="49"/>
        </w:numPr>
        <w:rPr>
          <w:lang w:val="es-419"/>
        </w:rPr>
      </w:pPr>
      <w:r w:rsidRPr="003E795D">
        <w:rPr>
          <w:lang w:val="es-419"/>
        </w:rPr>
        <w:t>Verizon</w:t>
      </w:r>
    </w:p>
    <w:p w14:paraId="09AE5729" w14:textId="77777777" w:rsidR="007510AC" w:rsidRPr="003E795D" w:rsidRDefault="00000000">
      <w:pPr>
        <w:pBdr>
          <w:top w:val="single" w:sz="0" w:space="1" w:color="C0C0C0"/>
          <w:left w:val="none" w:sz="0" w:space="1" w:color="C0C0C0"/>
          <w:bottom w:val="single" w:sz="0" w:space="1" w:color="C0C0C0"/>
          <w:right w:val="none" w:sz="0" w:space="1" w:color="C0C0C0"/>
        </w:pBdr>
        <w:spacing w:before="105" w:after="105"/>
        <w:jc w:val="center"/>
        <w:rPr>
          <w:lang w:val="es-419"/>
        </w:rPr>
      </w:pPr>
      <w:r w:rsidRPr="003E795D">
        <w:rPr>
          <w:sz w:val="1"/>
          <w:lang w:val="es-419"/>
        </w:rPr>
        <w:br w:type="textWrapping" w:clear="all"/>
      </w:r>
      <w:r w:rsidRPr="003E795D">
        <w:rPr>
          <w:rFonts w:ascii="Tahoma" w:eastAsia="Tahoma" w:hAnsi="Tahoma" w:cs="Tahoma"/>
          <w:i/>
          <w:color w:val="C0C0C0"/>
          <w:lang w:val="es-419"/>
        </w:rPr>
        <w:t xml:space="preserve">Creado con el Personal </w:t>
      </w:r>
      <w:proofErr w:type="spellStart"/>
      <w:r w:rsidRPr="003E795D">
        <w:rPr>
          <w:rFonts w:ascii="Tahoma" w:eastAsia="Tahoma" w:hAnsi="Tahoma" w:cs="Tahoma"/>
          <w:i/>
          <w:color w:val="C0C0C0"/>
          <w:lang w:val="es-419"/>
        </w:rPr>
        <w:t>Edition</w:t>
      </w:r>
      <w:proofErr w:type="spellEnd"/>
      <w:r w:rsidRPr="003E795D">
        <w:rPr>
          <w:rFonts w:ascii="Tahoma" w:eastAsia="Tahoma" w:hAnsi="Tahoma" w:cs="Tahoma"/>
          <w:i/>
          <w:color w:val="C0C0C0"/>
          <w:lang w:val="es-419"/>
        </w:rPr>
        <w:t xml:space="preserve"> de </w:t>
      </w:r>
      <w:proofErr w:type="spellStart"/>
      <w:r w:rsidRPr="003E795D">
        <w:rPr>
          <w:rFonts w:ascii="Tahoma" w:eastAsia="Tahoma" w:hAnsi="Tahoma" w:cs="Tahoma"/>
          <w:i/>
          <w:color w:val="C0C0C0"/>
          <w:lang w:val="es-419"/>
        </w:rPr>
        <w:t>HelpNDoc</w:t>
      </w:r>
      <w:proofErr w:type="spellEnd"/>
      <w:r w:rsidRPr="003E795D">
        <w:rPr>
          <w:rFonts w:ascii="Tahoma" w:eastAsia="Tahoma" w:hAnsi="Tahoma" w:cs="Tahoma"/>
          <w:i/>
          <w:color w:val="C0C0C0"/>
          <w:lang w:val="es-419"/>
        </w:rPr>
        <w:t xml:space="preserve">: </w:t>
      </w:r>
      <w:hyperlink r:id="rId10">
        <w:r w:rsidRPr="003E795D">
          <w:rPr>
            <w:rFonts w:ascii="Tahoma" w:eastAsia="Tahoma" w:hAnsi="Tahoma" w:cs="Tahoma"/>
            <w:i/>
            <w:color w:val="6666FF"/>
            <w:lang w:val="es-419"/>
          </w:rPr>
          <w:t xml:space="preserve">Generador de </w:t>
        </w:r>
        <w:proofErr w:type="spellStart"/>
        <w:r w:rsidRPr="003E795D">
          <w:rPr>
            <w:rFonts w:ascii="Tahoma" w:eastAsia="Tahoma" w:hAnsi="Tahoma" w:cs="Tahoma"/>
            <w:i/>
            <w:color w:val="6666FF"/>
            <w:lang w:val="es-419"/>
          </w:rPr>
          <w:t>eBooks</w:t>
        </w:r>
        <w:proofErr w:type="spellEnd"/>
        <w:r w:rsidRPr="003E795D">
          <w:rPr>
            <w:rFonts w:ascii="Tahoma" w:eastAsia="Tahoma" w:hAnsi="Tahoma" w:cs="Tahoma"/>
            <w:i/>
            <w:color w:val="6666FF"/>
            <w:lang w:val="es-419"/>
          </w:rPr>
          <w:t xml:space="preserve"> Kindle con todas las funciones</w:t>
        </w:r>
      </w:hyperlink>
    </w:p>
    <w:sectPr w:rsidR="007510AC" w:rsidRPr="003E795D">
      <w:footerReference w:type="default" r:id="rId11"/>
      <w:footnotePr>
        <w:numRestart w:val="eachPage"/>
      </w:footnotePr>
      <w:pgSz w:w="11905" w:h="16838"/>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918D" w14:textId="77777777" w:rsidR="005A1864" w:rsidRDefault="005A1864">
      <w:r>
        <w:separator/>
      </w:r>
    </w:p>
  </w:endnote>
  <w:endnote w:type="continuationSeparator" w:id="0">
    <w:p w14:paraId="150C9E12" w14:textId="77777777" w:rsidR="005A1864" w:rsidRDefault="005A1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38D54" w14:textId="77777777" w:rsidR="007510AC" w:rsidRDefault="00000000">
    <w:pPr>
      <w:jc w:val="center"/>
    </w:pPr>
    <w:r>
      <w:fldChar w:fldCharType="begin"/>
    </w:r>
    <w:r>
      <w:instrText>PAGE  \* Arabic  \* MERGEFORMAT</w:instrText>
    </w:r>
    <w:r>
      <w:fldChar w:fldCharType="separate"/>
    </w:r>
    <w:r>
      <w:rPr>
        <w:color w:val="969696"/>
        <w:sz w:val="18"/>
      </w:rPr>
      <w:t>20</w:t>
    </w:r>
    <w:r>
      <w:fldChar w:fldCharType="end"/>
    </w:r>
    <w:r>
      <w:rPr>
        <w:color w:val="969696"/>
        <w:sz w:val="18"/>
      </w:rPr>
      <w:t xml:space="preserve"> / </w:t>
    </w:r>
    <w:fldSimple w:instr="NUMPAGES  \* Arabic  \* MERGEFORMAT">
      <w:r>
        <w:rPr>
          <w:color w:val="969696"/>
          <w:sz w:val="18"/>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10EC1" w14:textId="77777777" w:rsidR="005A1864" w:rsidRDefault="005A1864">
      <w:r>
        <w:separator/>
      </w:r>
    </w:p>
  </w:footnote>
  <w:footnote w:type="continuationSeparator" w:id="0">
    <w:p w14:paraId="728E9FA7" w14:textId="77777777" w:rsidR="005A1864" w:rsidRDefault="005A1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DFC"/>
    <w:multiLevelType w:val="singleLevel"/>
    <w:tmpl w:val="BF42E58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 w15:restartNumberingAfterBreak="0">
    <w:nsid w:val="02744FC1"/>
    <w:multiLevelType w:val="singleLevel"/>
    <w:tmpl w:val="E328236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 w15:restartNumberingAfterBreak="0">
    <w:nsid w:val="05C57AEB"/>
    <w:multiLevelType w:val="singleLevel"/>
    <w:tmpl w:val="9AFC622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 w15:restartNumberingAfterBreak="0">
    <w:nsid w:val="05ED1317"/>
    <w:multiLevelType w:val="singleLevel"/>
    <w:tmpl w:val="F6B66BC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 w15:restartNumberingAfterBreak="0">
    <w:nsid w:val="0BE33AA1"/>
    <w:multiLevelType w:val="multilevel"/>
    <w:tmpl w:val="E1449A60"/>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5" w15:restartNumberingAfterBreak="0">
    <w:nsid w:val="0D616354"/>
    <w:multiLevelType w:val="singleLevel"/>
    <w:tmpl w:val="9E801FA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6" w15:restartNumberingAfterBreak="0">
    <w:nsid w:val="0F0F6615"/>
    <w:multiLevelType w:val="singleLevel"/>
    <w:tmpl w:val="E01055F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7" w15:restartNumberingAfterBreak="0">
    <w:nsid w:val="10843A42"/>
    <w:multiLevelType w:val="singleLevel"/>
    <w:tmpl w:val="7D3847A0"/>
    <w:lvl w:ilvl="0">
      <w:start w:val="1"/>
      <w:numFmt w:val="decimal"/>
      <w:lvlText w:val="%1."/>
      <w:lvlJc w:val="left"/>
      <w:pPr>
        <w:ind w:left="720" w:hanging="360"/>
      </w:pPr>
      <w:rPr>
        <w:rFonts w:ascii="Arial" w:eastAsia="Arial" w:hAnsi="Arial" w:cs="Arial"/>
        <w:b w:val="0"/>
        <w:i w:val="0"/>
        <w:strike w:val="0"/>
        <w:color w:val="auto"/>
        <w:sz w:val="20"/>
        <w:u w:val="none"/>
      </w:rPr>
    </w:lvl>
  </w:abstractNum>
  <w:abstractNum w:abstractNumId="8" w15:restartNumberingAfterBreak="0">
    <w:nsid w:val="10EB49D7"/>
    <w:multiLevelType w:val="singleLevel"/>
    <w:tmpl w:val="0A48E81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9" w15:restartNumberingAfterBreak="0">
    <w:nsid w:val="13210654"/>
    <w:multiLevelType w:val="singleLevel"/>
    <w:tmpl w:val="CFF0D35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0" w15:restartNumberingAfterBreak="0">
    <w:nsid w:val="174D106D"/>
    <w:multiLevelType w:val="singleLevel"/>
    <w:tmpl w:val="AA34FBA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1" w15:restartNumberingAfterBreak="0">
    <w:nsid w:val="188B5079"/>
    <w:multiLevelType w:val="singleLevel"/>
    <w:tmpl w:val="0422F2B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2" w15:restartNumberingAfterBreak="0">
    <w:nsid w:val="1939541C"/>
    <w:multiLevelType w:val="singleLevel"/>
    <w:tmpl w:val="FF981B4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3" w15:restartNumberingAfterBreak="0">
    <w:nsid w:val="1EC406A1"/>
    <w:multiLevelType w:val="multilevel"/>
    <w:tmpl w:val="0CAC8D12"/>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14" w15:restartNumberingAfterBreak="0">
    <w:nsid w:val="22351124"/>
    <w:multiLevelType w:val="singleLevel"/>
    <w:tmpl w:val="987C4BE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5" w15:restartNumberingAfterBreak="0">
    <w:nsid w:val="22497B44"/>
    <w:multiLevelType w:val="singleLevel"/>
    <w:tmpl w:val="567A096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6" w15:restartNumberingAfterBreak="0">
    <w:nsid w:val="2555574D"/>
    <w:multiLevelType w:val="singleLevel"/>
    <w:tmpl w:val="DC9AB05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7" w15:restartNumberingAfterBreak="0">
    <w:nsid w:val="280F7661"/>
    <w:multiLevelType w:val="singleLevel"/>
    <w:tmpl w:val="678CFF6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8" w15:restartNumberingAfterBreak="0">
    <w:nsid w:val="2ABD3DC6"/>
    <w:multiLevelType w:val="singleLevel"/>
    <w:tmpl w:val="3E383FD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9" w15:restartNumberingAfterBreak="0">
    <w:nsid w:val="2AEF5B67"/>
    <w:multiLevelType w:val="singleLevel"/>
    <w:tmpl w:val="9412F5B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0" w15:restartNumberingAfterBreak="0">
    <w:nsid w:val="2C904274"/>
    <w:multiLevelType w:val="singleLevel"/>
    <w:tmpl w:val="62B40D9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1" w15:restartNumberingAfterBreak="0">
    <w:nsid w:val="2E966FCD"/>
    <w:multiLevelType w:val="singleLevel"/>
    <w:tmpl w:val="C422D86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2" w15:restartNumberingAfterBreak="0">
    <w:nsid w:val="314854B4"/>
    <w:multiLevelType w:val="multilevel"/>
    <w:tmpl w:val="85AC9F58"/>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23" w15:restartNumberingAfterBreak="0">
    <w:nsid w:val="32897998"/>
    <w:multiLevelType w:val="singleLevel"/>
    <w:tmpl w:val="428ED1C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4" w15:restartNumberingAfterBreak="0">
    <w:nsid w:val="346C411D"/>
    <w:multiLevelType w:val="singleLevel"/>
    <w:tmpl w:val="69869AF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5" w15:restartNumberingAfterBreak="0">
    <w:nsid w:val="362035A2"/>
    <w:multiLevelType w:val="singleLevel"/>
    <w:tmpl w:val="A12A440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6" w15:restartNumberingAfterBreak="0">
    <w:nsid w:val="36312D44"/>
    <w:multiLevelType w:val="singleLevel"/>
    <w:tmpl w:val="79D8D71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7" w15:restartNumberingAfterBreak="0">
    <w:nsid w:val="3FBE1477"/>
    <w:multiLevelType w:val="singleLevel"/>
    <w:tmpl w:val="B8C87D3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8" w15:restartNumberingAfterBreak="0">
    <w:nsid w:val="45C43652"/>
    <w:multiLevelType w:val="singleLevel"/>
    <w:tmpl w:val="573049F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9" w15:restartNumberingAfterBreak="0">
    <w:nsid w:val="4AC3641F"/>
    <w:multiLevelType w:val="singleLevel"/>
    <w:tmpl w:val="932A436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0" w15:restartNumberingAfterBreak="0">
    <w:nsid w:val="4B321034"/>
    <w:multiLevelType w:val="singleLevel"/>
    <w:tmpl w:val="8BCEF04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1" w15:restartNumberingAfterBreak="0">
    <w:nsid w:val="4BAE0470"/>
    <w:multiLevelType w:val="singleLevel"/>
    <w:tmpl w:val="B65C60D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2" w15:restartNumberingAfterBreak="0">
    <w:nsid w:val="4EAF57D6"/>
    <w:multiLevelType w:val="singleLevel"/>
    <w:tmpl w:val="05F013D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3" w15:restartNumberingAfterBreak="0">
    <w:nsid w:val="515C73DF"/>
    <w:multiLevelType w:val="singleLevel"/>
    <w:tmpl w:val="FBE406B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4" w15:restartNumberingAfterBreak="0">
    <w:nsid w:val="53703F29"/>
    <w:multiLevelType w:val="singleLevel"/>
    <w:tmpl w:val="9C68E5E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5" w15:restartNumberingAfterBreak="0">
    <w:nsid w:val="53A40415"/>
    <w:multiLevelType w:val="singleLevel"/>
    <w:tmpl w:val="A89E572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6" w15:restartNumberingAfterBreak="0">
    <w:nsid w:val="53A65E5A"/>
    <w:multiLevelType w:val="singleLevel"/>
    <w:tmpl w:val="FA2E6F4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7" w15:restartNumberingAfterBreak="0">
    <w:nsid w:val="62191ED1"/>
    <w:multiLevelType w:val="singleLevel"/>
    <w:tmpl w:val="BC3CEC1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8" w15:restartNumberingAfterBreak="0">
    <w:nsid w:val="622919F5"/>
    <w:multiLevelType w:val="singleLevel"/>
    <w:tmpl w:val="EB38721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9" w15:restartNumberingAfterBreak="0">
    <w:nsid w:val="626F13F5"/>
    <w:multiLevelType w:val="singleLevel"/>
    <w:tmpl w:val="BDE45C2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0" w15:restartNumberingAfterBreak="0">
    <w:nsid w:val="66FF0C98"/>
    <w:multiLevelType w:val="singleLevel"/>
    <w:tmpl w:val="C47C51C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1" w15:restartNumberingAfterBreak="0">
    <w:nsid w:val="6AE932B7"/>
    <w:multiLevelType w:val="multilevel"/>
    <w:tmpl w:val="958472CE"/>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42" w15:restartNumberingAfterBreak="0">
    <w:nsid w:val="6B0A328A"/>
    <w:multiLevelType w:val="singleLevel"/>
    <w:tmpl w:val="2164764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3" w15:restartNumberingAfterBreak="0">
    <w:nsid w:val="6BFF73A8"/>
    <w:multiLevelType w:val="singleLevel"/>
    <w:tmpl w:val="A5CE470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4" w15:restartNumberingAfterBreak="0">
    <w:nsid w:val="6FF610D3"/>
    <w:multiLevelType w:val="singleLevel"/>
    <w:tmpl w:val="52A8608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5" w15:restartNumberingAfterBreak="0">
    <w:nsid w:val="70B94C13"/>
    <w:multiLevelType w:val="singleLevel"/>
    <w:tmpl w:val="7AD0EEB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6" w15:restartNumberingAfterBreak="0">
    <w:nsid w:val="72462E48"/>
    <w:multiLevelType w:val="singleLevel"/>
    <w:tmpl w:val="780CEB1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7" w15:restartNumberingAfterBreak="0">
    <w:nsid w:val="758D0339"/>
    <w:multiLevelType w:val="singleLevel"/>
    <w:tmpl w:val="AD18157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8" w15:restartNumberingAfterBreak="0">
    <w:nsid w:val="7C4D681C"/>
    <w:multiLevelType w:val="singleLevel"/>
    <w:tmpl w:val="7F5C7644"/>
    <w:lvl w:ilvl="0">
      <w:numFmt w:val="bullet"/>
      <w:lvlText w:val="•"/>
      <w:lvlJc w:val="left"/>
      <w:pPr>
        <w:ind w:left="720" w:hanging="360"/>
      </w:pPr>
      <w:rPr>
        <w:rFonts w:ascii="Tahoma" w:eastAsia="Tahoma" w:hAnsi="Tahoma" w:cs="Tahoma"/>
        <w:b w:val="0"/>
        <w:i w:val="0"/>
        <w:strike w:val="0"/>
        <w:color w:val="auto"/>
        <w:sz w:val="24"/>
        <w:u w:val="none"/>
      </w:rPr>
    </w:lvl>
  </w:abstractNum>
  <w:num w:numId="1" w16cid:durableId="148249418">
    <w:abstractNumId w:val="36"/>
  </w:num>
  <w:num w:numId="2" w16cid:durableId="1131826157">
    <w:abstractNumId w:val="27"/>
  </w:num>
  <w:num w:numId="3" w16cid:durableId="47580830">
    <w:abstractNumId w:val="47"/>
  </w:num>
  <w:num w:numId="4" w16cid:durableId="849567881">
    <w:abstractNumId w:val="31"/>
  </w:num>
  <w:num w:numId="5" w16cid:durableId="1983652419">
    <w:abstractNumId w:val="19"/>
  </w:num>
  <w:num w:numId="6" w16cid:durableId="1849446747">
    <w:abstractNumId w:val="20"/>
  </w:num>
  <w:num w:numId="7" w16cid:durableId="260453254">
    <w:abstractNumId w:val="46"/>
  </w:num>
  <w:num w:numId="8" w16cid:durableId="192764862">
    <w:abstractNumId w:val="16"/>
  </w:num>
  <w:num w:numId="9" w16cid:durableId="392629605">
    <w:abstractNumId w:val="39"/>
  </w:num>
  <w:num w:numId="10" w16cid:durableId="771629793">
    <w:abstractNumId w:val="44"/>
  </w:num>
  <w:num w:numId="11" w16cid:durableId="1865437187">
    <w:abstractNumId w:val="45"/>
  </w:num>
  <w:num w:numId="12" w16cid:durableId="673916637">
    <w:abstractNumId w:val="13"/>
  </w:num>
  <w:num w:numId="13" w16cid:durableId="286816919">
    <w:abstractNumId w:val="24"/>
  </w:num>
  <w:num w:numId="14" w16cid:durableId="676074291">
    <w:abstractNumId w:val="40"/>
  </w:num>
  <w:num w:numId="15" w16cid:durableId="1901944183">
    <w:abstractNumId w:val="11"/>
  </w:num>
  <w:num w:numId="16" w16cid:durableId="710617288">
    <w:abstractNumId w:val="7"/>
  </w:num>
  <w:num w:numId="17" w16cid:durableId="2047828575">
    <w:abstractNumId w:val="43"/>
  </w:num>
  <w:num w:numId="18" w16cid:durableId="840700600">
    <w:abstractNumId w:val="8"/>
  </w:num>
  <w:num w:numId="19" w16cid:durableId="1708065783">
    <w:abstractNumId w:val="1"/>
  </w:num>
  <w:num w:numId="20" w16cid:durableId="2032952961">
    <w:abstractNumId w:val="26"/>
  </w:num>
  <w:num w:numId="21" w16cid:durableId="69545031">
    <w:abstractNumId w:val="38"/>
  </w:num>
  <w:num w:numId="22" w16cid:durableId="1339044611">
    <w:abstractNumId w:val="32"/>
  </w:num>
  <w:num w:numId="23" w16cid:durableId="930234798">
    <w:abstractNumId w:val="9"/>
  </w:num>
  <w:num w:numId="24" w16cid:durableId="530194843">
    <w:abstractNumId w:val="28"/>
  </w:num>
  <w:num w:numId="25" w16cid:durableId="2072532263">
    <w:abstractNumId w:val="4"/>
  </w:num>
  <w:num w:numId="26" w16cid:durableId="842008029">
    <w:abstractNumId w:val="29"/>
  </w:num>
  <w:num w:numId="27" w16cid:durableId="854272223">
    <w:abstractNumId w:val="2"/>
  </w:num>
  <w:num w:numId="28" w16cid:durableId="1964538903">
    <w:abstractNumId w:val="17"/>
  </w:num>
  <w:num w:numId="29" w16cid:durableId="1974559665">
    <w:abstractNumId w:val="23"/>
  </w:num>
  <w:num w:numId="30" w16cid:durableId="528491997">
    <w:abstractNumId w:val="10"/>
  </w:num>
  <w:num w:numId="31" w16cid:durableId="1693457132">
    <w:abstractNumId w:val="12"/>
  </w:num>
  <w:num w:numId="32" w16cid:durableId="1201281781">
    <w:abstractNumId w:val="48"/>
  </w:num>
  <w:num w:numId="33" w16cid:durableId="799107276">
    <w:abstractNumId w:val="3"/>
  </w:num>
  <w:num w:numId="34" w16cid:durableId="59252085">
    <w:abstractNumId w:val="18"/>
  </w:num>
  <w:num w:numId="35" w16cid:durableId="711081800">
    <w:abstractNumId w:val="6"/>
  </w:num>
  <w:num w:numId="36" w16cid:durableId="902251044">
    <w:abstractNumId w:val="37"/>
  </w:num>
  <w:num w:numId="37" w16cid:durableId="1975058815">
    <w:abstractNumId w:val="5"/>
  </w:num>
  <w:num w:numId="38" w16cid:durableId="932934438">
    <w:abstractNumId w:val="21"/>
  </w:num>
  <w:num w:numId="39" w16cid:durableId="20210802">
    <w:abstractNumId w:val="35"/>
  </w:num>
  <w:num w:numId="40" w16cid:durableId="532038041">
    <w:abstractNumId w:val="41"/>
  </w:num>
  <w:num w:numId="41" w16cid:durableId="1282300365">
    <w:abstractNumId w:val="22"/>
  </w:num>
  <w:num w:numId="42" w16cid:durableId="2110663478">
    <w:abstractNumId w:val="0"/>
  </w:num>
  <w:num w:numId="43" w16cid:durableId="868185139">
    <w:abstractNumId w:val="34"/>
  </w:num>
  <w:num w:numId="44" w16cid:durableId="810559945">
    <w:abstractNumId w:val="15"/>
  </w:num>
  <w:num w:numId="45" w16cid:durableId="250699416">
    <w:abstractNumId w:val="30"/>
  </w:num>
  <w:num w:numId="46" w16cid:durableId="1661034659">
    <w:abstractNumId w:val="25"/>
  </w:num>
  <w:num w:numId="47" w16cid:durableId="756753993">
    <w:abstractNumId w:val="42"/>
  </w:num>
  <w:num w:numId="48" w16cid:durableId="1882479487">
    <w:abstractNumId w:val="14"/>
  </w:num>
  <w:num w:numId="49" w16cid:durableId="13876089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0AC"/>
    <w:rsid w:val="000F7C4A"/>
    <w:rsid w:val="003E795D"/>
    <w:rsid w:val="003F6496"/>
    <w:rsid w:val="005A1864"/>
    <w:rsid w:val="007510AC"/>
    <w:rsid w:val="00CC3F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0341"/>
  <w15:docId w15:val="{6EDF439D-705B-4F1B-A08D-D9BD22D0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AR"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sz w:val="32"/>
    </w:rPr>
  </w:style>
  <w:style w:type="paragraph" w:styleId="Heading2">
    <w:name w:val="heading 2"/>
    <w:basedOn w:val="Normal"/>
    <w:next w:val="Normal"/>
    <w:link w:val="Heading2Char"/>
    <w:uiPriority w:val="9"/>
    <w:unhideWhenUsed/>
    <w:qFormat/>
    <w:pPr>
      <w:keepNext/>
      <w:spacing w:before="240" w:after="60"/>
      <w:outlineLvl w:val="1"/>
    </w:pPr>
    <w:rPr>
      <w:b/>
      <w:i/>
      <w:sz w:val="28"/>
    </w:rPr>
  </w:style>
  <w:style w:type="paragraph" w:styleId="Heading3">
    <w:name w:val="heading 3"/>
    <w:basedOn w:val="Normal"/>
    <w:next w:val="Normal"/>
    <w:link w:val="Heading3Char"/>
    <w:uiPriority w:val="9"/>
    <w:unhideWhenUsed/>
    <w:qFormat/>
    <w:pPr>
      <w:keepNext/>
      <w:spacing w:before="240" w:after="60"/>
      <w:outlineLvl w:val="2"/>
    </w:pPr>
    <w:rPr>
      <w:b/>
      <w:sz w:val="26"/>
    </w:rPr>
  </w:style>
  <w:style w:type="paragraph" w:styleId="Heading4">
    <w:name w:val="heading 4"/>
    <w:basedOn w:val="Normal"/>
    <w:next w:val="Normal"/>
    <w:link w:val="Heading4Char"/>
    <w:uiPriority w:val="9"/>
    <w:semiHidden/>
    <w:unhideWhenUsed/>
    <w:qFormat/>
    <w:pPr>
      <w:keepNext/>
      <w:spacing w:before="240" w:after="60"/>
      <w:outlineLvl w:val="3"/>
    </w:pPr>
    <w:rPr>
      <w:b/>
      <w:i/>
      <w:sz w:val="24"/>
    </w:rPr>
  </w:style>
  <w:style w:type="paragraph" w:styleId="Heading5">
    <w:name w:val="heading 5"/>
    <w:basedOn w:val="Normal"/>
    <w:next w:val="Normal"/>
    <w:link w:val="Heading5Char"/>
    <w:uiPriority w:val="9"/>
    <w:semiHidden/>
    <w:unhideWhenUsed/>
    <w:qFormat/>
    <w:pPr>
      <w:keepNext/>
      <w:spacing w:before="240" w:after="60"/>
      <w:outlineLvl w:val="4"/>
    </w:pPr>
    <w:rPr>
      <w:b/>
      <w:i/>
      <w:sz w:val="22"/>
    </w:rPr>
  </w:style>
  <w:style w:type="paragraph" w:styleId="Heading6">
    <w:name w:val="heading 6"/>
    <w:basedOn w:val="Normal"/>
    <w:next w:val="Normal"/>
    <w:link w:val="Heading6Char"/>
    <w:uiPriority w:val="9"/>
    <w:semiHidden/>
    <w:unhideWhenUsed/>
    <w:qFormat/>
    <w:pPr>
      <w:keepNext/>
      <w:spacing w:before="240" w:after="60"/>
      <w:outlineLvl w:val="5"/>
    </w:pPr>
    <w:rPr>
      <w:b/>
      <w:sz w:val="22"/>
    </w:rPr>
  </w:style>
  <w:style w:type="paragraph" w:styleId="Heading7">
    <w:name w:val="heading 7"/>
    <w:basedOn w:val="Normal"/>
    <w:next w:val="Normal"/>
    <w:link w:val="Heading7Char"/>
    <w:qFormat/>
    <w:pPr>
      <w:keepNext/>
      <w:spacing w:before="240" w:after="60"/>
      <w:outlineLvl w:val="6"/>
    </w:pPr>
    <w:rPr>
      <w:b/>
    </w:rPr>
  </w:style>
  <w:style w:type="paragraph" w:styleId="Heading8">
    <w:name w:val="heading 8"/>
    <w:basedOn w:val="Normal"/>
    <w:next w:val="Normal"/>
    <w:link w:val="Heading8Char"/>
    <w:qFormat/>
    <w:pPr>
      <w:keepNext/>
      <w:spacing w:before="240" w:after="60"/>
      <w:outlineLvl w:val="7"/>
    </w:pPr>
    <w:rPr>
      <w:i/>
    </w:rPr>
  </w:style>
  <w:style w:type="paragraph" w:styleId="Heading9">
    <w:name w:val="heading 9"/>
    <w:basedOn w:val="Normal"/>
    <w:next w:val="Normal"/>
    <w:link w:val="Heading9Char"/>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360"/>
    </w:pPr>
  </w:style>
  <w:style w:type="paragraph" w:styleId="NoSpacing">
    <w:name w:val="No Spacing"/>
    <w:qFormat/>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i/>
      <w:sz w:val="28"/>
    </w:rPr>
  </w:style>
  <w:style w:type="character" w:customStyle="1" w:styleId="Heading3Char">
    <w:name w:val="Heading 3 Char"/>
    <w:basedOn w:val="DefaultParagraphFont"/>
    <w:link w:val="Heading3"/>
    <w:qFormat/>
    <w:rPr>
      <w:b/>
      <w:sz w:val="26"/>
    </w:rPr>
  </w:style>
  <w:style w:type="character" w:customStyle="1" w:styleId="Heading4Char">
    <w:name w:val="Heading 4 Char"/>
    <w:basedOn w:val="DefaultParagraphFont"/>
    <w:link w:val="Heading4"/>
    <w:qFormat/>
    <w:rPr>
      <w:b/>
      <w:i/>
      <w:sz w:val="24"/>
    </w:rPr>
  </w:style>
  <w:style w:type="character" w:customStyle="1" w:styleId="Heading5Char">
    <w:name w:val="Heading 5 Char"/>
    <w:basedOn w:val="DefaultParagraphFont"/>
    <w:link w:val="Heading5"/>
    <w:qFormat/>
    <w:rPr>
      <w:b/>
      <w:i/>
      <w:sz w:val="22"/>
    </w:rPr>
  </w:style>
  <w:style w:type="character" w:customStyle="1" w:styleId="Heading6Char">
    <w:name w:val="Heading 6 Char"/>
    <w:basedOn w:val="DefaultParagraphFont"/>
    <w:link w:val="Heading6"/>
    <w:qFormat/>
    <w:rPr>
      <w:b/>
      <w:sz w:val="22"/>
    </w:rPr>
  </w:style>
  <w:style w:type="character" w:customStyle="1" w:styleId="Heading7Char">
    <w:name w:val="Heading 7 Char"/>
    <w:basedOn w:val="DefaultParagraphFont"/>
    <w:link w:val="Heading7"/>
    <w:qFormat/>
    <w:rPr>
      <w:b/>
      <w:sz w:val="20"/>
    </w:rPr>
  </w:style>
  <w:style w:type="character" w:customStyle="1" w:styleId="Heading8Char">
    <w:name w:val="Heading 8 Char"/>
    <w:basedOn w:val="DefaultParagraphFont"/>
    <w:link w:val="Heading8"/>
    <w:qFormat/>
    <w:rPr>
      <w:i/>
      <w:sz w:val="20"/>
    </w:rPr>
  </w:style>
  <w:style w:type="character" w:customStyle="1" w:styleId="Heading9Char">
    <w:name w:val="Heading 9 Char"/>
    <w:basedOn w:val="DefaultParagraphFont"/>
    <w:link w:val="Heading9"/>
    <w:qFormat/>
  </w:style>
  <w:style w:type="paragraph" w:styleId="ListParagraph">
    <w:name w:val="List Paragraph"/>
    <w:basedOn w:val="Normal"/>
    <w:qFormat/>
  </w:style>
  <w:style w:type="character" w:styleId="Hyperlink">
    <w:name w:val="Hyperlink"/>
    <w:basedOn w:val="DefaultParagraphFont"/>
    <w:qFormat/>
    <w:rPr>
      <w:color w:val="0000FF"/>
      <w:u w:val="single"/>
    </w:rPr>
  </w:style>
  <w:style w:type="paragraph" w:styleId="Title">
    <w:name w:val="Title"/>
    <w:basedOn w:val="Normal"/>
    <w:next w:val="Normal"/>
    <w:link w:val="TitleChar"/>
    <w:uiPriority w:val="10"/>
    <w:qFormat/>
    <w:pPr>
      <w:spacing w:before="240" w:after="60"/>
      <w:jc w:val="center"/>
    </w:pPr>
    <w:rPr>
      <w:b/>
      <w:sz w:val="40"/>
    </w:rPr>
  </w:style>
  <w:style w:type="character" w:customStyle="1" w:styleId="TitleChar">
    <w:name w:val="Title Char"/>
    <w:basedOn w:val="DefaultParagraphFont"/>
    <w:link w:val="Title"/>
    <w:qFormat/>
    <w:rPr>
      <w:b/>
      <w:sz w:val="40"/>
    </w:rPr>
  </w:style>
  <w:style w:type="paragraph" w:styleId="Subtitle">
    <w:name w:val="Subtitle"/>
    <w:basedOn w:val="Normal"/>
    <w:next w:val="Normal"/>
    <w:link w:val="SubtitleChar"/>
    <w:uiPriority w:val="11"/>
    <w:qFormat/>
    <w:pPr>
      <w:jc w:val="center"/>
    </w:pPr>
    <w:rPr>
      <w:i/>
      <w:sz w:val="24"/>
    </w:rPr>
  </w:style>
  <w:style w:type="character" w:customStyle="1" w:styleId="SubtitleChar">
    <w:name w:val="Subtitle Char"/>
    <w:basedOn w:val="DefaultParagraphFont"/>
    <w:link w:val="Subtitle"/>
    <w:qFormat/>
    <w:rPr>
      <w:i/>
      <w:sz w:val="24"/>
    </w:rPr>
  </w:style>
  <w:style w:type="character" w:styleId="Emphasis">
    <w:name w:val="Emphasis"/>
    <w:basedOn w:val="DefaultParagraphFont"/>
    <w:qFormat/>
    <w:rPr>
      <w:i/>
    </w:rPr>
  </w:style>
  <w:style w:type="character" w:styleId="SubtleEmphasis">
    <w:name w:val="Subtle Emphasis"/>
    <w:basedOn w:val="DefaultParagraphFont"/>
    <w:qFormat/>
    <w:rPr>
      <w:i/>
      <w:color w:val="808080"/>
    </w:rPr>
  </w:style>
  <w:style w:type="character" w:styleId="IntenseEmphasis">
    <w:name w:val="Intense Emphasis"/>
    <w:basedOn w:val="DefaultParagraphFont"/>
    <w:qFormat/>
    <w:rPr>
      <w:b/>
      <w:i/>
    </w:rPr>
  </w:style>
  <w:style w:type="character" w:styleId="Strong">
    <w:name w:val="Strong"/>
    <w:basedOn w:val="DefaultParagraphFont"/>
    <w:qFormat/>
    <w:rPr>
      <w:b/>
    </w:rPr>
  </w:style>
  <w:style w:type="paragraph" w:styleId="Quote">
    <w:name w:val="Quote"/>
    <w:basedOn w:val="Normal"/>
    <w:next w:val="Normal"/>
    <w:link w:val="QuoteChar"/>
    <w:qFormat/>
    <w:rPr>
      <w:i/>
    </w:rPr>
  </w:style>
  <w:style w:type="character" w:customStyle="1" w:styleId="QuoteChar">
    <w:name w:val="Quote Char"/>
    <w:basedOn w:val="DefaultParagraphFont"/>
    <w:link w:val="Quote"/>
    <w:qFormat/>
    <w:rPr>
      <w:i/>
    </w:rPr>
  </w:style>
  <w:style w:type="paragraph" w:styleId="IntenseQuote">
    <w:name w:val="Intense Quote"/>
    <w:basedOn w:val="Normal"/>
    <w:next w:val="Normal"/>
    <w:link w:val="IntenseQuoteChar"/>
    <w:qFormat/>
    <w:pPr>
      <w:ind w:left="360" w:right="360"/>
    </w:pPr>
    <w:rPr>
      <w:b/>
      <w:i/>
    </w:rPr>
  </w:style>
  <w:style w:type="character" w:customStyle="1" w:styleId="IntenseQuoteChar">
    <w:name w:val="Intense Quote Char"/>
    <w:basedOn w:val="DefaultParagraphFont"/>
    <w:link w:val="IntenseQuote"/>
    <w:qFormat/>
    <w:rPr>
      <w:b/>
      <w:i/>
    </w:rPr>
  </w:style>
  <w:style w:type="character" w:styleId="SubtleReference">
    <w:name w:val="Subtle Reference"/>
    <w:basedOn w:val="DefaultParagraphFont"/>
    <w:qFormat/>
    <w:rPr>
      <w:u w:val="single"/>
    </w:rPr>
  </w:style>
  <w:style w:type="character" w:styleId="IntenseReference">
    <w:name w:val="Intense Reference"/>
    <w:basedOn w:val="DefaultParagraphFont"/>
    <w:qFormat/>
    <w:rPr>
      <w:b/>
      <w:u w:val="single"/>
    </w:rPr>
  </w:style>
  <w:style w:type="paragraph" w:styleId="BlockText">
    <w:name w:val="Block Text"/>
    <w:basedOn w:val="Normal"/>
    <w:link w:val="BlockTextChar"/>
    <w:qFormat/>
    <w:pPr>
      <w:pBdr>
        <w:top w:val="single" w:sz="6" w:space="3" w:color="auto"/>
        <w:left w:val="single" w:sz="6" w:space="3" w:color="auto"/>
        <w:bottom w:val="single" w:sz="6" w:space="3" w:color="auto"/>
        <w:right w:val="single" w:sz="6" w:space="3" w:color="auto"/>
      </w:pBdr>
      <w:spacing w:before="45" w:after="45"/>
      <w:ind w:left="360" w:right="360"/>
    </w:pPr>
    <w:rPr>
      <w:i/>
    </w:rPr>
  </w:style>
  <w:style w:type="character" w:customStyle="1" w:styleId="BlockTextChar">
    <w:name w:val="Block Text Char"/>
    <w:basedOn w:val="DefaultParagraphFont"/>
    <w:link w:val="BlockText"/>
    <w:qFormat/>
    <w:rPr>
      <w:i/>
    </w:rPr>
  </w:style>
  <w:style w:type="character" w:styleId="HTMLVariable">
    <w:name w:val="HTML Variable"/>
    <w:basedOn w:val="DefaultParagraphFont"/>
    <w:qFormat/>
    <w:rPr>
      <w:i/>
    </w:rPr>
  </w:style>
  <w:style w:type="character" w:styleId="HTMLCode">
    <w:name w:val="HTML Code"/>
    <w:basedOn w:val="DefaultParagraphFont"/>
    <w:qFormat/>
    <w:rPr>
      <w:rFonts w:ascii="Courier New" w:eastAsia="Courier New" w:hAnsi="Courier New" w:cs="Courier New"/>
    </w:rPr>
  </w:style>
  <w:style w:type="character" w:styleId="HTMLAcronym">
    <w:name w:val="HTML Acronym"/>
    <w:basedOn w:val="DefaultParagraphFont"/>
    <w:qFormat/>
  </w:style>
  <w:style w:type="character" w:styleId="HTMLDefinition">
    <w:name w:val="HTML Definition"/>
    <w:basedOn w:val="DefaultParagraphFont"/>
    <w:qFormat/>
    <w:rPr>
      <w:i/>
    </w:rPr>
  </w:style>
  <w:style w:type="character" w:styleId="HTMLKeyboard">
    <w:name w:val="HTML Keyboard"/>
    <w:basedOn w:val="DefaultParagraphFont"/>
    <w:qFormat/>
    <w:rPr>
      <w:rFonts w:ascii="Courier New" w:eastAsia="Courier New" w:hAnsi="Courier New" w:cs="Courier New"/>
    </w:rPr>
  </w:style>
  <w:style w:type="character" w:styleId="HTMLSample">
    <w:name w:val="HTML Sample"/>
    <w:basedOn w:val="DefaultParagraphFont"/>
    <w:qFormat/>
    <w:rPr>
      <w:rFonts w:ascii="Courier New" w:eastAsia="Courier New" w:hAnsi="Courier New" w:cs="Courier New"/>
    </w:rPr>
  </w:style>
  <w:style w:type="character" w:styleId="HTMLTypewriter">
    <w:name w:val="HTML Typewriter"/>
    <w:basedOn w:val="DefaultParagraphFont"/>
    <w:qFormat/>
    <w:rPr>
      <w:rFonts w:ascii="Courier New" w:eastAsia="Courier New" w:hAnsi="Courier New" w:cs="Courier New"/>
    </w:rPr>
  </w:style>
  <w:style w:type="paragraph" w:styleId="HTMLPreformatted">
    <w:name w:val="HTML Preformatted"/>
    <w:basedOn w:val="Normal"/>
    <w:link w:val="HTMLPreformattedChar"/>
    <w:qFormat/>
    <w:rPr>
      <w:rFonts w:ascii="Courier New" w:eastAsia="Courier New" w:hAnsi="Courier New" w:cs="Courier New"/>
    </w:rPr>
  </w:style>
  <w:style w:type="character" w:customStyle="1" w:styleId="HTMLPreformattedChar">
    <w:name w:val="HTML Preformatted Char"/>
    <w:basedOn w:val="DefaultParagraphFont"/>
    <w:link w:val="HTMLPreformatted"/>
    <w:qFormat/>
    <w:rPr>
      <w:rFonts w:ascii="Courier New" w:eastAsia="Courier New" w:hAnsi="Courier New" w:cs="Courier New"/>
    </w:rPr>
  </w:style>
  <w:style w:type="character" w:styleId="HTMLCite">
    <w:name w:val="HTML Cite"/>
    <w:basedOn w:val="DefaultParagraphFont"/>
    <w:qFormat/>
    <w:rPr>
      <w:i/>
    </w:rPr>
  </w:style>
  <w:style w:type="paragraph" w:styleId="Header">
    <w:name w:val="header"/>
    <w:basedOn w:val="Normal"/>
    <w:link w:val="HeaderChar"/>
    <w:qFormat/>
  </w:style>
  <w:style w:type="character" w:customStyle="1" w:styleId="HeaderChar">
    <w:name w:val="Header Char"/>
    <w:basedOn w:val="DefaultParagraphFont"/>
    <w:link w:val="Header"/>
    <w:qFormat/>
  </w:style>
  <w:style w:type="paragraph" w:styleId="Footer">
    <w:name w:val="footer"/>
    <w:basedOn w:val="Normal"/>
    <w:link w:val="FooterChar"/>
    <w:qFormat/>
  </w:style>
  <w:style w:type="character" w:customStyle="1" w:styleId="FooterChar">
    <w:name w:val="Footer Char"/>
    <w:basedOn w:val="DefaultParagraphFont"/>
    <w:link w:val="Footer"/>
    <w:qFormat/>
  </w:style>
  <w:style w:type="character" w:styleId="PageNumber">
    <w:name w:val="page number"/>
    <w:basedOn w:val="DefaultParagraphFont"/>
    <w:qFormat/>
  </w:style>
  <w:style w:type="paragraph" w:styleId="Caption">
    <w:name w:val="caption"/>
    <w:basedOn w:val="Normal"/>
    <w:next w:val="Normal"/>
    <w:qFormat/>
    <w:rPr>
      <w:b/>
      <w:sz w:val="18"/>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vertAlign w:val="superscript"/>
    </w:rPr>
  </w:style>
  <w:style w:type="paragraph" w:styleId="EndnoteText">
    <w:name w:val="endnote text"/>
    <w:basedOn w:val="Normal"/>
    <w:link w:val="EndnoteTextChar"/>
    <w:qFormat/>
  </w:style>
  <w:style w:type="character" w:customStyle="1" w:styleId="EndnoteTextChar">
    <w:name w:val="Endnote Text Char"/>
    <w:basedOn w:val="DefaultParagraphFont"/>
    <w:link w:val="EndnoteText"/>
    <w:qFormat/>
  </w:style>
  <w:style w:type="paragraph" w:styleId="FootnoteText">
    <w:name w:val="footnote text"/>
    <w:basedOn w:val="Normal"/>
    <w:link w:val="FootnoteTextChar"/>
    <w:qFormat/>
  </w:style>
  <w:style w:type="character" w:customStyle="1" w:styleId="FootnoteTextChar">
    <w:name w:val="Footnote Text Char"/>
    <w:basedOn w:val="DefaultParagraphFont"/>
    <w:link w:val="FootnoteText"/>
    <w:qFormat/>
  </w:style>
  <w:style w:type="character" w:customStyle="1" w:styleId="SidenoteReference">
    <w:name w:val="Sidenote Reference"/>
    <w:basedOn w:val="DefaultParagraphFon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DefaultParagraphFont"/>
    <w:link w:val="Sidenote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Resource/Module02/AzureFunctions.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Resource/Module01/CreateStaticWebApp.mk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helpndoc.com/es/descubrir-funciones/crear-ebooks-para-amazon-kindle/" TargetMode="External"/><Relationship Id="rId4" Type="http://schemas.openxmlformats.org/officeDocument/2006/relationships/webSettings" Target="webSettings.xml"/><Relationship Id="rId9" Type="http://schemas.openxmlformats.org/officeDocument/2006/relationships/hyperlink" Target="./Resource/Module04/CreateCosmosDBforNoSQL.mk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7782</Words>
  <Characters>42802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Title of this help project</vt:lpstr>
    </vt:vector>
  </TitlesOfParts>
  <Company/>
  <LinksUpToDate>false</LinksUpToDate>
  <CharactersWithSpaces>50484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this help project</dc:title>
  <cp:lastModifiedBy>Martin Facorro</cp:lastModifiedBy>
  <cp:revision>4</cp:revision>
  <dcterms:created xsi:type="dcterms:W3CDTF">2023-07-30T02:01:00Z</dcterms:created>
  <dcterms:modified xsi:type="dcterms:W3CDTF">2023-07-30T02:16:00Z</dcterms:modified>
</cp:coreProperties>
</file>