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Anleitung zum Deployment und Testen der Way2Million App in Minikube (LoadBalancer-Service)</w:t>
      </w:r>
    </w:p>
    <w:p>
      <w:pPr>
        <w:pStyle w:val="Heading2"/>
      </w:pPr>
      <w:r>
        <w:t>Voraussetzungen</w:t>
      </w:r>
    </w:p>
    <w:p>
      <w:r>
        <w:t>- Docker und Minikube sind installiert.</w:t>
      </w:r>
    </w:p>
    <w:p>
      <w:r>
        <w:t>- Maven ist installiert, um das Projekt zu bauen.</w:t>
      </w:r>
    </w:p>
    <w:p>
      <w:pPr>
        <w:pStyle w:val="Heading2"/>
      </w:pPr>
      <w:r>
        <w:t>1. Lokales Docker-Image der Way2Million App erstellen</w:t>
      </w:r>
    </w:p>
    <w:p>
      <w:r>
        <w:t>- Wechseln Sie in das Projektverzeichnis und bauen Sie das Docker-Image mit Maven und Docker.</w:t>
      </w:r>
    </w:p>
    <w:p>
      <w:r>
        <w:t>- mvn clean install</w:t>
      </w:r>
    </w:p>
    <w:p>
      <w:r>
        <w:t>- docker build -t martinfailsfast/way2millionapp:latest .</w:t>
      </w:r>
    </w:p>
    <w:p>
      <w:pPr>
        <w:pStyle w:val="Heading2"/>
      </w:pPr>
      <w:r>
        <w:t>2. Docker-Image in Minikube laden</w:t>
      </w:r>
    </w:p>
    <w:p>
      <w:r>
        <w:t>- Laden Sie das lokal erstellte Image in Minikube:</w:t>
      </w:r>
    </w:p>
    <w:p>
      <w:r>
        <w:t>- minikube image load martinfailsfast/way2millionapp:latest</w:t>
      </w:r>
    </w:p>
    <w:p>
      <w:pPr>
        <w:pStyle w:val="Heading2"/>
      </w:pPr>
      <w:r>
        <w:t>3. Deployment-Konfiguration für die Anwendung erstellen</w:t>
      </w:r>
    </w:p>
    <w:p>
      <w:r>
        <w:t>- Erstellen Sie eine deployment.yaml-Datei mit folgender Konfiguration, um das Deployment zu definieren und sicherzustellen, dass Minikube das lokale Image verwendet:</w:t>
      </w:r>
    </w:p>
    <w:p>
      <w:r>
        <w:t>- apiVersion: apps/v1</w:t>
        <w:br/>
        <w:t>kind: Deployment</w:t>
        <w:br/>
        <w:t>metadata:</w:t>
        <w:br/>
        <w:t xml:space="preserve">  name: way2millionapp</w:t>
        <w:br/>
        <w:t xml:space="preserve">  labels:</w:t>
        <w:br/>
        <w:t xml:space="preserve">    app: way2millionapp</w:t>
        <w:br/>
        <w:t>spec:</w:t>
        <w:br/>
        <w:t xml:space="preserve">  replicas: 1</w:t>
        <w:br/>
        <w:t xml:space="preserve">  selector:</w:t>
        <w:br/>
        <w:t xml:space="preserve">    matchLabels:</w:t>
        <w:br/>
        <w:t xml:space="preserve">      app: way2millionapp</w:t>
        <w:br/>
        <w:t xml:space="preserve">  template:</w:t>
        <w:br/>
        <w:t xml:space="preserve">    metadata:</w:t>
        <w:br/>
        <w:t xml:space="preserve">      labels:</w:t>
        <w:br/>
        <w:t xml:space="preserve">        app: way2millionapp</w:t>
        <w:br/>
        <w:t xml:space="preserve">    spec:</w:t>
        <w:br/>
        <w:t xml:space="preserve">      containers:</w:t>
        <w:br/>
        <w:t xml:space="preserve">        - name: way2millionapp</w:t>
        <w:br/>
        <w:t xml:space="preserve">          image: martinfailsfast/way2millionapp:latest</w:t>
        <w:br/>
        <w:t xml:space="preserve">          imagePullPolicy: Never  # Anweisung, das lokale Image ohne Pull zu verwenden</w:t>
      </w:r>
    </w:p>
    <w:p>
      <w:pPr>
        <w:pStyle w:val="Heading2"/>
      </w:pPr>
      <w:r>
        <w:t>4. LoadBalancer-Service für die Anwendung einrichten</w:t>
      </w:r>
    </w:p>
    <w:p>
      <w:r>
        <w:t>- Erstellen Sie eine service.yaml-Datei für den LoadBalancer-Service:</w:t>
      </w:r>
    </w:p>
    <w:p>
      <w:r>
        <w:t>- apiVersion: v1</w:t>
        <w:br/>
        <w:t>kind: Service</w:t>
        <w:br/>
        <w:t>metadata:</w:t>
        <w:br/>
        <w:t xml:space="preserve">  name: way2millionapp-service</w:t>
        <w:br/>
        <w:t>spec:</w:t>
        <w:br/>
        <w:t xml:space="preserve">  selector:</w:t>
        <w:br/>
        <w:t xml:space="preserve">    app: way2millionapp</w:t>
        <w:br/>
        <w:t xml:space="preserve">  type: LoadBalancer</w:t>
        <w:br/>
        <w:t xml:space="preserve">  ports:</w:t>
        <w:br/>
        <w:t xml:space="preserve">    - port: 8080</w:t>
        <w:br/>
        <w:t xml:space="preserve">      targetPort: 8080</w:t>
      </w:r>
    </w:p>
    <w:p>
      <w:pPr>
        <w:pStyle w:val="Heading2"/>
      </w:pPr>
      <w:r>
        <w:t>5. Deployment und Service in Minikube anwenden</w:t>
      </w:r>
    </w:p>
    <w:p>
      <w:r>
        <w:t>- Deployment und Service konfigurieren:</w:t>
      </w:r>
    </w:p>
    <w:p>
      <w:r>
        <w:t>- kubectl apply -f deployment.yaml</w:t>
      </w:r>
    </w:p>
    <w:p>
      <w:r>
        <w:t>- kubectl apply -f service.yaml</w:t>
      </w:r>
    </w:p>
    <w:p>
      <w:pPr>
        <w:pStyle w:val="Heading2"/>
      </w:pPr>
      <w:r>
        <w:t>6. Minikube Tunnel für LoadBalancer starten</w:t>
      </w:r>
    </w:p>
    <w:p>
      <w:r>
        <w:t>- Starten Sie den Minikube-Tunnel, um Zugriff auf den LoadBalancer-Service zu erhalten:</w:t>
      </w:r>
    </w:p>
    <w:p>
      <w:r>
        <w:t>- minikube tunnel</w:t>
      </w:r>
    </w:p>
    <w:p>
      <w:pPr>
        <w:pStyle w:val="Heading2"/>
      </w:pPr>
      <w:r>
        <w:t>7. App testen</w:t>
      </w:r>
    </w:p>
    <w:p>
      <w:r>
        <w:t>- Finden Sie die externe IP des LoadBalancer-Services:</w:t>
      </w:r>
    </w:p>
    <w:p>
      <w:r>
        <w:t>- kubectl get services</w:t>
      </w:r>
    </w:p>
    <w:p>
      <w:r>
        <w:t>- Greifen Sie über die IP auf die App zu und prüfen Sie den Health-Endpoint:</w:t>
      </w:r>
    </w:p>
    <w:p>
      <w:r>
        <w:t>- curl http://&lt;EXTERNAL-IP&gt;:8080/actuator/health</w:t>
      </w:r>
    </w:p>
    <w:p>
      <w:pPr>
        <w:pStyle w:val="Heading2"/>
      </w:pPr>
      <w:r>
        <w:t>Wichtigste Minikube- und Kubernetes-Befehle</w:t>
      </w:r>
    </w:p>
    <w:p>
      <w:r>
        <w:t>- Hier sind die wichtigsten Befehle, die für die Anleitung und generell hilfreich sind:</w:t>
      </w:r>
    </w:p>
    <w:p>
      <w:r>
        <w:t>- 1. Minikube starten: minikube start</w:t>
      </w:r>
    </w:p>
    <w:p>
      <w:r>
        <w:t>- 2. Lokales Image in Minikube laden: minikube image load &lt;image-name&gt;</w:t>
      </w:r>
    </w:p>
    <w:p>
      <w:r>
        <w:t>- 3. Deployment anwenden: kubectl apply -f deployment.yaml</w:t>
      </w:r>
    </w:p>
    <w:p>
      <w:r>
        <w:t>- 4. Service anwenden: kubectl apply -f service.yaml</w:t>
      </w:r>
    </w:p>
    <w:p>
      <w:r>
        <w:t>- 5. Deployment anzeigen: kubectl get deployments</w:t>
      </w:r>
    </w:p>
    <w:p>
      <w:r>
        <w:t>- 6. Pods anzeigen: kubectl get pods</w:t>
      </w:r>
    </w:p>
    <w:p>
      <w:r>
        <w:t>- 7. Service anzeigen: kubectl get services</w:t>
      </w:r>
    </w:p>
    <w:p>
      <w:r>
        <w:t>- 8. Minikube Tunnel starten: minikube tunnel</w:t>
      </w:r>
    </w:p>
    <w:p>
      <w:r>
        <w:t>- 9. Pod-Logs ansehen: kubectl logs &lt;pod-name&gt;</w:t>
      </w:r>
    </w:p>
    <w:p>
      <w:r>
        <w:t>- 10. Pod löschen: kubectl delete pod &lt;pod-name&gt;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