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9/12/2019      TO       13/12/2019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 fixed the context-free collision detection and it goes to the goal and stops at it but the steering is a little buggy when I tested it on various different walls. I have a dirty fix atm just for demo purposes.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92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Create a class for the context-sensitive AI and create the member variables and functions I will need.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 the AI to the scene and have a go at calculating the "danger" vectors.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