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spacing w:after="80" w:lineRule="auto"/>
              <w:jc w:val="both"/>
              <w:rPr>
                <w:b w:val="1"/>
                <w:bCs w:val="1"/>
              </w:rPr>
            </w:pPr>
            <w:r w:rsidDel="00000000" w:rsidR="00000000" w:rsidRPr="00000000">
              <w:rPr>
                <w:sz w:val="20"/>
                <w:szCs w:val="20"/>
                <w:rtl w:val="0"/>
              </w:rPr>
              <w:t xml:space="preserve">Jorge Eduardo Espinoza Arévalo </w:t>
            </w:r>
            <w:r w:rsidDel="00000000" w:rsidR="00000000" w:rsidRPr="00000000">
              <w:rPr>
                <w:rtl w:val="0"/>
              </w:rPr>
            </w:r>
          </w:p>
          <w:p w:rsidR="00000000" w:rsidDel="00000000" w:rsidP="00000000" w:rsidRDefault="00000000" w:rsidRPr="00000000" w14:paraId="0000000D">
            <w:pPr>
              <w:spacing w:after="80" w:lineRule="auto"/>
              <w:jc w:val="both"/>
              <w:rPr/>
            </w:pPr>
            <w:r w:rsidDel="00000000" w:rsidR="00000000" w:rsidRPr="00000000">
              <w:rPr>
                <w:sz w:val="20"/>
                <w:szCs w:val="20"/>
                <w:rtl w:val="0"/>
              </w:rPr>
              <w:t xml:space="preserve">Martín Alonzo Henríquez Quiroz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after="80" w:lineRule="auto"/>
              <w:jc w:val="both"/>
              <w:rPr>
                <w:b w:val="1"/>
                <w:bCs w:val="1"/>
              </w:rPr>
            </w:pPr>
            <w:r w:rsidDel="00000000" w:rsidR="00000000" w:rsidRPr="00000000">
              <w:rPr>
                <w:sz w:val="20"/>
                <w:szCs w:val="20"/>
                <w:rtl w:val="0"/>
              </w:rPr>
              <w:t xml:space="preserve">16.918.792-4</w:t>
              <w:br w:type="textWrapping"/>
              <w:t xml:space="preserve">20.722.410-3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spacing w:after="80" w:lineRule="auto"/>
              <w:jc w:val="both"/>
              <w:rPr>
                <w:b w:val="1"/>
                <w:bCs w:val="1"/>
              </w:rPr>
            </w:pPr>
            <w:r w:rsidDel="00000000" w:rsidR="00000000" w:rsidRPr="00000000">
              <w:rPr>
                <w:b w:val="0"/>
                <w:bCs w:val="0"/>
                <w:sz w:val="20"/>
                <w:szCs w:val="20"/>
                <w:rtl w:val="0"/>
              </w:rPr>
              <w:t xml:space="preserve">Computer Engineering (Ingeniería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spacing w:after="80" w:lineRule="auto"/>
              <w:jc w:val="both"/>
              <w:rPr>
                <w:b w:val="1"/>
                <w:bCs w:val="1"/>
              </w:rPr>
            </w:pPr>
            <w:r w:rsidDel="00000000" w:rsidR="00000000" w:rsidRPr="00000000">
              <w:rPr>
                <w:sz w:val="20"/>
                <w:szCs w:val="20"/>
                <w:rtl w:val="0"/>
              </w:rPr>
              <w:t xml:space="preserve">San Joaquín</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spacing w:after="80" w:lineRule="auto"/>
              <w:jc w:val="both"/>
              <w:rPr>
                <w:b w:val="1"/>
                <w:bCs w:val="1"/>
              </w:rPr>
            </w:pPr>
            <w:r w:rsidDel="00000000" w:rsidR="00000000" w:rsidRPr="00000000">
              <w:rPr>
                <w:b w:val="1"/>
                <w:bCs w:val="1"/>
                <w:sz w:val="18"/>
                <w:szCs w:val="18"/>
                <w:rtl w:val="0"/>
              </w:rPr>
              <w:t xml:space="preserve">MATU · Continuity-of-care system for dependent older adults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80" w:lineRule="auto"/>
              <w:jc w:val="both"/>
              <w:rPr>
                <w:b w:val="1"/>
                <w:bCs w:val="1"/>
              </w:rPr>
            </w:pPr>
            <w:r w:rsidDel="00000000" w:rsidR="00000000" w:rsidRPr="00000000">
              <w:rPr>
                <w:b w:val="0"/>
                <w:bCs w:val="0"/>
                <w:sz w:val="18"/>
                <w:szCs w:val="18"/>
                <w:rtl w:val="0"/>
              </w:rPr>
              <w:t xml:space="preserve">Software development, IT project management, data modelling and quality assurance. The project sits in the field of technology applied to health and social care, without constituting the provision of healthcare.</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spacing w:after="80" w:lineRule="auto"/>
              <w:jc w:val="both"/>
              <w:rPr>
                <w:b w:val="1"/>
                <w:bCs w:val="1"/>
              </w:rPr>
            </w:pPr>
            <w:r w:rsidDel="00000000" w:rsidR="00000000" w:rsidRPr="00000000">
              <w:rPr>
                <w:b w:val="1"/>
                <w:bCs w:val="1"/>
                <w:sz w:val="17"/>
                <w:szCs w:val="17"/>
                <w:rtl w:val="0"/>
              </w:rPr>
              <w:t xml:space="preserve">The project addresses the six competencies of the Computer Engineering graduate profile:</w:t>
            </w:r>
            <w:r w:rsidDel="00000000" w:rsidR="00000000" w:rsidRPr="00000000">
              <w:rPr>
                <w:rtl w:val="0"/>
              </w:rPr>
            </w:r>
          </w:p>
          <w:p w:rsidR="00000000" w:rsidDel="00000000" w:rsidP="00000000" w:rsidRDefault="00000000" w:rsidRPr="00000000" w14:paraId="0000001F">
            <w:pPr>
              <w:spacing w:after="80" w:lineRule="auto"/>
              <w:jc w:val="both"/>
              <w:rPr/>
            </w:pPr>
            <w:r w:rsidDel="00000000" w:rsidR="00000000" w:rsidRPr="00000000">
              <w:rPr>
                <w:b w:val="0"/>
                <w:bCs w:val="0"/>
                <w:sz w:val="17"/>
                <w:szCs w:val="17"/>
                <w:rtl w:val="0"/>
              </w:rPr>
              <w:t xml:space="preserve">1. To design and produce innovative, high-quality software solutions, applying its life cycle according to the characteristics of the project, industry best practices and its quality standards.</w:t>
            </w:r>
            <w:r w:rsidDel="00000000" w:rsidR="00000000" w:rsidRPr="00000000">
              <w:rPr>
                <w:rtl w:val="0"/>
              </w:rPr>
            </w:r>
          </w:p>
          <w:p w:rsidR="00000000" w:rsidDel="00000000" w:rsidP="00000000" w:rsidRDefault="00000000" w:rsidRPr="00000000" w14:paraId="00000020">
            <w:pPr>
              <w:spacing w:after="80" w:lineRule="auto"/>
              <w:jc w:val="both"/>
              <w:rPr/>
            </w:pPr>
            <w:r w:rsidDel="00000000" w:rsidR="00000000" w:rsidRPr="00000000">
              <w:rPr>
                <w:b w:val="0"/>
                <w:bCs w:val="0"/>
                <w:sz w:val="17"/>
                <w:szCs w:val="17"/>
                <w:rtl w:val="0"/>
              </w:rPr>
              <w:t xml:space="preserve">2. To design and produce solutions that resolve information requirements in the context of organisations, considering both relational and non-relational databases.</w:t>
            </w:r>
            <w:r w:rsidDel="00000000" w:rsidR="00000000" w:rsidRPr="00000000">
              <w:rPr>
                <w:rtl w:val="0"/>
              </w:rPr>
            </w:r>
          </w:p>
          <w:p w:rsidR="00000000" w:rsidDel="00000000" w:rsidP="00000000" w:rsidRDefault="00000000" w:rsidRPr="00000000" w14:paraId="00000021">
            <w:pPr>
              <w:spacing w:after="80" w:lineRule="auto"/>
              <w:jc w:val="both"/>
              <w:rPr/>
            </w:pPr>
            <w:r w:rsidDel="00000000" w:rsidR="00000000" w:rsidRPr="00000000">
              <w:rPr>
                <w:b w:val="0"/>
                <w:bCs w:val="0"/>
                <w:sz w:val="17"/>
                <w:szCs w:val="17"/>
                <w:rtl w:val="0"/>
              </w:rPr>
              <w:t xml:space="preserve">3. To design and adapt requirements engineering processes, through the use of leading-edge methodologies and industry standards, for the development of complex, innovative and high-quality IT solutions.</w:t>
            </w:r>
            <w:r w:rsidDel="00000000" w:rsidR="00000000" w:rsidRPr="00000000">
              <w:rPr>
                <w:rtl w:val="0"/>
              </w:rPr>
            </w:r>
          </w:p>
          <w:p w:rsidR="00000000" w:rsidDel="00000000" w:rsidP="00000000" w:rsidRDefault="00000000" w:rsidRPr="00000000" w14:paraId="00000022">
            <w:pPr>
              <w:spacing w:after="80" w:lineRule="auto"/>
              <w:jc w:val="both"/>
              <w:rPr/>
            </w:pPr>
            <w:r w:rsidDel="00000000" w:rsidR="00000000" w:rsidRPr="00000000">
              <w:rPr>
                <w:b w:val="0"/>
                <w:bCs w:val="0"/>
                <w:sz w:val="17"/>
                <w:szCs w:val="17"/>
                <w:rtl w:val="0"/>
              </w:rPr>
              <w:t xml:space="preserve">4. To evaluate and manage projects in the professional area of specialisation, throughout the whole life cycle, according to good practices and using software methodologies and tools, in order to meet the organisation's requirements in both traditional and agile contexts.</w:t>
            </w:r>
            <w:r w:rsidDel="00000000" w:rsidR="00000000" w:rsidRPr="00000000">
              <w:rPr>
                <w:rtl w:val="0"/>
              </w:rPr>
            </w:r>
          </w:p>
          <w:p w:rsidR="00000000" w:rsidDel="00000000" w:rsidP="00000000" w:rsidRDefault="00000000" w:rsidRPr="00000000" w14:paraId="00000023">
            <w:pPr>
              <w:spacing w:after="80" w:lineRule="auto"/>
              <w:jc w:val="both"/>
              <w:rPr/>
            </w:pPr>
            <w:r w:rsidDel="00000000" w:rsidR="00000000" w:rsidRPr="00000000">
              <w:rPr>
                <w:b w:val="0"/>
                <w:bCs w:val="0"/>
                <w:sz w:val="17"/>
                <w:szCs w:val="17"/>
                <w:rtl w:val="0"/>
              </w:rPr>
              <w:t xml:space="preserve">5. To design software solutions, covering the whole life cycle, in accordance with standards, frameworks and regulations, technologies and methodologies that promote innovation, with a focus on the quality, security and sustainability of the project.</w:t>
            </w:r>
            <w:r w:rsidDel="00000000" w:rsidR="00000000" w:rsidRPr="00000000">
              <w:rPr>
                <w:rtl w:val="0"/>
              </w:rPr>
            </w:r>
          </w:p>
          <w:p w:rsidR="00000000" w:rsidDel="00000000" w:rsidP="00000000" w:rsidRDefault="00000000" w:rsidRPr="00000000" w14:paraId="00000024">
            <w:pPr>
              <w:spacing w:after="80" w:lineRule="auto"/>
              <w:jc w:val="both"/>
              <w:rPr/>
            </w:pPr>
            <w:r w:rsidDel="00000000" w:rsidR="00000000" w:rsidRPr="00000000">
              <w:rPr>
                <w:b w:val="0"/>
                <w:bCs w:val="0"/>
                <w:sz w:val="17"/>
                <w:szCs w:val="17"/>
                <w:rtl w:val="0"/>
              </w:rPr>
              <w:t xml:space="preserve">6. To develop innovative software projects for mobile platforms and devices, through frameworks, development tools, programming languages and good practices of the software development industry.</w:t>
            </w:r>
            <w:r w:rsidDel="00000000" w:rsidR="00000000" w:rsidRPr="00000000">
              <w:rPr>
                <w:rtl w:val="0"/>
              </w:rPr>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7920"/>
        <w:tblGridChange w:id="0">
          <w:tblGrid>
            <w:gridCol w:w="1575"/>
            <w:gridCol w:w="7920"/>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A">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Why this subject, and why it matters for the professional field of computing.</w:t>
            </w:r>
            <w:r w:rsidDel="00000000" w:rsidR="00000000" w:rsidRPr="00000000">
              <w:rPr>
                <w:rtl w:val="0"/>
              </w:rPr>
            </w:r>
          </w:p>
          <w:p w:rsidR="00000000" w:rsidDel="00000000" w:rsidP="00000000" w:rsidRDefault="00000000" w:rsidRPr="00000000" w14:paraId="0000002B">
            <w:pPr>
              <w:spacing w:after="80" w:lineRule="auto"/>
              <w:jc w:val="both"/>
              <w:rPr/>
            </w:pPr>
            <w:r w:rsidDel="00000000" w:rsidR="00000000" w:rsidRPr="00000000">
              <w:rPr>
                <w:b w:val="0"/>
                <w:bCs w:val="0"/>
                <w:sz w:val="18"/>
                <w:szCs w:val="18"/>
                <w:rtl w:val="0"/>
              </w:rPr>
              <w:t xml:space="preserve">In Chile, care for dependent older adults is sustained by families, unpaid and without tools. According to the National Study on Disability and Dependency (ENDIDE 2022) of the Ministry of Social Development and Family, 1,498,977 adults live in a situation of dependency, 9.8% of the population aged 18 and over. 96.4% of household caregivers receive no payment at all, 69.9% are women and 37.9% are 60 or older. 41.3% of dependent people have no formal caregiver. In dementia specifically, the National Dementia Plan 2025-2035 of the Ministry of Health estimates a prevalence of 7.0% among those over 60, in the order of 200,000 people, and notes that dementia moved from the fifth leading cause of death in 2011 to the fourth in 2024.</w:t>
            </w:r>
            <w:r w:rsidDel="00000000" w:rsidR="00000000" w:rsidRPr="00000000">
              <w:rPr>
                <w:rtl w:val="0"/>
              </w:rPr>
            </w:r>
          </w:p>
          <w:p w:rsidR="00000000" w:rsidDel="00000000" w:rsidP="00000000" w:rsidRDefault="00000000" w:rsidRPr="00000000" w14:paraId="0000002C">
            <w:pPr>
              <w:spacing w:after="80" w:lineRule="auto"/>
              <w:jc w:val="both"/>
              <w:rPr/>
            </w:pPr>
            <w:r w:rsidDel="00000000" w:rsidR="00000000" w:rsidRPr="00000000">
              <w:rPr>
                <w:b w:val="0"/>
                <w:bCs w:val="0"/>
                <w:sz w:val="18"/>
                <w:szCs w:val="18"/>
                <w:rtl w:val="0"/>
              </w:rPr>
              <w:t xml:space="preserve">This is a problem of information and logistics before it is a health problem, and that is why it is a computer engineering problem. The caregiver manages a constant flow of supplies whose demand changes with the person's condition, and holds knowledge —the routine, the warning signs, what calms a crisis— that is written down nowhere. Modelling that knowledge, predicting the consumption that follows from it and coordinating the expense among several people are tasks of data modelling, software design and sensitive-data handling.</w:t>
            </w:r>
            <w:r w:rsidDel="00000000" w:rsidR="00000000" w:rsidRPr="00000000">
              <w:rPr>
                <w:rtl w:val="0"/>
              </w:rPr>
            </w:r>
          </w:p>
          <w:p w:rsidR="00000000" w:rsidDel="00000000" w:rsidP="00000000" w:rsidRDefault="00000000" w:rsidRPr="00000000" w14:paraId="0000002D">
            <w:pPr>
              <w:spacing w:after="0" w:lineRule="auto"/>
              <w:jc w:val="both"/>
              <w:rPr/>
            </w:pPr>
            <w:r w:rsidDel="00000000" w:rsidR="00000000" w:rsidRPr="00000000">
              <w:rPr>
                <w:rtl w:val="0"/>
              </w:rPr>
            </w:r>
          </w:p>
          <w:p w:rsidR="00000000" w:rsidDel="00000000" w:rsidP="00000000" w:rsidRDefault="00000000" w:rsidRPr="00000000" w14:paraId="0000002E">
            <w:pPr>
              <w:spacing w:after="80" w:lineRule="auto"/>
              <w:jc w:val="both"/>
              <w:rPr/>
            </w:pPr>
            <w:r w:rsidDel="00000000" w:rsidR="00000000" w:rsidRPr="00000000">
              <w:rPr>
                <w:b w:val="1"/>
                <w:bCs w:val="1"/>
                <w:sz w:val="18"/>
                <w:szCs w:val="18"/>
                <w:rtl w:val="0"/>
              </w:rPr>
              <w:t xml:space="preserve">Where the situation is located.</w:t>
            </w:r>
            <w:r w:rsidDel="00000000" w:rsidR="00000000" w:rsidRPr="00000000">
              <w:rPr>
                <w:rtl w:val="0"/>
              </w:rPr>
            </w:r>
          </w:p>
          <w:p w:rsidR="00000000" w:rsidDel="00000000" w:rsidP="00000000" w:rsidRDefault="00000000" w:rsidRPr="00000000" w14:paraId="0000002F">
            <w:pPr>
              <w:spacing w:after="80" w:lineRule="auto"/>
              <w:jc w:val="both"/>
              <w:rPr/>
            </w:pPr>
            <w:r w:rsidDel="00000000" w:rsidR="00000000" w:rsidRPr="00000000">
              <w:rPr>
                <w:b w:val="0"/>
                <w:bCs w:val="0"/>
                <w:sz w:val="18"/>
                <w:szCs w:val="18"/>
                <w:rtl w:val="0"/>
              </w:rPr>
              <w:t xml:space="preserve">Chile, Metropolitan Region. The pilot is scoped to a single district of Santiago, to be defined in sprint 3, because logistics operations require geographic density and because the pilot's break-even point is calculated over a bounded local population.</w:t>
            </w:r>
            <w:r w:rsidDel="00000000" w:rsidR="00000000" w:rsidRPr="00000000">
              <w:rPr>
                <w:rtl w:val="0"/>
              </w:rPr>
            </w:r>
          </w:p>
          <w:p w:rsidR="00000000" w:rsidDel="00000000" w:rsidP="00000000" w:rsidRDefault="00000000" w:rsidRPr="00000000" w14:paraId="00000030">
            <w:pPr>
              <w:spacing w:after="0" w:lineRule="auto"/>
              <w:jc w:val="both"/>
              <w:rPr/>
            </w:pPr>
            <w:r w:rsidDel="00000000" w:rsidR="00000000" w:rsidRPr="00000000">
              <w:rPr>
                <w:rtl w:val="0"/>
              </w:rPr>
            </w:r>
          </w:p>
          <w:p w:rsidR="00000000" w:rsidDel="00000000" w:rsidP="00000000" w:rsidRDefault="00000000" w:rsidRPr="00000000" w14:paraId="00000031">
            <w:pPr>
              <w:spacing w:after="80" w:lineRule="auto"/>
              <w:jc w:val="both"/>
              <w:rPr/>
            </w:pPr>
            <w:r w:rsidDel="00000000" w:rsidR="00000000" w:rsidRPr="00000000">
              <w:rPr>
                <w:b w:val="1"/>
                <w:bCs w:val="1"/>
                <w:sz w:val="18"/>
                <w:szCs w:val="18"/>
                <w:rtl w:val="0"/>
              </w:rPr>
              <w:t xml:space="preserve">Who is affected.</w:t>
            </w:r>
            <w:r w:rsidDel="00000000" w:rsidR="00000000" w:rsidRPr="00000000">
              <w:rPr>
                <w:rtl w:val="0"/>
              </w:rPr>
            </w:r>
          </w:p>
          <w:p w:rsidR="00000000" w:rsidDel="00000000" w:rsidP="00000000" w:rsidRDefault="00000000" w:rsidRPr="00000000" w14:paraId="00000032">
            <w:pPr>
              <w:spacing w:after="80" w:lineRule="auto"/>
              <w:jc w:val="both"/>
              <w:rPr/>
            </w:pPr>
            <w:r w:rsidDel="00000000" w:rsidR="00000000" w:rsidRPr="00000000">
              <w:rPr>
                <w:b w:val="0"/>
                <w:bCs w:val="0"/>
                <w:sz w:val="18"/>
                <w:szCs w:val="18"/>
                <w:rtl w:val="0"/>
              </w:rPr>
              <w:t xml:space="preserve">The central user is the primary family caregiver, mostly women and frequently over 60, who either lives with the person being cared for or coordinates their care remotely. It also affects the family circle that shares the expense, the relief caregivers who receive the handover of information, and the person being cared for, who owns the data even when they cannot always consent on their own behalf.</w:t>
            </w:r>
            <w:r w:rsidDel="00000000" w:rsidR="00000000" w:rsidRPr="00000000">
              <w:rPr>
                <w:rtl w:val="0"/>
              </w:rPr>
            </w:r>
          </w:p>
          <w:p w:rsidR="00000000" w:rsidDel="00000000" w:rsidP="00000000" w:rsidRDefault="00000000" w:rsidRPr="00000000" w14:paraId="00000033">
            <w:pPr>
              <w:spacing w:after="0" w:lineRule="auto"/>
              <w:jc w:val="both"/>
              <w:rPr/>
            </w:pPr>
            <w:r w:rsidDel="00000000" w:rsidR="00000000" w:rsidRPr="00000000">
              <w:rPr>
                <w:rtl w:val="0"/>
              </w:rPr>
            </w:r>
          </w:p>
          <w:p w:rsidR="00000000" w:rsidDel="00000000" w:rsidP="00000000" w:rsidRDefault="00000000" w:rsidRPr="00000000" w14:paraId="00000034">
            <w:pPr>
              <w:spacing w:after="80" w:lineRule="auto"/>
              <w:jc w:val="both"/>
              <w:rPr/>
            </w:pPr>
            <w:r w:rsidDel="00000000" w:rsidR="00000000" w:rsidRPr="00000000">
              <w:rPr>
                <w:b w:val="1"/>
                <w:bCs w:val="1"/>
                <w:sz w:val="18"/>
                <w:szCs w:val="18"/>
                <w:rtl w:val="0"/>
              </w:rPr>
              <w:t xml:space="preserve">Value contribution.</w:t>
            </w:r>
            <w:r w:rsidDel="00000000" w:rsidR="00000000" w:rsidRPr="00000000">
              <w:rPr>
                <w:rtl w:val="0"/>
              </w:rPr>
            </w:r>
          </w:p>
          <w:p w:rsidR="00000000" w:rsidDel="00000000" w:rsidP="00000000" w:rsidRDefault="00000000" w:rsidRPr="00000000" w14:paraId="00000035">
            <w:pPr>
              <w:spacing w:after="80" w:lineRule="auto"/>
              <w:jc w:val="both"/>
              <w:rPr/>
            </w:pPr>
            <w:r w:rsidDel="00000000" w:rsidR="00000000" w:rsidRPr="00000000">
              <w:rPr>
                <w:b w:val="0"/>
                <w:bCs w:val="0"/>
                <w:sz w:val="18"/>
                <w:szCs w:val="18"/>
                <w:rtl w:val="0"/>
              </w:rPr>
              <w:t xml:space="preserve">The problem of home care has two faces that are in fact the same one: the knowledge of how a person is cared for lives in a single head, and that is why that person cannot be absent; and the supply of consumables is tracked from memory, and is therefore resolved through emergency trips that always fall on the same relative. MATU attacks that dependency by making the knowledge transferable and the supply predictable. The concrete contribution is that a caregiver can delegate care for a few hours through a scoped and revocable access link, and that the system gives warning before a stock-out rather than after it.</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7">
            <w:pPr>
              <w:spacing w:after="80" w:lineRule="auto"/>
              <w:jc w:val="both"/>
              <w:rPr>
                <w:rFonts w:ascii="Calibri" w:cs="Calibri" w:eastAsia="Calibri" w:hAnsi="Calibri"/>
                <w:i w:val="1"/>
                <w:iCs w:val="1"/>
                <w:color w:val="548dd4"/>
                <w:sz w:val="20"/>
                <w:szCs w:val="20"/>
                <w:highlight w:val="cyan"/>
              </w:rPr>
            </w:pPr>
            <w:r w:rsidDel="00000000" w:rsidR="00000000" w:rsidRPr="00000000">
              <w:rPr>
                <w:b w:val="1"/>
                <w:bCs w:val="1"/>
                <w:sz w:val="18"/>
                <w:szCs w:val="18"/>
                <w:rtl w:val="0"/>
              </w:rPr>
              <w:t xml:space="preserve">What the project aims to achieve.</w:t>
            </w:r>
            <w:r w:rsidDel="00000000" w:rsidR="00000000" w:rsidRPr="00000000">
              <w:rPr>
                <w:rtl w:val="0"/>
              </w:rPr>
            </w:r>
          </w:p>
          <w:p w:rsidR="00000000" w:rsidDel="00000000" w:rsidP="00000000" w:rsidRDefault="00000000" w:rsidRPr="00000000" w14:paraId="00000038">
            <w:pPr>
              <w:spacing w:after="80" w:lineRule="auto"/>
              <w:jc w:val="both"/>
              <w:rPr/>
            </w:pPr>
            <w:r w:rsidDel="00000000" w:rsidR="00000000" w:rsidRPr="00000000">
              <w:rPr>
                <w:b w:val="0"/>
                <w:bCs w:val="0"/>
                <w:sz w:val="18"/>
                <w:szCs w:val="18"/>
                <w:rtl w:val="0"/>
              </w:rPr>
              <w:t xml:space="preserve">To build a platform that turns the care plan of a dependent older adult into a prediction of supply consumption, and coordinates its replenishment and payment among the relatives who share the care, with a working pilot scoped to a single district of Santiago.</w:t>
            </w:r>
            <w:r w:rsidDel="00000000" w:rsidR="00000000" w:rsidRPr="00000000">
              <w:rPr>
                <w:rtl w:val="0"/>
              </w:rPr>
            </w:r>
          </w:p>
          <w:p w:rsidR="00000000" w:rsidDel="00000000" w:rsidP="00000000" w:rsidRDefault="00000000" w:rsidRPr="00000000" w14:paraId="00000039">
            <w:pPr>
              <w:spacing w:after="0" w:lineRule="auto"/>
              <w:jc w:val="both"/>
              <w:rPr/>
            </w:pPr>
            <w:r w:rsidDel="00000000" w:rsidR="00000000" w:rsidRPr="00000000">
              <w:rPr>
                <w:rtl w:val="0"/>
              </w:rPr>
            </w:r>
          </w:p>
          <w:p w:rsidR="00000000" w:rsidDel="00000000" w:rsidP="00000000" w:rsidRDefault="00000000" w:rsidRPr="00000000" w14:paraId="0000003A">
            <w:pPr>
              <w:spacing w:after="80" w:lineRule="auto"/>
              <w:jc w:val="both"/>
              <w:rPr/>
            </w:pPr>
            <w:r w:rsidDel="00000000" w:rsidR="00000000" w:rsidRPr="00000000">
              <w:rPr>
                <w:b w:val="1"/>
                <w:bCs w:val="1"/>
                <w:sz w:val="18"/>
                <w:szCs w:val="18"/>
                <w:rtl w:val="0"/>
              </w:rPr>
              <w:t xml:space="preserve">What it consists of.</w:t>
            </w:r>
            <w:r w:rsidDel="00000000" w:rsidR="00000000" w:rsidRPr="00000000">
              <w:rPr>
                <w:rtl w:val="0"/>
              </w:rPr>
            </w:r>
          </w:p>
          <w:p w:rsidR="00000000" w:rsidDel="00000000" w:rsidP="00000000" w:rsidRDefault="00000000" w:rsidRPr="00000000" w14:paraId="0000003B">
            <w:pPr>
              <w:spacing w:after="80" w:lineRule="auto"/>
              <w:jc w:val="both"/>
              <w:rPr/>
            </w:pPr>
            <w:r w:rsidDel="00000000" w:rsidR="00000000" w:rsidRPr="00000000">
              <w:rPr>
                <w:b w:val="0"/>
                <w:bCs w:val="0"/>
                <w:sz w:val="18"/>
                <w:szCs w:val="18"/>
                <w:rtl w:val="0"/>
              </w:rPr>
              <w:t xml:space="preserve">The system is organised in three layers with strictly downward dependency:</w:t>
            </w:r>
            <w:r w:rsidDel="00000000" w:rsidR="00000000" w:rsidRPr="00000000">
              <w:rPr>
                <w:rtl w:val="0"/>
              </w:rPr>
            </w:r>
          </w:p>
          <w:p w:rsidR="00000000" w:rsidDel="00000000" w:rsidP="00000000" w:rsidRDefault="00000000" w:rsidRPr="00000000" w14:paraId="0000003C">
            <w:pPr>
              <w:spacing w:after="80" w:lineRule="auto"/>
              <w:jc w:val="both"/>
              <w:rPr/>
            </w:pPr>
            <w:r w:rsidDel="00000000" w:rsidR="00000000" w:rsidRPr="00000000">
              <w:rPr>
                <w:b w:val="0"/>
                <w:bCs w:val="0"/>
                <w:sz w:val="18"/>
                <w:szCs w:val="18"/>
                <w:rtl w:val="0"/>
              </w:rPr>
              <w:t xml:space="preserve">Layer 1 · Care plan. This is the core and the differentiating asset. It turns what the caregiver knows —routine, schedules, handling of difficult situations, preferences, feeding, mobility and support network— into a document organised in sections, encrypted with a key of its own for each person cared for, shareable with a relief caregiver through a link with an expiry date and per-section scope, and with every access recorded in an audit trail.</w:t>
            </w:r>
            <w:r w:rsidDel="00000000" w:rsidR="00000000" w:rsidRPr="00000000">
              <w:rPr>
                <w:rtl w:val="0"/>
              </w:rPr>
            </w:r>
          </w:p>
          <w:p w:rsidR="00000000" w:rsidDel="00000000" w:rsidP="00000000" w:rsidRDefault="00000000" w:rsidRPr="00000000" w14:paraId="0000003D">
            <w:pPr>
              <w:spacing w:after="80" w:lineRule="auto"/>
              <w:jc w:val="both"/>
              <w:rPr/>
            </w:pPr>
            <w:r w:rsidDel="00000000" w:rsidR="00000000" w:rsidRPr="00000000">
              <w:rPr>
                <w:b w:val="0"/>
                <w:bCs w:val="0"/>
                <w:sz w:val="18"/>
                <w:szCs w:val="18"/>
                <w:rtl w:val="0"/>
              </w:rPr>
              <w:t xml:space="preserve">Layer 2 · Consumption and prediction. From the same plan, the consumption profile of each supply item is declared with two figures, daily usage rate and current stock, and the system projects the stock-out date and generates a replenishment list before the item runs out. It is a calculation that a generic delivery service cannot perform, because it requires knowing the person being cared for.</w:t>
            </w:r>
            <w:r w:rsidDel="00000000" w:rsidR="00000000" w:rsidRPr="00000000">
              <w:rPr>
                <w:rtl w:val="0"/>
              </w:rPr>
            </w:r>
          </w:p>
          <w:p w:rsidR="00000000" w:rsidDel="00000000" w:rsidP="00000000" w:rsidRDefault="00000000" w:rsidRPr="00000000" w14:paraId="0000003E">
            <w:pPr>
              <w:spacing w:after="80" w:lineRule="auto"/>
              <w:jc w:val="both"/>
              <w:rPr/>
            </w:pPr>
            <w:r w:rsidDel="00000000" w:rsidR="00000000" w:rsidRPr="00000000">
              <w:rPr>
                <w:b w:val="0"/>
                <w:bCs w:val="0"/>
                <w:sz w:val="18"/>
                <w:szCs w:val="18"/>
                <w:rtl w:val="0"/>
              </w:rPr>
              <w:t xml:space="preserve">Layer 3 · Fulfilment. Curated catalogue, order, expense split among several relatives through deferred authorisation and capture of the real amount, delivery and settlement with the merchant. It is decoupled by design: if there is no commercial agreement, the family exports its replenishment list and buys wherever it wants, and the system still delivers its core value.</w:t>
            </w:r>
            <w:r w:rsidDel="00000000" w:rsidR="00000000" w:rsidRPr="00000000">
              <w:rPr>
                <w:rtl w:val="0"/>
              </w:rPr>
            </w:r>
          </w:p>
          <w:p w:rsidR="00000000" w:rsidDel="00000000" w:rsidP="00000000" w:rsidRDefault="00000000" w:rsidRPr="00000000" w14:paraId="0000003F">
            <w:pPr>
              <w:spacing w:after="0" w:lineRule="auto"/>
              <w:jc w:val="both"/>
              <w:rPr/>
            </w:pPr>
            <w:r w:rsidDel="00000000" w:rsidR="00000000" w:rsidRPr="00000000">
              <w:rPr>
                <w:rtl w:val="0"/>
              </w:rPr>
            </w:r>
          </w:p>
          <w:p w:rsidR="00000000" w:rsidDel="00000000" w:rsidP="00000000" w:rsidRDefault="00000000" w:rsidRPr="00000000" w14:paraId="00000040">
            <w:pPr>
              <w:spacing w:after="80" w:lineRule="auto"/>
              <w:jc w:val="both"/>
              <w:rPr/>
            </w:pPr>
            <w:r w:rsidDel="00000000" w:rsidR="00000000" w:rsidRPr="00000000">
              <w:rPr>
                <w:b w:val="1"/>
                <w:bCs w:val="1"/>
                <w:sz w:val="18"/>
                <w:szCs w:val="18"/>
                <w:rtl w:val="0"/>
              </w:rPr>
              <w:t xml:space="preserve">How the problem is addressed.</w:t>
            </w:r>
            <w:r w:rsidDel="00000000" w:rsidR="00000000" w:rsidRPr="00000000">
              <w:rPr>
                <w:rtl w:val="0"/>
              </w:rPr>
            </w:r>
          </w:p>
          <w:p w:rsidR="00000000" w:rsidDel="00000000" w:rsidP="00000000" w:rsidRDefault="00000000" w:rsidRPr="00000000" w14:paraId="00000041">
            <w:pPr>
              <w:spacing w:after="80" w:lineRule="auto"/>
              <w:jc w:val="both"/>
              <w:rPr/>
            </w:pPr>
            <w:r w:rsidDel="00000000" w:rsidR="00000000" w:rsidRPr="00000000">
              <w:rPr>
                <w:b w:val="0"/>
                <w:bCs w:val="0"/>
                <w:sz w:val="18"/>
                <w:szCs w:val="18"/>
                <w:rtl w:val="0"/>
              </w:rPr>
              <w:t xml:space="preserve">The design is documented in a baseline architecture document that includes 41 functional requirements traced to modules, 13 diagrams, a data model with multi-tenant isolation, and 24 reasoned architecture decisions with their discarded alternatives. Construction follows a plan of twelve sprints with declared capacity and a scope cut to fit within it.</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3">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The project demands all six competencies of the graduate profile, and none of them decoratively.</w:t>
            </w:r>
            <w:r w:rsidDel="00000000" w:rsidR="00000000" w:rsidRPr="00000000">
              <w:rPr>
                <w:rtl w:val="0"/>
              </w:rPr>
            </w:r>
          </w:p>
          <w:p w:rsidR="00000000" w:rsidDel="00000000" w:rsidP="00000000" w:rsidRDefault="00000000" w:rsidRPr="00000000" w14:paraId="00000044">
            <w:pPr>
              <w:spacing w:after="0" w:lineRule="auto"/>
              <w:jc w:val="both"/>
              <w:rPr/>
            </w:pPr>
            <w:r w:rsidDel="00000000" w:rsidR="00000000" w:rsidRPr="00000000">
              <w:rPr>
                <w:rtl w:val="0"/>
              </w:rPr>
            </w:r>
          </w:p>
          <w:p w:rsidR="00000000" w:rsidDel="00000000" w:rsidP="00000000" w:rsidRDefault="00000000" w:rsidRPr="00000000" w14:paraId="00000045">
            <w:pPr>
              <w:spacing w:after="80" w:lineRule="auto"/>
              <w:jc w:val="both"/>
              <w:rPr/>
            </w:pPr>
            <w:r w:rsidDel="00000000" w:rsidR="00000000" w:rsidRPr="00000000">
              <w:rPr>
                <w:b w:val="1"/>
                <w:bCs w:val="1"/>
                <w:sz w:val="18"/>
                <w:szCs w:val="18"/>
                <w:rtl w:val="0"/>
              </w:rPr>
              <w:t xml:space="preserve">1. Software solutions and life cycle.</w:t>
            </w:r>
            <w:r w:rsidDel="00000000" w:rsidR="00000000" w:rsidRPr="00000000">
              <w:rPr>
                <w:rtl w:val="0"/>
              </w:rPr>
            </w:r>
          </w:p>
          <w:p w:rsidR="00000000" w:rsidDel="00000000" w:rsidP="00000000" w:rsidRDefault="00000000" w:rsidRPr="00000000" w14:paraId="00000046">
            <w:pPr>
              <w:spacing w:after="80" w:lineRule="auto"/>
              <w:jc w:val="both"/>
              <w:rPr/>
            </w:pPr>
            <w:r w:rsidDel="00000000" w:rsidR="00000000" w:rsidRPr="00000000">
              <w:rPr>
                <w:b w:val="0"/>
                <w:bCs w:val="0"/>
                <w:sz w:val="18"/>
                <w:szCs w:val="18"/>
                <w:rtl w:val="0"/>
              </w:rPr>
              <w:t xml:space="preserve">The project covers the complete cycle, from the definition of the problem to deployment in a demonstration environment. It is built as a modular monolith in Python with FastAPI, with thirteen modules of explicit boundary and a domain, application, infrastructure and API structure. Integration and maintenance are systematised with Docker, versioned migrations and continuous integration.</w:t>
            </w:r>
            <w:r w:rsidDel="00000000" w:rsidR="00000000" w:rsidRPr="00000000">
              <w:rPr>
                <w:rtl w:val="0"/>
              </w:rPr>
            </w:r>
          </w:p>
          <w:p w:rsidR="00000000" w:rsidDel="00000000" w:rsidP="00000000" w:rsidRDefault="00000000" w:rsidRPr="00000000" w14:paraId="00000047">
            <w:pPr>
              <w:spacing w:after="0" w:lineRule="auto"/>
              <w:jc w:val="both"/>
              <w:rPr/>
            </w:pPr>
            <w:r w:rsidDel="00000000" w:rsidR="00000000" w:rsidRPr="00000000">
              <w:rPr>
                <w:rtl w:val="0"/>
              </w:rPr>
            </w:r>
          </w:p>
          <w:p w:rsidR="00000000" w:rsidDel="00000000" w:rsidP="00000000" w:rsidRDefault="00000000" w:rsidRPr="00000000" w14:paraId="00000048">
            <w:pPr>
              <w:spacing w:after="80" w:lineRule="auto"/>
              <w:jc w:val="both"/>
              <w:rPr/>
            </w:pPr>
            <w:r w:rsidDel="00000000" w:rsidR="00000000" w:rsidRPr="00000000">
              <w:rPr>
                <w:b w:val="1"/>
                <w:bCs w:val="1"/>
                <w:sz w:val="18"/>
                <w:szCs w:val="18"/>
                <w:rtl w:val="0"/>
              </w:rPr>
              <w:t xml:space="preserve">2. Information requirements with relational and non-relational databases.</w:t>
            </w:r>
            <w:r w:rsidDel="00000000" w:rsidR="00000000" w:rsidRPr="00000000">
              <w:rPr>
                <w:rtl w:val="0"/>
              </w:rPr>
            </w:r>
          </w:p>
          <w:p w:rsidR="00000000" w:rsidDel="00000000" w:rsidP="00000000" w:rsidRDefault="00000000" w:rsidRPr="00000000" w14:paraId="00000049">
            <w:pPr>
              <w:spacing w:after="80" w:lineRule="auto"/>
              <w:jc w:val="both"/>
              <w:rPr/>
            </w:pPr>
            <w:r w:rsidDel="00000000" w:rsidR="00000000" w:rsidRPr="00000000">
              <w:rPr>
                <w:b w:val="0"/>
                <w:bCs w:val="0"/>
                <w:sz w:val="18"/>
                <w:szCs w:val="18"/>
                <w:rtl w:val="0"/>
              </w:rPr>
              <w:t xml:space="preserve">The system resolves a concrete information requirement, which is knowing when each supply item of a person being cared for will run out. It uses PostgreSQL as the relational source of truth, with a model that sustains isolation between families, merchants and operations on a single database. It also uses Redis, a non-relational key-value store, for the asynchronous job queue and the transactional outbox pattern.</w:t>
            </w:r>
            <w:r w:rsidDel="00000000" w:rsidR="00000000" w:rsidRPr="00000000">
              <w:rPr>
                <w:rtl w:val="0"/>
              </w:rPr>
            </w:r>
          </w:p>
          <w:p w:rsidR="00000000" w:rsidDel="00000000" w:rsidP="00000000" w:rsidRDefault="00000000" w:rsidRPr="00000000" w14:paraId="0000004A">
            <w:pPr>
              <w:spacing w:after="0" w:lineRule="auto"/>
              <w:jc w:val="both"/>
              <w:rPr/>
            </w:pPr>
            <w:r w:rsidDel="00000000" w:rsidR="00000000" w:rsidRPr="00000000">
              <w:rPr>
                <w:rtl w:val="0"/>
              </w:rPr>
            </w:r>
          </w:p>
          <w:p w:rsidR="00000000" w:rsidDel="00000000" w:rsidP="00000000" w:rsidRDefault="00000000" w:rsidRPr="00000000" w14:paraId="0000004B">
            <w:pPr>
              <w:spacing w:after="80" w:lineRule="auto"/>
              <w:jc w:val="both"/>
              <w:rPr/>
            </w:pPr>
            <w:r w:rsidDel="00000000" w:rsidR="00000000" w:rsidRPr="00000000">
              <w:rPr>
                <w:b w:val="1"/>
                <w:bCs w:val="1"/>
                <w:sz w:val="18"/>
                <w:szCs w:val="18"/>
                <w:rtl w:val="0"/>
              </w:rPr>
              <w:t xml:space="preserve">3. Requirements engineering.</w:t>
            </w:r>
            <w:r w:rsidDel="00000000" w:rsidR="00000000" w:rsidRPr="00000000">
              <w:rPr>
                <w:rtl w:val="0"/>
              </w:rPr>
            </w:r>
          </w:p>
          <w:p w:rsidR="00000000" w:rsidDel="00000000" w:rsidP="00000000" w:rsidRDefault="00000000" w:rsidRPr="00000000" w14:paraId="0000004C">
            <w:pPr>
              <w:spacing w:after="80" w:lineRule="auto"/>
              <w:jc w:val="both"/>
              <w:rPr/>
            </w:pPr>
            <w:r w:rsidDel="00000000" w:rsidR="00000000" w:rsidRPr="00000000">
              <w:rPr>
                <w:b w:val="0"/>
                <w:bCs w:val="0"/>
                <w:sz w:val="18"/>
                <w:szCs w:val="18"/>
                <w:rtl w:val="0"/>
              </w:rPr>
              <w:t xml:space="preserve">The 41 functional requirements are traced to modules and prioritised as Must, Should and Could, so that a requirement without a module, or a module without a requirement, is detected as a design error. API contracts are agreed before implementation and verified against a versioned OpenAPI specification.</w:t>
            </w:r>
            <w:r w:rsidDel="00000000" w:rsidR="00000000" w:rsidRPr="00000000">
              <w:rPr>
                <w:rtl w:val="0"/>
              </w:rPr>
            </w:r>
          </w:p>
          <w:p w:rsidR="00000000" w:rsidDel="00000000" w:rsidP="00000000" w:rsidRDefault="00000000" w:rsidRPr="00000000" w14:paraId="0000004D">
            <w:pPr>
              <w:spacing w:after="0" w:lineRule="auto"/>
              <w:jc w:val="both"/>
              <w:rPr/>
            </w:pPr>
            <w:r w:rsidDel="00000000" w:rsidR="00000000" w:rsidRPr="00000000">
              <w:rPr>
                <w:rtl w:val="0"/>
              </w:rPr>
            </w:r>
          </w:p>
          <w:p w:rsidR="00000000" w:rsidDel="00000000" w:rsidP="00000000" w:rsidRDefault="00000000" w:rsidRPr="00000000" w14:paraId="0000004E">
            <w:pPr>
              <w:spacing w:after="80" w:lineRule="auto"/>
              <w:jc w:val="both"/>
              <w:rPr/>
            </w:pPr>
            <w:r w:rsidDel="00000000" w:rsidR="00000000" w:rsidRPr="00000000">
              <w:rPr>
                <w:b w:val="1"/>
                <w:bCs w:val="1"/>
                <w:sz w:val="18"/>
                <w:szCs w:val="18"/>
                <w:rtl w:val="0"/>
              </w:rPr>
              <w:t xml:space="preserve">4. Project evaluation and management in traditional and agile contexts.</w:t>
            </w:r>
            <w:r w:rsidDel="00000000" w:rsidR="00000000" w:rsidRPr="00000000">
              <w:rPr>
                <w:rtl w:val="0"/>
              </w:rPr>
            </w:r>
          </w:p>
          <w:p w:rsidR="00000000" w:rsidDel="00000000" w:rsidP="00000000" w:rsidRDefault="00000000" w:rsidRPr="00000000" w14:paraId="0000004F">
            <w:pPr>
              <w:spacing w:after="80" w:lineRule="auto"/>
              <w:jc w:val="both"/>
              <w:rPr/>
            </w:pPr>
            <w:r w:rsidDel="00000000" w:rsidR="00000000" w:rsidRPr="00000000">
              <w:rPr>
                <w:b w:val="0"/>
                <w:bCs w:val="0"/>
                <w:sz w:val="18"/>
                <w:szCs w:val="18"/>
                <w:rtl w:val="0"/>
              </w:rPr>
              <w:t xml:space="preserve">The project is planned with a declared capacity of 390 hours, t-shirt sizing and a scope cut of 41 hours applied before starting. Work follows Scrum adapted to a two-person team, with one-week sprints, and progress is tracked with a board, peer review and the continuous integration pipeline as the objective definition of done.</w:t>
            </w:r>
            <w:r w:rsidDel="00000000" w:rsidR="00000000" w:rsidRPr="00000000">
              <w:rPr>
                <w:rtl w:val="0"/>
              </w:rPr>
            </w:r>
          </w:p>
          <w:p w:rsidR="00000000" w:rsidDel="00000000" w:rsidP="00000000" w:rsidRDefault="00000000" w:rsidRPr="00000000" w14:paraId="00000050">
            <w:pPr>
              <w:spacing w:after="0" w:lineRule="auto"/>
              <w:jc w:val="both"/>
              <w:rPr/>
            </w:pPr>
            <w:r w:rsidDel="00000000" w:rsidR="00000000" w:rsidRPr="00000000">
              <w:rPr>
                <w:rtl w:val="0"/>
              </w:rPr>
            </w:r>
          </w:p>
          <w:p w:rsidR="00000000" w:rsidDel="00000000" w:rsidP="00000000" w:rsidRDefault="00000000" w:rsidRPr="00000000" w14:paraId="00000051">
            <w:pPr>
              <w:spacing w:after="80" w:lineRule="auto"/>
              <w:jc w:val="both"/>
              <w:rPr/>
            </w:pPr>
            <w:r w:rsidDel="00000000" w:rsidR="00000000" w:rsidRPr="00000000">
              <w:rPr>
                <w:b w:val="1"/>
                <w:bCs w:val="1"/>
                <w:sz w:val="18"/>
                <w:szCs w:val="18"/>
                <w:rtl w:val="0"/>
              </w:rPr>
              <w:t xml:space="preserve">5. Standards, regulatory frameworks, quality, security and sustainability.</w:t>
            </w:r>
            <w:r w:rsidDel="00000000" w:rsidR="00000000" w:rsidRPr="00000000">
              <w:rPr>
                <w:rtl w:val="0"/>
              </w:rPr>
            </w:r>
          </w:p>
          <w:p w:rsidR="00000000" w:rsidDel="00000000" w:rsidP="00000000" w:rsidRDefault="00000000" w:rsidRPr="00000000" w14:paraId="00000052">
            <w:pPr>
              <w:spacing w:after="80" w:lineRule="auto"/>
              <w:jc w:val="both"/>
              <w:rPr/>
            </w:pPr>
            <w:r w:rsidDel="00000000" w:rsidR="00000000" w:rsidRPr="00000000">
              <w:rPr>
                <w:b w:val="0"/>
                <w:bCs w:val="0"/>
                <w:sz w:val="18"/>
                <w:szCs w:val="18"/>
                <w:rtl w:val="0"/>
              </w:rPr>
              <w:t xml:space="preserve">This is the most demanding competency in the project. The system handles sensitive data and must comply with Law 21,719, which comes fully into force on 1 December 2026. That translates into concrete decisions: forced Row Level Security in PostgreSQL with context set per transaction, envelope encryption with a key per person cared for that enables effective deletion of the data, integer arithmetic for money, and a testing strategy that verifies isolation against a real database instead of assuming it.</w:t>
            </w:r>
            <w:r w:rsidDel="00000000" w:rsidR="00000000" w:rsidRPr="00000000">
              <w:rPr>
                <w:rtl w:val="0"/>
              </w:rPr>
            </w:r>
          </w:p>
          <w:p w:rsidR="00000000" w:rsidDel="00000000" w:rsidP="00000000" w:rsidRDefault="00000000" w:rsidRPr="00000000" w14:paraId="00000053">
            <w:pPr>
              <w:spacing w:after="0" w:lineRule="auto"/>
              <w:jc w:val="both"/>
              <w:rPr/>
            </w:pPr>
            <w:r w:rsidDel="00000000" w:rsidR="00000000" w:rsidRPr="00000000">
              <w:rPr>
                <w:rtl w:val="0"/>
              </w:rPr>
            </w:r>
          </w:p>
          <w:p w:rsidR="00000000" w:rsidDel="00000000" w:rsidP="00000000" w:rsidRDefault="00000000" w:rsidRPr="00000000" w14:paraId="00000054">
            <w:pPr>
              <w:spacing w:after="80" w:lineRule="auto"/>
              <w:jc w:val="both"/>
              <w:rPr/>
            </w:pPr>
            <w:r w:rsidDel="00000000" w:rsidR="00000000" w:rsidRPr="00000000">
              <w:rPr>
                <w:b w:val="1"/>
                <w:bCs w:val="1"/>
                <w:sz w:val="18"/>
                <w:szCs w:val="18"/>
                <w:rtl w:val="0"/>
              </w:rPr>
              <w:t xml:space="preserve">6. Development for mobile platforms and devices.</w:t>
            </w:r>
            <w:r w:rsidDel="00000000" w:rsidR="00000000" w:rsidRPr="00000000">
              <w:rPr>
                <w:rtl w:val="0"/>
              </w:rPr>
            </w:r>
          </w:p>
          <w:p w:rsidR="00000000" w:rsidDel="00000000" w:rsidP="00000000" w:rsidRDefault="00000000" w:rsidRPr="00000000" w14:paraId="00000055">
            <w:pPr>
              <w:spacing w:after="80" w:lineRule="auto"/>
              <w:jc w:val="both"/>
              <w:rPr/>
            </w:pPr>
            <w:r w:rsidDel="00000000" w:rsidR="00000000" w:rsidRPr="00000000">
              <w:rPr>
                <w:b w:val="0"/>
                <w:bCs w:val="0"/>
                <w:sz w:val="18"/>
                <w:szCs w:val="18"/>
                <w:rtl w:val="0"/>
              </w:rPr>
              <w:t xml:space="preserve">The family application is developed in Flutter over a shared core, with declared and verified accessibility criteria: minimum touch target, contrast and operation with text at 200%, because the central user is frequently over 60 years old.</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7">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Jorge Espinoza.</w:t>
            </w:r>
            <w:r w:rsidDel="00000000" w:rsidR="00000000" w:rsidRPr="00000000">
              <w:rPr>
                <w:rtl w:val="0"/>
              </w:rPr>
            </w:r>
          </w:p>
          <w:p w:rsidR="00000000" w:rsidDel="00000000" w:rsidP="00000000" w:rsidRDefault="00000000" w:rsidRPr="00000000" w14:paraId="00000058">
            <w:pPr>
              <w:spacing w:after="80" w:lineRule="auto"/>
              <w:jc w:val="both"/>
              <w:rPr/>
            </w:pPr>
            <w:r w:rsidDel="00000000" w:rsidR="00000000" w:rsidRPr="00000000">
              <w:rPr>
                <w:b w:val="0"/>
                <w:bCs w:val="0"/>
                <w:sz w:val="18"/>
                <w:szCs w:val="18"/>
                <w:rtl w:val="0"/>
              </w:rPr>
              <w:t xml:space="preserve">My professional interest lies at the intersection of software development and the health and social care field, and particularly in systems that handle sensitive information about people in vulnerable situations. My previous training is in clinical psychology, so I know the caregiver's problem from the inside: I did not find it in a literature review, I saw it in consultation. MATU allows me to exercise that combination in a single project —defining a domain I understand and building the solution with the competencies of the degree— and it points me towards the area I want to work in, which is the design of information systems for health and care, with a focus on privacy and regulatory compliance.</w:t>
            </w:r>
            <w:r w:rsidDel="00000000" w:rsidR="00000000" w:rsidRPr="00000000">
              <w:rPr>
                <w:rtl w:val="0"/>
              </w:rPr>
            </w:r>
          </w:p>
          <w:p w:rsidR="00000000" w:rsidDel="00000000" w:rsidP="00000000" w:rsidRDefault="00000000" w:rsidRPr="00000000" w14:paraId="00000059">
            <w:pPr>
              <w:spacing w:after="0" w:lineRule="auto"/>
              <w:jc w:val="both"/>
              <w:rPr/>
            </w:pPr>
            <w:r w:rsidDel="00000000" w:rsidR="00000000" w:rsidRPr="00000000">
              <w:rPr>
                <w:rtl w:val="0"/>
              </w:rPr>
            </w:r>
          </w:p>
          <w:p w:rsidR="00000000" w:rsidDel="00000000" w:rsidP="00000000" w:rsidRDefault="00000000" w:rsidRPr="00000000" w14:paraId="0000005A">
            <w:pPr>
              <w:spacing w:after="80" w:lineRule="auto"/>
              <w:jc w:val="both"/>
              <w:rPr/>
            </w:pPr>
            <w:r w:rsidDel="00000000" w:rsidR="00000000" w:rsidRPr="00000000">
              <w:rPr>
                <w:b w:val="1"/>
                <w:bCs w:val="1"/>
                <w:sz w:val="18"/>
                <w:szCs w:val="18"/>
                <w:rtl w:val="0"/>
              </w:rPr>
              <w:t xml:space="preserve">Martín Henríquez.</w:t>
            </w:r>
            <w:r w:rsidDel="00000000" w:rsidR="00000000" w:rsidRPr="00000000">
              <w:rPr>
                <w:rtl w:val="0"/>
              </w:rPr>
            </w:r>
          </w:p>
          <w:p w:rsidR="00000000" w:rsidDel="00000000" w:rsidP="00000000" w:rsidRDefault="00000000" w:rsidRPr="00000000" w14:paraId="0000005B">
            <w:pPr>
              <w:spacing w:after="80" w:lineRule="auto"/>
              <w:jc w:val="both"/>
              <w:rPr/>
            </w:pPr>
            <w:r w:rsidDel="00000000" w:rsidR="00000000" w:rsidRPr="00000000">
              <w:rPr>
                <w:b w:val="0"/>
                <w:bCs w:val="0"/>
                <w:sz w:val="18"/>
                <w:szCs w:val="18"/>
                <w:rtl w:val="0"/>
              </w:rPr>
              <w:t xml:space="preserve">My professional interest is centred on the agile management of technology projects and on developing ventures focused on the Healthtech and Fintech sectors. Throughout the degree I have consolidated a strong vocation for structured planning, portal administration and technical leadership through formal frameworks. MATU represents the perfect challenge to integrate these elements: it allows me to exercise methodological leadership of the team as Scrum Master and to apply my operational experience, while at the same time strengthening my coding and pure programming competencies in practice. This project brings together exactly the skills I need to move towards my medium-term goal, which is to work as an IT project manager.</w:t>
            </w:r>
            <w:r w:rsidDel="00000000" w:rsidR="00000000" w:rsidRPr="00000000">
              <w:rPr>
                <w:rtl w:val="0"/>
              </w:rPr>
            </w:r>
          </w:p>
          <w:p w:rsidR="00000000" w:rsidDel="00000000" w:rsidP="00000000" w:rsidRDefault="00000000" w:rsidRPr="00000000" w14:paraId="0000005C">
            <w:pPr>
              <w:spacing w:after="0" w:lineRule="auto"/>
              <w:jc w:val="both"/>
              <w:rPr/>
            </w:pPr>
            <w:r w:rsidDel="00000000" w:rsidR="00000000" w:rsidRPr="00000000">
              <w:rPr>
                <w:rtl w:val="0"/>
              </w:rPr>
            </w:r>
          </w:p>
          <w:p w:rsidR="00000000" w:rsidDel="00000000" w:rsidP="00000000" w:rsidRDefault="00000000" w:rsidRPr="00000000" w14:paraId="0000005D">
            <w:pPr>
              <w:spacing w:after="80" w:lineRule="auto"/>
              <w:jc w:val="both"/>
              <w:rPr/>
            </w:pPr>
            <w:r w:rsidDel="00000000" w:rsidR="00000000" w:rsidRPr="00000000">
              <w:rPr>
                <w:b w:val="1"/>
                <w:bCs w:val="1"/>
                <w:sz w:val="18"/>
                <w:szCs w:val="18"/>
                <w:rtl w:val="0"/>
              </w:rPr>
              <w:t xml:space="preserve">Contribution to the team's professional development.</w:t>
            </w:r>
            <w:r w:rsidDel="00000000" w:rsidR="00000000" w:rsidRPr="00000000">
              <w:rPr>
                <w:rtl w:val="0"/>
              </w:rPr>
            </w:r>
          </w:p>
          <w:p w:rsidR="00000000" w:rsidDel="00000000" w:rsidP="00000000" w:rsidRDefault="00000000" w:rsidRPr="00000000" w14:paraId="0000005E">
            <w:pPr>
              <w:spacing w:after="80" w:lineRule="auto"/>
              <w:jc w:val="both"/>
              <w:rPr/>
            </w:pPr>
            <w:r w:rsidDel="00000000" w:rsidR="00000000" w:rsidRPr="00000000">
              <w:rPr>
                <w:b w:val="0"/>
                <w:bCs w:val="0"/>
                <w:sz w:val="18"/>
                <w:szCs w:val="18"/>
                <w:rtl w:val="0"/>
              </w:rPr>
              <w:t xml:space="preserve">The project forces us to solve problems that do not appear in coursework: verifiable multi-tenant isolation, encryption with key custody, orchestration of a split payment over a gateway that does not support it natively, and compliance with Law 21,719 on sensitive data, which comes fully into force on 1 December 2026. These are exactly the capabilities the Chilean labour market demands in software development with regulated data.</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0">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Duration of the semester and assigned hours.</w:t>
            </w:r>
            <w:r w:rsidDel="00000000" w:rsidR="00000000" w:rsidRPr="00000000">
              <w:rPr>
                <w:rtl w:val="0"/>
              </w:rPr>
            </w:r>
          </w:p>
          <w:p w:rsidR="00000000" w:rsidDel="00000000" w:rsidP="00000000" w:rsidRDefault="00000000" w:rsidRPr="00000000" w14:paraId="00000061">
            <w:pPr>
              <w:spacing w:after="80" w:lineRule="auto"/>
              <w:jc w:val="both"/>
              <w:rPr/>
            </w:pPr>
            <w:r w:rsidDel="00000000" w:rsidR="00000000" w:rsidRPr="00000000">
              <w:rPr>
                <w:b w:val="0"/>
                <w:bCs w:val="0"/>
                <w:sz w:val="18"/>
                <w:szCs w:val="18"/>
                <w:rtl w:val="0"/>
              </w:rPr>
              <w:t xml:space="preserve">The project runs over 18 weeks distributed across three phases. Construction takes a preparation sprint 0 plus twelve one-week sprints. The team declares a capacity of 15 hours per person per week, compatible with work and other subjects, which gives 30 hours per sprint and 390 hours of total capacity for the semester.</w:t>
            </w:r>
            <w:r w:rsidDel="00000000" w:rsidR="00000000" w:rsidRPr="00000000">
              <w:rPr>
                <w:rtl w:val="0"/>
              </w:rPr>
            </w:r>
          </w:p>
          <w:p w:rsidR="00000000" w:rsidDel="00000000" w:rsidP="00000000" w:rsidRDefault="00000000" w:rsidRPr="00000000" w14:paraId="00000062">
            <w:pPr>
              <w:spacing w:after="80" w:lineRule="auto"/>
              <w:jc w:val="both"/>
              <w:rPr/>
            </w:pPr>
            <w:r w:rsidDel="00000000" w:rsidR="00000000" w:rsidRPr="00000000">
              <w:rPr>
                <w:b w:val="0"/>
                <w:bCs w:val="0"/>
                <w:sz w:val="18"/>
                <w:szCs w:val="18"/>
                <w:rtl w:val="0"/>
              </w:rPr>
              <w:t xml:space="preserve">The scope was estimated by t-shirt sizing and added up to 414 hours, that is, it did not fit. An explicit cut of 41 hours was applied —courier application, real-time position tracking, automatic settlement and advanced backoffice indicators— and the committed scope came to 373 hours against 390 of capacity, with 17 hours of slack. That is little, and for that reason an order of sacrifice is declared in case of delay, one that never touches the care plan, the stock-out prediction or the payment flow.</w:t>
            </w:r>
            <w:r w:rsidDel="00000000" w:rsidR="00000000" w:rsidRPr="00000000">
              <w:rPr>
                <w:rtl w:val="0"/>
              </w:rPr>
            </w:r>
          </w:p>
          <w:p w:rsidR="00000000" w:rsidDel="00000000" w:rsidP="00000000" w:rsidRDefault="00000000" w:rsidRPr="00000000" w14:paraId="00000063">
            <w:pPr>
              <w:spacing w:after="0" w:lineRule="auto"/>
              <w:jc w:val="both"/>
              <w:rPr/>
            </w:pPr>
            <w:r w:rsidDel="00000000" w:rsidR="00000000" w:rsidRPr="00000000">
              <w:rPr>
                <w:rtl w:val="0"/>
              </w:rPr>
            </w:r>
          </w:p>
          <w:p w:rsidR="00000000" w:rsidDel="00000000" w:rsidP="00000000" w:rsidRDefault="00000000" w:rsidRPr="00000000" w14:paraId="00000064">
            <w:pPr>
              <w:spacing w:after="80" w:lineRule="auto"/>
              <w:jc w:val="both"/>
              <w:rPr/>
            </w:pPr>
            <w:r w:rsidDel="00000000" w:rsidR="00000000" w:rsidRPr="00000000">
              <w:rPr>
                <w:b w:val="1"/>
                <w:bCs w:val="1"/>
                <w:sz w:val="18"/>
                <w:szCs w:val="18"/>
                <w:rtl w:val="0"/>
              </w:rPr>
              <w:t xml:space="preserve">Materials required.</w:t>
            </w:r>
            <w:r w:rsidDel="00000000" w:rsidR="00000000" w:rsidRPr="00000000">
              <w:rPr>
                <w:rtl w:val="0"/>
              </w:rPr>
            </w:r>
          </w:p>
          <w:p w:rsidR="00000000" w:rsidDel="00000000" w:rsidP="00000000" w:rsidRDefault="00000000" w:rsidRPr="00000000" w14:paraId="00000065">
            <w:pPr>
              <w:spacing w:after="80" w:lineRule="auto"/>
              <w:jc w:val="both"/>
              <w:rPr/>
            </w:pPr>
            <w:r w:rsidDel="00000000" w:rsidR="00000000" w:rsidRPr="00000000">
              <w:rPr>
                <w:b w:val="0"/>
                <w:bCs w:val="0"/>
                <w:sz w:val="18"/>
                <w:szCs w:val="18"/>
                <w:rtl w:val="0"/>
              </w:rPr>
              <w:t xml:space="preserve">All software is open source or free tier: Python, FastAPI, PostgreSQL, Redis, Flutter, React, Docker and GitHub Actions. Access to Transbank's integration environment is required, which is free for development, along with a deployment on a managed platform within free or low-cost tiers. Usability testing requires three real users, and validation of the problem requires ten caregivers willing to give a 45-minute interview.</w:t>
            </w:r>
            <w:r w:rsidDel="00000000" w:rsidR="00000000" w:rsidRPr="00000000">
              <w:rPr>
                <w:rtl w:val="0"/>
              </w:rPr>
            </w:r>
          </w:p>
          <w:p w:rsidR="00000000" w:rsidDel="00000000" w:rsidP="00000000" w:rsidRDefault="00000000" w:rsidRPr="00000000" w14:paraId="00000066">
            <w:pPr>
              <w:spacing w:after="0" w:lineRule="auto"/>
              <w:jc w:val="both"/>
              <w:rPr/>
            </w:pPr>
            <w:r w:rsidDel="00000000" w:rsidR="00000000" w:rsidRPr="00000000">
              <w:rPr>
                <w:rtl w:val="0"/>
              </w:rPr>
            </w:r>
          </w:p>
          <w:p w:rsidR="00000000" w:rsidDel="00000000" w:rsidP="00000000" w:rsidRDefault="00000000" w:rsidRPr="00000000" w14:paraId="00000067">
            <w:pPr>
              <w:spacing w:after="80" w:lineRule="auto"/>
              <w:jc w:val="both"/>
              <w:rPr/>
            </w:pPr>
            <w:r w:rsidDel="00000000" w:rsidR="00000000" w:rsidRPr="00000000">
              <w:rPr>
                <w:b w:val="1"/>
                <w:bCs w:val="1"/>
                <w:sz w:val="18"/>
                <w:szCs w:val="18"/>
                <w:rtl w:val="0"/>
              </w:rPr>
              <w:t xml:space="preserve">External factors that facilitate development.</w:t>
            </w:r>
            <w:r w:rsidDel="00000000" w:rsidR="00000000" w:rsidRPr="00000000">
              <w:rPr>
                <w:rtl w:val="0"/>
              </w:rPr>
            </w:r>
          </w:p>
          <w:p w:rsidR="00000000" w:rsidDel="00000000" w:rsidP="00000000" w:rsidRDefault="00000000" w:rsidRPr="00000000" w14:paraId="00000068">
            <w:pPr>
              <w:spacing w:after="80" w:lineRule="auto"/>
              <w:jc w:val="both"/>
              <w:rPr/>
            </w:pPr>
            <w:r w:rsidDel="00000000" w:rsidR="00000000" w:rsidRPr="00000000">
              <w:rPr>
                <w:b w:val="0"/>
                <w:bCs w:val="0"/>
                <w:sz w:val="18"/>
                <w:szCs w:val="18"/>
                <w:rtl w:val="0"/>
              </w:rPr>
              <w:t xml:space="preserve">The design is already closed as a baseline before construction begins, with traced requirements, a defined data model and a finished navigable prototype of 32 screens. The decision to decouple fulfilment removes the only critical external dependency: the system delivers value without a single merchant under agreement. And the team has access to associations of family members and municipal programmes for recruiting interviewees.</w:t>
            </w:r>
            <w:r w:rsidDel="00000000" w:rsidR="00000000" w:rsidRPr="00000000">
              <w:rPr>
                <w:rtl w:val="0"/>
              </w:rPr>
            </w:r>
          </w:p>
          <w:p w:rsidR="00000000" w:rsidDel="00000000" w:rsidP="00000000" w:rsidRDefault="00000000" w:rsidRPr="00000000" w14:paraId="00000069">
            <w:pPr>
              <w:spacing w:after="0" w:lineRule="auto"/>
              <w:jc w:val="both"/>
              <w:rPr/>
            </w:pPr>
            <w:r w:rsidDel="00000000" w:rsidR="00000000" w:rsidRPr="00000000">
              <w:rPr>
                <w:rtl w:val="0"/>
              </w:rPr>
            </w:r>
          </w:p>
          <w:p w:rsidR="00000000" w:rsidDel="00000000" w:rsidP="00000000" w:rsidRDefault="00000000" w:rsidRPr="00000000" w14:paraId="0000006A">
            <w:pPr>
              <w:spacing w:after="80" w:lineRule="auto"/>
              <w:jc w:val="both"/>
              <w:rPr/>
            </w:pPr>
            <w:r w:rsidDel="00000000" w:rsidR="00000000" w:rsidRPr="00000000">
              <w:rPr>
                <w:b w:val="1"/>
                <w:bCs w:val="1"/>
                <w:sz w:val="18"/>
                <w:szCs w:val="18"/>
                <w:rtl w:val="0"/>
              </w:rPr>
              <w:t xml:space="preserve">External factors that hinder development, and how they are resolved.</w:t>
            </w:r>
            <w:r w:rsidDel="00000000" w:rsidR="00000000" w:rsidRPr="00000000">
              <w:rPr>
                <w:rtl w:val="0"/>
              </w:rPr>
            </w:r>
          </w:p>
          <w:p w:rsidR="00000000" w:rsidDel="00000000" w:rsidP="00000000" w:rsidRDefault="00000000" w:rsidRPr="00000000" w14:paraId="0000006B">
            <w:pPr>
              <w:spacing w:after="80" w:lineRule="auto"/>
              <w:jc w:val="both"/>
              <w:rPr/>
            </w:pPr>
            <w:r w:rsidDel="00000000" w:rsidR="00000000" w:rsidRPr="00000000">
              <w:rPr>
                <w:b w:val="0"/>
                <w:bCs w:val="0"/>
                <w:sz w:val="18"/>
                <w:szCs w:val="18"/>
                <w:rtl w:val="0"/>
              </w:rPr>
              <w:t xml:space="preserve">First, that an exhausted caregiver does not complete the care plan. This is the highest-criticality risk and is validated through interviews before sprint 2. If it is refuted, a plan B is already prepared that reduces layer 1 to three fields and shifts the weight to layer 2, and it costs less than one sprint.</w:t>
            </w:r>
            <w:r w:rsidDel="00000000" w:rsidR="00000000" w:rsidRPr="00000000">
              <w:rPr>
                <w:rtl w:val="0"/>
              </w:rPr>
            </w:r>
          </w:p>
          <w:p w:rsidR="00000000" w:rsidDel="00000000" w:rsidP="00000000" w:rsidRDefault="00000000" w:rsidRPr="00000000" w14:paraId="0000006C">
            <w:pPr>
              <w:spacing w:after="80" w:lineRule="auto"/>
              <w:jc w:val="both"/>
              <w:rPr/>
            </w:pPr>
            <w:r w:rsidDel="00000000" w:rsidR="00000000" w:rsidRPr="00000000">
              <w:rPr>
                <w:b w:val="0"/>
                <w:bCs w:val="0"/>
                <w:sz w:val="18"/>
                <w:szCs w:val="18"/>
                <w:rtl w:val="0"/>
              </w:rPr>
              <w:t xml:space="preserve">Second, that Transbank's deferred capture does not operate on debit transactions, which are the majority payment method in the target segment. This is verified through a proof of concept in sprint 0 against the integration environment. If confirmed, the application rejects debit in the split-payment flow and states so in the interface.</w:t>
            </w:r>
            <w:r w:rsidDel="00000000" w:rsidR="00000000" w:rsidRPr="00000000">
              <w:rPr>
                <w:rtl w:val="0"/>
              </w:rPr>
            </w:r>
          </w:p>
          <w:p w:rsidR="00000000" w:rsidDel="00000000" w:rsidP="00000000" w:rsidRDefault="00000000" w:rsidRPr="00000000" w14:paraId="0000006D">
            <w:pPr>
              <w:spacing w:after="80" w:lineRule="auto"/>
              <w:jc w:val="both"/>
              <w:rPr/>
            </w:pPr>
            <w:r w:rsidDel="00000000" w:rsidR="00000000" w:rsidRPr="00000000">
              <w:rPr>
                <w:b w:val="0"/>
                <w:bCs w:val="0"/>
                <w:sz w:val="18"/>
                <w:szCs w:val="18"/>
                <w:rtl w:val="0"/>
              </w:rPr>
              <w:t xml:space="preserve">Third, that no merchant is willing to enter an agreement. The design already neutralises this: without an agreement, the family exports its replenishment list, and the demonstration environment is a deliverable of sprint 6, not of the last one.</w:t>
            </w:r>
            <w:r w:rsidDel="00000000" w:rsidR="00000000" w:rsidRPr="00000000">
              <w:rPr>
                <w:rtl w:val="0"/>
              </w:rPr>
            </w:r>
          </w:p>
          <w:p w:rsidR="00000000" w:rsidDel="00000000" w:rsidP="00000000" w:rsidRDefault="00000000" w:rsidRPr="00000000" w14:paraId="0000006E">
            <w:pPr>
              <w:spacing w:after="80" w:lineRule="auto"/>
              <w:jc w:val="both"/>
              <w:rPr/>
            </w:pPr>
            <w:r w:rsidDel="00000000" w:rsidR="00000000" w:rsidRPr="00000000">
              <w:rPr>
                <w:b w:val="0"/>
                <w:bCs w:val="0"/>
                <w:sz w:val="18"/>
                <w:szCs w:val="18"/>
                <w:rtl w:val="0"/>
              </w:rPr>
              <w:t xml:space="preserve">Fourth, failing to recruit ten caregivers. This is mitigated by contacting three channels in parallel; with six interviews a decision can still be made.</w:t>
            </w:r>
            <w:r w:rsidDel="00000000" w:rsidR="00000000" w:rsidRPr="00000000">
              <w:rPr>
                <w:rtl w:val="0"/>
              </w:rPr>
            </w:r>
          </w:p>
          <w:p w:rsidR="00000000" w:rsidDel="00000000" w:rsidP="00000000" w:rsidRDefault="00000000" w:rsidRPr="00000000" w14:paraId="0000006F">
            <w:pPr>
              <w:spacing w:after="80" w:lineRule="auto"/>
              <w:jc w:val="both"/>
              <w:rPr/>
            </w:pPr>
            <w:r w:rsidDel="00000000" w:rsidR="00000000" w:rsidRPr="00000000">
              <w:rPr>
                <w:b w:val="0"/>
                <w:bCs w:val="0"/>
                <w:sz w:val="18"/>
                <w:szCs w:val="18"/>
                <w:rtl w:val="0"/>
              </w:rPr>
              <w:t xml:space="preserve">Fifth, being a two-person team without full-time dedication. This is mitigated by the division along vertical axes described in the methodology, which prevents mutual blocking.</w:t>
            </w:r>
            <w:r w:rsidDel="00000000" w:rsidR="00000000" w:rsidRPr="00000000">
              <w:rPr>
                <w:rtl w:val="0"/>
              </w:rPr>
            </w:r>
          </w:p>
        </w:tc>
      </w:tr>
    </w:tbl>
    <w:p w:rsidR="00000000" w:rsidDel="00000000" w:rsidP="00000000" w:rsidRDefault="00000000" w:rsidRPr="00000000" w14:paraId="00000070">
      <w:pPr>
        <w:rPr>
          <w:b w:val="1"/>
          <w:bCs w:val="1"/>
          <w:color w:val="4472c4"/>
          <w:sz w:val="32"/>
          <w:szCs w:val="32"/>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6">
            <w:pPr>
              <w:spacing w:after="80" w:lineRule="auto"/>
              <w:jc w:val="both"/>
              <w:rPr>
                <w:rFonts w:ascii="Calibri" w:cs="Calibri" w:eastAsia="Calibri" w:hAnsi="Calibri"/>
                <w:i w:val="1"/>
                <w:iCs w:val="1"/>
                <w:color w:val="548dd4"/>
                <w:sz w:val="20"/>
                <w:szCs w:val="20"/>
              </w:rPr>
            </w:pPr>
            <w:r w:rsidDel="00000000" w:rsidR="00000000" w:rsidRPr="00000000">
              <w:rPr>
                <w:b w:val="0"/>
                <w:bCs w:val="0"/>
                <w:sz w:val="18"/>
                <w:szCs w:val="18"/>
                <w:rtl w:val="0"/>
              </w:rPr>
              <w:t xml:space="preserve">To develop a software platform that turns the care plan of an older adult in a situation of dependency into a prediction of supply consumption, and that coordinates the replenishment and shared payment among the relatives who sustain that care, applying software engineering, data modelling and quality assurance practices, in a pilot scoped to a single district of the Metropolitan Region.</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8">
            <w:pPr>
              <w:spacing w:after="80" w:lineRule="auto"/>
              <w:jc w:val="both"/>
              <w:rPr>
                <w:rFonts w:ascii="Calibri" w:cs="Calibri" w:eastAsia="Calibri" w:hAnsi="Calibri"/>
                <w:i w:val="1"/>
                <w:iCs w:val="1"/>
                <w:color w:val="548dd4"/>
                <w:sz w:val="20"/>
                <w:szCs w:val="20"/>
              </w:rPr>
            </w:pPr>
            <w:r w:rsidDel="00000000" w:rsidR="00000000" w:rsidRPr="00000000">
              <w:rPr>
                <w:b w:val="0"/>
                <w:bCs w:val="0"/>
                <w:sz w:val="18"/>
                <w:szCs w:val="18"/>
                <w:rtl w:val="0"/>
              </w:rPr>
              <w:t xml:space="preserve">1. To model and implement the care plan as a set of encrypted sections, shareable with a relief caregiver through temporary, per-section scoped and revocable access, with an audit record of every access.</w:t>
            </w:r>
            <w:r w:rsidDel="00000000" w:rsidR="00000000" w:rsidRPr="00000000">
              <w:rPr>
                <w:rtl w:val="0"/>
              </w:rPr>
            </w:r>
          </w:p>
          <w:p w:rsidR="00000000" w:rsidDel="00000000" w:rsidP="00000000" w:rsidRDefault="00000000" w:rsidRPr="00000000" w14:paraId="00000079">
            <w:pPr>
              <w:spacing w:after="80" w:lineRule="auto"/>
              <w:jc w:val="both"/>
              <w:rPr/>
            </w:pPr>
            <w:r w:rsidDel="00000000" w:rsidR="00000000" w:rsidRPr="00000000">
              <w:rPr>
                <w:b w:val="0"/>
                <w:bCs w:val="0"/>
                <w:sz w:val="18"/>
                <w:szCs w:val="18"/>
                <w:rtl w:val="0"/>
              </w:rPr>
              <w:t xml:space="preserve">2. To implement the calculation of the stock-out date of each supply item from the consumption profile declared by the caregiver, and to generate the replenishment list and the corresponding alerts.</w:t>
            </w:r>
            <w:r w:rsidDel="00000000" w:rsidR="00000000" w:rsidRPr="00000000">
              <w:rPr>
                <w:rtl w:val="0"/>
              </w:rPr>
            </w:r>
          </w:p>
          <w:p w:rsidR="00000000" w:rsidDel="00000000" w:rsidP="00000000" w:rsidRDefault="00000000" w:rsidRPr="00000000" w14:paraId="0000007A">
            <w:pPr>
              <w:spacing w:after="80" w:lineRule="auto"/>
              <w:jc w:val="both"/>
              <w:rPr/>
            </w:pPr>
            <w:r w:rsidDel="00000000" w:rsidR="00000000" w:rsidRPr="00000000">
              <w:rPr>
                <w:b w:val="0"/>
                <w:bCs w:val="0"/>
                <w:sz w:val="18"/>
                <w:szCs w:val="18"/>
                <w:rtl w:val="0"/>
              </w:rPr>
              <w:t xml:space="preserve">3. To design and implement a multi-tenant data model with verifiable isolation between family groups, merchants and operations, and with encryption of sensitive data that allows its effective deletion.</w:t>
            </w:r>
            <w:r w:rsidDel="00000000" w:rsidR="00000000" w:rsidRPr="00000000">
              <w:rPr>
                <w:rtl w:val="0"/>
              </w:rPr>
            </w:r>
          </w:p>
          <w:p w:rsidR="00000000" w:rsidDel="00000000" w:rsidP="00000000" w:rsidRDefault="00000000" w:rsidRPr="00000000" w14:paraId="0000007B">
            <w:pPr>
              <w:spacing w:after="80" w:lineRule="auto"/>
              <w:jc w:val="both"/>
              <w:rPr/>
            </w:pPr>
            <w:r w:rsidDel="00000000" w:rsidR="00000000" w:rsidRPr="00000000">
              <w:rPr>
                <w:b w:val="0"/>
                <w:bCs w:val="0"/>
                <w:sz w:val="18"/>
                <w:szCs w:val="18"/>
                <w:rtl w:val="0"/>
              </w:rPr>
              <w:t xml:space="preserve">4. To build the order flow with expense splitting among several relatives, through deferred authorisation and capture of the real amount, guaranteeing that the sum of what is captured is exact.</w:t>
            </w:r>
            <w:r w:rsidDel="00000000" w:rsidR="00000000" w:rsidRPr="00000000">
              <w:rPr>
                <w:rtl w:val="0"/>
              </w:rPr>
            </w:r>
          </w:p>
          <w:p w:rsidR="00000000" w:rsidDel="00000000" w:rsidP="00000000" w:rsidRDefault="00000000" w:rsidRPr="00000000" w14:paraId="0000007C">
            <w:pPr>
              <w:spacing w:after="80" w:lineRule="auto"/>
              <w:jc w:val="both"/>
              <w:rPr/>
            </w:pPr>
            <w:r w:rsidDel="00000000" w:rsidR="00000000" w:rsidRPr="00000000">
              <w:rPr>
                <w:b w:val="0"/>
                <w:bCs w:val="0"/>
                <w:sz w:val="18"/>
                <w:szCs w:val="18"/>
                <w:rtl w:val="0"/>
              </w:rPr>
              <w:t xml:space="preserve">5. To validate with real caregivers the hypotheses on which the project depends, with falsification criteria set in writing before interviewing, and to recalculate the economic viability with the measured values.</w:t>
            </w:r>
            <w:r w:rsidDel="00000000" w:rsidR="00000000" w:rsidRPr="00000000">
              <w:rPr>
                <w:rtl w:val="0"/>
              </w:rPr>
            </w:r>
          </w:p>
          <w:p w:rsidR="00000000" w:rsidDel="00000000" w:rsidP="00000000" w:rsidRDefault="00000000" w:rsidRPr="00000000" w14:paraId="0000007D">
            <w:pPr>
              <w:spacing w:after="80" w:lineRule="auto"/>
              <w:jc w:val="both"/>
              <w:rPr/>
            </w:pPr>
            <w:r w:rsidDel="00000000" w:rsidR="00000000" w:rsidRPr="00000000">
              <w:rPr>
                <w:b w:val="0"/>
                <w:bCs w:val="0"/>
                <w:sz w:val="18"/>
                <w:szCs w:val="18"/>
                <w:rtl w:val="0"/>
              </w:rPr>
              <w:t xml:space="preserve">6. To verify compliance with Law 21,719 on the protection of personal data in the handling of the information of the person being cared for, including consent and the right to erasure.</w:t>
            </w:r>
            <w:r w:rsidDel="00000000" w:rsidR="00000000" w:rsidRPr="00000000">
              <w:rPr>
                <w:rtl w:val="0"/>
              </w:rPr>
            </w:r>
          </w:p>
          <w:p w:rsidR="00000000" w:rsidDel="00000000" w:rsidP="00000000" w:rsidRDefault="00000000" w:rsidRPr="00000000" w14:paraId="0000007E">
            <w:pPr>
              <w:spacing w:after="80" w:lineRule="auto"/>
              <w:jc w:val="both"/>
              <w:rPr/>
            </w:pPr>
            <w:r w:rsidDel="00000000" w:rsidR="00000000" w:rsidRPr="00000000">
              <w:rPr>
                <w:b w:val="0"/>
                <w:bCs w:val="0"/>
                <w:sz w:val="18"/>
                <w:szCs w:val="18"/>
                <w:rtl w:val="0"/>
              </w:rPr>
              <w:t xml:space="preserve">7. To establish a quality strategy with automated tests of isolation, of architecture rules and of the payment flow, executed in continuous integration on every change.</w:t>
            </w:r>
            <w:r w:rsidDel="00000000" w:rsidR="00000000" w:rsidRPr="00000000">
              <w:rPr>
                <w:rtl w:val="0"/>
              </w:rPr>
            </w:r>
          </w:p>
          <w:p w:rsidR="00000000" w:rsidDel="00000000" w:rsidP="00000000" w:rsidRDefault="00000000" w:rsidRPr="00000000" w14:paraId="0000007F">
            <w:pPr>
              <w:spacing w:after="80" w:lineRule="auto"/>
              <w:jc w:val="both"/>
              <w:rPr/>
            </w:pPr>
            <w:r w:rsidDel="00000000" w:rsidR="00000000" w:rsidRPr="00000000">
              <w:rPr>
                <w:b w:val="0"/>
                <w:bCs w:val="0"/>
                <w:sz w:val="18"/>
                <w:szCs w:val="18"/>
                <w:rtl w:val="0"/>
              </w:rPr>
              <w:t xml:space="preserve">8. To document the architecture decisions together with their discarded alternatives and their consequences, so that the project is maintainable by a different team.</w:t>
            </w:r>
            <w:r w:rsidDel="00000000" w:rsidR="00000000" w:rsidRPr="00000000">
              <w:rPr>
                <w:rtl w:val="0"/>
              </w:rPr>
            </w:r>
          </w:p>
        </w:tc>
      </w:tr>
    </w:tbl>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5">
            <w:pPr>
              <w:spacing w:after="80" w:lineRule="auto"/>
              <w:jc w:val="both"/>
              <w:rPr>
                <w:rFonts w:ascii="Calibri" w:cs="Calibri" w:eastAsia="Calibri" w:hAnsi="Calibri"/>
                <w:i w:val="1"/>
                <w:iCs w:val="1"/>
                <w:color w:val="548dd4"/>
                <w:sz w:val="20"/>
                <w:szCs w:val="20"/>
              </w:rPr>
            </w:pPr>
            <w:r w:rsidDel="00000000" w:rsidR="00000000" w:rsidRPr="00000000">
              <w:rPr>
                <w:b w:val="1"/>
                <w:bCs w:val="1"/>
                <w:sz w:val="18"/>
                <w:szCs w:val="18"/>
                <w:rtl w:val="0"/>
              </w:rPr>
              <w:t xml:space="preserve">Framework.</w:t>
            </w:r>
            <w:r w:rsidDel="00000000" w:rsidR="00000000" w:rsidRPr="00000000">
              <w:rPr>
                <w:rtl w:val="0"/>
              </w:rPr>
            </w:r>
          </w:p>
          <w:p w:rsidR="00000000" w:rsidDel="00000000" w:rsidP="00000000" w:rsidRDefault="00000000" w:rsidRPr="00000000" w14:paraId="00000086">
            <w:pPr>
              <w:spacing w:after="80" w:lineRule="auto"/>
              <w:jc w:val="both"/>
              <w:rPr/>
            </w:pPr>
            <w:r w:rsidDel="00000000" w:rsidR="00000000" w:rsidRPr="00000000">
              <w:rPr>
                <w:b w:val="0"/>
                <w:bCs w:val="0"/>
                <w:sz w:val="18"/>
                <w:szCs w:val="18"/>
                <w:rtl w:val="0"/>
              </w:rPr>
              <w:t xml:space="preserve">Scrum is used, adapted to a two-person team, with one-week sprints. The semester is organised into a preparation sprint 0 and twelve construction sprints. The choice of short sprints is deliberate: with fifteen hours per person per week, a two-week sprint concentrates too much risk before the first review.</w:t>
            </w:r>
            <w:r w:rsidDel="00000000" w:rsidR="00000000" w:rsidRPr="00000000">
              <w:rPr>
                <w:rtl w:val="0"/>
              </w:rPr>
            </w:r>
          </w:p>
          <w:p w:rsidR="00000000" w:rsidDel="00000000" w:rsidP="00000000" w:rsidRDefault="00000000" w:rsidRPr="00000000" w14:paraId="00000087">
            <w:pPr>
              <w:spacing w:after="80" w:lineRule="auto"/>
              <w:jc w:val="both"/>
              <w:rPr/>
            </w:pPr>
            <w:r w:rsidDel="00000000" w:rsidR="00000000" w:rsidRPr="00000000">
              <w:rPr>
                <w:b w:val="0"/>
                <w:bCs w:val="0"/>
                <w:sz w:val="18"/>
                <w:szCs w:val="18"/>
                <w:rtl w:val="0"/>
              </w:rPr>
              <w:t xml:space="preserve">Each sprint closes with a verifiable deliverable, not with a progress demonstration. The definition of done requires code on the main branch, a green test pipeline and updated documentation.</w:t>
            </w:r>
            <w:r w:rsidDel="00000000" w:rsidR="00000000" w:rsidRPr="00000000">
              <w:rPr>
                <w:rtl w:val="0"/>
              </w:rPr>
            </w:r>
          </w:p>
          <w:p w:rsidR="00000000" w:rsidDel="00000000" w:rsidP="00000000" w:rsidRDefault="00000000" w:rsidRPr="00000000" w14:paraId="00000088">
            <w:pPr>
              <w:spacing w:after="0" w:lineRule="auto"/>
              <w:jc w:val="both"/>
              <w:rPr/>
            </w:pPr>
            <w:r w:rsidDel="00000000" w:rsidR="00000000" w:rsidRPr="00000000">
              <w:rPr>
                <w:rtl w:val="0"/>
              </w:rPr>
            </w:r>
          </w:p>
          <w:p w:rsidR="00000000" w:rsidDel="00000000" w:rsidP="00000000" w:rsidRDefault="00000000" w:rsidRPr="00000000" w14:paraId="00000089">
            <w:pPr>
              <w:spacing w:after="80" w:lineRule="auto"/>
              <w:jc w:val="both"/>
              <w:rPr/>
            </w:pPr>
            <w:r w:rsidDel="00000000" w:rsidR="00000000" w:rsidRPr="00000000">
              <w:rPr>
                <w:b w:val="1"/>
                <w:bCs w:val="1"/>
                <w:sz w:val="18"/>
                <w:szCs w:val="18"/>
                <w:rtl w:val="0"/>
              </w:rPr>
              <w:t xml:space="preserve">Ceremonies.</w:t>
            </w:r>
            <w:r w:rsidDel="00000000" w:rsidR="00000000" w:rsidRPr="00000000">
              <w:rPr>
                <w:rtl w:val="0"/>
              </w:rPr>
            </w:r>
          </w:p>
          <w:p w:rsidR="00000000" w:rsidDel="00000000" w:rsidP="00000000" w:rsidRDefault="00000000" w:rsidRPr="00000000" w14:paraId="0000008A">
            <w:pPr>
              <w:spacing w:after="80" w:lineRule="auto"/>
              <w:jc w:val="both"/>
              <w:rPr/>
            </w:pPr>
            <w:r w:rsidDel="00000000" w:rsidR="00000000" w:rsidRPr="00000000">
              <w:rPr>
                <w:b w:val="0"/>
                <w:bCs w:val="0"/>
                <w:sz w:val="18"/>
                <w:szCs w:val="18"/>
                <w:rtl w:val="0"/>
              </w:rPr>
              <w:t xml:space="preserve">Planning at the start of each sprint, review and retrospective at the close, and a short synchronisation meeting mid-week. With two people a daily ceremony adds nothing and is replaced by asynchronous communication over the GitHub Projects board.</w:t>
            </w:r>
            <w:r w:rsidDel="00000000" w:rsidR="00000000" w:rsidRPr="00000000">
              <w:rPr>
                <w:rtl w:val="0"/>
              </w:rPr>
            </w:r>
          </w:p>
          <w:p w:rsidR="00000000" w:rsidDel="00000000" w:rsidP="00000000" w:rsidRDefault="00000000" w:rsidRPr="00000000" w14:paraId="0000008B">
            <w:pPr>
              <w:spacing w:after="0" w:lineRule="auto"/>
              <w:jc w:val="both"/>
              <w:rPr/>
            </w:pPr>
            <w:r w:rsidDel="00000000" w:rsidR="00000000" w:rsidRPr="00000000">
              <w:rPr>
                <w:rtl w:val="0"/>
              </w:rPr>
            </w:r>
          </w:p>
          <w:p w:rsidR="00000000" w:rsidDel="00000000" w:rsidP="00000000" w:rsidRDefault="00000000" w:rsidRPr="00000000" w14:paraId="0000008C">
            <w:pPr>
              <w:spacing w:after="80" w:lineRule="auto"/>
              <w:jc w:val="both"/>
              <w:rPr/>
            </w:pPr>
            <w:r w:rsidDel="00000000" w:rsidR="00000000" w:rsidRPr="00000000">
              <w:rPr>
                <w:b w:val="1"/>
                <w:bCs w:val="1"/>
                <w:sz w:val="18"/>
                <w:szCs w:val="18"/>
                <w:rtl w:val="0"/>
              </w:rPr>
              <w:t xml:space="preserve">Phases of the work.</w:t>
            </w:r>
            <w:r w:rsidDel="00000000" w:rsidR="00000000" w:rsidRPr="00000000">
              <w:rPr>
                <w:rtl w:val="0"/>
              </w:rPr>
            </w:r>
          </w:p>
          <w:p w:rsidR="00000000" w:rsidDel="00000000" w:rsidP="00000000" w:rsidRDefault="00000000" w:rsidRPr="00000000" w14:paraId="0000008D">
            <w:pPr>
              <w:spacing w:after="80" w:lineRule="auto"/>
              <w:jc w:val="both"/>
              <w:rPr/>
            </w:pPr>
            <w:r w:rsidDel="00000000" w:rsidR="00000000" w:rsidRPr="00000000">
              <w:rPr>
                <w:b w:val="0"/>
                <w:bCs w:val="0"/>
                <w:sz w:val="18"/>
                <w:szCs w:val="18"/>
                <w:rtl w:val="0"/>
              </w:rPr>
              <w:t xml:space="preserve">Phase 1, definition: problem, architecture, prototype and validation with caregivers. Phase 2, construction: the twelve sprints, in the order layer 1, layer 2 and layer 3, so that there is an end-to-end demonstrable product by sprint 3 and not at the end of the semester. Phase 3, closing: hardening, load testing, deployment, final report and defence.</w:t>
            </w:r>
            <w:r w:rsidDel="00000000" w:rsidR="00000000" w:rsidRPr="00000000">
              <w:rPr>
                <w:rtl w:val="0"/>
              </w:rPr>
            </w:r>
          </w:p>
          <w:p w:rsidR="00000000" w:rsidDel="00000000" w:rsidP="00000000" w:rsidRDefault="00000000" w:rsidRPr="00000000" w14:paraId="0000008E">
            <w:pPr>
              <w:spacing w:after="0" w:lineRule="auto"/>
              <w:jc w:val="both"/>
              <w:rPr/>
            </w:pPr>
            <w:r w:rsidDel="00000000" w:rsidR="00000000" w:rsidRPr="00000000">
              <w:rPr>
                <w:rtl w:val="0"/>
              </w:rPr>
            </w:r>
          </w:p>
          <w:p w:rsidR="00000000" w:rsidDel="00000000" w:rsidP="00000000" w:rsidRDefault="00000000" w:rsidRPr="00000000" w14:paraId="0000008F">
            <w:pPr>
              <w:spacing w:after="80" w:lineRule="auto"/>
              <w:jc w:val="both"/>
              <w:rPr>
                <w:b w:val="1"/>
                <w:bCs w:val="1"/>
                <w:sz w:val="18"/>
                <w:szCs w:val="18"/>
              </w:rPr>
            </w:pPr>
            <w:r w:rsidDel="00000000" w:rsidR="00000000" w:rsidRPr="00000000">
              <w:rPr>
                <w:rtl w:val="0"/>
              </w:rPr>
            </w:r>
          </w:p>
          <w:p w:rsidR="00000000" w:rsidDel="00000000" w:rsidP="00000000" w:rsidRDefault="00000000" w:rsidRPr="00000000" w14:paraId="00000090">
            <w:pPr>
              <w:spacing w:after="80" w:lineRule="auto"/>
              <w:jc w:val="both"/>
              <w:rPr/>
            </w:pPr>
            <w:r w:rsidDel="00000000" w:rsidR="00000000" w:rsidRPr="00000000">
              <w:rPr>
                <w:b w:val="1"/>
                <w:bCs w:val="1"/>
                <w:sz w:val="18"/>
                <w:szCs w:val="18"/>
                <w:rtl w:val="0"/>
              </w:rPr>
              <w:t xml:space="preserve">Roles, tasks and responsibilities per team member.</w:t>
            </w:r>
            <w:r w:rsidDel="00000000" w:rsidR="00000000" w:rsidRPr="00000000">
              <w:rPr>
                <w:rtl w:val="0"/>
              </w:rPr>
            </w:r>
          </w:p>
          <w:p w:rsidR="00000000" w:rsidDel="00000000" w:rsidP="00000000" w:rsidRDefault="00000000" w:rsidRPr="00000000" w14:paraId="00000091">
            <w:pPr>
              <w:spacing w:after="80" w:lineRule="auto"/>
              <w:jc w:val="both"/>
              <w:rPr/>
            </w:pPr>
            <w:r w:rsidDel="00000000" w:rsidR="00000000" w:rsidRPr="00000000">
              <w:rPr>
                <w:b w:val="0"/>
                <w:bCs w:val="0"/>
                <w:sz w:val="18"/>
                <w:szCs w:val="18"/>
                <w:rtl w:val="0"/>
              </w:rPr>
              <w:t xml:space="preserve">The division is by vertical axis and not by technical layer. The classic mistake in a team of two is for one person to do all the backend and the other all the frontend, which leaves the second always waiting for an endpoint. Here each member is responsible for their modules end to end.</w:t>
            </w:r>
            <w:r w:rsidDel="00000000" w:rsidR="00000000" w:rsidRPr="00000000">
              <w:rPr>
                <w:rtl w:val="0"/>
              </w:rPr>
            </w:r>
          </w:p>
          <w:p w:rsidR="00000000" w:rsidDel="00000000" w:rsidP="00000000" w:rsidRDefault="00000000" w:rsidRPr="00000000" w14:paraId="00000092">
            <w:pPr>
              <w:spacing w:after="80" w:lineRule="auto"/>
              <w:jc w:val="both"/>
              <w:rPr/>
            </w:pPr>
            <w:r w:rsidDel="00000000" w:rsidR="00000000" w:rsidRPr="00000000">
              <w:rPr>
                <w:b w:val="0"/>
                <w:bCs w:val="0"/>
                <w:sz w:val="18"/>
                <w:szCs w:val="18"/>
                <w:rtl w:val="0"/>
              </w:rPr>
              <w:t xml:space="preserve">Jorge Espinoza · Product Owner and developer of axis A, Care and consumption. Responsible for the care_plan, consumption, catalog and replenishment modules; for defining and prioritising the backlog; for the caregiver validation protocol and its execution; and for interaction design and the accessibility criteria.</w:t>
            </w:r>
            <w:r w:rsidDel="00000000" w:rsidR="00000000" w:rsidRPr="00000000">
              <w:rPr>
                <w:rtl w:val="0"/>
              </w:rPr>
            </w:r>
          </w:p>
          <w:p w:rsidR="00000000" w:rsidDel="00000000" w:rsidP="00000000" w:rsidRDefault="00000000" w:rsidRPr="00000000" w14:paraId="00000093">
            <w:pPr>
              <w:spacing w:after="80" w:lineRule="auto"/>
              <w:jc w:val="both"/>
              <w:rPr/>
            </w:pPr>
            <w:r w:rsidDel="00000000" w:rsidR="00000000" w:rsidRPr="00000000">
              <w:rPr>
                <w:b w:val="0"/>
                <w:bCs w:val="0"/>
                <w:sz w:val="18"/>
                <w:szCs w:val="18"/>
                <w:rtl w:val="0"/>
              </w:rPr>
              <w:t xml:space="preserve">Martín Henríquez · Scrum Master and developer of axis B, Identity, money and operations. Responsible for the iam, care_circle, ordering, payments, settlement and backoffice modules; for the Transbank integration and its proof of concept; for the continuous integration pipeline; and for facilitating the ceremonies and tracking the board.</w:t>
            </w:r>
            <w:r w:rsidDel="00000000" w:rsidR="00000000" w:rsidRPr="00000000">
              <w:rPr>
                <w:rtl w:val="0"/>
              </w:rPr>
            </w:r>
          </w:p>
          <w:p w:rsidR="00000000" w:rsidDel="00000000" w:rsidP="00000000" w:rsidRDefault="00000000" w:rsidRPr="00000000" w14:paraId="00000094">
            <w:pPr>
              <w:spacing w:after="80" w:lineRule="auto"/>
              <w:jc w:val="both"/>
              <w:rPr/>
            </w:pPr>
            <w:r w:rsidDel="00000000" w:rsidR="00000000" w:rsidRPr="00000000">
              <w:rPr>
                <w:b w:val="0"/>
                <w:bCs w:val="0"/>
                <w:sz w:val="18"/>
                <w:szCs w:val="18"/>
                <w:rtl w:val="0"/>
              </w:rPr>
              <w:t xml:space="preserve">Joint work. The shared package of the mobile application is built by both in sprint 4. The architecture document, the final report and the defence are a shared responsibility.</w:t>
            </w:r>
            <w:r w:rsidDel="00000000" w:rsidR="00000000" w:rsidRPr="00000000">
              <w:rPr>
                <w:rtl w:val="0"/>
              </w:rPr>
            </w:r>
          </w:p>
          <w:p w:rsidR="00000000" w:rsidDel="00000000" w:rsidP="00000000" w:rsidRDefault="00000000" w:rsidRPr="00000000" w14:paraId="00000095">
            <w:pPr>
              <w:spacing w:after="0" w:lineRule="auto"/>
              <w:jc w:val="both"/>
              <w:rPr/>
            </w:pPr>
            <w:r w:rsidDel="00000000" w:rsidR="00000000" w:rsidRPr="00000000">
              <w:rPr>
                <w:rtl w:val="0"/>
              </w:rPr>
            </w:r>
          </w:p>
          <w:p w:rsidR="00000000" w:rsidDel="00000000" w:rsidP="00000000" w:rsidRDefault="00000000" w:rsidRPr="00000000" w14:paraId="00000096">
            <w:pPr>
              <w:spacing w:after="80" w:lineRule="auto"/>
              <w:jc w:val="both"/>
              <w:rPr/>
            </w:pPr>
            <w:r w:rsidDel="00000000" w:rsidR="00000000" w:rsidRPr="00000000">
              <w:rPr>
                <w:b w:val="1"/>
                <w:bCs w:val="1"/>
                <w:sz w:val="18"/>
                <w:szCs w:val="18"/>
                <w:rtl w:val="0"/>
              </w:rPr>
              <w:t xml:space="preserve">Coordination rules.</w:t>
            </w:r>
            <w:r w:rsidDel="00000000" w:rsidR="00000000" w:rsidRPr="00000000">
              <w:rPr>
                <w:rtl w:val="0"/>
              </w:rPr>
            </w:r>
          </w:p>
          <w:p w:rsidR="00000000" w:rsidDel="00000000" w:rsidP="00000000" w:rsidRDefault="00000000" w:rsidRPr="00000000" w14:paraId="00000097">
            <w:pPr>
              <w:spacing w:after="80" w:lineRule="auto"/>
              <w:jc w:val="both"/>
              <w:rPr/>
            </w:pPr>
            <w:r w:rsidDel="00000000" w:rsidR="00000000" w:rsidRPr="00000000">
              <w:rPr>
                <w:b w:val="0"/>
                <w:bCs w:val="0"/>
                <w:sz w:val="18"/>
                <w:szCs w:val="18"/>
                <w:rtl w:val="0"/>
              </w:rPr>
              <w:t xml:space="preserve">First, the API contract is agreed and merged before implementation; from that point the consumer works against a test double without waiting for the other. Second, nobody edits modules of the other axis: if a change is needed, it is requested. Third, database migrations are always reviewed by both, because it is the only point in the repository where two parallel branches produce a conflict that does not resolve itself.</w:t>
            </w:r>
            <w:r w:rsidDel="00000000" w:rsidR="00000000" w:rsidRPr="00000000">
              <w:rPr>
                <w:rtl w:val="0"/>
              </w:rPr>
            </w:r>
          </w:p>
          <w:p w:rsidR="00000000" w:rsidDel="00000000" w:rsidP="00000000" w:rsidRDefault="00000000" w:rsidRPr="00000000" w14:paraId="00000098">
            <w:pPr>
              <w:spacing w:after="0" w:lineRule="auto"/>
              <w:jc w:val="both"/>
              <w:rPr/>
            </w:pPr>
            <w:r w:rsidDel="00000000" w:rsidR="00000000" w:rsidRPr="00000000">
              <w:rPr>
                <w:rtl w:val="0"/>
              </w:rPr>
            </w:r>
          </w:p>
          <w:p w:rsidR="00000000" w:rsidDel="00000000" w:rsidP="00000000" w:rsidRDefault="00000000" w:rsidRPr="00000000" w14:paraId="00000099">
            <w:pPr>
              <w:spacing w:after="80" w:lineRule="auto"/>
              <w:jc w:val="both"/>
              <w:rPr/>
            </w:pPr>
            <w:r w:rsidDel="00000000" w:rsidR="00000000" w:rsidRPr="00000000">
              <w:rPr>
                <w:b w:val="1"/>
                <w:bCs w:val="1"/>
                <w:sz w:val="18"/>
                <w:szCs w:val="18"/>
                <w:rtl w:val="0"/>
              </w:rPr>
              <w:t xml:space="preserve">Monitoring and control.</w:t>
            </w:r>
            <w:r w:rsidDel="00000000" w:rsidR="00000000" w:rsidRPr="00000000">
              <w:rPr>
                <w:rtl w:val="0"/>
              </w:rPr>
            </w:r>
          </w:p>
          <w:p w:rsidR="00000000" w:rsidDel="00000000" w:rsidP="00000000" w:rsidRDefault="00000000" w:rsidRPr="00000000" w14:paraId="0000009A">
            <w:pPr>
              <w:spacing w:after="80" w:lineRule="auto"/>
              <w:jc w:val="both"/>
              <w:rPr/>
            </w:pPr>
            <w:r w:rsidDel="00000000" w:rsidR="00000000" w:rsidRPr="00000000">
              <w:rPr>
                <w:b w:val="0"/>
                <w:bCs w:val="0"/>
                <w:sz w:val="18"/>
                <w:szCs w:val="18"/>
                <w:rtl w:val="0"/>
              </w:rPr>
              <w:t xml:space="preserve">Progress is tracked with the GitHub Projects board, mandatory peer review on every change, and the continuous integration pipeline as the objective definition of done. Scope is reviewed at the close of each sprint against the declared capacity, and in case of delay the order of sacrifice defined in the plan is applied.</w:t>
            </w:r>
            <w:r w:rsidDel="00000000" w:rsidR="00000000" w:rsidRPr="00000000">
              <w:rPr>
                <w:rtl w:val="0"/>
              </w:rPr>
            </w:r>
          </w:p>
        </w:tc>
      </w:tr>
    </w:tbl>
    <w:p w:rsidR="00000000" w:rsidDel="00000000" w:rsidP="00000000" w:rsidRDefault="00000000" w:rsidRPr="00000000" w14:paraId="0000009B">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9C">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9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tbl>
      <w:tblPr>
        <w:tblStyle w:val="Table12"/>
        <w:tblW w:w="963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15"/>
        <w:gridCol w:w="1530"/>
        <w:gridCol w:w="3495"/>
        <w:gridCol w:w="2790"/>
        <w:tblGridChange w:id="0">
          <w:tblGrid>
            <w:gridCol w:w="1815"/>
            <w:gridCol w:w="1530"/>
            <w:gridCol w:w="3495"/>
            <w:gridCol w:w="2790"/>
          </w:tblGrid>
        </w:tblGridChange>
      </w:tblGrid>
      <w:tr>
        <w:trPr>
          <w:cantSplit w:val="0"/>
          <w:trHeight w:val="362" w:hRule="atLeast"/>
          <w:tblHeader w:val="0"/>
        </w:trPr>
        <w:tc>
          <w:tcPr>
            <w:vAlign w:val="cente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blHeader w:val="0"/>
        </w:trPr>
        <w:tc>
          <w:tcPr/>
          <w:p w:rsidR="00000000" w:rsidDel="00000000" w:rsidP="00000000" w:rsidRDefault="00000000" w:rsidRPr="00000000" w14:paraId="000000A5">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A6">
            <w:pPr>
              <w:spacing w:after="80" w:lineRule="auto"/>
              <w:jc w:val="both"/>
              <w:rPr/>
            </w:pPr>
            <w:r w:rsidDel="00000000" w:rsidR="00000000" w:rsidRPr="00000000">
              <w:rPr>
                <w:b w:val="0"/>
                <w:bCs w:val="0"/>
                <w:sz w:val="16"/>
                <w:szCs w:val="16"/>
                <w:rtl w:val="0"/>
              </w:rPr>
              <w:t xml:space="preserve">Architecture document</w:t>
            </w:r>
            <w:r w:rsidDel="00000000" w:rsidR="00000000" w:rsidRPr="00000000">
              <w:rPr>
                <w:rtl w:val="0"/>
              </w:rPr>
            </w:r>
          </w:p>
        </w:tc>
        <w:tc>
          <w:tcPr/>
          <w:p w:rsidR="00000000" w:rsidDel="00000000" w:rsidP="00000000" w:rsidRDefault="00000000" w:rsidRPr="00000000" w14:paraId="000000A7">
            <w:pPr>
              <w:spacing w:after="80" w:lineRule="auto"/>
              <w:jc w:val="both"/>
              <w:rPr/>
            </w:pPr>
            <w:r w:rsidDel="00000000" w:rsidR="00000000" w:rsidRPr="00000000">
              <w:rPr>
                <w:b w:val="0"/>
                <w:bCs w:val="0"/>
                <w:sz w:val="16"/>
                <w:szCs w:val="16"/>
                <w:rtl w:val="0"/>
              </w:rPr>
              <w:t xml:space="preserve">Baseline document with 41 requirements traced to modules, 13 diagrams, data model, API contracts, quality strategy and 24 reasoned architecture decisions.</w:t>
            </w:r>
            <w:r w:rsidDel="00000000" w:rsidR="00000000" w:rsidRPr="00000000">
              <w:rPr>
                <w:rtl w:val="0"/>
              </w:rPr>
            </w:r>
          </w:p>
        </w:tc>
        <w:tc>
          <w:tcPr/>
          <w:p w:rsidR="00000000" w:rsidDel="00000000" w:rsidP="00000000" w:rsidRDefault="00000000" w:rsidRPr="00000000" w14:paraId="000000A8">
            <w:pPr>
              <w:spacing w:after="80" w:lineRule="auto"/>
              <w:jc w:val="both"/>
              <w:rPr/>
            </w:pPr>
            <w:r w:rsidDel="00000000" w:rsidR="00000000" w:rsidRPr="00000000">
              <w:rPr>
                <w:b w:val="0"/>
                <w:bCs w:val="0"/>
                <w:sz w:val="16"/>
                <w:szCs w:val="16"/>
                <w:rtl w:val="0"/>
              </w:rPr>
              <w:t xml:space="preserve">It accounts for the requirements engineering and project management competencies: it shows that decisions were made with alternatives evaluated and not by default.</w:t>
            </w:r>
            <w:r w:rsidDel="00000000" w:rsidR="00000000" w:rsidRPr="00000000">
              <w:rPr>
                <w:rtl w:val="0"/>
              </w:rPr>
            </w:r>
          </w:p>
        </w:tc>
      </w:tr>
      <w:tr>
        <w:trPr>
          <w:cantSplit w:val="0"/>
          <w:tblHeader w:val="0"/>
        </w:trPr>
        <w:tc>
          <w:tcPr/>
          <w:p w:rsidR="00000000" w:rsidDel="00000000" w:rsidP="00000000" w:rsidRDefault="00000000" w:rsidRPr="00000000" w14:paraId="000000A9">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AA">
            <w:pPr>
              <w:spacing w:after="80" w:lineRule="auto"/>
              <w:jc w:val="both"/>
              <w:rPr/>
            </w:pPr>
            <w:r w:rsidDel="00000000" w:rsidR="00000000" w:rsidRPr="00000000">
              <w:rPr>
                <w:b w:val="0"/>
                <w:bCs w:val="0"/>
                <w:sz w:val="16"/>
                <w:szCs w:val="16"/>
                <w:rtl w:val="0"/>
              </w:rPr>
              <w:t xml:space="preserve">Navigable interface prototype</w:t>
            </w:r>
            <w:r w:rsidDel="00000000" w:rsidR="00000000" w:rsidRPr="00000000">
              <w:rPr>
                <w:rtl w:val="0"/>
              </w:rPr>
            </w:r>
          </w:p>
        </w:tc>
        <w:tc>
          <w:tcPr/>
          <w:p w:rsidR="00000000" w:rsidDel="00000000" w:rsidP="00000000" w:rsidRDefault="00000000" w:rsidRPr="00000000" w14:paraId="000000AB">
            <w:pPr>
              <w:spacing w:after="80" w:lineRule="auto"/>
              <w:jc w:val="both"/>
              <w:rPr/>
            </w:pPr>
            <w:r w:rsidDel="00000000" w:rsidR="00000000" w:rsidRPr="00000000">
              <w:rPr>
                <w:b w:val="0"/>
                <w:bCs w:val="0"/>
                <w:sz w:val="16"/>
                <w:szCs w:val="16"/>
                <w:rtl w:val="0"/>
              </w:rPr>
              <w:t xml:space="preserve">32 screens organised in seven journeys, with declared and verified accessibility criteria: minimum touch target, contrast and operation with text at 200%.</w:t>
            </w:r>
            <w:r w:rsidDel="00000000" w:rsidR="00000000" w:rsidRPr="00000000">
              <w:rPr>
                <w:rtl w:val="0"/>
              </w:rPr>
            </w:r>
          </w:p>
        </w:tc>
        <w:tc>
          <w:tcPr/>
          <w:p w:rsidR="00000000" w:rsidDel="00000000" w:rsidP="00000000" w:rsidRDefault="00000000" w:rsidRPr="00000000" w14:paraId="000000AC">
            <w:pPr>
              <w:spacing w:after="80" w:lineRule="auto"/>
              <w:jc w:val="both"/>
              <w:rPr/>
            </w:pPr>
            <w:r w:rsidDel="00000000" w:rsidR="00000000" w:rsidRPr="00000000">
              <w:rPr>
                <w:b w:val="0"/>
                <w:bCs w:val="0"/>
                <w:sz w:val="16"/>
                <w:szCs w:val="16"/>
                <w:rtl w:val="0"/>
              </w:rPr>
              <w:t xml:space="preserve">It evidences interaction design before building, and allows validation with real users without having written a single line of interface code.</w:t>
            </w:r>
            <w:r w:rsidDel="00000000" w:rsidR="00000000" w:rsidRPr="00000000">
              <w:rPr>
                <w:rtl w:val="0"/>
              </w:rPr>
            </w:r>
          </w:p>
        </w:tc>
      </w:tr>
      <w:tr>
        <w:trPr>
          <w:cantSplit w:val="0"/>
          <w:tblHeader w:val="0"/>
        </w:trPr>
        <w:tc>
          <w:tcPr/>
          <w:p w:rsidR="00000000" w:rsidDel="00000000" w:rsidP="00000000" w:rsidRDefault="00000000" w:rsidRPr="00000000" w14:paraId="000000AD">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AE">
            <w:pPr>
              <w:spacing w:after="80" w:lineRule="auto"/>
              <w:jc w:val="both"/>
              <w:rPr/>
            </w:pPr>
            <w:r w:rsidDel="00000000" w:rsidR="00000000" w:rsidRPr="00000000">
              <w:rPr>
                <w:b w:val="0"/>
                <w:bCs w:val="0"/>
                <w:sz w:val="16"/>
                <w:szCs w:val="16"/>
                <w:rtl w:val="0"/>
              </w:rPr>
              <w:t xml:space="preserve">Caregiver validation report</w:t>
            </w:r>
            <w:r w:rsidDel="00000000" w:rsidR="00000000" w:rsidRPr="00000000">
              <w:rPr>
                <w:rtl w:val="0"/>
              </w:rPr>
            </w:r>
          </w:p>
        </w:tc>
        <w:tc>
          <w:tcPr/>
          <w:p w:rsidR="00000000" w:rsidDel="00000000" w:rsidP="00000000" w:rsidRDefault="00000000" w:rsidRPr="00000000" w14:paraId="000000AF">
            <w:pPr>
              <w:spacing w:after="80" w:lineRule="auto"/>
              <w:jc w:val="both"/>
              <w:rPr/>
            </w:pPr>
            <w:r w:rsidDel="00000000" w:rsidR="00000000" w:rsidRPr="00000000">
              <w:rPr>
                <w:b w:val="0"/>
                <w:bCs w:val="0"/>
                <w:sz w:val="16"/>
                <w:szCs w:val="16"/>
                <w:rtl w:val="0"/>
              </w:rPr>
              <w:t xml:space="preserve">Results of ten interviews with seven hypotheses and falsification criteria set in writing before interviewing, plus the recalculation of economic viability with the measured values.</w:t>
            </w:r>
            <w:r w:rsidDel="00000000" w:rsidR="00000000" w:rsidRPr="00000000">
              <w:rPr>
                <w:rtl w:val="0"/>
              </w:rPr>
            </w:r>
          </w:p>
        </w:tc>
        <w:tc>
          <w:tcPr/>
          <w:p w:rsidR="00000000" w:rsidDel="00000000" w:rsidP="00000000" w:rsidRDefault="00000000" w:rsidRPr="00000000" w14:paraId="000000B0">
            <w:pPr>
              <w:spacing w:after="80" w:lineRule="auto"/>
              <w:jc w:val="both"/>
              <w:rPr/>
            </w:pPr>
            <w:r w:rsidDel="00000000" w:rsidR="00000000" w:rsidRPr="00000000">
              <w:rPr>
                <w:b w:val="0"/>
                <w:bCs w:val="0"/>
                <w:sz w:val="16"/>
                <w:szCs w:val="16"/>
                <w:rtl w:val="0"/>
              </w:rPr>
              <w:t xml:space="preserve">It is the primary evidence of the problem and of viability. Without it the project rests only on the team's own assumptions.</w:t>
            </w:r>
            <w:r w:rsidDel="00000000" w:rsidR="00000000" w:rsidRPr="00000000">
              <w:rPr>
                <w:rtl w:val="0"/>
              </w:rPr>
            </w:r>
          </w:p>
        </w:tc>
      </w:tr>
      <w:tr>
        <w:trPr>
          <w:cantSplit w:val="0"/>
          <w:tblHeader w:val="0"/>
        </w:trPr>
        <w:tc>
          <w:tcPr/>
          <w:p w:rsidR="00000000" w:rsidDel="00000000" w:rsidP="00000000" w:rsidRDefault="00000000" w:rsidRPr="00000000" w14:paraId="000000B1">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B2">
            <w:pPr>
              <w:spacing w:after="80" w:lineRule="auto"/>
              <w:jc w:val="both"/>
              <w:rPr/>
            </w:pPr>
            <w:r w:rsidDel="00000000" w:rsidR="00000000" w:rsidRPr="00000000">
              <w:rPr>
                <w:b w:val="0"/>
                <w:bCs w:val="0"/>
                <w:sz w:val="16"/>
                <w:szCs w:val="16"/>
                <w:rtl w:val="0"/>
              </w:rPr>
              <w:t xml:space="preserve">Payment gateway proof of concept</w:t>
            </w:r>
            <w:r w:rsidDel="00000000" w:rsidR="00000000" w:rsidRPr="00000000">
              <w:rPr>
                <w:rtl w:val="0"/>
              </w:rPr>
            </w:r>
          </w:p>
        </w:tc>
        <w:tc>
          <w:tcPr/>
          <w:p w:rsidR="00000000" w:rsidDel="00000000" w:rsidP="00000000" w:rsidRDefault="00000000" w:rsidRPr="00000000" w14:paraId="000000B3">
            <w:pPr>
              <w:spacing w:after="80" w:lineRule="auto"/>
              <w:jc w:val="both"/>
              <w:rPr/>
            </w:pPr>
            <w:r w:rsidDel="00000000" w:rsidR="00000000" w:rsidRPr="00000000">
              <w:rPr>
                <w:b w:val="0"/>
                <w:bCs w:val="0"/>
                <w:sz w:val="16"/>
                <w:szCs w:val="16"/>
                <w:rtl w:val="0"/>
              </w:rPr>
              <w:t xml:space="preserve">Verification of deferred authorisation, partial capture, reversal and the behaviour of the debit payment method against Transbank's integration environment.</w:t>
            </w:r>
            <w:r w:rsidDel="00000000" w:rsidR="00000000" w:rsidRPr="00000000">
              <w:rPr>
                <w:rtl w:val="0"/>
              </w:rPr>
            </w:r>
          </w:p>
        </w:tc>
        <w:tc>
          <w:tcPr/>
          <w:p w:rsidR="00000000" w:rsidDel="00000000" w:rsidP="00000000" w:rsidRDefault="00000000" w:rsidRPr="00000000" w14:paraId="000000B4">
            <w:pPr>
              <w:spacing w:after="80" w:lineRule="auto"/>
              <w:jc w:val="both"/>
              <w:rPr/>
            </w:pPr>
            <w:r w:rsidDel="00000000" w:rsidR="00000000" w:rsidRPr="00000000">
              <w:rPr>
                <w:b w:val="0"/>
                <w:bCs w:val="0"/>
                <w:sz w:val="16"/>
                <w:szCs w:val="16"/>
                <w:rtl w:val="0"/>
              </w:rPr>
              <w:t xml:space="preserve">It verifies the project's highest-risk technical assumption in sprint 0, while there is still room to change the design.</w:t>
            </w:r>
            <w:r w:rsidDel="00000000" w:rsidR="00000000" w:rsidRPr="00000000">
              <w:rPr>
                <w:rtl w:val="0"/>
              </w:rPr>
            </w:r>
          </w:p>
        </w:tc>
      </w:tr>
      <w:tr>
        <w:trPr>
          <w:cantSplit w:val="0"/>
          <w:tblHeader w:val="0"/>
        </w:trPr>
        <w:tc>
          <w:tcPr/>
          <w:p w:rsidR="00000000" w:rsidDel="00000000" w:rsidP="00000000" w:rsidRDefault="00000000" w:rsidRPr="00000000" w14:paraId="000000B5">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B6">
            <w:pPr>
              <w:spacing w:after="80" w:lineRule="auto"/>
              <w:jc w:val="both"/>
              <w:rPr/>
            </w:pPr>
            <w:r w:rsidDel="00000000" w:rsidR="00000000" w:rsidRPr="00000000">
              <w:rPr>
                <w:b w:val="0"/>
                <w:bCs w:val="0"/>
                <w:sz w:val="16"/>
                <w:szCs w:val="16"/>
                <w:rtl w:val="0"/>
              </w:rPr>
              <w:t xml:space="preserve">Repository with continuous integration</w:t>
            </w:r>
            <w:r w:rsidDel="00000000" w:rsidR="00000000" w:rsidRPr="00000000">
              <w:rPr>
                <w:rtl w:val="0"/>
              </w:rPr>
            </w:r>
          </w:p>
        </w:tc>
        <w:tc>
          <w:tcPr/>
          <w:p w:rsidR="00000000" w:rsidDel="00000000" w:rsidP="00000000" w:rsidRDefault="00000000" w:rsidRPr="00000000" w14:paraId="000000B7">
            <w:pPr>
              <w:spacing w:after="80" w:lineRule="auto"/>
              <w:jc w:val="both"/>
              <w:rPr/>
            </w:pPr>
            <w:r w:rsidDel="00000000" w:rsidR="00000000" w:rsidRPr="00000000">
              <w:rPr>
                <w:b w:val="0"/>
                <w:bCs w:val="0"/>
                <w:sz w:val="16"/>
                <w:szCs w:val="16"/>
                <w:rtl w:val="0"/>
              </w:rPr>
              <w:t xml:space="preserve">GitHub repository with a pipeline that runs formatting, linting, type checking, secret scanning, reversible migrations and the test suites on every change.</w:t>
            </w:r>
            <w:r w:rsidDel="00000000" w:rsidR="00000000" w:rsidRPr="00000000">
              <w:rPr>
                <w:rtl w:val="0"/>
              </w:rPr>
            </w:r>
          </w:p>
        </w:tc>
        <w:tc>
          <w:tcPr/>
          <w:p w:rsidR="00000000" w:rsidDel="00000000" w:rsidP="00000000" w:rsidRDefault="00000000" w:rsidRPr="00000000" w14:paraId="000000B8">
            <w:pPr>
              <w:spacing w:after="80" w:lineRule="auto"/>
              <w:jc w:val="both"/>
              <w:rPr/>
            </w:pPr>
            <w:r w:rsidDel="00000000" w:rsidR="00000000" w:rsidRPr="00000000">
              <w:rPr>
                <w:b w:val="0"/>
                <w:bCs w:val="0"/>
                <w:sz w:val="16"/>
                <w:szCs w:val="16"/>
                <w:rtl w:val="0"/>
              </w:rPr>
              <w:t xml:space="preserve">It evidences the standards, quality and sustainability competency applied to the process and not only to the product.</w:t>
            </w:r>
            <w:r w:rsidDel="00000000" w:rsidR="00000000" w:rsidRPr="00000000">
              <w:rPr>
                <w:rtl w:val="0"/>
              </w:rPr>
            </w:r>
          </w:p>
        </w:tc>
      </w:tr>
      <w:tr>
        <w:trPr>
          <w:cantSplit w:val="0"/>
          <w:tblHeader w:val="0"/>
        </w:trPr>
        <w:tc>
          <w:tcPr/>
          <w:p w:rsidR="00000000" w:rsidDel="00000000" w:rsidP="00000000" w:rsidRDefault="00000000" w:rsidRPr="00000000" w14:paraId="000000B9">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BA">
            <w:pPr>
              <w:spacing w:after="80" w:lineRule="auto"/>
              <w:jc w:val="both"/>
              <w:rPr/>
            </w:pPr>
            <w:r w:rsidDel="00000000" w:rsidR="00000000" w:rsidRPr="00000000">
              <w:rPr>
                <w:b w:val="0"/>
                <w:bCs w:val="0"/>
                <w:sz w:val="16"/>
                <w:szCs w:val="16"/>
                <w:rtl w:val="0"/>
              </w:rPr>
              <w:t xml:space="preserve">Implemented data model</w:t>
            </w:r>
            <w:r w:rsidDel="00000000" w:rsidR="00000000" w:rsidRPr="00000000">
              <w:rPr>
                <w:rtl w:val="0"/>
              </w:rPr>
            </w:r>
          </w:p>
        </w:tc>
        <w:tc>
          <w:tcPr/>
          <w:p w:rsidR="00000000" w:rsidDel="00000000" w:rsidP="00000000" w:rsidRDefault="00000000" w:rsidRPr="00000000" w14:paraId="000000BB">
            <w:pPr>
              <w:spacing w:after="80" w:lineRule="auto"/>
              <w:jc w:val="both"/>
              <w:rPr/>
            </w:pPr>
            <w:r w:rsidDel="00000000" w:rsidR="00000000" w:rsidRPr="00000000">
              <w:rPr>
                <w:b w:val="0"/>
                <w:bCs w:val="0"/>
                <w:sz w:val="16"/>
                <w:szCs w:val="16"/>
                <w:rtl w:val="0"/>
              </w:rPr>
              <w:t xml:space="preserve">PostgreSQL schema with forced Row Level Security across three access axes, encryption per person cared for, and versioned reversible migrations.</w:t>
            </w:r>
            <w:r w:rsidDel="00000000" w:rsidR="00000000" w:rsidRPr="00000000">
              <w:rPr>
                <w:rtl w:val="0"/>
              </w:rPr>
            </w:r>
          </w:p>
        </w:tc>
        <w:tc>
          <w:tcPr/>
          <w:p w:rsidR="00000000" w:rsidDel="00000000" w:rsidP="00000000" w:rsidRDefault="00000000" w:rsidRPr="00000000" w14:paraId="000000BC">
            <w:pPr>
              <w:spacing w:after="80" w:lineRule="auto"/>
              <w:jc w:val="both"/>
              <w:rPr/>
            </w:pPr>
            <w:r w:rsidDel="00000000" w:rsidR="00000000" w:rsidRPr="00000000">
              <w:rPr>
                <w:b w:val="0"/>
                <w:bCs w:val="0"/>
                <w:sz w:val="16"/>
                <w:szCs w:val="16"/>
                <w:rtl w:val="0"/>
              </w:rPr>
              <w:t xml:space="preserve">Direct evidence of the competency in information requirements with relational and non-relational databases, and of compliance with Law 21,719.</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80" w:lineRule="auto"/>
              <w:jc w:val="both"/>
              <w:rPr/>
            </w:pPr>
            <w:r w:rsidDel="00000000" w:rsidR="00000000" w:rsidRPr="00000000">
              <w:rPr>
                <w:b w:val="1"/>
                <w:bCs w:val="1"/>
                <w:sz w:val="16"/>
                <w:szCs w:val="16"/>
                <w:rtl w:val="0"/>
              </w:rPr>
              <w:t xml:space="preserve">Progress</w:t>
            </w:r>
            <w:r w:rsidDel="00000000" w:rsidR="00000000" w:rsidRPr="00000000">
              <w:rPr>
                <w:rtl w:val="0"/>
              </w:rPr>
            </w:r>
          </w:p>
        </w:tc>
        <w:tc>
          <w:tcPr/>
          <w:p w:rsidR="00000000" w:rsidDel="00000000" w:rsidP="00000000" w:rsidRDefault="00000000" w:rsidRPr="00000000" w14:paraId="000000BE">
            <w:pPr>
              <w:spacing w:after="80" w:lineRule="auto"/>
              <w:jc w:val="both"/>
              <w:rPr/>
            </w:pPr>
            <w:r w:rsidDel="00000000" w:rsidR="00000000" w:rsidRPr="00000000">
              <w:rPr>
                <w:b w:val="0"/>
                <w:bCs w:val="0"/>
                <w:sz w:val="16"/>
                <w:szCs w:val="16"/>
                <w:rtl w:val="0"/>
              </w:rPr>
              <w:t xml:space="preserve">Demonstrable layer 1 product</w:t>
            </w:r>
            <w:r w:rsidDel="00000000" w:rsidR="00000000" w:rsidRPr="00000000">
              <w:rPr>
                <w:rtl w:val="0"/>
              </w:rPr>
            </w:r>
          </w:p>
        </w:tc>
        <w:tc>
          <w:tcPr/>
          <w:p w:rsidR="00000000" w:rsidDel="00000000" w:rsidP="00000000" w:rsidRDefault="00000000" w:rsidRPr="00000000" w14:paraId="000000BF">
            <w:pPr>
              <w:spacing w:after="80" w:lineRule="auto"/>
              <w:jc w:val="both"/>
              <w:rPr/>
            </w:pPr>
            <w:r w:rsidDel="00000000" w:rsidR="00000000" w:rsidRPr="00000000">
              <w:rPr>
                <w:b w:val="0"/>
                <w:bCs w:val="0"/>
                <w:sz w:val="16"/>
                <w:szCs w:val="16"/>
                <w:rtl w:val="0"/>
              </w:rPr>
              <w:t xml:space="preserve">Complete care plan flow: creation by sections, encryption, generation of relief access, relief caregiver view and access audit, working end to end.</w:t>
            </w:r>
            <w:r w:rsidDel="00000000" w:rsidR="00000000" w:rsidRPr="00000000">
              <w:rPr>
                <w:rtl w:val="0"/>
              </w:rPr>
            </w:r>
          </w:p>
        </w:tc>
        <w:tc>
          <w:tcPr/>
          <w:p w:rsidR="00000000" w:rsidDel="00000000" w:rsidP="00000000" w:rsidRDefault="00000000" w:rsidRPr="00000000" w14:paraId="000000C0">
            <w:pPr>
              <w:spacing w:after="80" w:lineRule="auto"/>
              <w:jc w:val="both"/>
              <w:rPr/>
            </w:pPr>
            <w:r w:rsidDel="00000000" w:rsidR="00000000" w:rsidRPr="00000000">
              <w:rPr>
                <w:b w:val="0"/>
                <w:bCs w:val="0"/>
                <w:sz w:val="16"/>
                <w:szCs w:val="16"/>
                <w:rtl w:val="0"/>
              </w:rPr>
              <w:t xml:space="preserve">It allows the product differentiator to be validated in sprint 3 rather than at the end, and supports the demonstration even if the semester becomes difficult.</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80" w:lineRule="auto"/>
              <w:jc w:val="both"/>
              <w:rPr/>
            </w:pPr>
            <w:r w:rsidDel="00000000" w:rsidR="00000000" w:rsidRPr="00000000">
              <w:rPr>
                <w:b w:val="1"/>
                <w:bCs w:val="1"/>
                <w:sz w:val="16"/>
                <w:szCs w:val="16"/>
                <w:rtl w:val="0"/>
              </w:rPr>
              <w:t xml:space="preserve">Final</w:t>
            </w:r>
            <w:r w:rsidDel="00000000" w:rsidR="00000000" w:rsidRPr="00000000">
              <w:rPr>
                <w:rtl w:val="0"/>
              </w:rPr>
            </w:r>
          </w:p>
        </w:tc>
        <w:tc>
          <w:tcPr/>
          <w:p w:rsidR="00000000" w:rsidDel="00000000" w:rsidP="00000000" w:rsidRDefault="00000000" w:rsidRPr="00000000" w14:paraId="000000C2">
            <w:pPr>
              <w:spacing w:after="80" w:lineRule="auto"/>
              <w:jc w:val="both"/>
              <w:rPr/>
            </w:pPr>
            <w:r w:rsidDel="00000000" w:rsidR="00000000" w:rsidRPr="00000000">
              <w:rPr>
                <w:b w:val="0"/>
                <w:bCs w:val="0"/>
                <w:sz w:val="16"/>
                <w:szCs w:val="16"/>
                <w:rtl w:val="0"/>
              </w:rPr>
              <w:t xml:space="preserve">Integrated application in operation</w:t>
            </w:r>
            <w:r w:rsidDel="00000000" w:rsidR="00000000" w:rsidRPr="00000000">
              <w:rPr>
                <w:rtl w:val="0"/>
              </w:rPr>
            </w:r>
          </w:p>
        </w:tc>
        <w:tc>
          <w:tcPr/>
          <w:p w:rsidR="00000000" w:rsidDel="00000000" w:rsidP="00000000" w:rsidRDefault="00000000" w:rsidRPr="00000000" w14:paraId="000000C3">
            <w:pPr>
              <w:spacing w:after="80" w:lineRule="auto"/>
              <w:jc w:val="both"/>
              <w:rPr/>
            </w:pPr>
            <w:r w:rsidDel="00000000" w:rsidR="00000000" w:rsidRPr="00000000">
              <w:rPr>
                <w:b w:val="0"/>
                <w:bCs w:val="0"/>
                <w:sz w:val="16"/>
                <w:szCs w:val="16"/>
                <w:rtl w:val="0"/>
              </w:rPr>
              <w:t xml:space="preserve">Family mobile application, merchant web view and operations backoffice, deployed in a demonstration environment with test data.</w:t>
            </w:r>
            <w:r w:rsidDel="00000000" w:rsidR="00000000" w:rsidRPr="00000000">
              <w:rPr>
                <w:rtl w:val="0"/>
              </w:rPr>
            </w:r>
          </w:p>
        </w:tc>
        <w:tc>
          <w:tcPr/>
          <w:p w:rsidR="00000000" w:rsidDel="00000000" w:rsidP="00000000" w:rsidRDefault="00000000" w:rsidRPr="00000000" w14:paraId="000000C4">
            <w:pPr>
              <w:spacing w:after="80" w:lineRule="auto"/>
              <w:jc w:val="both"/>
              <w:rPr/>
            </w:pPr>
            <w:r w:rsidDel="00000000" w:rsidR="00000000" w:rsidRPr="00000000">
              <w:rPr>
                <w:b w:val="0"/>
                <w:bCs w:val="0"/>
                <w:sz w:val="16"/>
                <w:szCs w:val="16"/>
                <w:rtl w:val="0"/>
              </w:rPr>
              <w:t xml:space="preserve">It is the integrated software product that demonstrates the achievement of the general objective.</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80" w:lineRule="auto"/>
              <w:jc w:val="both"/>
              <w:rPr/>
            </w:pPr>
            <w:r w:rsidDel="00000000" w:rsidR="00000000" w:rsidRPr="00000000">
              <w:rPr>
                <w:b w:val="1"/>
                <w:bCs w:val="1"/>
                <w:sz w:val="16"/>
                <w:szCs w:val="16"/>
                <w:rtl w:val="0"/>
              </w:rPr>
              <w:t xml:space="preserve">Final</w:t>
            </w:r>
            <w:r w:rsidDel="00000000" w:rsidR="00000000" w:rsidRPr="00000000">
              <w:rPr>
                <w:rtl w:val="0"/>
              </w:rPr>
            </w:r>
          </w:p>
        </w:tc>
        <w:tc>
          <w:tcPr/>
          <w:p w:rsidR="00000000" w:rsidDel="00000000" w:rsidP="00000000" w:rsidRDefault="00000000" w:rsidRPr="00000000" w14:paraId="000000C6">
            <w:pPr>
              <w:spacing w:after="80" w:lineRule="auto"/>
              <w:jc w:val="both"/>
              <w:rPr/>
            </w:pPr>
            <w:r w:rsidDel="00000000" w:rsidR="00000000" w:rsidRPr="00000000">
              <w:rPr>
                <w:b w:val="0"/>
                <w:bCs w:val="0"/>
                <w:sz w:val="16"/>
                <w:szCs w:val="16"/>
                <w:rtl w:val="0"/>
              </w:rPr>
              <w:t xml:space="preserve">Final project report</w:t>
            </w:r>
            <w:r w:rsidDel="00000000" w:rsidR="00000000" w:rsidRPr="00000000">
              <w:rPr>
                <w:rtl w:val="0"/>
              </w:rPr>
            </w:r>
          </w:p>
        </w:tc>
        <w:tc>
          <w:tcPr/>
          <w:p w:rsidR="00000000" w:rsidDel="00000000" w:rsidP="00000000" w:rsidRDefault="00000000" w:rsidRPr="00000000" w14:paraId="000000C7">
            <w:pPr>
              <w:spacing w:after="80" w:lineRule="auto"/>
              <w:jc w:val="both"/>
              <w:rPr/>
            </w:pPr>
            <w:r w:rsidDel="00000000" w:rsidR="00000000" w:rsidRPr="00000000">
              <w:rPr>
                <w:b w:val="0"/>
                <w:bCs w:val="0"/>
                <w:sz w:val="16"/>
                <w:szCs w:val="16"/>
                <w:rtl w:val="0"/>
              </w:rPr>
              <w:t xml:space="preserve">Report with results, comparison between what was planned and what was achieved, test results and conclusions, with abstract and reflection in English.</w:t>
            </w:r>
            <w:r w:rsidDel="00000000" w:rsidR="00000000" w:rsidRPr="00000000">
              <w:rPr>
                <w:rtl w:val="0"/>
              </w:rPr>
            </w:r>
          </w:p>
        </w:tc>
        <w:tc>
          <w:tcPr/>
          <w:p w:rsidR="00000000" w:rsidDel="00000000" w:rsidP="00000000" w:rsidRDefault="00000000" w:rsidRPr="00000000" w14:paraId="000000C8">
            <w:pPr>
              <w:spacing w:after="80" w:lineRule="auto"/>
              <w:jc w:val="both"/>
              <w:rPr/>
            </w:pPr>
            <w:r w:rsidDel="00000000" w:rsidR="00000000" w:rsidRPr="00000000">
              <w:rPr>
                <w:b w:val="0"/>
                <w:bCs w:val="0"/>
                <w:sz w:val="16"/>
                <w:szCs w:val="16"/>
                <w:rtl w:val="0"/>
              </w:rPr>
              <w:t xml:space="preserve">It closes the project and allows the result to be compared against the objectives set out in this definition.</w:t>
            </w:r>
            <w:r w:rsidDel="00000000" w:rsidR="00000000" w:rsidRPr="00000000">
              <w:rPr>
                <w:rtl w:val="0"/>
              </w:rPr>
            </w:r>
          </w:p>
        </w:tc>
      </w:tr>
      <w:tr>
        <w:trPr>
          <w:cantSplit w:val="0"/>
          <w:tblHeader w:val="0"/>
        </w:trPr>
        <w:tc>
          <w:tcPr/>
          <w:p w:rsidR="00000000" w:rsidDel="00000000" w:rsidP="00000000" w:rsidRDefault="00000000" w:rsidRPr="00000000" w14:paraId="000000C9">
            <w:pPr>
              <w:spacing w:after="80" w:lineRule="auto"/>
              <w:jc w:val="both"/>
              <w:rPr/>
            </w:pPr>
            <w:r w:rsidDel="00000000" w:rsidR="00000000" w:rsidRPr="00000000">
              <w:rPr>
                <w:b w:val="1"/>
                <w:bCs w:val="1"/>
                <w:sz w:val="16"/>
                <w:szCs w:val="16"/>
                <w:rtl w:val="0"/>
              </w:rPr>
              <w:t xml:space="preserve">Final</w:t>
            </w:r>
            <w:r w:rsidDel="00000000" w:rsidR="00000000" w:rsidRPr="00000000">
              <w:rPr>
                <w:rtl w:val="0"/>
              </w:rPr>
            </w:r>
          </w:p>
        </w:tc>
        <w:tc>
          <w:tcPr/>
          <w:p w:rsidR="00000000" w:rsidDel="00000000" w:rsidP="00000000" w:rsidRDefault="00000000" w:rsidRPr="00000000" w14:paraId="000000CA">
            <w:pPr>
              <w:spacing w:after="80" w:lineRule="auto"/>
              <w:jc w:val="both"/>
              <w:rPr/>
            </w:pPr>
            <w:r w:rsidDel="00000000" w:rsidR="00000000" w:rsidRPr="00000000">
              <w:rPr>
                <w:b w:val="0"/>
                <w:bCs w:val="0"/>
                <w:sz w:val="16"/>
                <w:szCs w:val="16"/>
                <w:rtl w:val="0"/>
              </w:rPr>
              <w:t xml:space="preserve">Project defence</w:t>
            </w:r>
            <w:r w:rsidDel="00000000" w:rsidR="00000000" w:rsidRPr="00000000">
              <w:rPr>
                <w:rtl w:val="0"/>
              </w:rPr>
            </w:r>
          </w:p>
        </w:tc>
        <w:tc>
          <w:tcPr/>
          <w:p w:rsidR="00000000" w:rsidDel="00000000" w:rsidP="00000000" w:rsidRDefault="00000000" w:rsidRPr="00000000" w14:paraId="000000CB">
            <w:pPr>
              <w:spacing w:after="80" w:lineRule="auto"/>
              <w:jc w:val="both"/>
              <w:rPr/>
            </w:pPr>
            <w:r w:rsidDel="00000000" w:rsidR="00000000" w:rsidRPr="00000000">
              <w:rPr>
                <w:b w:val="0"/>
                <w:bCs w:val="0"/>
                <w:sz w:val="16"/>
                <w:szCs w:val="16"/>
                <w:rtl w:val="0"/>
              </w:rPr>
              <w:t xml:space="preserve">Oral presentation before the committee with a functional demonstration of the system and justification of the technical decisions adopted.</w:t>
            </w:r>
            <w:r w:rsidDel="00000000" w:rsidR="00000000" w:rsidRPr="00000000">
              <w:rPr>
                <w:rtl w:val="0"/>
              </w:rPr>
            </w:r>
          </w:p>
        </w:tc>
        <w:tc>
          <w:tcPr/>
          <w:p w:rsidR="00000000" w:rsidDel="00000000" w:rsidP="00000000" w:rsidRDefault="00000000" w:rsidRPr="00000000" w14:paraId="000000CC">
            <w:pPr>
              <w:spacing w:after="80" w:lineRule="auto"/>
              <w:jc w:val="both"/>
              <w:rPr/>
            </w:pPr>
            <w:r w:rsidDel="00000000" w:rsidR="00000000" w:rsidRPr="00000000">
              <w:rPr>
                <w:b w:val="0"/>
                <w:bCs w:val="0"/>
                <w:sz w:val="16"/>
                <w:szCs w:val="16"/>
                <w:rtl w:val="0"/>
              </w:rPr>
              <w:t xml:space="preserve">It evidences the ability to present the subject using disciplinary technical language.</w:t>
            </w:r>
            <w:r w:rsidDel="00000000" w:rsidR="00000000" w:rsidRPr="00000000">
              <w:rPr>
                <w:rtl w:val="0"/>
              </w:rPr>
            </w:r>
          </w:p>
        </w:tc>
      </w:tr>
    </w:tbl>
    <w:p w:rsidR="00000000" w:rsidDel="00000000" w:rsidP="00000000" w:rsidRDefault="00000000" w:rsidRPr="00000000" w14:paraId="000000CD">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4"/>
        <w:tblW w:w="98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15"/>
        <w:gridCol w:w="1140"/>
        <w:gridCol w:w="1575"/>
        <w:gridCol w:w="1575"/>
        <w:gridCol w:w="1305"/>
        <w:gridCol w:w="1275"/>
        <w:gridCol w:w="1740"/>
        <w:tblGridChange w:id="0">
          <w:tblGrid>
            <w:gridCol w:w="1215"/>
            <w:gridCol w:w="1140"/>
            <w:gridCol w:w="1575"/>
            <w:gridCol w:w="1575"/>
            <w:gridCol w:w="1305"/>
            <w:gridCol w:w="1275"/>
            <w:gridCol w:w="1740"/>
          </w:tblGrid>
        </w:tblGridChange>
      </w:tblGrid>
      <w:tr>
        <w:trPr>
          <w:cantSplit w:val="0"/>
          <w:tblHeader w:val="0"/>
        </w:trPr>
        <w:tc>
          <w:tcPr>
            <w:gridSpan w:val="7"/>
          </w:tcPr>
          <w:p w:rsidR="00000000" w:rsidDel="00000000" w:rsidP="00000000" w:rsidRDefault="00000000" w:rsidRPr="00000000" w14:paraId="000000D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D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D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D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D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D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DD">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p>
        </w:tc>
        <w:tc>
          <w:tcPr>
            <w:vAlign w:val="center"/>
          </w:tcPr>
          <w:p w:rsidR="00000000" w:rsidDel="00000000" w:rsidP="00000000" w:rsidRDefault="00000000" w:rsidRPr="00000000" w14:paraId="000000D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E0">
            <w:pPr>
              <w:spacing w:after="80" w:lineRule="auto"/>
              <w:jc w:val="both"/>
              <w:rPr/>
            </w:pPr>
            <w:r w:rsidDel="00000000" w:rsidR="00000000" w:rsidRPr="00000000">
              <w:rPr>
                <w:b w:val="0"/>
                <w:bCs w:val="0"/>
                <w:sz w:val="14"/>
                <w:szCs w:val="14"/>
                <w:rtl w:val="0"/>
              </w:rPr>
              <w:t xml:space="preserve">Requirements engineering · Project evaluation and management</w:t>
            </w:r>
            <w:r w:rsidDel="00000000" w:rsidR="00000000" w:rsidRPr="00000000">
              <w:rPr>
                <w:rtl w:val="0"/>
              </w:rPr>
            </w:r>
          </w:p>
        </w:tc>
        <w:tc>
          <w:tcPr/>
          <w:p w:rsidR="00000000" w:rsidDel="00000000" w:rsidP="00000000" w:rsidRDefault="00000000" w:rsidRPr="00000000" w14:paraId="000000E1">
            <w:pPr>
              <w:spacing w:after="80" w:lineRule="auto"/>
              <w:jc w:val="both"/>
              <w:rPr/>
            </w:pPr>
            <w:r w:rsidDel="00000000" w:rsidR="00000000" w:rsidRPr="00000000">
              <w:rPr>
                <w:b w:val="1"/>
                <w:bCs w:val="1"/>
                <w:sz w:val="14"/>
                <w:szCs w:val="14"/>
                <w:rtl w:val="0"/>
              </w:rPr>
              <w:t xml:space="preserve">Project definition and architecture</w:t>
            </w:r>
            <w:r w:rsidDel="00000000" w:rsidR="00000000" w:rsidRPr="00000000">
              <w:rPr>
                <w:rtl w:val="0"/>
              </w:rPr>
            </w:r>
          </w:p>
        </w:tc>
        <w:tc>
          <w:tcPr/>
          <w:p w:rsidR="00000000" w:rsidDel="00000000" w:rsidP="00000000" w:rsidRDefault="00000000" w:rsidRPr="00000000" w14:paraId="000000E2">
            <w:pPr>
              <w:spacing w:after="80" w:lineRule="auto"/>
              <w:jc w:val="both"/>
              <w:rPr/>
            </w:pPr>
            <w:r w:rsidDel="00000000" w:rsidR="00000000" w:rsidRPr="00000000">
              <w:rPr>
                <w:b w:val="0"/>
                <w:bCs w:val="0"/>
                <w:sz w:val="14"/>
                <w:szCs w:val="14"/>
                <w:rtl w:val="0"/>
              </w:rPr>
              <w:t xml:space="preserve">Define the problem, scope, requirements, data model, contracts and architecture decisions. Produce the navigable prototype.</w:t>
            </w:r>
            <w:r w:rsidDel="00000000" w:rsidR="00000000" w:rsidRPr="00000000">
              <w:rPr>
                <w:rtl w:val="0"/>
              </w:rPr>
            </w:r>
          </w:p>
        </w:tc>
        <w:tc>
          <w:tcPr/>
          <w:p w:rsidR="00000000" w:rsidDel="00000000" w:rsidP="00000000" w:rsidRDefault="00000000" w:rsidRPr="00000000" w14:paraId="000000E3">
            <w:pPr>
              <w:spacing w:after="80" w:lineRule="auto"/>
              <w:jc w:val="both"/>
              <w:rPr/>
            </w:pPr>
            <w:r w:rsidDel="00000000" w:rsidR="00000000" w:rsidRPr="00000000">
              <w:rPr>
                <w:b w:val="0"/>
                <w:bCs w:val="0"/>
                <w:sz w:val="14"/>
                <w:szCs w:val="14"/>
                <w:rtl w:val="0"/>
              </w:rPr>
              <w:t xml:space="preserve">Technical documentation, diagramming tools, repository</w:t>
            </w:r>
            <w:r w:rsidDel="00000000" w:rsidR="00000000" w:rsidRPr="00000000">
              <w:rPr>
                <w:rtl w:val="0"/>
              </w:rPr>
            </w:r>
          </w:p>
        </w:tc>
        <w:tc>
          <w:tcPr/>
          <w:p w:rsidR="00000000" w:rsidDel="00000000" w:rsidP="00000000" w:rsidRDefault="00000000" w:rsidRPr="00000000" w14:paraId="000000E4">
            <w:pPr>
              <w:spacing w:after="80" w:lineRule="auto"/>
              <w:jc w:val="both"/>
              <w:rPr/>
            </w:pPr>
            <w:r w:rsidDel="00000000" w:rsidR="00000000" w:rsidRPr="00000000">
              <w:rPr>
                <w:b w:val="0"/>
                <w:bCs w:val="0"/>
                <w:sz w:val="14"/>
                <w:szCs w:val="14"/>
                <w:rtl w:val="0"/>
              </w:rPr>
              <w:t xml:space="preserve">4 weeks (Phase 1)</w:t>
            </w:r>
            <w:r w:rsidDel="00000000" w:rsidR="00000000" w:rsidRPr="00000000">
              <w:rPr>
                <w:rtl w:val="0"/>
              </w:rPr>
            </w:r>
          </w:p>
        </w:tc>
        <w:tc>
          <w:tcPr/>
          <w:p w:rsidR="00000000" w:rsidDel="00000000" w:rsidP="00000000" w:rsidRDefault="00000000" w:rsidRPr="00000000" w14:paraId="000000E5">
            <w:pPr>
              <w:spacing w:after="80" w:lineRule="auto"/>
              <w:jc w:val="both"/>
              <w:rPr/>
            </w:pPr>
            <w:r w:rsidDel="00000000" w:rsidR="00000000" w:rsidRPr="00000000">
              <w:rPr>
                <w:b w:val="0"/>
                <w:bCs w:val="0"/>
                <w:sz w:val="14"/>
                <w:szCs w:val="14"/>
                <w:rtl w:val="0"/>
              </w:rPr>
              <w:t xml:space="preserve">Both</w:t>
            </w:r>
            <w:r w:rsidDel="00000000" w:rsidR="00000000" w:rsidRPr="00000000">
              <w:rPr>
                <w:rtl w:val="0"/>
              </w:rPr>
            </w:r>
          </w:p>
        </w:tc>
        <w:tc>
          <w:tcPr/>
          <w:p w:rsidR="00000000" w:rsidDel="00000000" w:rsidP="00000000" w:rsidRDefault="00000000" w:rsidRPr="00000000" w14:paraId="000000E6">
            <w:pPr>
              <w:spacing w:after="80" w:lineRule="auto"/>
              <w:jc w:val="both"/>
              <w:rPr/>
            </w:pPr>
            <w:r w:rsidDel="00000000" w:rsidR="00000000" w:rsidRPr="00000000">
              <w:rPr>
                <w:b w:val="0"/>
                <w:bCs w:val="0"/>
                <w:sz w:val="14"/>
                <w:szCs w:val="14"/>
                <w:rtl w:val="0"/>
              </w:rPr>
              <w:t xml:space="preserve">Facilitator: the design is closed before building. Hindrance: risk of over-designing, bounded by the declared scope cut.</w:t>
            </w:r>
            <w:r w:rsidDel="00000000" w:rsidR="00000000" w:rsidRPr="00000000">
              <w:rPr>
                <w:rtl w:val="0"/>
              </w:rPr>
            </w:r>
          </w:p>
        </w:tc>
      </w:tr>
      <w:tr>
        <w:trPr>
          <w:cantSplit w:val="0"/>
          <w:tblHeader w:val="0"/>
        </w:trPr>
        <w:tc>
          <w:tcPr/>
          <w:p w:rsidR="00000000" w:rsidDel="00000000" w:rsidP="00000000" w:rsidRDefault="00000000" w:rsidRPr="00000000" w14:paraId="000000E7">
            <w:pPr>
              <w:spacing w:after="80" w:lineRule="auto"/>
              <w:jc w:val="both"/>
              <w:rPr/>
            </w:pPr>
            <w:r w:rsidDel="00000000" w:rsidR="00000000" w:rsidRPr="00000000">
              <w:rPr>
                <w:b w:val="0"/>
                <w:bCs w:val="0"/>
                <w:sz w:val="14"/>
                <w:szCs w:val="14"/>
                <w:rtl w:val="0"/>
              </w:rPr>
              <w:t xml:space="preserve">Requirements engineering</w:t>
            </w:r>
            <w:r w:rsidDel="00000000" w:rsidR="00000000" w:rsidRPr="00000000">
              <w:rPr>
                <w:rtl w:val="0"/>
              </w:rPr>
            </w:r>
          </w:p>
        </w:tc>
        <w:tc>
          <w:tcPr/>
          <w:p w:rsidR="00000000" w:rsidDel="00000000" w:rsidP="00000000" w:rsidRDefault="00000000" w:rsidRPr="00000000" w14:paraId="000000E8">
            <w:pPr>
              <w:spacing w:after="80" w:lineRule="auto"/>
              <w:jc w:val="both"/>
              <w:rPr/>
            </w:pPr>
            <w:r w:rsidDel="00000000" w:rsidR="00000000" w:rsidRPr="00000000">
              <w:rPr>
                <w:b w:val="1"/>
                <w:bCs w:val="1"/>
                <w:sz w:val="14"/>
                <w:szCs w:val="14"/>
                <w:rtl w:val="0"/>
              </w:rPr>
              <w:t xml:space="preserve">Validation of the problem with caregivers</w:t>
            </w:r>
            <w:r w:rsidDel="00000000" w:rsidR="00000000" w:rsidRPr="00000000">
              <w:rPr>
                <w:rtl w:val="0"/>
              </w:rPr>
            </w:r>
          </w:p>
        </w:tc>
        <w:tc>
          <w:tcPr/>
          <w:p w:rsidR="00000000" w:rsidDel="00000000" w:rsidP="00000000" w:rsidRDefault="00000000" w:rsidRPr="00000000" w14:paraId="000000E9">
            <w:pPr>
              <w:spacing w:after="80" w:lineRule="auto"/>
              <w:jc w:val="both"/>
              <w:rPr/>
            </w:pPr>
            <w:r w:rsidDel="00000000" w:rsidR="00000000" w:rsidRPr="00000000">
              <w:rPr>
                <w:b w:val="0"/>
                <w:bCs w:val="0"/>
                <w:sz w:val="14"/>
                <w:szCs w:val="14"/>
                <w:rtl w:val="0"/>
              </w:rPr>
              <w:t xml:space="preserve">Run ten interviews with the falsification criteria set, measure the economic assumptions and recalculate viability.</w:t>
            </w:r>
            <w:r w:rsidDel="00000000" w:rsidR="00000000" w:rsidRPr="00000000">
              <w:rPr>
                <w:rtl w:val="0"/>
              </w:rPr>
            </w:r>
          </w:p>
        </w:tc>
        <w:tc>
          <w:tcPr/>
          <w:p w:rsidR="00000000" w:rsidDel="00000000" w:rsidP="00000000" w:rsidRDefault="00000000" w:rsidRPr="00000000" w14:paraId="000000EA">
            <w:pPr>
              <w:spacing w:after="80" w:lineRule="auto"/>
              <w:jc w:val="both"/>
              <w:rPr/>
            </w:pPr>
            <w:r w:rsidDel="00000000" w:rsidR="00000000" w:rsidRPr="00000000">
              <w:rPr>
                <w:b w:val="0"/>
                <w:bCs w:val="0"/>
                <w:sz w:val="14"/>
                <w:szCs w:val="14"/>
                <w:rtl w:val="0"/>
              </w:rPr>
              <w:t xml:space="preserve">Interview protocol, prototype on a phone, recording sheet</w:t>
            </w:r>
            <w:r w:rsidDel="00000000" w:rsidR="00000000" w:rsidRPr="00000000">
              <w:rPr>
                <w:rtl w:val="0"/>
              </w:rPr>
            </w:r>
          </w:p>
        </w:tc>
        <w:tc>
          <w:tcPr/>
          <w:p w:rsidR="00000000" w:rsidDel="00000000" w:rsidP="00000000" w:rsidRDefault="00000000" w:rsidRPr="00000000" w14:paraId="000000EB">
            <w:pPr>
              <w:spacing w:after="80" w:lineRule="auto"/>
              <w:jc w:val="both"/>
              <w:rPr/>
            </w:pPr>
            <w:r w:rsidDel="00000000" w:rsidR="00000000" w:rsidRPr="00000000">
              <w:rPr>
                <w:b w:val="0"/>
                <w:bCs w:val="0"/>
                <w:sz w:val="14"/>
                <w:szCs w:val="14"/>
                <w:rtl w:val="0"/>
              </w:rPr>
              <w:t xml:space="preserve">1 week (weeks 3 to 4)</w:t>
            </w:r>
            <w:r w:rsidDel="00000000" w:rsidR="00000000" w:rsidRPr="00000000">
              <w:rPr>
                <w:rtl w:val="0"/>
              </w:rPr>
            </w:r>
          </w:p>
        </w:tc>
        <w:tc>
          <w:tcPr/>
          <w:p w:rsidR="00000000" w:rsidDel="00000000" w:rsidP="00000000" w:rsidRDefault="00000000" w:rsidRPr="00000000" w14:paraId="000000EC">
            <w:pPr>
              <w:spacing w:after="80" w:lineRule="auto"/>
              <w:jc w:val="both"/>
              <w:rPr/>
            </w:pPr>
            <w:r w:rsidDel="00000000" w:rsidR="00000000" w:rsidRPr="00000000">
              <w:rPr>
                <w:b w:val="0"/>
                <w:bCs w:val="0"/>
                <w:sz w:val="14"/>
                <w:szCs w:val="14"/>
                <w:rtl w:val="0"/>
              </w:rPr>
              <w:t xml:space="preserve">Jorge Espinoza</w:t>
            </w:r>
            <w:r w:rsidDel="00000000" w:rsidR="00000000" w:rsidRPr="00000000">
              <w:rPr>
                <w:rtl w:val="0"/>
              </w:rPr>
            </w:r>
          </w:p>
        </w:tc>
        <w:tc>
          <w:tcPr/>
          <w:p w:rsidR="00000000" w:rsidDel="00000000" w:rsidP="00000000" w:rsidRDefault="00000000" w:rsidRPr="00000000" w14:paraId="000000ED">
            <w:pPr>
              <w:spacing w:after="80" w:lineRule="auto"/>
              <w:jc w:val="both"/>
              <w:rPr/>
            </w:pPr>
            <w:r w:rsidDel="00000000" w:rsidR="00000000" w:rsidRPr="00000000">
              <w:rPr>
                <w:b w:val="0"/>
                <w:bCs w:val="0"/>
                <w:sz w:val="14"/>
                <w:szCs w:val="14"/>
                <w:rtl w:val="0"/>
              </w:rPr>
              <w:t xml:space="preserve">Hindrance: recruitment difficulty. Mitigation: three contact channels in parallel; with six interviews a decision can be made.</w:t>
            </w:r>
            <w:r w:rsidDel="00000000" w:rsidR="00000000" w:rsidRPr="00000000">
              <w:rPr>
                <w:rtl w:val="0"/>
              </w:rPr>
            </w:r>
          </w:p>
        </w:tc>
      </w:tr>
      <w:tr>
        <w:trPr>
          <w:cantSplit w:val="0"/>
          <w:tblHeader w:val="0"/>
        </w:trPr>
        <w:tc>
          <w:tcPr/>
          <w:p w:rsidR="00000000" w:rsidDel="00000000" w:rsidP="00000000" w:rsidRDefault="00000000" w:rsidRPr="00000000" w14:paraId="000000EE">
            <w:pPr>
              <w:spacing w:after="80" w:lineRule="auto"/>
              <w:jc w:val="both"/>
              <w:rPr/>
            </w:pPr>
            <w:r w:rsidDel="00000000" w:rsidR="00000000" w:rsidRPr="00000000">
              <w:rPr>
                <w:b w:val="0"/>
                <w:bCs w:val="0"/>
                <w:sz w:val="14"/>
                <w:szCs w:val="14"/>
                <w:rtl w:val="0"/>
              </w:rPr>
              <w:t xml:space="preserve">Standards, security and sustainability</w:t>
            </w:r>
            <w:r w:rsidDel="00000000" w:rsidR="00000000" w:rsidRPr="00000000">
              <w:rPr>
                <w:rtl w:val="0"/>
              </w:rPr>
            </w:r>
          </w:p>
        </w:tc>
        <w:tc>
          <w:tcPr/>
          <w:p w:rsidR="00000000" w:rsidDel="00000000" w:rsidP="00000000" w:rsidRDefault="00000000" w:rsidRPr="00000000" w14:paraId="000000EF">
            <w:pPr>
              <w:spacing w:after="80" w:lineRule="auto"/>
              <w:jc w:val="both"/>
              <w:rPr/>
            </w:pPr>
            <w:r w:rsidDel="00000000" w:rsidR="00000000" w:rsidRPr="00000000">
              <w:rPr>
                <w:b w:val="1"/>
                <w:bCs w:val="1"/>
                <w:sz w:val="14"/>
                <w:szCs w:val="14"/>
                <w:rtl w:val="0"/>
              </w:rPr>
              <w:t xml:space="preserve">Technical setup and payment proof of concept</w:t>
            </w:r>
            <w:r w:rsidDel="00000000" w:rsidR="00000000" w:rsidRPr="00000000">
              <w:rPr>
                <w:rtl w:val="0"/>
              </w:rPr>
            </w:r>
          </w:p>
        </w:tc>
        <w:tc>
          <w:tcPr/>
          <w:p w:rsidR="00000000" w:rsidDel="00000000" w:rsidP="00000000" w:rsidRDefault="00000000" w:rsidRPr="00000000" w14:paraId="000000F0">
            <w:pPr>
              <w:spacing w:after="80" w:lineRule="auto"/>
              <w:jc w:val="both"/>
              <w:rPr/>
            </w:pPr>
            <w:r w:rsidDel="00000000" w:rsidR="00000000" w:rsidRPr="00000000">
              <w:rPr>
                <w:b w:val="0"/>
                <w:bCs w:val="0"/>
                <w:sz w:val="14"/>
                <w:szCs w:val="14"/>
                <w:rtl w:val="0"/>
              </w:rPr>
              <w:t xml:space="preserve">Set up the repository, the continuous integration pipeline and the environment. Verify deferred authorisation, partial capture and reversal against Transbank.</w:t>
            </w:r>
            <w:r w:rsidDel="00000000" w:rsidR="00000000" w:rsidRPr="00000000">
              <w:rPr>
                <w:rtl w:val="0"/>
              </w:rPr>
            </w:r>
          </w:p>
        </w:tc>
        <w:tc>
          <w:tcPr/>
          <w:p w:rsidR="00000000" w:rsidDel="00000000" w:rsidP="00000000" w:rsidRDefault="00000000" w:rsidRPr="00000000" w14:paraId="000000F1">
            <w:pPr>
              <w:spacing w:after="80" w:lineRule="auto"/>
              <w:jc w:val="both"/>
              <w:rPr/>
            </w:pPr>
            <w:r w:rsidDel="00000000" w:rsidR="00000000" w:rsidRPr="00000000">
              <w:rPr>
                <w:b w:val="0"/>
                <w:bCs w:val="0"/>
                <w:sz w:val="14"/>
                <w:szCs w:val="14"/>
                <w:rtl w:val="0"/>
              </w:rPr>
              <w:t xml:space="preserve">GitHub Actions, Docker, Transbank integration environment</w:t>
            </w:r>
            <w:r w:rsidDel="00000000" w:rsidR="00000000" w:rsidRPr="00000000">
              <w:rPr>
                <w:rtl w:val="0"/>
              </w:rPr>
            </w:r>
          </w:p>
        </w:tc>
        <w:tc>
          <w:tcPr/>
          <w:p w:rsidR="00000000" w:rsidDel="00000000" w:rsidP="00000000" w:rsidRDefault="00000000" w:rsidRPr="00000000" w14:paraId="000000F2">
            <w:pPr>
              <w:spacing w:after="80" w:lineRule="auto"/>
              <w:jc w:val="both"/>
              <w:rPr/>
            </w:pPr>
            <w:r w:rsidDel="00000000" w:rsidR="00000000" w:rsidRPr="00000000">
              <w:rPr>
                <w:b w:val="0"/>
                <w:bCs w:val="0"/>
                <w:sz w:val="14"/>
                <w:szCs w:val="14"/>
                <w:rtl w:val="0"/>
              </w:rPr>
              <w:t xml:space="preserve">1 week (sprint 0)</w:t>
            </w:r>
            <w:r w:rsidDel="00000000" w:rsidR="00000000" w:rsidRPr="00000000">
              <w:rPr>
                <w:rtl w:val="0"/>
              </w:rPr>
            </w:r>
          </w:p>
        </w:tc>
        <w:tc>
          <w:tcPr/>
          <w:p w:rsidR="00000000" w:rsidDel="00000000" w:rsidP="00000000" w:rsidRDefault="00000000" w:rsidRPr="00000000" w14:paraId="000000F3">
            <w:pPr>
              <w:spacing w:after="80" w:lineRule="auto"/>
              <w:jc w:val="both"/>
              <w:rPr/>
            </w:pPr>
            <w:r w:rsidDel="00000000" w:rsidR="00000000" w:rsidRPr="00000000">
              <w:rPr>
                <w:b w:val="0"/>
                <w:bCs w:val="0"/>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0F4">
            <w:pPr>
              <w:spacing w:after="80" w:lineRule="auto"/>
              <w:jc w:val="both"/>
              <w:rPr/>
            </w:pPr>
            <w:r w:rsidDel="00000000" w:rsidR="00000000" w:rsidRPr="00000000">
              <w:rPr>
                <w:b w:val="0"/>
                <w:bCs w:val="0"/>
                <w:sz w:val="14"/>
                <w:szCs w:val="14"/>
                <w:rtl w:val="0"/>
              </w:rPr>
              <w:t xml:space="preserve">Hindrance: deferred capture may not operate on debit. If confirmed, debit is rejected in the split-payment flow.</w:t>
            </w:r>
            <w:r w:rsidDel="00000000" w:rsidR="00000000" w:rsidRPr="00000000">
              <w:rPr>
                <w:rtl w:val="0"/>
              </w:rPr>
            </w:r>
          </w:p>
        </w:tc>
      </w:tr>
      <w:tr>
        <w:trPr>
          <w:cantSplit w:val="0"/>
          <w:tblHeader w:val="0"/>
        </w:trPr>
        <w:tc>
          <w:tcPr/>
          <w:p w:rsidR="00000000" w:rsidDel="00000000" w:rsidP="00000000" w:rsidRDefault="00000000" w:rsidRPr="00000000" w14:paraId="000000F5">
            <w:pPr>
              <w:spacing w:after="80" w:lineRule="auto"/>
              <w:jc w:val="both"/>
              <w:rPr/>
            </w:pPr>
            <w:r w:rsidDel="00000000" w:rsidR="00000000" w:rsidRPr="00000000">
              <w:rPr>
                <w:b w:val="0"/>
                <w:bCs w:val="0"/>
                <w:sz w:val="14"/>
                <w:szCs w:val="14"/>
                <w:rtl w:val="0"/>
              </w:rPr>
              <w:t xml:space="preserve">Information requirements and databases</w:t>
            </w:r>
            <w:r w:rsidDel="00000000" w:rsidR="00000000" w:rsidRPr="00000000">
              <w:rPr>
                <w:rtl w:val="0"/>
              </w:rPr>
            </w:r>
          </w:p>
        </w:tc>
        <w:tc>
          <w:tcPr/>
          <w:p w:rsidR="00000000" w:rsidDel="00000000" w:rsidP="00000000" w:rsidRDefault="00000000" w:rsidRPr="00000000" w14:paraId="000000F6">
            <w:pPr>
              <w:spacing w:after="80" w:lineRule="auto"/>
              <w:jc w:val="both"/>
              <w:rPr/>
            </w:pPr>
            <w:r w:rsidDel="00000000" w:rsidR="00000000" w:rsidRPr="00000000">
              <w:rPr>
                <w:b w:val="1"/>
                <w:bCs w:val="1"/>
                <w:sz w:val="14"/>
                <w:szCs w:val="14"/>
                <w:rtl w:val="0"/>
              </w:rPr>
              <w:t xml:space="preserve">Data model and multi-tenant isolation</w:t>
            </w:r>
            <w:r w:rsidDel="00000000" w:rsidR="00000000" w:rsidRPr="00000000">
              <w:rPr>
                <w:rtl w:val="0"/>
              </w:rPr>
            </w:r>
          </w:p>
        </w:tc>
        <w:tc>
          <w:tcPr/>
          <w:p w:rsidR="00000000" w:rsidDel="00000000" w:rsidP="00000000" w:rsidRDefault="00000000" w:rsidRPr="00000000" w14:paraId="000000F7">
            <w:pPr>
              <w:spacing w:after="80" w:lineRule="auto"/>
              <w:jc w:val="both"/>
              <w:rPr/>
            </w:pPr>
            <w:r w:rsidDel="00000000" w:rsidR="00000000" w:rsidRPr="00000000">
              <w:rPr>
                <w:b w:val="0"/>
                <w:bCs w:val="0"/>
                <w:sz w:val="14"/>
                <w:szCs w:val="14"/>
                <w:rtl w:val="0"/>
              </w:rPr>
              <w:t xml:space="preserve">Implement the schema with forced Row Level Security across the three access axes, database roles and reversible migrations, with tests against a real database.</w:t>
            </w:r>
            <w:r w:rsidDel="00000000" w:rsidR="00000000" w:rsidRPr="00000000">
              <w:rPr>
                <w:rtl w:val="0"/>
              </w:rPr>
            </w:r>
          </w:p>
        </w:tc>
        <w:tc>
          <w:tcPr/>
          <w:p w:rsidR="00000000" w:rsidDel="00000000" w:rsidP="00000000" w:rsidRDefault="00000000" w:rsidRPr="00000000" w14:paraId="000000F8">
            <w:pPr>
              <w:spacing w:after="80" w:lineRule="auto"/>
              <w:jc w:val="both"/>
              <w:rPr/>
            </w:pPr>
            <w:r w:rsidDel="00000000" w:rsidR="00000000" w:rsidRPr="00000000">
              <w:rPr>
                <w:b w:val="0"/>
                <w:bCs w:val="0"/>
                <w:sz w:val="14"/>
                <w:szCs w:val="14"/>
                <w:rtl w:val="0"/>
              </w:rPr>
              <w:t xml:space="preserve">PostgreSQL 16, Alembic, test environment</w:t>
            </w:r>
            <w:r w:rsidDel="00000000" w:rsidR="00000000" w:rsidRPr="00000000">
              <w:rPr>
                <w:rtl w:val="0"/>
              </w:rPr>
            </w:r>
          </w:p>
        </w:tc>
        <w:tc>
          <w:tcPr/>
          <w:p w:rsidR="00000000" w:rsidDel="00000000" w:rsidP="00000000" w:rsidRDefault="00000000" w:rsidRPr="00000000" w14:paraId="000000F9">
            <w:pPr>
              <w:spacing w:after="80" w:lineRule="auto"/>
              <w:jc w:val="both"/>
              <w:rPr/>
            </w:pPr>
            <w:r w:rsidDel="00000000" w:rsidR="00000000" w:rsidRPr="00000000">
              <w:rPr>
                <w:b w:val="0"/>
                <w:bCs w:val="0"/>
                <w:sz w:val="14"/>
                <w:szCs w:val="14"/>
                <w:rtl w:val="0"/>
              </w:rPr>
              <w:t xml:space="preserve">2 weeks (sprints 1 and 2)</w:t>
            </w:r>
            <w:r w:rsidDel="00000000" w:rsidR="00000000" w:rsidRPr="00000000">
              <w:rPr>
                <w:rtl w:val="0"/>
              </w:rPr>
            </w:r>
          </w:p>
        </w:tc>
        <w:tc>
          <w:tcPr/>
          <w:p w:rsidR="00000000" w:rsidDel="00000000" w:rsidP="00000000" w:rsidRDefault="00000000" w:rsidRPr="00000000" w14:paraId="000000FA">
            <w:pPr>
              <w:spacing w:after="80" w:lineRule="auto"/>
              <w:jc w:val="both"/>
              <w:rPr/>
            </w:pPr>
            <w:r w:rsidDel="00000000" w:rsidR="00000000" w:rsidRPr="00000000">
              <w:rPr>
                <w:b w:val="0"/>
                <w:bCs w:val="0"/>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0FB">
            <w:pPr>
              <w:spacing w:after="80" w:lineRule="auto"/>
              <w:jc w:val="both"/>
              <w:rPr/>
            </w:pPr>
            <w:r w:rsidDel="00000000" w:rsidR="00000000" w:rsidRPr="00000000">
              <w:rPr>
                <w:b w:val="0"/>
                <w:bCs w:val="0"/>
                <w:sz w:val="14"/>
                <w:szCs w:val="14"/>
                <w:rtl w:val="0"/>
              </w:rPr>
              <w:t xml:space="preserve">Facilitator: the model is already designed and reviewed. It is the foundation of everything else, so a delay here propagates.</w:t>
            </w:r>
            <w:r w:rsidDel="00000000" w:rsidR="00000000" w:rsidRPr="00000000">
              <w:rPr>
                <w:rtl w:val="0"/>
              </w:rPr>
            </w:r>
          </w:p>
        </w:tc>
      </w:tr>
      <w:tr>
        <w:trPr>
          <w:cantSplit w:val="0"/>
          <w:tblHeader w:val="0"/>
        </w:trPr>
        <w:tc>
          <w:tcPr/>
          <w:p w:rsidR="00000000" w:rsidDel="00000000" w:rsidP="00000000" w:rsidRDefault="00000000" w:rsidRPr="00000000" w14:paraId="000000FC">
            <w:pPr>
              <w:spacing w:after="80" w:lineRule="auto"/>
              <w:jc w:val="both"/>
              <w:rPr/>
            </w:pPr>
            <w:r w:rsidDel="00000000" w:rsidR="00000000" w:rsidRPr="00000000">
              <w:rPr>
                <w:b w:val="0"/>
                <w:bCs w:val="0"/>
                <w:sz w:val="14"/>
                <w:szCs w:val="14"/>
                <w:rtl w:val="0"/>
              </w:rPr>
              <w:t xml:space="preserve">Software solutions and life cycle · Standards, security and sustainability</w:t>
            </w:r>
            <w:r w:rsidDel="00000000" w:rsidR="00000000" w:rsidRPr="00000000">
              <w:rPr>
                <w:rtl w:val="0"/>
              </w:rPr>
            </w:r>
          </w:p>
        </w:tc>
        <w:tc>
          <w:tcPr/>
          <w:p w:rsidR="00000000" w:rsidDel="00000000" w:rsidP="00000000" w:rsidRDefault="00000000" w:rsidRPr="00000000" w14:paraId="000000FD">
            <w:pPr>
              <w:spacing w:after="80" w:lineRule="auto"/>
              <w:jc w:val="both"/>
              <w:rPr/>
            </w:pPr>
            <w:r w:rsidDel="00000000" w:rsidR="00000000" w:rsidRPr="00000000">
              <w:rPr>
                <w:b w:val="1"/>
                <w:bCs w:val="1"/>
                <w:sz w:val="14"/>
                <w:szCs w:val="14"/>
                <w:rtl w:val="0"/>
              </w:rPr>
              <w:t xml:space="preserve">Layer 1 · Care plan</w:t>
            </w:r>
            <w:r w:rsidDel="00000000" w:rsidR="00000000" w:rsidRPr="00000000">
              <w:rPr>
                <w:rtl w:val="0"/>
              </w:rPr>
            </w:r>
          </w:p>
        </w:tc>
        <w:tc>
          <w:tcPr/>
          <w:p w:rsidR="00000000" w:rsidDel="00000000" w:rsidP="00000000" w:rsidRDefault="00000000" w:rsidRPr="00000000" w14:paraId="000000FE">
            <w:pPr>
              <w:spacing w:after="80" w:lineRule="auto"/>
              <w:jc w:val="both"/>
              <w:rPr/>
            </w:pPr>
            <w:r w:rsidDel="00000000" w:rsidR="00000000" w:rsidRPr="00000000">
              <w:rPr>
                <w:b w:val="0"/>
                <w:bCs w:val="0"/>
                <w:sz w:val="14"/>
                <w:szCs w:val="14"/>
                <w:rtl w:val="0"/>
              </w:rPr>
              <w:t xml:space="preserve">Build the plan sections, per-section encryption, optimistic concurrency, consent, relief access with an expiring token, relief caregiver view and access audit.</w:t>
            </w:r>
            <w:r w:rsidDel="00000000" w:rsidR="00000000" w:rsidRPr="00000000">
              <w:rPr>
                <w:rtl w:val="0"/>
              </w:rPr>
            </w:r>
          </w:p>
        </w:tc>
        <w:tc>
          <w:tcPr/>
          <w:p w:rsidR="00000000" w:rsidDel="00000000" w:rsidP="00000000" w:rsidRDefault="00000000" w:rsidRPr="00000000" w14:paraId="000000FF">
            <w:pPr>
              <w:spacing w:after="80" w:lineRule="auto"/>
              <w:jc w:val="both"/>
              <w:rPr/>
            </w:pPr>
            <w:r w:rsidDel="00000000" w:rsidR="00000000" w:rsidRPr="00000000">
              <w:rPr>
                <w:b w:val="0"/>
                <w:bCs w:val="0"/>
                <w:sz w:val="14"/>
                <w:szCs w:val="14"/>
                <w:rtl w:val="0"/>
              </w:rPr>
              <w:t xml:space="preserve">Python, FastAPI, PostgreSQL, cryptography library</w:t>
            </w:r>
            <w:r w:rsidDel="00000000" w:rsidR="00000000" w:rsidRPr="00000000">
              <w:rPr>
                <w:rtl w:val="0"/>
              </w:rPr>
            </w:r>
          </w:p>
        </w:tc>
        <w:tc>
          <w:tcPr/>
          <w:p w:rsidR="00000000" w:rsidDel="00000000" w:rsidP="00000000" w:rsidRDefault="00000000" w:rsidRPr="00000000" w14:paraId="00000100">
            <w:pPr>
              <w:spacing w:after="80" w:lineRule="auto"/>
              <w:jc w:val="both"/>
              <w:rPr/>
            </w:pPr>
            <w:r w:rsidDel="00000000" w:rsidR="00000000" w:rsidRPr="00000000">
              <w:rPr>
                <w:b w:val="0"/>
                <w:bCs w:val="0"/>
                <w:sz w:val="14"/>
                <w:szCs w:val="14"/>
                <w:rtl w:val="0"/>
              </w:rPr>
              <w:t xml:space="preserve">2 weeks (sprints 2 and 3)</w:t>
            </w:r>
            <w:r w:rsidDel="00000000" w:rsidR="00000000" w:rsidRPr="00000000">
              <w:rPr>
                <w:rtl w:val="0"/>
              </w:rPr>
            </w:r>
          </w:p>
        </w:tc>
        <w:tc>
          <w:tcPr/>
          <w:p w:rsidR="00000000" w:rsidDel="00000000" w:rsidP="00000000" w:rsidRDefault="00000000" w:rsidRPr="00000000" w14:paraId="00000101">
            <w:pPr>
              <w:spacing w:after="80" w:lineRule="auto"/>
              <w:jc w:val="both"/>
              <w:rPr/>
            </w:pPr>
            <w:r w:rsidDel="00000000" w:rsidR="00000000" w:rsidRPr="00000000">
              <w:rPr>
                <w:b w:val="0"/>
                <w:bCs w:val="0"/>
                <w:sz w:val="14"/>
                <w:szCs w:val="14"/>
                <w:rtl w:val="0"/>
              </w:rPr>
              <w:t xml:space="preserve">Jorge Espinoza</w:t>
            </w:r>
            <w:r w:rsidDel="00000000" w:rsidR="00000000" w:rsidRPr="00000000">
              <w:rPr>
                <w:rtl w:val="0"/>
              </w:rPr>
            </w:r>
          </w:p>
        </w:tc>
        <w:tc>
          <w:tcPr/>
          <w:p w:rsidR="00000000" w:rsidDel="00000000" w:rsidP="00000000" w:rsidRDefault="00000000" w:rsidRPr="00000000" w14:paraId="00000102">
            <w:pPr>
              <w:spacing w:after="80" w:lineRule="auto"/>
              <w:jc w:val="both"/>
              <w:rPr/>
            </w:pPr>
            <w:r w:rsidDel="00000000" w:rsidR="00000000" w:rsidRPr="00000000">
              <w:rPr>
                <w:b w:val="0"/>
                <w:bCs w:val="0"/>
                <w:sz w:val="14"/>
                <w:szCs w:val="14"/>
                <w:rtl w:val="0"/>
              </w:rPr>
              <w:t xml:space="preserve">Facilitator: it delivers the first end-to-end demonstrable product in sprint 3.</w:t>
            </w:r>
            <w:r w:rsidDel="00000000" w:rsidR="00000000" w:rsidRPr="00000000">
              <w:rPr>
                <w:rtl w:val="0"/>
              </w:rPr>
            </w:r>
          </w:p>
        </w:tc>
      </w:tr>
      <w:tr>
        <w:trPr>
          <w:cantSplit w:val="0"/>
          <w:tblHeader w:val="0"/>
        </w:trPr>
        <w:tc>
          <w:tcPr/>
          <w:p w:rsidR="00000000" w:rsidDel="00000000" w:rsidP="00000000" w:rsidRDefault="00000000" w:rsidRPr="00000000" w14:paraId="00000103">
            <w:pPr>
              <w:spacing w:after="80" w:lineRule="auto"/>
              <w:jc w:val="both"/>
              <w:rPr/>
            </w:pPr>
            <w:r w:rsidDel="00000000" w:rsidR="00000000" w:rsidRPr="00000000">
              <w:rPr>
                <w:b w:val="0"/>
                <w:bCs w:val="0"/>
                <w:sz w:val="14"/>
                <w:szCs w:val="14"/>
                <w:rtl w:val="0"/>
              </w:rPr>
              <w:t xml:space="preserve">Development for mobile platforms</w:t>
            </w:r>
            <w:r w:rsidDel="00000000" w:rsidR="00000000" w:rsidRPr="00000000">
              <w:rPr>
                <w:rtl w:val="0"/>
              </w:rPr>
            </w:r>
          </w:p>
        </w:tc>
        <w:tc>
          <w:tcPr/>
          <w:p w:rsidR="00000000" w:rsidDel="00000000" w:rsidP="00000000" w:rsidRDefault="00000000" w:rsidRPr="00000000" w14:paraId="00000104">
            <w:pPr>
              <w:spacing w:after="80" w:lineRule="auto"/>
              <w:jc w:val="both"/>
              <w:rPr/>
            </w:pPr>
            <w:r w:rsidDel="00000000" w:rsidR="00000000" w:rsidRPr="00000000">
              <w:rPr>
                <w:b w:val="1"/>
                <w:bCs w:val="1"/>
                <w:sz w:val="14"/>
                <w:szCs w:val="14"/>
                <w:rtl w:val="0"/>
              </w:rPr>
              <w:t xml:space="preserve">Family mobile application</w:t>
            </w:r>
            <w:r w:rsidDel="00000000" w:rsidR="00000000" w:rsidRPr="00000000">
              <w:rPr>
                <w:rtl w:val="0"/>
              </w:rPr>
            </w:r>
          </w:p>
        </w:tc>
        <w:tc>
          <w:tcPr/>
          <w:p w:rsidR="00000000" w:rsidDel="00000000" w:rsidP="00000000" w:rsidRDefault="00000000" w:rsidRPr="00000000" w14:paraId="00000105">
            <w:pPr>
              <w:spacing w:after="80" w:lineRule="auto"/>
              <w:jc w:val="both"/>
              <w:rPr/>
            </w:pPr>
            <w:r w:rsidDel="00000000" w:rsidR="00000000" w:rsidRPr="00000000">
              <w:rPr>
                <w:b w:val="0"/>
                <w:bCs w:val="0"/>
                <w:sz w:val="14"/>
                <w:szCs w:val="14"/>
                <w:rtl w:val="0"/>
              </w:rPr>
              <w:t xml:space="preserve">Build navigation, authentication and the care plan on mobile, applying the declared accessibility criteria.</w:t>
            </w:r>
            <w:r w:rsidDel="00000000" w:rsidR="00000000" w:rsidRPr="00000000">
              <w:rPr>
                <w:rtl w:val="0"/>
              </w:rPr>
            </w:r>
          </w:p>
        </w:tc>
        <w:tc>
          <w:tcPr/>
          <w:p w:rsidR="00000000" w:rsidDel="00000000" w:rsidP="00000000" w:rsidRDefault="00000000" w:rsidRPr="00000000" w14:paraId="00000106">
            <w:pPr>
              <w:spacing w:after="80" w:lineRule="auto"/>
              <w:jc w:val="both"/>
              <w:rPr/>
            </w:pPr>
            <w:r w:rsidDel="00000000" w:rsidR="00000000" w:rsidRPr="00000000">
              <w:rPr>
                <w:b w:val="0"/>
                <w:bCs w:val="0"/>
                <w:sz w:val="14"/>
                <w:szCs w:val="14"/>
                <w:rtl w:val="0"/>
              </w:rPr>
              <w:t xml:space="preserve">Flutter, test devices</w:t>
            </w:r>
            <w:r w:rsidDel="00000000" w:rsidR="00000000" w:rsidRPr="00000000">
              <w:rPr>
                <w:rtl w:val="0"/>
              </w:rPr>
            </w:r>
          </w:p>
        </w:tc>
        <w:tc>
          <w:tcPr/>
          <w:p w:rsidR="00000000" w:rsidDel="00000000" w:rsidP="00000000" w:rsidRDefault="00000000" w:rsidRPr="00000000" w14:paraId="00000107">
            <w:pPr>
              <w:spacing w:after="80" w:lineRule="auto"/>
              <w:jc w:val="both"/>
              <w:rPr/>
            </w:pPr>
            <w:r w:rsidDel="00000000" w:rsidR="00000000" w:rsidRPr="00000000">
              <w:rPr>
                <w:b w:val="0"/>
                <w:bCs w:val="0"/>
                <w:sz w:val="14"/>
                <w:szCs w:val="14"/>
                <w:rtl w:val="0"/>
              </w:rPr>
              <w:t xml:space="preserve">1 week (sprint 4) and reinforcement in sprints 10 to 12</w:t>
            </w:r>
            <w:r w:rsidDel="00000000" w:rsidR="00000000" w:rsidRPr="00000000">
              <w:rPr>
                <w:rtl w:val="0"/>
              </w:rPr>
            </w:r>
          </w:p>
        </w:tc>
        <w:tc>
          <w:tcPr/>
          <w:p w:rsidR="00000000" w:rsidDel="00000000" w:rsidP="00000000" w:rsidRDefault="00000000" w:rsidRPr="00000000" w14:paraId="00000108">
            <w:pPr>
              <w:spacing w:after="80" w:lineRule="auto"/>
              <w:jc w:val="both"/>
              <w:rPr/>
            </w:pPr>
            <w:r w:rsidDel="00000000" w:rsidR="00000000" w:rsidRPr="00000000">
              <w:rPr>
                <w:b w:val="0"/>
                <w:bCs w:val="0"/>
                <w:sz w:val="14"/>
                <w:szCs w:val="14"/>
                <w:rtl w:val="0"/>
              </w:rPr>
              <w:t xml:space="preserve">Both</w:t>
            </w:r>
            <w:r w:rsidDel="00000000" w:rsidR="00000000" w:rsidRPr="00000000">
              <w:rPr>
                <w:rtl w:val="0"/>
              </w:rPr>
            </w:r>
          </w:p>
        </w:tc>
        <w:tc>
          <w:tcPr/>
          <w:p w:rsidR="00000000" w:rsidDel="00000000" w:rsidP="00000000" w:rsidRDefault="00000000" w:rsidRPr="00000000" w14:paraId="00000109">
            <w:pPr>
              <w:spacing w:after="80" w:lineRule="auto"/>
              <w:jc w:val="both"/>
              <w:rPr/>
            </w:pPr>
            <w:r w:rsidDel="00000000" w:rsidR="00000000" w:rsidRPr="00000000">
              <w:rPr>
                <w:b w:val="0"/>
                <w:bCs w:val="0"/>
                <w:sz w:val="14"/>
                <w:szCs w:val="14"/>
                <w:rtl w:val="0"/>
              </w:rPr>
              <w:t xml:space="preserve">Hindrance: the Flutter learning curve. Mitigation: the shared package is built by both.</w:t>
            </w:r>
            <w:r w:rsidDel="00000000" w:rsidR="00000000" w:rsidRPr="00000000">
              <w:rPr>
                <w:rtl w:val="0"/>
              </w:rPr>
            </w:r>
          </w:p>
        </w:tc>
      </w:tr>
      <w:tr>
        <w:trPr>
          <w:cantSplit w:val="0"/>
          <w:tblHeader w:val="0"/>
        </w:trPr>
        <w:tc>
          <w:tcPr/>
          <w:p w:rsidR="00000000" w:rsidDel="00000000" w:rsidP="00000000" w:rsidRDefault="00000000" w:rsidRPr="00000000" w14:paraId="0000010A">
            <w:pPr>
              <w:spacing w:after="80" w:lineRule="auto"/>
              <w:jc w:val="both"/>
              <w:rPr/>
            </w:pPr>
            <w:r w:rsidDel="00000000" w:rsidR="00000000" w:rsidRPr="00000000">
              <w:rPr>
                <w:b w:val="0"/>
                <w:bCs w:val="0"/>
                <w:sz w:val="14"/>
                <w:szCs w:val="14"/>
                <w:rtl w:val="0"/>
              </w:rPr>
              <w:t xml:space="preserve">Software solutions and life cycle</w:t>
            </w:r>
            <w:r w:rsidDel="00000000" w:rsidR="00000000" w:rsidRPr="00000000">
              <w:rPr>
                <w:rtl w:val="0"/>
              </w:rPr>
            </w:r>
          </w:p>
        </w:tc>
        <w:tc>
          <w:tcPr/>
          <w:p w:rsidR="00000000" w:rsidDel="00000000" w:rsidP="00000000" w:rsidRDefault="00000000" w:rsidRPr="00000000" w14:paraId="0000010B">
            <w:pPr>
              <w:spacing w:after="80" w:lineRule="auto"/>
              <w:jc w:val="both"/>
              <w:rPr/>
            </w:pPr>
            <w:r w:rsidDel="00000000" w:rsidR="00000000" w:rsidRPr="00000000">
              <w:rPr>
                <w:b w:val="1"/>
                <w:bCs w:val="1"/>
                <w:sz w:val="14"/>
                <w:szCs w:val="14"/>
                <w:rtl w:val="0"/>
              </w:rPr>
              <w:t xml:space="preserve">Layer 2 · Consumption, prediction and replenishment</w:t>
            </w:r>
            <w:r w:rsidDel="00000000" w:rsidR="00000000" w:rsidRPr="00000000">
              <w:rPr>
                <w:rtl w:val="0"/>
              </w:rPr>
            </w:r>
          </w:p>
        </w:tc>
        <w:tc>
          <w:tcPr/>
          <w:p w:rsidR="00000000" w:rsidDel="00000000" w:rsidP="00000000" w:rsidRDefault="00000000" w:rsidRPr="00000000" w14:paraId="0000010C">
            <w:pPr>
              <w:spacing w:after="80" w:lineRule="auto"/>
              <w:jc w:val="both"/>
              <w:rPr/>
            </w:pPr>
            <w:r w:rsidDel="00000000" w:rsidR="00000000" w:rsidRPr="00000000">
              <w:rPr>
                <w:b w:val="0"/>
                <w:bCs w:val="0"/>
                <w:sz w:val="14"/>
                <w:szCs w:val="14"/>
                <w:rtl w:val="0"/>
              </w:rPr>
              <w:t xml:space="preserve">Implement the declaration of the consumption profile, the stock-out calculation, materialised alerts, the catalogue and the replenishment list with its export.</w:t>
            </w:r>
            <w:r w:rsidDel="00000000" w:rsidR="00000000" w:rsidRPr="00000000">
              <w:rPr>
                <w:rtl w:val="0"/>
              </w:rPr>
            </w:r>
          </w:p>
        </w:tc>
        <w:tc>
          <w:tcPr/>
          <w:p w:rsidR="00000000" w:rsidDel="00000000" w:rsidP="00000000" w:rsidRDefault="00000000" w:rsidRPr="00000000" w14:paraId="0000010D">
            <w:pPr>
              <w:spacing w:after="80" w:lineRule="auto"/>
              <w:jc w:val="both"/>
              <w:rPr/>
            </w:pPr>
            <w:r w:rsidDel="00000000" w:rsidR="00000000" w:rsidRPr="00000000">
              <w:rPr>
                <w:b w:val="0"/>
                <w:bCs w:val="0"/>
                <w:sz w:val="14"/>
                <w:szCs w:val="14"/>
                <w:rtl w:val="0"/>
              </w:rPr>
              <w:t xml:space="preserve">Python, ARQ over Redis</w:t>
            </w:r>
            <w:r w:rsidDel="00000000" w:rsidR="00000000" w:rsidRPr="00000000">
              <w:rPr>
                <w:rtl w:val="0"/>
              </w:rPr>
            </w:r>
          </w:p>
        </w:tc>
        <w:tc>
          <w:tcPr/>
          <w:p w:rsidR="00000000" w:rsidDel="00000000" w:rsidP="00000000" w:rsidRDefault="00000000" w:rsidRPr="00000000" w14:paraId="0000010E">
            <w:pPr>
              <w:spacing w:after="80" w:lineRule="auto"/>
              <w:jc w:val="both"/>
              <w:rPr/>
            </w:pPr>
            <w:r w:rsidDel="00000000" w:rsidR="00000000" w:rsidRPr="00000000">
              <w:rPr>
                <w:b w:val="0"/>
                <w:bCs w:val="0"/>
                <w:sz w:val="14"/>
                <w:szCs w:val="14"/>
                <w:rtl w:val="0"/>
              </w:rPr>
              <w:t xml:space="preserve">2 weeks (sprints 5 and 6)</w:t>
            </w:r>
            <w:r w:rsidDel="00000000" w:rsidR="00000000" w:rsidRPr="00000000">
              <w:rPr>
                <w:rtl w:val="0"/>
              </w:rPr>
            </w:r>
          </w:p>
        </w:tc>
        <w:tc>
          <w:tcPr/>
          <w:p w:rsidR="00000000" w:rsidDel="00000000" w:rsidP="00000000" w:rsidRDefault="00000000" w:rsidRPr="00000000" w14:paraId="0000010F">
            <w:pPr>
              <w:spacing w:after="80" w:lineRule="auto"/>
              <w:jc w:val="both"/>
              <w:rPr/>
            </w:pPr>
            <w:r w:rsidDel="00000000" w:rsidR="00000000" w:rsidRPr="00000000">
              <w:rPr>
                <w:b w:val="0"/>
                <w:bCs w:val="0"/>
                <w:sz w:val="14"/>
                <w:szCs w:val="14"/>
                <w:rtl w:val="0"/>
              </w:rPr>
              <w:t xml:space="preserve">Jorge Espinoza</w:t>
            </w:r>
            <w:r w:rsidDel="00000000" w:rsidR="00000000" w:rsidRPr="00000000">
              <w:rPr>
                <w:rtl w:val="0"/>
              </w:rPr>
            </w:r>
          </w:p>
        </w:tc>
        <w:tc>
          <w:tcPr/>
          <w:p w:rsidR="00000000" w:rsidDel="00000000" w:rsidP="00000000" w:rsidRDefault="00000000" w:rsidRPr="00000000" w14:paraId="00000110">
            <w:pPr>
              <w:spacing w:after="80" w:lineRule="auto"/>
              <w:jc w:val="both"/>
              <w:rPr/>
            </w:pPr>
            <w:r w:rsidDel="00000000" w:rsidR="00000000" w:rsidRPr="00000000">
              <w:rPr>
                <w:b w:val="0"/>
                <w:bCs w:val="0"/>
                <w:sz w:val="14"/>
                <w:szCs w:val="14"/>
                <w:rtl w:val="0"/>
              </w:rPr>
              <w:t xml:space="preserve">Facilitator: the list export makes the system useful without a commercial agreement.</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80" w:lineRule="auto"/>
              <w:jc w:val="both"/>
              <w:rPr/>
            </w:pPr>
            <w:r w:rsidDel="00000000" w:rsidR="00000000" w:rsidRPr="00000000">
              <w:rPr>
                <w:b w:val="0"/>
                <w:bCs w:val="0"/>
                <w:sz w:val="14"/>
                <w:szCs w:val="14"/>
                <w:rtl w:val="0"/>
              </w:rPr>
              <w:t xml:space="preserve">Software solutions and life cycle · Standards, security and sustainability</w:t>
            </w:r>
            <w:r w:rsidDel="00000000" w:rsidR="00000000" w:rsidRPr="00000000">
              <w:rPr>
                <w:rtl w:val="0"/>
              </w:rPr>
            </w:r>
          </w:p>
        </w:tc>
        <w:tc>
          <w:tcPr/>
          <w:p w:rsidR="00000000" w:rsidDel="00000000" w:rsidP="00000000" w:rsidRDefault="00000000" w:rsidRPr="00000000" w14:paraId="00000112">
            <w:pPr>
              <w:spacing w:after="80" w:lineRule="auto"/>
              <w:jc w:val="both"/>
              <w:rPr/>
            </w:pPr>
            <w:r w:rsidDel="00000000" w:rsidR="00000000" w:rsidRPr="00000000">
              <w:rPr>
                <w:b w:val="1"/>
                <w:bCs w:val="1"/>
                <w:sz w:val="14"/>
                <w:szCs w:val="14"/>
                <w:rtl w:val="0"/>
              </w:rPr>
              <w:t xml:space="preserve">Layer 3 · Order and split payment</w:t>
            </w:r>
            <w:r w:rsidDel="00000000" w:rsidR="00000000" w:rsidRPr="00000000">
              <w:rPr>
                <w:rtl w:val="0"/>
              </w:rPr>
            </w:r>
          </w:p>
        </w:tc>
        <w:tc>
          <w:tcPr/>
          <w:p w:rsidR="00000000" w:rsidDel="00000000" w:rsidP="00000000" w:rsidRDefault="00000000" w:rsidRPr="00000000" w14:paraId="00000113">
            <w:pPr>
              <w:spacing w:after="80" w:lineRule="auto"/>
              <w:jc w:val="both"/>
              <w:rPr/>
            </w:pPr>
            <w:r w:rsidDel="00000000" w:rsidR="00000000" w:rsidRPr="00000000">
              <w:rPr>
                <w:b w:val="0"/>
                <w:bCs w:val="0"/>
                <w:sz w:val="14"/>
                <w:szCs w:val="14"/>
                <w:rtl w:val="0"/>
              </w:rPr>
              <w:t xml:space="preserve">Build the cart, the substitution rules, deferred authorisation, multi-payer collection with a backup payer and prorated capture of the real amount.</w:t>
            </w:r>
            <w:r w:rsidDel="00000000" w:rsidR="00000000" w:rsidRPr="00000000">
              <w:rPr>
                <w:rtl w:val="0"/>
              </w:rPr>
            </w:r>
          </w:p>
        </w:tc>
        <w:tc>
          <w:tcPr/>
          <w:p w:rsidR="00000000" w:rsidDel="00000000" w:rsidP="00000000" w:rsidRDefault="00000000" w:rsidRPr="00000000" w14:paraId="00000114">
            <w:pPr>
              <w:spacing w:after="80" w:lineRule="auto"/>
              <w:jc w:val="both"/>
              <w:rPr/>
            </w:pPr>
            <w:r w:rsidDel="00000000" w:rsidR="00000000" w:rsidRPr="00000000">
              <w:rPr>
                <w:b w:val="0"/>
                <w:bCs w:val="0"/>
                <w:sz w:val="14"/>
                <w:szCs w:val="14"/>
                <w:rtl w:val="0"/>
              </w:rPr>
              <w:t xml:space="preserve">Transbank Webpay Plus and OneClick, integration environment</w:t>
            </w:r>
            <w:r w:rsidDel="00000000" w:rsidR="00000000" w:rsidRPr="00000000">
              <w:rPr>
                <w:rtl w:val="0"/>
              </w:rPr>
            </w:r>
          </w:p>
        </w:tc>
        <w:tc>
          <w:tcPr/>
          <w:p w:rsidR="00000000" w:rsidDel="00000000" w:rsidP="00000000" w:rsidRDefault="00000000" w:rsidRPr="00000000" w14:paraId="00000115">
            <w:pPr>
              <w:spacing w:after="80" w:lineRule="auto"/>
              <w:jc w:val="both"/>
              <w:rPr/>
            </w:pPr>
            <w:r w:rsidDel="00000000" w:rsidR="00000000" w:rsidRPr="00000000">
              <w:rPr>
                <w:b w:val="0"/>
                <w:bCs w:val="0"/>
                <w:sz w:val="14"/>
                <w:szCs w:val="14"/>
                <w:rtl w:val="0"/>
              </w:rPr>
              <w:t xml:space="preserve">3 weeks (sprints 7 to 9)</w:t>
            </w:r>
            <w:r w:rsidDel="00000000" w:rsidR="00000000" w:rsidRPr="00000000">
              <w:rPr>
                <w:rtl w:val="0"/>
              </w:rPr>
            </w:r>
          </w:p>
        </w:tc>
        <w:tc>
          <w:tcPr/>
          <w:p w:rsidR="00000000" w:rsidDel="00000000" w:rsidP="00000000" w:rsidRDefault="00000000" w:rsidRPr="00000000" w14:paraId="00000116">
            <w:pPr>
              <w:spacing w:after="80" w:lineRule="auto"/>
              <w:jc w:val="both"/>
              <w:rPr/>
            </w:pPr>
            <w:r w:rsidDel="00000000" w:rsidR="00000000" w:rsidRPr="00000000">
              <w:rPr>
                <w:b w:val="0"/>
                <w:bCs w:val="0"/>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117">
            <w:pPr>
              <w:spacing w:after="80" w:lineRule="auto"/>
              <w:jc w:val="both"/>
              <w:rPr/>
            </w:pPr>
            <w:r w:rsidDel="00000000" w:rsidR="00000000" w:rsidRPr="00000000">
              <w:rPr>
                <w:b w:val="0"/>
                <w:bCs w:val="0"/>
                <w:sz w:val="14"/>
                <w:szCs w:val="14"/>
                <w:rtl w:val="0"/>
              </w:rPr>
              <w:t xml:space="preserve">This is the part of highest technical risk. The twelve mandatory payment-flow cases are run in sprints 8 and 9.</w:t>
            </w:r>
            <w:r w:rsidDel="00000000" w:rsidR="00000000" w:rsidRPr="00000000">
              <w:rPr>
                <w:rtl w:val="0"/>
              </w:rPr>
            </w:r>
          </w:p>
        </w:tc>
      </w:tr>
      <w:tr>
        <w:trPr>
          <w:cantSplit w:val="0"/>
          <w:tblHeader w:val="0"/>
        </w:trPr>
        <w:tc>
          <w:tcPr/>
          <w:p w:rsidR="00000000" w:rsidDel="00000000" w:rsidP="00000000" w:rsidRDefault="00000000" w:rsidRPr="00000000" w14:paraId="00000118">
            <w:pPr>
              <w:spacing w:after="80" w:lineRule="auto"/>
              <w:jc w:val="both"/>
              <w:rPr/>
            </w:pPr>
            <w:r w:rsidDel="00000000" w:rsidR="00000000" w:rsidRPr="00000000">
              <w:rPr>
                <w:b w:val="0"/>
                <w:bCs w:val="0"/>
                <w:sz w:val="14"/>
                <w:szCs w:val="14"/>
                <w:rtl w:val="0"/>
              </w:rPr>
              <w:t xml:space="preserve">Software solutions and life cycle</w:t>
            </w:r>
            <w:r w:rsidDel="00000000" w:rsidR="00000000" w:rsidRPr="00000000">
              <w:rPr>
                <w:rtl w:val="0"/>
              </w:rPr>
            </w:r>
          </w:p>
        </w:tc>
        <w:tc>
          <w:tcPr/>
          <w:p w:rsidR="00000000" w:rsidDel="00000000" w:rsidP="00000000" w:rsidRDefault="00000000" w:rsidRPr="00000000" w14:paraId="00000119">
            <w:pPr>
              <w:spacing w:after="80" w:lineRule="auto"/>
              <w:jc w:val="both"/>
              <w:rPr/>
            </w:pPr>
            <w:r w:rsidDel="00000000" w:rsidR="00000000" w:rsidRPr="00000000">
              <w:rPr>
                <w:b w:val="1"/>
                <w:bCs w:val="1"/>
                <w:sz w:val="14"/>
                <w:szCs w:val="14"/>
                <w:rtl w:val="0"/>
              </w:rPr>
              <w:t xml:space="preserve">Fulfilment and operations</w:t>
            </w:r>
            <w:r w:rsidDel="00000000" w:rsidR="00000000" w:rsidRPr="00000000">
              <w:rPr>
                <w:rtl w:val="0"/>
              </w:rPr>
            </w:r>
          </w:p>
        </w:tc>
        <w:tc>
          <w:tcPr/>
          <w:p w:rsidR="00000000" w:rsidDel="00000000" w:rsidP="00000000" w:rsidRDefault="00000000" w:rsidRPr="00000000" w14:paraId="0000011A">
            <w:pPr>
              <w:spacing w:after="80" w:lineRule="auto"/>
              <w:jc w:val="both"/>
              <w:rPr/>
            </w:pPr>
            <w:r w:rsidDel="00000000" w:rsidR="00000000" w:rsidRPr="00000000">
              <w:rPr>
                <w:b w:val="0"/>
                <w:bCs w:val="0"/>
                <w:sz w:val="14"/>
                <w:szCs w:val="14"/>
                <w:rtl w:val="0"/>
              </w:rPr>
              <w:t xml:space="preserve">Build the merchant view with the pickup code, the operations backoffice, reconciliation and the indicators.</w:t>
            </w:r>
            <w:r w:rsidDel="00000000" w:rsidR="00000000" w:rsidRPr="00000000">
              <w:rPr>
                <w:rtl w:val="0"/>
              </w:rPr>
            </w:r>
          </w:p>
        </w:tc>
        <w:tc>
          <w:tcPr/>
          <w:p w:rsidR="00000000" w:rsidDel="00000000" w:rsidP="00000000" w:rsidRDefault="00000000" w:rsidRPr="00000000" w14:paraId="0000011B">
            <w:pPr>
              <w:spacing w:after="80" w:lineRule="auto"/>
              <w:jc w:val="both"/>
              <w:rPr/>
            </w:pPr>
            <w:r w:rsidDel="00000000" w:rsidR="00000000" w:rsidRPr="00000000">
              <w:rPr>
                <w:b w:val="0"/>
                <w:bCs w:val="0"/>
                <w:sz w:val="14"/>
                <w:szCs w:val="14"/>
                <w:rtl w:val="0"/>
              </w:rPr>
              <w:t xml:space="preserve">React with TypeScript</w:t>
            </w:r>
            <w:r w:rsidDel="00000000" w:rsidR="00000000" w:rsidRPr="00000000">
              <w:rPr>
                <w:rtl w:val="0"/>
              </w:rPr>
            </w:r>
          </w:p>
        </w:tc>
        <w:tc>
          <w:tcPr/>
          <w:p w:rsidR="00000000" w:rsidDel="00000000" w:rsidP="00000000" w:rsidRDefault="00000000" w:rsidRPr="00000000" w14:paraId="0000011C">
            <w:pPr>
              <w:spacing w:after="80" w:lineRule="auto"/>
              <w:jc w:val="both"/>
              <w:rPr/>
            </w:pPr>
            <w:r w:rsidDel="00000000" w:rsidR="00000000" w:rsidRPr="00000000">
              <w:rPr>
                <w:b w:val="0"/>
                <w:bCs w:val="0"/>
                <w:sz w:val="14"/>
                <w:szCs w:val="14"/>
                <w:rtl w:val="0"/>
              </w:rPr>
              <w:t xml:space="preserve">2 weeks (sprints 10 and 11)</w:t>
            </w:r>
            <w:r w:rsidDel="00000000" w:rsidR="00000000" w:rsidRPr="00000000">
              <w:rPr>
                <w:rtl w:val="0"/>
              </w:rPr>
            </w:r>
          </w:p>
        </w:tc>
        <w:tc>
          <w:tcPr/>
          <w:p w:rsidR="00000000" w:rsidDel="00000000" w:rsidP="00000000" w:rsidRDefault="00000000" w:rsidRPr="00000000" w14:paraId="0000011D">
            <w:pPr>
              <w:spacing w:after="80" w:lineRule="auto"/>
              <w:jc w:val="both"/>
              <w:rPr/>
            </w:pPr>
            <w:r w:rsidDel="00000000" w:rsidR="00000000" w:rsidRPr="00000000">
              <w:rPr>
                <w:b w:val="0"/>
                <w:bCs w:val="0"/>
                <w:sz w:val="14"/>
                <w:szCs w:val="14"/>
                <w:rtl w:val="0"/>
              </w:rPr>
              <w:t xml:space="preserve">Martín Henríquez</w:t>
            </w:r>
            <w:r w:rsidDel="00000000" w:rsidR="00000000" w:rsidRPr="00000000">
              <w:rPr>
                <w:rtl w:val="0"/>
              </w:rPr>
            </w:r>
          </w:p>
        </w:tc>
        <w:tc>
          <w:tcPr/>
          <w:p w:rsidR="00000000" w:rsidDel="00000000" w:rsidP="00000000" w:rsidRDefault="00000000" w:rsidRPr="00000000" w14:paraId="0000011E">
            <w:pPr>
              <w:spacing w:after="80" w:lineRule="auto"/>
              <w:jc w:val="both"/>
              <w:rPr/>
            </w:pPr>
            <w:r w:rsidDel="00000000" w:rsidR="00000000" w:rsidRPr="00000000">
              <w:rPr>
                <w:b w:val="0"/>
                <w:bCs w:val="0"/>
                <w:sz w:val="14"/>
                <w:szCs w:val="14"/>
                <w:rtl w:val="0"/>
              </w:rPr>
              <w:t xml:space="preserve">The courier application is outside the committed scope and is only built if sprint 9 closes with slack.</w:t>
            </w:r>
            <w:r w:rsidDel="00000000" w:rsidR="00000000" w:rsidRPr="00000000">
              <w:rPr>
                <w:rtl w:val="0"/>
              </w:rPr>
            </w:r>
          </w:p>
        </w:tc>
      </w:tr>
      <w:tr>
        <w:trPr>
          <w:cantSplit w:val="0"/>
          <w:tblHeader w:val="0"/>
        </w:trPr>
        <w:tc>
          <w:tcPr/>
          <w:p w:rsidR="00000000" w:rsidDel="00000000" w:rsidP="00000000" w:rsidRDefault="00000000" w:rsidRPr="00000000" w14:paraId="0000011F">
            <w:pPr>
              <w:spacing w:after="80" w:lineRule="auto"/>
              <w:jc w:val="both"/>
              <w:rPr/>
            </w:pPr>
            <w:r w:rsidDel="00000000" w:rsidR="00000000" w:rsidRPr="00000000">
              <w:rPr>
                <w:b w:val="0"/>
                <w:bCs w:val="0"/>
                <w:sz w:val="14"/>
                <w:szCs w:val="14"/>
                <w:rtl w:val="0"/>
              </w:rPr>
              <w:t xml:space="preserve">Development for mobile platforms · Standards, security and sustainability</w:t>
            </w:r>
            <w:r w:rsidDel="00000000" w:rsidR="00000000" w:rsidRPr="00000000">
              <w:rPr>
                <w:rtl w:val="0"/>
              </w:rPr>
            </w:r>
          </w:p>
        </w:tc>
        <w:tc>
          <w:tcPr/>
          <w:p w:rsidR="00000000" w:rsidDel="00000000" w:rsidP="00000000" w:rsidRDefault="00000000" w:rsidRPr="00000000" w14:paraId="00000120">
            <w:pPr>
              <w:spacing w:after="80" w:lineRule="auto"/>
              <w:jc w:val="both"/>
              <w:rPr/>
            </w:pPr>
            <w:r w:rsidDel="00000000" w:rsidR="00000000" w:rsidRPr="00000000">
              <w:rPr>
                <w:b w:val="1"/>
                <w:bCs w:val="1"/>
                <w:sz w:val="14"/>
                <w:szCs w:val="14"/>
                <w:rtl w:val="0"/>
              </w:rPr>
              <w:t xml:space="preserve">Usability and accessibility testing</w:t>
            </w:r>
            <w:r w:rsidDel="00000000" w:rsidR="00000000" w:rsidRPr="00000000">
              <w:rPr>
                <w:rtl w:val="0"/>
              </w:rPr>
            </w:r>
          </w:p>
        </w:tc>
        <w:tc>
          <w:tcPr/>
          <w:p w:rsidR="00000000" w:rsidDel="00000000" w:rsidP="00000000" w:rsidRDefault="00000000" w:rsidRPr="00000000" w14:paraId="00000121">
            <w:pPr>
              <w:spacing w:after="80" w:lineRule="auto"/>
              <w:jc w:val="both"/>
              <w:rPr/>
            </w:pPr>
            <w:r w:rsidDel="00000000" w:rsidR="00000000" w:rsidRPr="00000000">
              <w:rPr>
                <w:b w:val="0"/>
                <w:bCs w:val="0"/>
                <w:sz w:val="14"/>
                <w:szCs w:val="14"/>
                <w:rtl w:val="0"/>
              </w:rPr>
              <w:t xml:space="preserve">Run sessions with three real users of different profiles on the main flow, and apply the resulting improvements.</w:t>
            </w:r>
            <w:r w:rsidDel="00000000" w:rsidR="00000000" w:rsidRPr="00000000">
              <w:rPr>
                <w:rtl w:val="0"/>
              </w:rPr>
            </w:r>
          </w:p>
        </w:tc>
        <w:tc>
          <w:tcPr/>
          <w:p w:rsidR="00000000" w:rsidDel="00000000" w:rsidP="00000000" w:rsidRDefault="00000000" w:rsidRPr="00000000" w14:paraId="00000122">
            <w:pPr>
              <w:spacing w:after="80" w:lineRule="auto"/>
              <w:jc w:val="both"/>
              <w:rPr/>
            </w:pPr>
            <w:r w:rsidDel="00000000" w:rsidR="00000000" w:rsidRPr="00000000">
              <w:rPr>
                <w:b w:val="0"/>
                <w:bCs w:val="0"/>
                <w:sz w:val="14"/>
                <w:szCs w:val="14"/>
                <w:rtl w:val="0"/>
              </w:rPr>
              <w:t xml:space="preserve">Prototype and application on a device, task script</w:t>
            </w:r>
            <w:r w:rsidDel="00000000" w:rsidR="00000000" w:rsidRPr="00000000">
              <w:rPr>
                <w:rtl w:val="0"/>
              </w:rPr>
            </w:r>
          </w:p>
        </w:tc>
        <w:tc>
          <w:tcPr/>
          <w:p w:rsidR="00000000" w:rsidDel="00000000" w:rsidP="00000000" w:rsidRDefault="00000000" w:rsidRPr="00000000" w14:paraId="00000123">
            <w:pPr>
              <w:spacing w:after="80" w:lineRule="auto"/>
              <w:jc w:val="both"/>
              <w:rPr/>
            </w:pPr>
            <w:r w:rsidDel="00000000" w:rsidR="00000000" w:rsidRPr="00000000">
              <w:rPr>
                <w:b w:val="0"/>
                <w:bCs w:val="0"/>
                <w:sz w:val="14"/>
                <w:szCs w:val="14"/>
                <w:rtl w:val="0"/>
              </w:rPr>
              <w:t xml:space="preserve">1 week (before sprint 10)</w:t>
            </w:r>
            <w:r w:rsidDel="00000000" w:rsidR="00000000" w:rsidRPr="00000000">
              <w:rPr>
                <w:rtl w:val="0"/>
              </w:rPr>
            </w:r>
          </w:p>
        </w:tc>
        <w:tc>
          <w:tcPr/>
          <w:p w:rsidR="00000000" w:rsidDel="00000000" w:rsidP="00000000" w:rsidRDefault="00000000" w:rsidRPr="00000000" w14:paraId="00000124">
            <w:pPr>
              <w:spacing w:after="80" w:lineRule="auto"/>
              <w:jc w:val="both"/>
              <w:rPr/>
            </w:pPr>
            <w:r w:rsidDel="00000000" w:rsidR="00000000" w:rsidRPr="00000000">
              <w:rPr>
                <w:b w:val="0"/>
                <w:bCs w:val="0"/>
                <w:sz w:val="14"/>
                <w:szCs w:val="14"/>
                <w:rtl w:val="0"/>
              </w:rPr>
              <w:t xml:space="preserve">Jorge Espinoza</w:t>
            </w:r>
            <w:r w:rsidDel="00000000" w:rsidR="00000000" w:rsidRPr="00000000">
              <w:rPr>
                <w:rtl w:val="0"/>
              </w:rPr>
            </w:r>
          </w:p>
        </w:tc>
        <w:tc>
          <w:tcPr/>
          <w:p w:rsidR="00000000" w:rsidDel="00000000" w:rsidP="00000000" w:rsidRDefault="00000000" w:rsidRPr="00000000" w14:paraId="00000125">
            <w:pPr>
              <w:spacing w:after="80" w:lineRule="auto"/>
              <w:jc w:val="both"/>
              <w:rPr/>
            </w:pPr>
            <w:r w:rsidDel="00000000" w:rsidR="00000000" w:rsidRPr="00000000">
              <w:rPr>
                <w:b w:val="0"/>
                <w:bCs w:val="0"/>
                <w:sz w:val="14"/>
                <w:szCs w:val="14"/>
                <w:rtl w:val="0"/>
              </w:rPr>
              <w:t xml:space="preserve">Hindrance: coordinating user availability. Scheduled in advance.</w:t>
            </w:r>
            <w:r w:rsidDel="00000000" w:rsidR="00000000" w:rsidRPr="00000000">
              <w:rPr>
                <w:rtl w:val="0"/>
              </w:rPr>
            </w:r>
          </w:p>
        </w:tc>
      </w:tr>
      <w:tr>
        <w:trPr>
          <w:cantSplit w:val="0"/>
          <w:tblHeader w:val="0"/>
        </w:trPr>
        <w:tc>
          <w:tcPr/>
          <w:p w:rsidR="00000000" w:rsidDel="00000000" w:rsidP="00000000" w:rsidRDefault="00000000" w:rsidRPr="00000000" w14:paraId="00000126">
            <w:pPr>
              <w:spacing w:after="80" w:lineRule="auto"/>
              <w:jc w:val="both"/>
              <w:rPr/>
            </w:pPr>
            <w:r w:rsidDel="00000000" w:rsidR="00000000" w:rsidRPr="00000000">
              <w:rPr>
                <w:b w:val="0"/>
                <w:bCs w:val="0"/>
                <w:sz w:val="14"/>
                <w:szCs w:val="14"/>
                <w:rtl w:val="0"/>
              </w:rPr>
              <w:t xml:space="preserve">Software solutions and life cycle · Standards, security and sustainability</w:t>
            </w:r>
            <w:r w:rsidDel="00000000" w:rsidR="00000000" w:rsidRPr="00000000">
              <w:rPr>
                <w:rtl w:val="0"/>
              </w:rPr>
            </w:r>
          </w:p>
        </w:tc>
        <w:tc>
          <w:tcPr/>
          <w:p w:rsidR="00000000" w:rsidDel="00000000" w:rsidP="00000000" w:rsidRDefault="00000000" w:rsidRPr="00000000" w14:paraId="00000127">
            <w:pPr>
              <w:spacing w:after="80" w:lineRule="auto"/>
              <w:jc w:val="both"/>
              <w:rPr/>
            </w:pPr>
            <w:r w:rsidDel="00000000" w:rsidR="00000000" w:rsidRPr="00000000">
              <w:rPr>
                <w:b w:val="1"/>
                <w:bCs w:val="1"/>
                <w:sz w:val="14"/>
                <w:szCs w:val="14"/>
                <w:rtl w:val="0"/>
              </w:rPr>
              <w:t xml:space="preserve">Closing, hardening and deployment</w:t>
            </w:r>
            <w:r w:rsidDel="00000000" w:rsidR="00000000" w:rsidRPr="00000000">
              <w:rPr>
                <w:rtl w:val="0"/>
              </w:rPr>
            </w:r>
          </w:p>
        </w:tc>
        <w:tc>
          <w:tcPr/>
          <w:p w:rsidR="00000000" w:rsidDel="00000000" w:rsidP="00000000" w:rsidRDefault="00000000" w:rsidRPr="00000000" w14:paraId="00000128">
            <w:pPr>
              <w:spacing w:after="80" w:lineRule="auto"/>
              <w:jc w:val="both"/>
              <w:rPr/>
            </w:pPr>
            <w:r w:rsidDel="00000000" w:rsidR="00000000" w:rsidRPr="00000000">
              <w:rPr>
                <w:b w:val="0"/>
                <w:bCs w:val="0"/>
                <w:sz w:val="14"/>
                <w:szCs w:val="14"/>
                <w:rtl w:val="0"/>
              </w:rPr>
              <w:t xml:space="preserve">Run load tests, harden security, apply the retention policy, deploy the final environment and prepare the demonstration script.</w:t>
            </w:r>
            <w:r w:rsidDel="00000000" w:rsidR="00000000" w:rsidRPr="00000000">
              <w:rPr>
                <w:rtl w:val="0"/>
              </w:rPr>
            </w:r>
          </w:p>
        </w:tc>
        <w:tc>
          <w:tcPr/>
          <w:p w:rsidR="00000000" w:rsidDel="00000000" w:rsidP="00000000" w:rsidRDefault="00000000" w:rsidRPr="00000000" w14:paraId="00000129">
            <w:pPr>
              <w:spacing w:after="80" w:lineRule="auto"/>
              <w:jc w:val="both"/>
              <w:rPr/>
            </w:pPr>
            <w:r w:rsidDel="00000000" w:rsidR="00000000" w:rsidRPr="00000000">
              <w:rPr>
                <w:b w:val="0"/>
                <w:bCs w:val="0"/>
                <w:sz w:val="14"/>
                <w:szCs w:val="14"/>
                <w:rtl w:val="0"/>
              </w:rPr>
              <w:t xml:space="preserve">Managed platform, load testing tools</w:t>
            </w:r>
            <w:r w:rsidDel="00000000" w:rsidR="00000000" w:rsidRPr="00000000">
              <w:rPr>
                <w:rtl w:val="0"/>
              </w:rPr>
            </w:r>
          </w:p>
        </w:tc>
        <w:tc>
          <w:tcPr/>
          <w:p w:rsidR="00000000" w:rsidDel="00000000" w:rsidP="00000000" w:rsidRDefault="00000000" w:rsidRPr="00000000" w14:paraId="0000012A">
            <w:pPr>
              <w:spacing w:after="80" w:lineRule="auto"/>
              <w:jc w:val="both"/>
              <w:rPr/>
            </w:pPr>
            <w:r w:rsidDel="00000000" w:rsidR="00000000" w:rsidRPr="00000000">
              <w:rPr>
                <w:b w:val="0"/>
                <w:bCs w:val="0"/>
                <w:sz w:val="14"/>
                <w:szCs w:val="14"/>
                <w:rtl w:val="0"/>
              </w:rPr>
              <w:t xml:space="preserve">1 week (sprint 12)</w:t>
            </w:r>
            <w:r w:rsidDel="00000000" w:rsidR="00000000" w:rsidRPr="00000000">
              <w:rPr>
                <w:rtl w:val="0"/>
              </w:rPr>
            </w:r>
          </w:p>
        </w:tc>
        <w:tc>
          <w:tcPr/>
          <w:p w:rsidR="00000000" w:rsidDel="00000000" w:rsidP="00000000" w:rsidRDefault="00000000" w:rsidRPr="00000000" w14:paraId="0000012B">
            <w:pPr>
              <w:spacing w:after="80" w:lineRule="auto"/>
              <w:jc w:val="both"/>
              <w:rPr/>
            </w:pPr>
            <w:r w:rsidDel="00000000" w:rsidR="00000000" w:rsidRPr="00000000">
              <w:rPr>
                <w:b w:val="0"/>
                <w:bCs w:val="0"/>
                <w:sz w:val="14"/>
                <w:szCs w:val="14"/>
                <w:rtl w:val="0"/>
              </w:rPr>
              <w:t xml:space="preserve">Both</w:t>
            </w:r>
            <w:r w:rsidDel="00000000" w:rsidR="00000000" w:rsidRPr="00000000">
              <w:rPr>
                <w:rtl w:val="0"/>
              </w:rPr>
            </w:r>
          </w:p>
        </w:tc>
        <w:tc>
          <w:tcPr/>
          <w:p w:rsidR="00000000" w:rsidDel="00000000" w:rsidP="00000000" w:rsidRDefault="00000000" w:rsidRPr="00000000" w14:paraId="0000012C">
            <w:pPr>
              <w:spacing w:after="80" w:lineRule="auto"/>
              <w:jc w:val="both"/>
              <w:rPr/>
            </w:pPr>
            <w:r w:rsidDel="00000000" w:rsidR="00000000" w:rsidRPr="00000000">
              <w:rPr>
                <w:b w:val="0"/>
                <w:bCs w:val="0"/>
                <w:sz w:val="14"/>
                <w:szCs w:val="14"/>
                <w:rtl w:val="0"/>
              </w:rPr>
              <w:t xml:space="preserve">Facilitator: the demonstration environment has existed since sprint 6.</w:t>
            </w:r>
            <w:r w:rsidDel="00000000" w:rsidR="00000000" w:rsidRPr="00000000">
              <w:rPr>
                <w:rtl w:val="0"/>
              </w:rPr>
            </w:r>
          </w:p>
        </w:tc>
      </w:tr>
      <w:tr>
        <w:trPr>
          <w:cantSplit w:val="0"/>
          <w:tblHeader w:val="0"/>
        </w:trPr>
        <w:tc>
          <w:tcPr/>
          <w:p w:rsidR="00000000" w:rsidDel="00000000" w:rsidP="00000000" w:rsidRDefault="00000000" w:rsidRPr="00000000" w14:paraId="0000012D">
            <w:pPr>
              <w:spacing w:after="80" w:lineRule="auto"/>
              <w:jc w:val="both"/>
              <w:rPr/>
            </w:pPr>
            <w:r w:rsidDel="00000000" w:rsidR="00000000" w:rsidRPr="00000000">
              <w:rPr>
                <w:b w:val="0"/>
                <w:bCs w:val="0"/>
                <w:sz w:val="14"/>
                <w:szCs w:val="14"/>
                <w:rtl w:val="0"/>
              </w:rPr>
              <w:t xml:space="preserve">Project evaluation and management</w:t>
            </w:r>
            <w:r w:rsidDel="00000000" w:rsidR="00000000" w:rsidRPr="00000000">
              <w:rPr>
                <w:rtl w:val="0"/>
              </w:rPr>
            </w:r>
          </w:p>
        </w:tc>
        <w:tc>
          <w:tcPr/>
          <w:p w:rsidR="00000000" w:rsidDel="00000000" w:rsidP="00000000" w:rsidRDefault="00000000" w:rsidRPr="00000000" w14:paraId="0000012E">
            <w:pPr>
              <w:spacing w:after="80" w:lineRule="auto"/>
              <w:jc w:val="both"/>
              <w:rPr/>
            </w:pPr>
            <w:r w:rsidDel="00000000" w:rsidR="00000000" w:rsidRPr="00000000">
              <w:rPr>
                <w:b w:val="1"/>
                <w:bCs w:val="1"/>
                <w:sz w:val="14"/>
                <w:szCs w:val="14"/>
                <w:rtl w:val="0"/>
              </w:rPr>
              <w:t xml:space="preserve">Final report and defence</w:t>
            </w:r>
            <w:r w:rsidDel="00000000" w:rsidR="00000000" w:rsidRPr="00000000">
              <w:rPr>
                <w:rtl w:val="0"/>
              </w:rPr>
            </w:r>
          </w:p>
        </w:tc>
        <w:tc>
          <w:tcPr/>
          <w:p w:rsidR="00000000" w:rsidDel="00000000" w:rsidP="00000000" w:rsidRDefault="00000000" w:rsidRPr="00000000" w14:paraId="0000012F">
            <w:pPr>
              <w:spacing w:after="80" w:lineRule="auto"/>
              <w:jc w:val="both"/>
              <w:rPr/>
            </w:pPr>
            <w:r w:rsidDel="00000000" w:rsidR="00000000" w:rsidRPr="00000000">
              <w:rPr>
                <w:b w:val="0"/>
                <w:bCs w:val="0"/>
                <w:sz w:val="14"/>
                <w:szCs w:val="14"/>
                <w:rtl w:val="0"/>
              </w:rPr>
              <w:t xml:space="preserve">Write the final report with results and conclusions, including abstract and reflection in English, and prepare the presentation before the committee.</w:t>
            </w:r>
            <w:r w:rsidDel="00000000" w:rsidR="00000000" w:rsidRPr="00000000">
              <w:rPr>
                <w:rtl w:val="0"/>
              </w:rPr>
            </w:r>
          </w:p>
        </w:tc>
        <w:tc>
          <w:tcPr/>
          <w:p w:rsidR="00000000" w:rsidDel="00000000" w:rsidP="00000000" w:rsidRDefault="00000000" w:rsidRPr="00000000" w14:paraId="00000130">
            <w:pPr>
              <w:spacing w:after="80" w:lineRule="auto"/>
              <w:jc w:val="both"/>
              <w:rPr/>
            </w:pPr>
            <w:r w:rsidDel="00000000" w:rsidR="00000000" w:rsidRPr="00000000">
              <w:rPr>
                <w:b w:val="0"/>
                <w:bCs w:val="0"/>
                <w:sz w:val="14"/>
                <w:szCs w:val="14"/>
                <w:rtl w:val="0"/>
              </w:rPr>
              <w:t xml:space="preserve">Word processor, presentation tools</w:t>
            </w:r>
            <w:r w:rsidDel="00000000" w:rsidR="00000000" w:rsidRPr="00000000">
              <w:rPr>
                <w:rtl w:val="0"/>
              </w:rPr>
            </w:r>
          </w:p>
        </w:tc>
        <w:tc>
          <w:tcPr/>
          <w:p w:rsidR="00000000" w:rsidDel="00000000" w:rsidP="00000000" w:rsidRDefault="00000000" w:rsidRPr="00000000" w14:paraId="00000131">
            <w:pPr>
              <w:spacing w:after="80" w:lineRule="auto"/>
              <w:jc w:val="both"/>
              <w:rPr/>
            </w:pPr>
            <w:r w:rsidDel="00000000" w:rsidR="00000000" w:rsidRPr="00000000">
              <w:rPr>
                <w:b w:val="0"/>
                <w:bCs w:val="0"/>
                <w:sz w:val="14"/>
                <w:szCs w:val="14"/>
                <w:rtl w:val="0"/>
              </w:rPr>
              <w:t xml:space="preserve">2 weeks (Phase 3)</w:t>
            </w:r>
            <w:r w:rsidDel="00000000" w:rsidR="00000000" w:rsidRPr="00000000">
              <w:rPr>
                <w:rtl w:val="0"/>
              </w:rPr>
            </w:r>
          </w:p>
        </w:tc>
        <w:tc>
          <w:tcPr/>
          <w:p w:rsidR="00000000" w:rsidDel="00000000" w:rsidP="00000000" w:rsidRDefault="00000000" w:rsidRPr="00000000" w14:paraId="00000132">
            <w:pPr>
              <w:spacing w:after="80" w:lineRule="auto"/>
              <w:jc w:val="both"/>
              <w:rPr/>
            </w:pPr>
            <w:r w:rsidDel="00000000" w:rsidR="00000000" w:rsidRPr="00000000">
              <w:rPr>
                <w:b w:val="0"/>
                <w:bCs w:val="0"/>
                <w:sz w:val="14"/>
                <w:szCs w:val="14"/>
                <w:rtl w:val="0"/>
              </w:rPr>
              <w:t xml:space="preserve">Both</w:t>
            </w:r>
            <w:r w:rsidDel="00000000" w:rsidR="00000000" w:rsidRPr="00000000">
              <w:rPr>
                <w:rtl w:val="0"/>
              </w:rPr>
            </w:r>
          </w:p>
        </w:tc>
        <w:tc>
          <w:tcPr/>
          <w:p w:rsidR="00000000" w:rsidDel="00000000" w:rsidP="00000000" w:rsidRDefault="00000000" w:rsidRPr="00000000" w14:paraId="00000133">
            <w:pPr>
              <w:spacing w:after="80" w:lineRule="auto"/>
              <w:jc w:val="both"/>
              <w:rPr/>
            </w:pPr>
            <w:r w:rsidDel="00000000" w:rsidR="00000000" w:rsidRPr="00000000">
              <w:rPr>
                <w:b w:val="0"/>
                <w:bCs w:val="0"/>
                <w:sz w:val="14"/>
                <w:szCs w:val="14"/>
                <w:rtl w:val="0"/>
              </w:rPr>
              <w:t xml:space="preserve">Facilitator: documentation is kept up to date each sprint, so the report is not written from scratch.</w:t>
            </w:r>
            <w:r w:rsidDel="00000000" w:rsidR="00000000" w:rsidRPr="00000000">
              <w:rPr>
                <w:rtl w:val="0"/>
              </w:rPr>
            </w:r>
          </w:p>
        </w:tc>
      </w:tr>
    </w:tbl>
    <w:p w:rsidR="00000000" w:rsidDel="00000000" w:rsidP="00000000" w:rsidRDefault="00000000" w:rsidRPr="00000000" w14:paraId="00000134">
      <w:pPr>
        <w:spacing w:after="0" w:line="24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3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37">
      <w:pPr>
        <w:spacing w:after="0" w:line="360" w:lineRule="auto"/>
        <w:jc w:val="both"/>
        <w:rPr>
          <w:b w:val="1"/>
          <w:bCs w:val="1"/>
          <w:sz w:val="24"/>
          <w:szCs w:val="24"/>
        </w:rPr>
      </w:pPr>
      <w:r w:rsidDel="00000000" w:rsidR="00000000" w:rsidRPr="00000000">
        <w:rPr>
          <w:rtl w:val="0"/>
        </w:rPr>
      </w:r>
    </w:p>
    <w:tbl>
      <w:tblPr>
        <w:tblStyle w:val="Table16"/>
        <w:tblW w:w="10802.000000000004"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4"/>
        <w:gridCol w:w="432"/>
        <w:gridCol w:w="425"/>
        <w:gridCol w:w="437"/>
        <w:gridCol w:w="498"/>
        <w:gridCol w:w="495"/>
        <w:gridCol w:w="495"/>
        <w:gridCol w:w="495"/>
        <w:gridCol w:w="495"/>
        <w:gridCol w:w="495"/>
        <w:gridCol w:w="502"/>
        <w:gridCol w:w="502"/>
        <w:gridCol w:w="502"/>
        <w:gridCol w:w="504"/>
        <w:gridCol w:w="504"/>
        <w:gridCol w:w="504"/>
        <w:gridCol w:w="222"/>
        <w:gridCol w:w="491"/>
        <w:gridCol w:w="504"/>
        <w:gridCol w:w="504"/>
        <w:gridCol w:w="222"/>
        <w:tblGridChange w:id="0">
          <w:tblGrid>
            <w:gridCol w:w="1574"/>
            <w:gridCol w:w="432"/>
            <w:gridCol w:w="425"/>
            <w:gridCol w:w="437"/>
            <w:gridCol w:w="498"/>
            <w:gridCol w:w="495"/>
            <w:gridCol w:w="495"/>
            <w:gridCol w:w="495"/>
            <w:gridCol w:w="495"/>
            <w:gridCol w:w="495"/>
            <w:gridCol w:w="502"/>
            <w:gridCol w:w="502"/>
            <w:gridCol w:w="502"/>
            <w:gridCol w:w="504"/>
            <w:gridCol w:w="504"/>
            <w:gridCol w:w="504"/>
            <w:gridCol w:w="222"/>
            <w:gridCol w:w="491"/>
            <w:gridCol w:w="504"/>
            <w:gridCol w:w="504"/>
            <w:gridCol w:w="222"/>
          </w:tblGrid>
        </w:tblGridChange>
      </w:tblGrid>
      <w:tr>
        <w:trPr>
          <w:cantSplit w:val="0"/>
          <w:trHeight w:val="294" w:hRule="atLeast"/>
          <w:tblHeader w:val="0"/>
        </w:trPr>
        <w:tc>
          <w:tcPr>
            <w:vMerge w:val="restart"/>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39">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3D">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49">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4E">
            <w:pPr>
              <w:spacing w:after="80" w:line="360" w:lineRule="auto"/>
              <w:jc w:val="both"/>
              <w:rPr>
                <w:b w:val="1"/>
                <w:bCs w:val="1"/>
                <w:sz w:val="16"/>
                <w:szCs w:val="16"/>
              </w:rPr>
            </w:pPr>
            <w:r w:rsidDel="00000000" w:rsidR="00000000" w:rsidRPr="00000000">
              <w:rPr>
                <w:b w:val="1"/>
                <w:bCs w:val="1"/>
                <w:sz w:val="14"/>
                <w:szCs w:val="14"/>
                <w:rtl w:val="0"/>
              </w:rPr>
              <w:t xml:space="preserve">S 1</w:t>
            </w:r>
            <w:r w:rsidDel="00000000" w:rsidR="00000000" w:rsidRPr="00000000">
              <w:rPr>
                <w:rtl w:val="0"/>
              </w:rPr>
            </w:r>
          </w:p>
        </w:tc>
        <w:tc>
          <w:tcPr/>
          <w:p w:rsidR="00000000" w:rsidDel="00000000" w:rsidP="00000000" w:rsidRDefault="00000000" w:rsidRPr="00000000" w14:paraId="0000014F">
            <w:pPr>
              <w:spacing w:after="80" w:line="360" w:lineRule="auto"/>
              <w:jc w:val="both"/>
              <w:rPr>
                <w:b w:val="1"/>
                <w:bCs w:val="1"/>
                <w:sz w:val="16"/>
                <w:szCs w:val="16"/>
              </w:rPr>
            </w:pPr>
            <w:r w:rsidDel="00000000" w:rsidR="00000000" w:rsidRPr="00000000">
              <w:rPr>
                <w:b w:val="1"/>
                <w:bCs w:val="1"/>
                <w:sz w:val="14"/>
                <w:szCs w:val="14"/>
                <w:rtl w:val="0"/>
              </w:rPr>
              <w:t xml:space="preserve">S 2</w:t>
            </w:r>
            <w:r w:rsidDel="00000000" w:rsidR="00000000" w:rsidRPr="00000000">
              <w:rPr>
                <w:rtl w:val="0"/>
              </w:rPr>
            </w:r>
          </w:p>
        </w:tc>
        <w:tc>
          <w:tcPr/>
          <w:p w:rsidR="00000000" w:rsidDel="00000000" w:rsidP="00000000" w:rsidRDefault="00000000" w:rsidRPr="00000000" w14:paraId="00000150">
            <w:pPr>
              <w:spacing w:after="80" w:line="360" w:lineRule="auto"/>
              <w:jc w:val="both"/>
              <w:rPr>
                <w:b w:val="1"/>
                <w:bCs w:val="1"/>
                <w:sz w:val="16"/>
                <w:szCs w:val="16"/>
              </w:rPr>
            </w:pPr>
            <w:r w:rsidDel="00000000" w:rsidR="00000000" w:rsidRPr="00000000">
              <w:rPr>
                <w:b w:val="1"/>
                <w:bCs w:val="1"/>
                <w:sz w:val="14"/>
                <w:szCs w:val="14"/>
                <w:rtl w:val="0"/>
              </w:rPr>
              <w:t xml:space="preserve">S 3</w:t>
            </w:r>
            <w:r w:rsidDel="00000000" w:rsidR="00000000" w:rsidRPr="00000000">
              <w:rPr>
                <w:rtl w:val="0"/>
              </w:rPr>
            </w:r>
          </w:p>
        </w:tc>
        <w:tc>
          <w:tcPr/>
          <w:p w:rsidR="00000000" w:rsidDel="00000000" w:rsidP="00000000" w:rsidRDefault="00000000" w:rsidRPr="00000000" w14:paraId="00000151">
            <w:pPr>
              <w:spacing w:after="80" w:line="360" w:lineRule="auto"/>
              <w:jc w:val="both"/>
              <w:rPr>
                <w:b w:val="1"/>
                <w:bCs w:val="1"/>
                <w:sz w:val="16"/>
                <w:szCs w:val="16"/>
              </w:rPr>
            </w:pPr>
            <w:r w:rsidDel="00000000" w:rsidR="00000000" w:rsidRPr="00000000">
              <w:rPr>
                <w:b w:val="1"/>
                <w:bCs w:val="1"/>
                <w:sz w:val="14"/>
                <w:szCs w:val="14"/>
                <w:rtl w:val="0"/>
              </w:rPr>
              <w:t xml:space="preserve">S 4</w:t>
            </w:r>
            <w:r w:rsidDel="00000000" w:rsidR="00000000" w:rsidRPr="00000000">
              <w:rPr>
                <w:rtl w:val="0"/>
              </w:rPr>
            </w:r>
          </w:p>
        </w:tc>
        <w:tc>
          <w:tcPr/>
          <w:p w:rsidR="00000000" w:rsidDel="00000000" w:rsidP="00000000" w:rsidRDefault="00000000" w:rsidRPr="00000000" w14:paraId="00000152">
            <w:pPr>
              <w:spacing w:after="80" w:line="360" w:lineRule="auto"/>
              <w:jc w:val="both"/>
              <w:rPr>
                <w:b w:val="1"/>
                <w:bCs w:val="1"/>
                <w:sz w:val="16"/>
                <w:szCs w:val="16"/>
              </w:rPr>
            </w:pPr>
            <w:r w:rsidDel="00000000" w:rsidR="00000000" w:rsidRPr="00000000">
              <w:rPr>
                <w:b w:val="1"/>
                <w:bCs w:val="1"/>
                <w:sz w:val="14"/>
                <w:szCs w:val="14"/>
                <w:rtl w:val="0"/>
              </w:rPr>
              <w:t xml:space="preserve">S 5</w:t>
            </w:r>
            <w:r w:rsidDel="00000000" w:rsidR="00000000" w:rsidRPr="00000000">
              <w:rPr>
                <w:rtl w:val="0"/>
              </w:rPr>
            </w:r>
          </w:p>
        </w:tc>
        <w:tc>
          <w:tcPr/>
          <w:p w:rsidR="00000000" w:rsidDel="00000000" w:rsidP="00000000" w:rsidRDefault="00000000" w:rsidRPr="00000000" w14:paraId="00000153">
            <w:pPr>
              <w:spacing w:after="80" w:line="360" w:lineRule="auto"/>
              <w:jc w:val="both"/>
              <w:rPr>
                <w:b w:val="1"/>
                <w:bCs w:val="1"/>
                <w:sz w:val="16"/>
                <w:szCs w:val="16"/>
              </w:rPr>
            </w:pPr>
            <w:r w:rsidDel="00000000" w:rsidR="00000000" w:rsidRPr="00000000">
              <w:rPr>
                <w:b w:val="1"/>
                <w:bCs w:val="1"/>
                <w:sz w:val="14"/>
                <w:szCs w:val="14"/>
                <w:rtl w:val="0"/>
              </w:rPr>
              <w:t xml:space="preserve">S 6</w:t>
            </w:r>
            <w:r w:rsidDel="00000000" w:rsidR="00000000" w:rsidRPr="00000000">
              <w:rPr>
                <w:rtl w:val="0"/>
              </w:rPr>
            </w:r>
          </w:p>
        </w:tc>
        <w:tc>
          <w:tcPr/>
          <w:p w:rsidR="00000000" w:rsidDel="00000000" w:rsidP="00000000" w:rsidRDefault="00000000" w:rsidRPr="00000000" w14:paraId="00000154">
            <w:pPr>
              <w:spacing w:after="80" w:line="360" w:lineRule="auto"/>
              <w:jc w:val="both"/>
              <w:rPr>
                <w:b w:val="1"/>
                <w:bCs w:val="1"/>
                <w:sz w:val="16"/>
                <w:szCs w:val="16"/>
              </w:rPr>
            </w:pPr>
            <w:r w:rsidDel="00000000" w:rsidR="00000000" w:rsidRPr="00000000">
              <w:rPr>
                <w:b w:val="1"/>
                <w:bCs w:val="1"/>
                <w:sz w:val="14"/>
                <w:szCs w:val="14"/>
                <w:rtl w:val="0"/>
              </w:rPr>
              <w:t xml:space="preserve">S 7</w:t>
            </w:r>
            <w:r w:rsidDel="00000000" w:rsidR="00000000" w:rsidRPr="00000000">
              <w:rPr>
                <w:rtl w:val="0"/>
              </w:rPr>
            </w:r>
          </w:p>
        </w:tc>
        <w:tc>
          <w:tcPr/>
          <w:p w:rsidR="00000000" w:rsidDel="00000000" w:rsidP="00000000" w:rsidRDefault="00000000" w:rsidRPr="00000000" w14:paraId="00000155">
            <w:pPr>
              <w:spacing w:after="80" w:line="360" w:lineRule="auto"/>
              <w:jc w:val="both"/>
              <w:rPr>
                <w:b w:val="1"/>
                <w:bCs w:val="1"/>
                <w:sz w:val="16"/>
                <w:szCs w:val="16"/>
              </w:rPr>
            </w:pPr>
            <w:r w:rsidDel="00000000" w:rsidR="00000000" w:rsidRPr="00000000">
              <w:rPr>
                <w:b w:val="1"/>
                <w:bCs w:val="1"/>
                <w:sz w:val="14"/>
                <w:szCs w:val="14"/>
                <w:rtl w:val="0"/>
              </w:rPr>
              <w:t xml:space="preserve">S 8</w:t>
            </w:r>
            <w:r w:rsidDel="00000000" w:rsidR="00000000" w:rsidRPr="00000000">
              <w:rPr>
                <w:rtl w:val="0"/>
              </w:rPr>
            </w:r>
          </w:p>
        </w:tc>
        <w:tc>
          <w:tcPr/>
          <w:p w:rsidR="00000000" w:rsidDel="00000000" w:rsidP="00000000" w:rsidRDefault="00000000" w:rsidRPr="00000000" w14:paraId="00000156">
            <w:pPr>
              <w:spacing w:after="80" w:line="360" w:lineRule="auto"/>
              <w:jc w:val="both"/>
              <w:rPr>
                <w:b w:val="1"/>
                <w:bCs w:val="1"/>
                <w:sz w:val="16"/>
                <w:szCs w:val="16"/>
              </w:rPr>
            </w:pPr>
            <w:r w:rsidDel="00000000" w:rsidR="00000000" w:rsidRPr="00000000">
              <w:rPr>
                <w:b w:val="1"/>
                <w:bCs w:val="1"/>
                <w:sz w:val="14"/>
                <w:szCs w:val="14"/>
                <w:rtl w:val="0"/>
              </w:rPr>
              <w:t xml:space="preserve">S 9</w:t>
            </w:r>
            <w:r w:rsidDel="00000000" w:rsidR="00000000" w:rsidRPr="00000000">
              <w:rPr>
                <w:rtl w:val="0"/>
              </w:rPr>
            </w:r>
          </w:p>
        </w:tc>
        <w:tc>
          <w:tcPr/>
          <w:p w:rsidR="00000000" w:rsidDel="00000000" w:rsidP="00000000" w:rsidRDefault="00000000" w:rsidRPr="00000000" w14:paraId="00000157">
            <w:pPr>
              <w:spacing w:after="80" w:line="360" w:lineRule="auto"/>
              <w:jc w:val="both"/>
              <w:rPr>
                <w:b w:val="1"/>
                <w:bCs w:val="1"/>
                <w:sz w:val="16"/>
                <w:szCs w:val="16"/>
              </w:rPr>
            </w:pPr>
            <w:r w:rsidDel="00000000" w:rsidR="00000000" w:rsidRPr="00000000">
              <w:rPr>
                <w:b w:val="1"/>
                <w:bCs w:val="1"/>
                <w:sz w:val="14"/>
                <w:szCs w:val="14"/>
                <w:rtl w:val="0"/>
              </w:rPr>
              <w:t xml:space="preserve">S 10</w:t>
            </w:r>
            <w:r w:rsidDel="00000000" w:rsidR="00000000" w:rsidRPr="00000000">
              <w:rPr>
                <w:rtl w:val="0"/>
              </w:rPr>
            </w:r>
          </w:p>
        </w:tc>
        <w:tc>
          <w:tcPr/>
          <w:p w:rsidR="00000000" w:rsidDel="00000000" w:rsidP="00000000" w:rsidRDefault="00000000" w:rsidRPr="00000000" w14:paraId="00000158">
            <w:pPr>
              <w:spacing w:after="80" w:line="360" w:lineRule="auto"/>
              <w:jc w:val="both"/>
              <w:rPr>
                <w:b w:val="1"/>
                <w:bCs w:val="1"/>
                <w:sz w:val="16"/>
                <w:szCs w:val="16"/>
              </w:rPr>
            </w:pPr>
            <w:r w:rsidDel="00000000" w:rsidR="00000000" w:rsidRPr="00000000">
              <w:rPr>
                <w:b w:val="1"/>
                <w:bCs w:val="1"/>
                <w:sz w:val="14"/>
                <w:szCs w:val="14"/>
                <w:rtl w:val="0"/>
              </w:rPr>
              <w:t xml:space="preserve">S 11</w:t>
            </w:r>
            <w:r w:rsidDel="00000000" w:rsidR="00000000" w:rsidRPr="00000000">
              <w:rPr>
                <w:rtl w:val="0"/>
              </w:rPr>
            </w:r>
          </w:p>
        </w:tc>
        <w:tc>
          <w:tcPr/>
          <w:p w:rsidR="00000000" w:rsidDel="00000000" w:rsidP="00000000" w:rsidRDefault="00000000" w:rsidRPr="00000000" w14:paraId="00000159">
            <w:pPr>
              <w:spacing w:after="80" w:line="360" w:lineRule="auto"/>
              <w:jc w:val="both"/>
              <w:rPr>
                <w:b w:val="1"/>
                <w:bCs w:val="1"/>
                <w:sz w:val="16"/>
                <w:szCs w:val="16"/>
              </w:rPr>
            </w:pPr>
            <w:r w:rsidDel="00000000" w:rsidR="00000000" w:rsidRPr="00000000">
              <w:rPr>
                <w:b w:val="1"/>
                <w:bCs w:val="1"/>
                <w:sz w:val="14"/>
                <w:szCs w:val="14"/>
                <w:rtl w:val="0"/>
              </w:rPr>
              <w:t xml:space="preserve">S 12</w:t>
            </w:r>
            <w:r w:rsidDel="00000000" w:rsidR="00000000" w:rsidRPr="00000000">
              <w:rPr>
                <w:rtl w:val="0"/>
              </w:rPr>
            </w:r>
          </w:p>
        </w:tc>
        <w:tc>
          <w:tcPr/>
          <w:p w:rsidR="00000000" w:rsidDel="00000000" w:rsidP="00000000" w:rsidRDefault="00000000" w:rsidRPr="00000000" w14:paraId="0000015A">
            <w:pPr>
              <w:spacing w:after="80" w:line="360" w:lineRule="auto"/>
              <w:jc w:val="both"/>
              <w:rPr>
                <w:b w:val="1"/>
                <w:bCs w:val="1"/>
                <w:sz w:val="16"/>
                <w:szCs w:val="16"/>
              </w:rPr>
            </w:pPr>
            <w:r w:rsidDel="00000000" w:rsidR="00000000" w:rsidRPr="00000000">
              <w:rPr>
                <w:b w:val="1"/>
                <w:bCs w:val="1"/>
                <w:sz w:val="14"/>
                <w:szCs w:val="14"/>
                <w:rtl w:val="0"/>
              </w:rPr>
              <w:t xml:space="preserve">S 13</w:t>
            </w:r>
            <w:r w:rsidDel="00000000" w:rsidR="00000000" w:rsidRPr="00000000">
              <w:rPr>
                <w:rtl w:val="0"/>
              </w:rPr>
            </w:r>
          </w:p>
        </w:tc>
        <w:tc>
          <w:tcPr/>
          <w:p w:rsidR="00000000" w:rsidDel="00000000" w:rsidP="00000000" w:rsidRDefault="00000000" w:rsidRPr="00000000" w14:paraId="0000015B">
            <w:pPr>
              <w:spacing w:after="80" w:line="360" w:lineRule="auto"/>
              <w:jc w:val="both"/>
              <w:rPr>
                <w:b w:val="1"/>
                <w:bCs w:val="1"/>
                <w:sz w:val="16"/>
                <w:szCs w:val="16"/>
              </w:rPr>
            </w:pPr>
            <w:r w:rsidDel="00000000" w:rsidR="00000000" w:rsidRPr="00000000">
              <w:rPr>
                <w:b w:val="1"/>
                <w:bCs w:val="1"/>
                <w:sz w:val="14"/>
                <w:szCs w:val="14"/>
                <w:rtl w:val="0"/>
              </w:rPr>
              <w:t xml:space="preserve">S 14</w:t>
            </w:r>
            <w:r w:rsidDel="00000000" w:rsidR="00000000" w:rsidRPr="00000000">
              <w:rPr>
                <w:rtl w:val="0"/>
              </w:rPr>
            </w:r>
          </w:p>
        </w:tc>
        <w:tc>
          <w:tcPr/>
          <w:p w:rsidR="00000000" w:rsidDel="00000000" w:rsidP="00000000" w:rsidRDefault="00000000" w:rsidRPr="00000000" w14:paraId="0000015C">
            <w:pPr>
              <w:spacing w:after="80" w:line="360" w:lineRule="auto"/>
              <w:jc w:val="both"/>
              <w:rPr>
                <w:b w:val="1"/>
                <w:bCs w:val="1"/>
                <w:sz w:val="16"/>
                <w:szCs w:val="16"/>
              </w:rPr>
            </w:pPr>
            <w:r w:rsidDel="00000000" w:rsidR="00000000" w:rsidRPr="00000000">
              <w:rPr>
                <w:b w:val="1"/>
                <w:bCs w:val="1"/>
                <w:sz w:val="14"/>
                <w:szCs w:val="14"/>
                <w:rtl w:val="0"/>
              </w:rPr>
              <w:t xml:space="preserve">S 15</w:t>
            </w:r>
            <w:r w:rsidDel="00000000" w:rsidR="00000000" w:rsidRPr="00000000">
              <w:rPr>
                <w:rtl w:val="0"/>
              </w:rPr>
            </w:r>
          </w:p>
        </w:tc>
        <w:tc>
          <w:tcPr>
            <w:gridSpan w:val="2"/>
          </w:tcPr>
          <w:p w:rsidR="00000000" w:rsidDel="00000000" w:rsidP="00000000" w:rsidRDefault="00000000" w:rsidRPr="00000000" w14:paraId="0000015D">
            <w:pPr>
              <w:spacing w:after="80" w:line="360" w:lineRule="auto"/>
              <w:jc w:val="both"/>
              <w:rPr>
                <w:b w:val="1"/>
                <w:bCs w:val="1"/>
                <w:sz w:val="16"/>
                <w:szCs w:val="16"/>
              </w:rPr>
            </w:pPr>
            <w:r w:rsidDel="00000000" w:rsidR="00000000" w:rsidRPr="00000000">
              <w:rPr>
                <w:b w:val="1"/>
                <w:bCs w:val="1"/>
                <w:sz w:val="14"/>
                <w:szCs w:val="14"/>
                <w:rtl w:val="0"/>
              </w:rPr>
              <w:t xml:space="preserve">S 16</w:t>
            </w:r>
            <w:r w:rsidDel="00000000" w:rsidR="00000000" w:rsidRPr="00000000">
              <w:rPr>
                <w:rtl w:val="0"/>
              </w:rPr>
            </w:r>
          </w:p>
        </w:tc>
        <w:tc>
          <w:tcPr/>
          <w:p w:rsidR="00000000" w:rsidDel="00000000" w:rsidP="00000000" w:rsidRDefault="00000000" w:rsidRPr="00000000" w14:paraId="0000015F">
            <w:pPr>
              <w:spacing w:after="80" w:line="360" w:lineRule="auto"/>
              <w:jc w:val="both"/>
              <w:rPr>
                <w:b w:val="1"/>
                <w:bCs w:val="1"/>
                <w:sz w:val="16"/>
                <w:szCs w:val="16"/>
              </w:rPr>
            </w:pPr>
            <w:r w:rsidDel="00000000" w:rsidR="00000000" w:rsidRPr="00000000">
              <w:rPr>
                <w:b w:val="1"/>
                <w:bCs w:val="1"/>
                <w:sz w:val="14"/>
                <w:szCs w:val="14"/>
                <w:rtl w:val="0"/>
              </w:rPr>
              <w:t xml:space="preserve">S 17</w:t>
            </w:r>
            <w:r w:rsidDel="00000000" w:rsidR="00000000" w:rsidRPr="00000000">
              <w:rPr>
                <w:rtl w:val="0"/>
              </w:rPr>
            </w:r>
          </w:p>
        </w:tc>
        <w:tc>
          <w:tcPr/>
          <w:p w:rsidR="00000000" w:rsidDel="00000000" w:rsidP="00000000" w:rsidRDefault="00000000" w:rsidRPr="00000000" w14:paraId="00000160">
            <w:pPr>
              <w:spacing w:after="80" w:line="360" w:lineRule="auto"/>
              <w:jc w:val="both"/>
              <w:rPr>
                <w:b w:val="1"/>
                <w:bCs w:val="1"/>
                <w:sz w:val="16"/>
                <w:szCs w:val="16"/>
              </w:rPr>
            </w:pPr>
            <w:r w:rsidDel="00000000" w:rsidR="00000000" w:rsidRPr="00000000">
              <w:rPr>
                <w:b w:val="1"/>
                <w:bCs w:val="1"/>
                <w:sz w:val="14"/>
                <w:szCs w:val="14"/>
                <w:rtl w:val="0"/>
              </w:rPr>
              <w:t xml:space="preserve">S 18</w:t>
            </w:r>
            <w:r w:rsidDel="00000000" w:rsidR="00000000" w:rsidRPr="00000000">
              <w:rPr>
                <w:rtl w:val="0"/>
              </w:rPr>
            </w:r>
          </w:p>
        </w:tc>
      </w:tr>
      <w:tr>
        <w:trPr>
          <w:cantSplit w:val="0"/>
          <w:tblHeader w:val="0"/>
        </w:trPr>
        <w:tc>
          <w:tcPr/>
          <w:p w:rsidR="00000000" w:rsidDel="00000000" w:rsidP="00000000" w:rsidRDefault="00000000" w:rsidRPr="00000000" w14:paraId="00000161">
            <w:pPr>
              <w:spacing w:after="80" w:lineRule="auto"/>
              <w:jc w:val="both"/>
              <w:rPr/>
            </w:pPr>
            <w:r w:rsidDel="00000000" w:rsidR="00000000" w:rsidRPr="00000000">
              <w:rPr>
                <w:b w:val="0"/>
                <w:bCs w:val="0"/>
                <w:sz w:val="14"/>
                <w:szCs w:val="14"/>
                <w:rtl w:val="0"/>
              </w:rPr>
              <w:t xml:space="preserve">Project definition and architecture</w:t>
            </w:r>
            <w:r w:rsidDel="00000000" w:rsidR="00000000" w:rsidRPr="00000000">
              <w:rPr>
                <w:rtl w:val="0"/>
              </w:rPr>
            </w:r>
          </w:p>
        </w:tc>
        <w:tc>
          <w:tcPr/>
          <w:p w:rsidR="00000000" w:rsidDel="00000000" w:rsidP="00000000" w:rsidRDefault="00000000" w:rsidRPr="00000000" w14:paraId="0000016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3">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4">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5">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66">
            <w:pPr>
              <w:rPr/>
            </w:pPr>
            <w:r w:rsidDel="00000000" w:rsidR="00000000" w:rsidRPr="00000000">
              <w:rPr>
                <w:rtl w:val="0"/>
              </w:rPr>
            </w:r>
          </w:p>
        </w:tc>
        <w:tc>
          <w:tcPr/>
          <w:p w:rsidR="00000000" w:rsidDel="00000000" w:rsidP="00000000" w:rsidRDefault="00000000" w:rsidRPr="00000000" w14:paraId="00000167">
            <w:pPr>
              <w:rPr/>
            </w:pPr>
            <w:r w:rsidDel="00000000" w:rsidR="00000000" w:rsidRPr="00000000">
              <w:rPr>
                <w:rtl w:val="0"/>
              </w:rPr>
            </w:r>
          </w:p>
        </w:tc>
        <w:tc>
          <w:tcPr/>
          <w:p w:rsidR="00000000" w:rsidDel="00000000" w:rsidP="00000000" w:rsidRDefault="00000000" w:rsidRPr="00000000" w14:paraId="00000168">
            <w:pPr>
              <w:rPr/>
            </w:pP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r>
          </w:p>
        </w:tc>
        <w:tc>
          <w:tcPr/>
          <w:p w:rsidR="00000000" w:rsidDel="00000000" w:rsidP="00000000" w:rsidRDefault="00000000" w:rsidRPr="00000000" w14:paraId="0000016A">
            <w:pPr>
              <w:rPr/>
            </w:pPr>
            <w:r w:rsidDel="00000000" w:rsidR="00000000" w:rsidRPr="00000000">
              <w:rPr>
                <w:rtl w:val="0"/>
              </w:rPr>
            </w:r>
          </w:p>
        </w:tc>
        <w:tc>
          <w:tcPr/>
          <w:p w:rsidR="00000000" w:rsidDel="00000000" w:rsidP="00000000" w:rsidRDefault="00000000" w:rsidRPr="00000000" w14:paraId="0000016B">
            <w:pPr>
              <w:rPr/>
            </w:pPr>
            <w:r w:rsidDel="00000000" w:rsidR="00000000" w:rsidRPr="00000000">
              <w:rPr>
                <w:rtl w:val="0"/>
              </w:rPr>
            </w:r>
          </w:p>
        </w:tc>
        <w:tc>
          <w:tcPr/>
          <w:p w:rsidR="00000000" w:rsidDel="00000000" w:rsidP="00000000" w:rsidRDefault="00000000" w:rsidRPr="00000000" w14:paraId="0000016C">
            <w:pPr>
              <w:rPr/>
            </w:pPr>
            <w:r w:rsidDel="00000000" w:rsidR="00000000" w:rsidRPr="00000000">
              <w:rPr>
                <w:rtl w:val="0"/>
              </w:rPr>
            </w:r>
          </w:p>
        </w:tc>
        <w:tc>
          <w:tcPr/>
          <w:p w:rsidR="00000000" w:rsidDel="00000000" w:rsidP="00000000" w:rsidRDefault="00000000" w:rsidRPr="00000000" w14:paraId="0000016D">
            <w:pPr>
              <w:rPr/>
            </w:pPr>
            <w:r w:rsidDel="00000000" w:rsidR="00000000" w:rsidRPr="00000000">
              <w:rPr>
                <w:rtl w:val="0"/>
              </w:rPr>
            </w:r>
          </w:p>
        </w:tc>
        <w:tc>
          <w:tcPr/>
          <w:p w:rsidR="00000000" w:rsidDel="00000000" w:rsidP="00000000" w:rsidRDefault="00000000" w:rsidRPr="00000000" w14:paraId="0000016E">
            <w:pPr>
              <w:rPr/>
            </w:pP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r>
          </w:p>
        </w:tc>
        <w:tc>
          <w:tcPr/>
          <w:p w:rsidR="00000000" w:rsidDel="00000000" w:rsidP="00000000" w:rsidRDefault="00000000" w:rsidRPr="00000000" w14:paraId="00000170">
            <w:pPr>
              <w:rPr/>
            </w:pP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r>
          </w:p>
        </w:tc>
        <w:tc>
          <w:tcPr/>
          <w:p w:rsidR="00000000" w:rsidDel="00000000" w:rsidP="00000000" w:rsidRDefault="00000000" w:rsidRPr="00000000" w14:paraId="00000172">
            <w:pPr>
              <w:rPr/>
            </w:pP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r>
          </w:p>
        </w:tc>
      </w:tr>
      <w:tr>
        <w:trPr>
          <w:cantSplit w:val="0"/>
          <w:tblHeader w:val="0"/>
        </w:trPr>
        <w:tc>
          <w:tcPr/>
          <w:p w:rsidR="00000000" w:rsidDel="00000000" w:rsidP="00000000" w:rsidRDefault="00000000" w:rsidRPr="00000000" w14:paraId="00000176">
            <w:pPr>
              <w:spacing w:after="80" w:lineRule="auto"/>
              <w:jc w:val="both"/>
              <w:rPr/>
            </w:pPr>
            <w:r w:rsidDel="00000000" w:rsidR="00000000" w:rsidRPr="00000000">
              <w:rPr>
                <w:b w:val="0"/>
                <w:bCs w:val="0"/>
                <w:sz w:val="14"/>
                <w:szCs w:val="14"/>
                <w:rtl w:val="0"/>
              </w:rPr>
              <w:t xml:space="preserve">Validation of the problem with caregivers</w:t>
            </w:r>
            <w:r w:rsidDel="00000000" w:rsidR="00000000" w:rsidRPr="00000000">
              <w:rPr>
                <w:rtl w:val="0"/>
              </w:rPr>
            </w:r>
          </w:p>
        </w:tc>
        <w:tc>
          <w:tcPr/>
          <w:p w:rsidR="00000000" w:rsidDel="00000000" w:rsidP="00000000" w:rsidRDefault="00000000" w:rsidRPr="00000000" w14:paraId="00000177">
            <w:pPr>
              <w:rPr/>
            </w:pP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r>
          </w:p>
        </w:tc>
        <w:tc>
          <w:tcPr/>
          <w:p w:rsidR="00000000" w:rsidDel="00000000" w:rsidP="00000000" w:rsidRDefault="00000000" w:rsidRPr="00000000" w14:paraId="00000179">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7A">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r>
          </w:p>
        </w:tc>
        <w:tc>
          <w:tcPr/>
          <w:p w:rsidR="00000000" w:rsidDel="00000000" w:rsidP="00000000" w:rsidRDefault="00000000" w:rsidRPr="00000000" w14:paraId="0000017C">
            <w:pPr>
              <w:rPr/>
            </w:pP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r>
          </w:p>
        </w:tc>
        <w:tc>
          <w:tcPr/>
          <w:p w:rsidR="00000000" w:rsidDel="00000000" w:rsidP="00000000" w:rsidRDefault="00000000" w:rsidRPr="00000000" w14:paraId="0000017E">
            <w:pPr>
              <w:rPr/>
            </w:pP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r>
          </w:p>
        </w:tc>
        <w:tc>
          <w:tcPr/>
          <w:p w:rsidR="00000000" w:rsidDel="00000000" w:rsidP="00000000" w:rsidRDefault="00000000" w:rsidRPr="00000000" w14:paraId="00000180">
            <w:pPr>
              <w:rPr/>
            </w:pP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r>
          </w:p>
        </w:tc>
        <w:tc>
          <w:tcPr/>
          <w:p w:rsidR="00000000" w:rsidDel="00000000" w:rsidP="00000000" w:rsidRDefault="00000000" w:rsidRPr="00000000" w14:paraId="00000182">
            <w:pPr>
              <w:rPr/>
            </w:pP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r>
          </w:p>
        </w:tc>
        <w:tc>
          <w:tcPr/>
          <w:p w:rsidR="00000000" w:rsidDel="00000000" w:rsidP="00000000" w:rsidRDefault="00000000" w:rsidRPr="00000000" w14:paraId="00000184">
            <w:pPr>
              <w:rPr/>
            </w:pP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r>
          </w:p>
        </w:tc>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r>
      <w:tr>
        <w:trPr>
          <w:cantSplit w:val="0"/>
          <w:tblHeader w:val="0"/>
        </w:trPr>
        <w:tc>
          <w:tcPr/>
          <w:p w:rsidR="00000000" w:rsidDel="00000000" w:rsidP="00000000" w:rsidRDefault="00000000" w:rsidRPr="00000000" w14:paraId="0000018B">
            <w:pPr>
              <w:spacing w:after="80" w:lineRule="auto"/>
              <w:jc w:val="both"/>
              <w:rPr/>
            </w:pPr>
            <w:r w:rsidDel="00000000" w:rsidR="00000000" w:rsidRPr="00000000">
              <w:rPr>
                <w:b w:val="0"/>
                <w:bCs w:val="0"/>
                <w:sz w:val="14"/>
                <w:szCs w:val="14"/>
                <w:rtl w:val="0"/>
              </w:rPr>
              <w:t xml:space="preserve">Technical setup and payment proof of concept</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r>
          </w:p>
        </w:tc>
        <w:tc>
          <w:tcPr/>
          <w:p w:rsidR="00000000" w:rsidDel="00000000" w:rsidP="00000000" w:rsidRDefault="00000000" w:rsidRPr="00000000" w14:paraId="0000018E">
            <w:pPr>
              <w:rPr/>
            </w:pPr>
            <w:r w:rsidDel="00000000" w:rsidR="00000000" w:rsidRPr="00000000">
              <w:rPr>
                <w:rtl w:val="0"/>
              </w:rPr>
            </w:r>
          </w:p>
        </w:tc>
        <w:tc>
          <w:tcPr/>
          <w:p w:rsidR="00000000" w:rsidDel="00000000" w:rsidP="00000000" w:rsidRDefault="00000000" w:rsidRPr="00000000" w14:paraId="0000018F">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r>
          </w:p>
        </w:tc>
        <w:tc>
          <w:tcPr/>
          <w:p w:rsidR="00000000" w:rsidDel="00000000" w:rsidP="00000000" w:rsidRDefault="00000000" w:rsidRPr="00000000" w14:paraId="00000196">
            <w:pPr>
              <w:rPr/>
            </w:pPr>
            <w:r w:rsidDel="00000000" w:rsidR="00000000" w:rsidRPr="00000000">
              <w:rPr>
                <w:rtl w:val="0"/>
              </w:rPr>
            </w:r>
          </w:p>
        </w:tc>
        <w:tc>
          <w:tcPr/>
          <w:p w:rsidR="00000000" w:rsidDel="00000000" w:rsidP="00000000" w:rsidRDefault="00000000" w:rsidRPr="00000000" w14:paraId="00000197">
            <w:pPr>
              <w:rPr/>
            </w:pPr>
            <w:r w:rsidDel="00000000" w:rsidR="00000000" w:rsidRPr="00000000">
              <w:rPr>
                <w:rtl w:val="0"/>
              </w:rPr>
            </w:r>
          </w:p>
        </w:tc>
        <w:tc>
          <w:tcPr/>
          <w:p w:rsidR="00000000" w:rsidDel="00000000" w:rsidP="00000000" w:rsidRDefault="00000000" w:rsidRPr="00000000" w14:paraId="00000198">
            <w:pPr>
              <w:rPr/>
            </w:pP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tl w:val="0"/>
              </w:rPr>
            </w:r>
          </w:p>
        </w:tc>
        <w:tc>
          <w:tcPr/>
          <w:p w:rsidR="00000000" w:rsidDel="00000000" w:rsidP="00000000" w:rsidRDefault="00000000" w:rsidRPr="00000000" w14:paraId="0000019C">
            <w:pPr>
              <w:rPr/>
            </w:pPr>
            <w:r w:rsidDel="00000000" w:rsidR="00000000" w:rsidRPr="00000000">
              <w:rPr>
                <w:rtl w:val="0"/>
              </w:rPr>
            </w:r>
          </w:p>
        </w:tc>
        <w:tc>
          <w:tcPr/>
          <w:p w:rsidR="00000000" w:rsidDel="00000000" w:rsidP="00000000" w:rsidRDefault="00000000" w:rsidRPr="00000000" w14:paraId="0000019D">
            <w:pPr>
              <w:rPr/>
            </w:pP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r>
      <w:tr>
        <w:trPr>
          <w:cantSplit w:val="0"/>
          <w:tblHeader w:val="0"/>
        </w:trPr>
        <w:tc>
          <w:tcPr/>
          <w:p w:rsidR="00000000" w:rsidDel="00000000" w:rsidP="00000000" w:rsidRDefault="00000000" w:rsidRPr="00000000" w14:paraId="000001A0">
            <w:pPr>
              <w:spacing w:after="80" w:lineRule="auto"/>
              <w:jc w:val="both"/>
              <w:rPr/>
            </w:pPr>
            <w:r w:rsidDel="00000000" w:rsidR="00000000" w:rsidRPr="00000000">
              <w:rPr>
                <w:b w:val="0"/>
                <w:bCs w:val="0"/>
                <w:sz w:val="14"/>
                <w:szCs w:val="14"/>
                <w:rtl w:val="0"/>
              </w:rPr>
              <w:t xml:space="preserve">Data model and multi-tenant isolation</w:t>
            </w:r>
            <w:r w:rsidDel="00000000" w:rsidR="00000000" w:rsidRPr="00000000">
              <w:rPr>
                <w:rtl w:val="0"/>
              </w:rPr>
            </w:r>
          </w:p>
        </w:tc>
        <w:tc>
          <w:tcPr/>
          <w:p w:rsidR="00000000" w:rsidDel="00000000" w:rsidP="00000000" w:rsidRDefault="00000000" w:rsidRPr="00000000" w14:paraId="000001A1">
            <w:pPr>
              <w:rPr/>
            </w:pP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r>
          </w:p>
        </w:tc>
        <w:tc>
          <w:tcPr/>
          <w:p w:rsidR="00000000" w:rsidDel="00000000" w:rsidP="00000000" w:rsidRDefault="00000000" w:rsidRPr="00000000" w14:paraId="000001A4">
            <w:pPr>
              <w:rPr/>
            </w:pPr>
            <w:r w:rsidDel="00000000" w:rsidR="00000000" w:rsidRPr="00000000">
              <w:rPr>
                <w:rtl w:val="0"/>
              </w:rPr>
            </w:r>
          </w:p>
        </w:tc>
        <w:tc>
          <w:tcPr/>
          <w:p w:rsidR="00000000" w:rsidDel="00000000" w:rsidP="00000000" w:rsidRDefault="00000000" w:rsidRPr="00000000" w14:paraId="000001A5">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A6">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r>
          </w:p>
        </w:tc>
        <w:tc>
          <w:tcPr/>
          <w:p w:rsidR="00000000" w:rsidDel="00000000" w:rsidP="00000000" w:rsidRDefault="00000000" w:rsidRPr="00000000" w14:paraId="000001A8">
            <w:pPr>
              <w:rPr/>
            </w:pPr>
            <w:r w:rsidDel="00000000" w:rsidR="00000000" w:rsidRPr="00000000">
              <w:rPr>
                <w:rtl w:val="0"/>
              </w:rPr>
            </w:r>
          </w:p>
        </w:tc>
        <w:tc>
          <w:tcPr/>
          <w:p w:rsidR="00000000" w:rsidDel="00000000" w:rsidP="00000000" w:rsidRDefault="00000000" w:rsidRPr="00000000" w14:paraId="000001A9">
            <w:pPr>
              <w:rPr/>
            </w:pP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c>
          <w:tcPr/>
          <w:p w:rsidR="00000000" w:rsidDel="00000000" w:rsidP="00000000" w:rsidRDefault="00000000" w:rsidRPr="00000000" w14:paraId="000001AC">
            <w:pPr>
              <w:rPr/>
            </w:pP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r>
          </w:p>
        </w:tc>
        <w:tc>
          <w:tcPr/>
          <w:p w:rsidR="00000000" w:rsidDel="00000000" w:rsidP="00000000" w:rsidRDefault="00000000" w:rsidRPr="00000000" w14:paraId="000001B0">
            <w:pPr>
              <w:rPr/>
            </w:pP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r>
          </w:p>
        </w:tc>
        <w:tc>
          <w:tcPr/>
          <w:p w:rsidR="00000000" w:rsidDel="00000000" w:rsidP="00000000" w:rsidRDefault="00000000" w:rsidRPr="00000000" w14:paraId="000001B2">
            <w:pPr>
              <w:rPr/>
            </w:pPr>
            <w:r w:rsidDel="00000000" w:rsidR="00000000" w:rsidRPr="00000000">
              <w:rPr>
                <w:rtl w:val="0"/>
              </w:rPr>
            </w:r>
          </w:p>
        </w:tc>
        <w:tc>
          <w:tcPr/>
          <w:p w:rsidR="00000000" w:rsidDel="00000000" w:rsidP="00000000" w:rsidRDefault="00000000" w:rsidRPr="00000000" w14:paraId="000001B3">
            <w:pPr>
              <w:rPr/>
            </w:pPr>
            <w:r w:rsidDel="00000000" w:rsidR="00000000" w:rsidRPr="00000000">
              <w:rPr>
                <w:rtl w:val="0"/>
              </w:rPr>
            </w:r>
          </w:p>
        </w:tc>
        <w:tc>
          <w:tcPr/>
          <w:p w:rsidR="00000000" w:rsidDel="00000000" w:rsidP="00000000" w:rsidRDefault="00000000" w:rsidRPr="00000000" w14:paraId="000001B4">
            <w:pPr>
              <w:rPr/>
            </w:pPr>
            <w:r w:rsidDel="00000000" w:rsidR="00000000" w:rsidRPr="00000000">
              <w:rPr>
                <w:rtl w:val="0"/>
              </w:rPr>
            </w:r>
          </w:p>
        </w:tc>
      </w:tr>
      <w:tr>
        <w:trPr>
          <w:cantSplit w:val="0"/>
          <w:tblHeader w:val="0"/>
        </w:trPr>
        <w:tc>
          <w:tcPr/>
          <w:p w:rsidR="00000000" w:rsidDel="00000000" w:rsidP="00000000" w:rsidRDefault="00000000" w:rsidRPr="00000000" w14:paraId="000001B5">
            <w:pPr>
              <w:spacing w:after="80" w:lineRule="auto"/>
              <w:jc w:val="both"/>
              <w:rPr/>
            </w:pPr>
            <w:r w:rsidDel="00000000" w:rsidR="00000000" w:rsidRPr="00000000">
              <w:rPr>
                <w:b w:val="0"/>
                <w:bCs w:val="0"/>
                <w:sz w:val="14"/>
                <w:szCs w:val="14"/>
                <w:rtl w:val="0"/>
              </w:rPr>
              <w:t xml:space="preserve">Layer 1 · Care plan</w:t>
            </w: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r>
          </w:p>
        </w:tc>
        <w:tc>
          <w:tcPr/>
          <w:p w:rsidR="00000000" w:rsidDel="00000000" w:rsidP="00000000" w:rsidRDefault="00000000" w:rsidRPr="00000000" w14:paraId="000001B7">
            <w:pPr>
              <w:rPr/>
            </w:pP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r>
          </w:p>
        </w:tc>
        <w:tc>
          <w:tcPr/>
          <w:p w:rsidR="00000000" w:rsidDel="00000000" w:rsidP="00000000" w:rsidRDefault="00000000" w:rsidRPr="00000000" w14:paraId="000001B9">
            <w:pPr>
              <w:rPr/>
            </w:pPr>
            <w:r w:rsidDel="00000000" w:rsidR="00000000" w:rsidRPr="00000000">
              <w:rPr>
                <w:rtl w:val="0"/>
              </w:rPr>
            </w:r>
          </w:p>
        </w:tc>
        <w:tc>
          <w:tcPr/>
          <w:p w:rsidR="00000000" w:rsidDel="00000000" w:rsidP="00000000" w:rsidRDefault="00000000" w:rsidRPr="00000000" w14:paraId="000001BA">
            <w:pPr>
              <w:rPr/>
            </w:pPr>
            <w:r w:rsidDel="00000000" w:rsidR="00000000" w:rsidRPr="00000000">
              <w:rPr>
                <w:rtl w:val="0"/>
              </w:rPr>
            </w:r>
          </w:p>
        </w:tc>
        <w:tc>
          <w:tcPr/>
          <w:p w:rsidR="00000000" w:rsidDel="00000000" w:rsidP="00000000" w:rsidRDefault="00000000" w:rsidRPr="00000000" w14:paraId="000001B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BC">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r>
          </w:p>
        </w:tc>
        <w:tc>
          <w:tcPr/>
          <w:p w:rsidR="00000000" w:rsidDel="00000000" w:rsidP="00000000" w:rsidRDefault="00000000" w:rsidRPr="00000000" w14:paraId="000001C1">
            <w:pPr>
              <w:rPr/>
            </w:pPr>
            <w:r w:rsidDel="00000000" w:rsidR="00000000" w:rsidRPr="00000000">
              <w:rPr>
                <w:rtl w:val="0"/>
              </w:rPr>
            </w:r>
          </w:p>
        </w:tc>
        <w:tc>
          <w:tcPr/>
          <w:p w:rsidR="00000000" w:rsidDel="00000000" w:rsidP="00000000" w:rsidRDefault="00000000" w:rsidRPr="00000000" w14:paraId="000001C2">
            <w:pPr>
              <w:rPr/>
            </w:pPr>
            <w:r w:rsidDel="00000000" w:rsidR="00000000" w:rsidRPr="00000000">
              <w:rPr>
                <w:rtl w:val="0"/>
              </w:rPr>
            </w:r>
          </w:p>
        </w:tc>
        <w:tc>
          <w:tcPr/>
          <w:p w:rsidR="00000000" w:rsidDel="00000000" w:rsidP="00000000" w:rsidRDefault="00000000" w:rsidRPr="00000000" w14:paraId="000001C3">
            <w:pPr>
              <w:rPr/>
            </w:pP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c>
          <w:tcPr/>
          <w:p w:rsidR="00000000" w:rsidDel="00000000" w:rsidP="00000000" w:rsidRDefault="00000000" w:rsidRPr="00000000" w14:paraId="000001C7">
            <w:pPr>
              <w:rPr/>
            </w:pPr>
            <w:r w:rsidDel="00000000" w:rsidR="00000000" w:rsidRPr="00000000">
              <w:rPr>
                <w:rtl w:val="0"/>
              </w:rPr>
            </w:r>
          </w:p>
        </w:tc>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r>
      <w:tr>
        <w:trPr>
          <w:cantSplit w:val="0"/>
          <w:tblHeader w:val="0"/>
        </w:trPr>
        <w:tc>
          <w:tcPr/>
          <w:p w:rsidR="00000000" w:rsidDel="00000000" w:rsidP="00000000" w:rsidRDefault="00000000" w:rsidRPr="00000000" w14:paraId="000001CA">
            <w:pPr>
              <w:spacing w:after="80" w:lineRule="auto"/>
              <w:jc w:val="both"/>
              <w:rPr/>
            </w:pPr>
            <w:r w:rsidDel="00000000" w:rsidR="00000000" w:rsidRPr="00000000">
              <w:rPr>
                <w:b w:val="0"/>
                <w:bCs w:val="0"/>
                <w:sz w:val="14"/>
                <w:szCs w:val="14"/>
                <w:rtl w:val="0"/>
              </w:rPr>
              <w:t xml:space="preserve">Family mobile application</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r>
          </w:p>
        </w:tc>
        <w:tc>
          <w:tcPr/>
          <w:p w:rsidR="00000000" w:rsidDel="00000000" w:rsidP="00000000" w:rsidRDefault="00000000" w:rsidRPr="00000000" w14:paraId="000001CC">
            <w:pPr>
              <w:rPr/>
            </w:pP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r>
          </w:p>
        </w:tc>
        <w:tc>
          <w:tcPr/>
          <w:p w:rsidR="00000000" w:rsidDel="00000000" w:rsidP="00000000" w:rsidRDefault="00000000" w:rsidRPr="00000000" w14:paraId="000001D0">
            <w:pPr>
              <w:rPr/>
            </w:pPr>
            <w:r w:rsidDel="00000000" w:rsidR="00000000" w:rsidRPr="00000000">
              <w:rPr>
                <w:rtl w:val="0"/>
              </w:rPr>
            </w:r>
          </w:p>
        </w:tc>
        <w:tc>
          <w:tcPr/>
          <w:p w:rsidR="00000000" w:rsidDel="00000000" w:rsidP="00000000" w:rsidRDefault="00000000" w:rsidRPr="00000000" w14:paraId="000001D1">
            <w:pPr>
              <w:rPr/>
            </w:pPr>
            <w:r w:rsidDel="00000000" w:rsidR="00000000" w:rsidRPr="00000000">
              <w:rPr>
                <w:rtl w:val="0"/>
              </w:rPr>
            </w:r>
          </w:p>
        </w:tc>
        <w:tc>
          <w:tcPr/>
          <w:p w:rsidR="00000000" w:rsidDel="00000000" w:rsidP="00000000" w:rsidRDefault="00000000" w:rsidRPr="00000000" w14:paraId="000001D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tl w:val="0"/>
              </w:rPr>
            </w:r>
          </w:p>
        </w:tc>
        <w:tc>
          <w:tcPr/>
          <w:p w:rsidR="00000000" w:rsidDel="00000000" w:rsidP="00000000" w:rsidRDefault="00000000" w:rsidRPr="00000000" w14:paraId="000001D8">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9">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r>
          </w:p>
        </w:tc>
        <w:tc>
          <w:tcPr/>
          <w:p w:rsidR="00000000" w:rsidDel="00000000" w:rsidP="00000000" w:rsidRDefault="00000000" w:rsidRPr="00000000" w14:paraId="000001D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r>
      <w:tr>
        <w:trPr>
          <w:cantSplit w:val="0"/>
          <w:tblHeader w:val="0"/>
        </w:trPr>
        <w:tc>
          <w:tcPr/>
          <w:p w:rsidR="00000000" w:rsidDel="00000000" w:rsidP="00000000" w:rsidRDefault="00000000" w:rsidRPr="00000000" w14:paraId="000001DF">
            <w:pPr>
              <w:spacing w:after="80" w:lineRule="auto"/>
              <w:jc w:val="both"/>
              <w:rPr/>
            </w:pPr>
            <w:r w:rsidDel="00000000" w:rsidR="00000000" w:rsidRPr="00000000">
              <w:rPr>
                <w:b w:val="0"/>
                <w:bCs w:val="0"/>
                <w:sz w:val="14"/>
                <w:szCs w:val="14"/>
                <w:rtl w:val="0"/>
              </w:rPr>
              <w:t xml:space="preserve">Layer 2 · Consumption, prediction and replenishment</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r>
          </w:p>
        </w:tc>
        <w:tc>
          <w:tcPr/>
          <w:p w:rsidR="00000000" w:rsidDel="00000000" w:rsidP="00000000" w:rsidRDefault="00000000" w:rsidRPr="00000000" w14:paraId="000001E2">
            <w:pPr>
              <w:rPr/>
            </w:pP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r>
          </w:p>
        </w:tc>
        <w:tc>
          <w:tcPr/>
          <w:p w:rsidR="00000000" w:rsidDel="00000000" w:rsidP="00000000" w:rsidRDefault="00000000" w:rsidRPr="00000000" w14:paraId="000001E5">
            <w:pPr>
              <w:rPr/>
            </w:pPr>
            <w:r w:rsidDel="00000000" w:rsidR="00000000" w:rsidRPr="00000000">
              <w:rPr>
                <w:rtl w:val="0"/>
              </w:rPr>
            </w:r>
          </w:p>
        </w:tc>
        <w:tc>
          <w:tcPr/>
          <w:p w:rsidR="00000000" w:rsidDel="00000000" w:rsidP="00000000" w:rsidRDefault="00000000" w:rsidRPr="00000000" w14:paraId="000001E6">
            <w:pPr>
              <w:rPr/>
            </w:pPr>
            <w:r w:rsidDel="00000000" w:rsidR="00000000" w:rsidRPr="00000000">
              <w:rPr>
                <w:rtl w:val="0"/>
              </w:rPr>
            </w:r>
          </w:p>
        </w:tc>
        <w:tc>
          <w:tcPr/>
          <w:p w:rsidR="00000000" w:rsidDel="00000000" w:rsidP="00000000" w:rsidRDefault="00000000" w:rsidRPr="00000000" w14:paraId="000001E7">
            <w:pPr>
              <w:rPr/>
            </w:pPr>
            <w:r w:rsidDel="00000000" w:rsidR="00000000" w:rsidRPr="00000000">
              <w:rPr>
                <w:rtl w:val="0"/>
              </w:rPr>
            </w:r>
          </w:p>
        </w:tc>
        <w:tc>
          <w:tcPr/>
          <w:p w:rsidR="00000000" w:rsidDel="00000000" w:rsidP="00000000" w:rsidRDefault="00000000" w:rsidRPr="00000000" w14:paraId="000001E8">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9">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A">
            <w:pPr>
              <w:rPr/>
            </w:pPr>
            <w:r w:rsidDel="00000000" w:rsidR="00000000" w:rsidRPr="00000000">
              <w:rPr>
                <w:rtl w:val="0"/>
              </w:rPr>
            </w:r>
          </w:p>
        </w:tc>
        <w:tc>
          <w:tcPr/>
          <w:p w:rsidR="00000000" w:rsidDel="00000000" w:rsidP="00000000" w:rsidRDefault="00000000" w:rsidRPr="00000000" w14:paraId="000001EB">
            <w:pPr>
              <w:rPr/>
            </w:pP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r>
          </w:p>
        </w:tc>
        <w:tc>
          <w:tcPr/>
          <w:p w:rsidR="00000000" w:rsidDel="00000000" w:rsidP="00000000" w:rsidRDefault="00000000" w:rsidRPr="00000000" w14:paraId="000001ED">
            <w:pPr>
              <w:rPr/>
            </w:pPr>
            <w:r w:rsidDel="00000000" w:rsidR="00000000" w:rsidRPr="00000000">
              <w:rPr>
                <w:rtl w:val="0"/>
              </w:rPr>
            </w:r>
          </w:p>
        </w:tc>
        <w:tc>
          <w:tcPr/>
          <w:p w:rsidR="00000000" w:rsidDel="00000000" w:rsidP="00000000" w:rsidRDefault="00000000" w:rsidRPr="00000000" w14:paraId="000001EE">
            <w:pPr>
              <w:rPr/>
            </w:pPr>
            <w:r w:rsidDel="00000000" w:rsidR="00000000" w:rsidRPr="00000000">
              <w:rPr>
                <w:rtl w:val="0"/>
              </w:rPr>
            </w:r>
          </w:p>
        </w:tc>
        <w:tc>
          <w:tcPr/>
          <w:p w:rsidR="00000000" w:rsidDel="00000000" w:rsidP="00000000" w:rsidRDefault="00000000" w:rsidRPr="00000000" w14:paraId="000001EF">
            <w:pPr>
              <w:rPr/>
            </w:pP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r>
          </w:p>
        </w:tc>
        <w:tc>
          <w:tcPr/>
          <w:p w:rsidR="00000000" w:rsidDel="00000000" w:rsidP="00000000" w:rsidRDefault="00000000" w:rsidRPr="00000000" w14:paraId="000001F1">
            <w:pPr>
              <w:rPr/>
            </w:pP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r>
      <w:tr>
        <w:trPr>
          <w:cantSplit w:val="0"/>
          <w:tblHeader w:val="0"/>
        </w:trPr>
        <w:tc>
          <w:tcPr/>
          <w:p w:rsidR="00000000" w:rsidDel="00000000" w:rsidP="00000000" w:rsidRDefault="00000000" w:rsidRPr="00000000" w14:paraId="000001F4">
            <w:pPr>
              <w:spacing w:after="80" w:lineRule="auto"/>
              <w:jc w:val="both"/>
              <w:rPr/>
            </w:pPr>
            <w:r w:rsidDel="00000000" w:rsidR="00000000" w:rsidRPr="00000000">
              <w:rPr>
                <w:b w:val="0"/>
                <w:bCs w:val="0"/>
                <w:sz w:val="14"/>
                <w:szCs w:val="14"/>
                <w:rtl w:val="0"/>
              </w:rPr>
              <w:t xml:space="preserve">Layer 3 · Order and split payment</w:t>
            </w: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p w:rsidR="00000000" w:rsidDel="00000000" w:rsidP="00000000" w:rsidRDefault="00000000" w:rsidRPr="00000000" w14:paraId="000001F7">
            <w:pPr>
              <w:rPr/>
            </w:pPr>
            <w:r w:rsidDel="00000000" w:rsidR="00000000" w:rsidRPr="00000000">
              <w:rPr>
                <w:rtl w:val="0"/>
              </w:rPr>
            </w:r>
          </w:p>
        </w:tc>
        <w:tc>
          <w:tcPr/>
          <w:p w:rsidR="00000000" w:rsidDel="00000000" w:rsidP="00000000" w:rsidRDefault="00000000" w:rsidRPr="00000000" w14:paraId="000001F8">
            <w:pPr>
              <w:rPr/>
            </w:pPr>
            <w:r w:rsidDel="00000000" w:rsidR="00000000" w:rsidRPr="00000000">
              <w:rPr>
                <w:rtl w:val="0"/>
              </w:rPr>
            </w:r>
          </w:p>
        </w:tc>
        <w:tc>
          <w:tcPr/>
          <w:p w:rsidR="00000000" w:rsidDel="00000000" w:rsidP="00000000" w:rsidRDefault="00000000" w:rsidRPr="00000000" w14:paraId="000001F9">
            <w:pPr>
              <w:rPr/>
            </w:pP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r>
          </w:p>
        </w:tc>
        <w:tc>
          <w:tcPr/>
          <w:p w:rsidR="00000000" w:rsidDel="00000000" w:rsidP="00000000" w:rsidRDefault="00000000" w:rsidRPr="00000000" w14:paraId="000001FB">
            <w:pPr>
              <w:rPr/>
            </w:pPr>
            <w:r w:rsidDel="00000000" w:rsidR="00000000" w:rsidRPr="00000000">
              <w:rPr>
                <w:rtl w:val="0"/>
              </w:rPr>
            </w:r>
          </w:p>
        </w:tc>
        <w:tc>
          <w:tcPr/>
          <w:p w:rsidR="00000000" w:rsidDel="00000000" w:rsidP="00000000" w:rsidRDefault="00000000" w:rsidRPr="00000000" w14:paraId="000001FC">
            <w:pPr>
              <w:rPr/>
            </w:pPr>
            <w:r w:rsidDel="00000000" w:rsidR="00000000" w:rsidRPr="00000000">
              <w:rPr>
                <w:rtl w:val="0"/>
              </w:rPr>
            </w:r>
          </w:p>
        </w:tc>
        <w:tc>
          <w:tcPr/>
          <w:p w:rsidR="00000000" w:rsidDel="00000000" w:rsidP="00000000" w:rsidRDefault="00000000" w:rsidRPr="00000000" w14:paraId="000001FD">
            <w:pPr>
              <w:rPr/>
            </w:pPr>
            <w:r w:rsidDel="00000000" w:rsidR="00000000" w:rsidRPr="00000000">
              <w:rPr>
                <w:rtl w:val="0"/>
              </w:rPr>
            </w:r>
          </w:p>
        </w:tc>
        <w:tc>
          <w:tcPr/>
          <w:p w:rsidR="00000000" w:rsidDel="00000000" w:rsidP="00000000" w:rsidRDefault="00000000" w:rsidRPr="00000000" w14:paraId="000001FE">
            <w:pPr>
              <w:rPr/>
            </w:pPr>
            <w:r w:rsidDel="00000000" w:rsidR="00000000" w:rsidRPr="00000000">
              <w:rPr>
                <w:rtl w:val="0"/>
              </w:rPr>
            </w:r>
          </w:p>
        </w:tc>
        <w:tc>
          <w:tcPr/>
          <w:p w:rsidR="00000000" w:rsidDel="00000000" w:rsidP="00000000" w:rsidRDefault="00000000" w:rsidRPr="00000000" w14:paraId="000001FF">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1">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r>
          </w:p>
        </w:tc>
        <w:tc>
          <w:tcPr/>
          <w:p w:rsidR="00000000" w:rsidDel="00000000" w:rsidP="00000000" w:rsidRDefault="00000000" w:rsidRPr="00000000" w14:paraId="00000205">
            <w:pPr>
              <w:rPr/>
            </w:pP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r>
          </w:p>
        </w:tc>
        <w:tc>
          <w:tcPr/>
          <w:p w:rsidR="00000000" w:rsidDel="00000000" w:rsidP="00000000" w:rsidRDefault="00000000" w:rsidRPr="00000000" w14:paraId="00000207">
            <w:pPr>
              <w:rPr/>
            </w:pP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r>
          </w:p>
        </w:tc>
      </w:tr>
      <w:tr>
        <w:trPr>
          <w:cantSplit w:val="0"/>
          <w:tblHeader w:val="0"/>
        </w:trPr>
        <w:tc>
          <w:tcPr/>
          <w:p w:rsidR="00000000" w:rsidDel="00000000" w:rsidP="00000000" w:rsidRDefault="00000000" w:rsidRPr="00000000" w14:paraId="00000209">
            <w:pPr>
              <w:spacing w:after="80" w:lineRule="auto"/>
              <w:jc w:val="both"/>
              <w:rPr/>
            </w:pPr>
            <w:r w:rsidDel="00000000" w:rsidR="00000000" w:rsidRPr="00000000">
              <w:rPr>
                <w:b w:val="0"/>
                <w:bCs w:val="0"/>
                <w:sz w:val="14"/>
                <w:szCs w:val="14"/>
                <w:rtl w:val="0"/>
              </w:rPr>
              <w:t xml:space="preserve">Fulfilment and operations</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r>
          </w:p>
        </w:tc>
        <w:tc>
          <w:tcPr/>
          <w:p w:rsidR="00000000" w:rsidDel="00000000" w:rsidP="00000000" w:rsidRDefault="00000000" w:rsidRPr="00000000" w14:paraId="0000020E">
            <w:pPr>
              <w:rPr/>
            </w:pPr>
            <w:r w:rsidDel="00000000" w:rsidR="00000000" w:rsidRPr="00000000">
              <w:rPr>
                <w:rtl w:val="0"/>
              </w:rPr>
            </w:r>
          </w:p>
        </w:tc>
        <w:tc>
          <w:tcPr/>
          <w:p w:rsidR="00000000" w:rsidDel="00000000" w:rsidP="00000000" w:rsidRDefault="00000000" w:rsidRPr="00000000" w14:paraId="0000020F">
            <w:pPr>
              <w:rPr/>
            </w:pPr>
            <w:r w:rsidDel="00000000" w:rsidR="00000000" w:rsidRPr="00000000">
              <w:rPr>
                <w:rtl w:val="0"/>
              </w:rPr>
            </w:r>
          </w:p>
        </w:tc>
        <w:tc>
          <w:tcPr/>
          <w:p w:rsidR="00000000" w:rsidDel="00000000" w:rsidP="00000000" w:rsidRDefault="00000000" w:rsidRPr="00000000" w14:paraId="00000210">
            <w:pPr>
              <w:rPr/>
            </w:pP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r>
          </w:p>
        </w:tc>
        <w:tc>
          <w:tcPr/>
          <w:p w:rsidR="00000000" w:rsidDel="00000000" w:rsidP="00000000" w:rsidRDefault="00000000" w:rsidRPr="00000000" w14:paraId="00000213">
            <w:pPr>
              <w:rPr/>
            </w:pPr>
            <w:r w:rsidDel="00000000" w:rsidR="00000000" w:rsidRPr="00000000">
              <w:rPr>
                <w:rtl w:val="0"/>
              </w:rPr>
            </w:r>
          </w:p>
        </w:tc>
        <w:tc>
          <w:tcPr/>
          <w:p w:rsidR="00000000" w:rsidDel="00000000" w:rsidP="00000000" w:rsidRDefault="00000000" w:rsidRPr="00000000" w14:paraId="00000214">
            <w:pPr>
              <w:rPr/>
            </w:pP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r>
          </w:p>
        </w:tc>
        <w:tc>
          <w:tcPr/>
          <w:p w:rsidR="00000000" w:rsidDel="00000000" w:rsidP="00000000" w:rsidRDefault="00000000" w:rsidRPr="00000000" w14:paraId="00000216">
            <w:pPr>
              <w:rPr/>
            </w:pPr>
            <w:r w:rsidDel="00000000" w:rsidR="00000000" w:rsidRPr="00000000">
              <w:rPr>
                <w:rtl w:val="0"/>
              </w:rPr>
            </w:r>
          </w:p>
        </w:tc>
        <w:tc>
          <w:tcPr/>
          <w:p w:rsidR="00000000" w:rsidDel="00000000" w:rsidP="00000000" w:rsidRDefault="00000000" w:rsidRPr="00000000" w14:paraId="00000217">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18">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r>
      <w:tr>
        <w:trPr>
          <w:cantSplit w:val="0"/>
          <w:tblHeader w:val="0"/>
        </w:trPr>
        <w:tc>
          <w:tcPr/>
          <w:p w:rsidR="00000000" w:rsidDel="00000000" w:rsidP="00000000" w:rsidRDefault="00000000" w:rsidRPr="00000000" w14:paraId="0000021E">
            <w:pPr>
              <w:spacing w:after="80" w:lineRule="auto"/>
              <w:jc w:val="both"/>
              <w:rPr/>
            </w:pPr>
            <w:r w:rsidDel="00000000" w:rsidR="00000000" w:rsidRPr="00000000">
              <w:rPr>
                <w:b w:val="0"/>
                <w:bCs w:val="0"/>
                <w:sz w:val="14"/>
                <w:szCs w:val="14"/>
                <w:rtl w:val="0"/>
              </w:rPr>
              <w:t xml:space="preserve">Usability and accessibility testing</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tl w:val="0"/>
              </w:rPr>
            </w:r>
          </w:p>
        </w:tc>
        <w:tc>
          <w:tcPr/>
          <w:p w:rsidR="00000000" w:rsidDel="00000000" w:rsidP="00000000" w:rsidRDefault="00000000" w:rsidRPr="00000000" w14:paraId="00000220">
            <w:pPr>
              <w:rPr/>
            </w:pP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r>
          </w:p>
        </w:tc>
        <w:tc>
          <w:tcPr/>
          <w:p w:rsidR="00000000" w:rsidDel="00000000" w:rsidP="00000000" w:rsidRDefault="00000000" w:rsidRPr="00000000" w14:paraId="0000022A">
            <w:pPr>
              <w:rPr/>
            </w:pPr>
            <w:r w:rsidDel="00000000" w:rsidR="00000000" w:rsidRPr="00000000">
              <w:rPr>
                <w:rtl w:val="0"/>
              </w:rPr>
            </w:r>
          </w:p>
        </w:tc>
        <w:tc>
          <w:tcPr/>
          <w:p w:rsidR="00000000" w:rsidDel="00000000" w:rsidP="00000000" w:rsidRDefault="00000000" w:rsidRPr="00000000" w14:paraId="0000022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tl w:val="0"/>
              </w:rPr>
            </w:r>
          </w:p>
        </w:tc>
        <w:tc>
          <w:tcPr/>
          <w:p w:rsidR="00000000" w:rsidDel="00000000" w:rsidP="00000000" w:rsidRDefault="00000000" w:rsidRPr="00000000" w14:paraId="00000232">
            <w:pPr>
              <w:rPr/>
            </w:pPr>
            <w:r w:rsidDel="00000000" w:rsidR="00000000" w:rsidRPr="00000000">
              <w:rPr>
                <w:rtl w:val="0"/>
              </w:rPr>
            </w:r>
          </w:p>
        </w:tc>
      </w:tr>
      <w:tr>
        <w:trPr>
          <w:cantSplit w:val="0"/>
          <w:tblHeader w:val="0"/>
        </w:trPr>
        <w:tc>
          <w:tcPr/>
          <w:p w:rsidR="00000000" w:rsidDel="00000000" w:rsidP="00000000" w:rsidRDefault="00000000" w:rsidRPr="00000000" w14:paraId="00000233">
            <w:pPr>
              <w:spacing w:after="80" w:lineRule="auto"/>
              <w:jc w:val="both"/>
              <w:rPr/>
            </w:pPr>
            <w:r w:rsidDel="00000000" w:rsidR="00000000" w:rsidRPr="00000000">
              <w:rPr>
                <w:b w:val="0"/>
                <w:bCs w:val="0"/>
                <w:sz w:val="14"/>
                <w:szCs w:val="14"/>
                <w:rtl w:val="0"/>
              </w:rPr>
              <w:t xml:space="preserve">Closing, hardening and deployment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tl w:val="0"/>
              </w:rPr>
            </w:r>
          </w:p>
        </w:tc>
        <w:tc>
          <w:tcPr/>
          <w:p w:rsidR="00000000" w:rsidDel="00000000" w:rsidP="00000000" w:rsidRDefault="00000000" w:rsidRPr="00000000" w14:paraId="0000023B">
            <w:pPr>
              <w:rPr/>
            </w:pPr>
            <w:r w:rsidDel="00000000" w:rsidR="00000000" w:rsidRPr="00000000">
              <w:rPr>
                <w:rtl w:val="0"/>
              </w:rPr>
            </w:r>
          </w:p>
        </w:tc>
        <w:tc>
          <w:tcPr/>
          <w:p w:rsidR="00000000" w:rsidDel="00000000" w:rsidP="00000000" w:rsidRDefault="00000000" w:rsidRPr="00000000" w14:paraId="0000023C">
            <w:pPr>
              <w:rPr/>
            </w:pPr>
            <w:r w:rsidDel="00000000" w:rsidR="00000000" w:rsidRPr="00000000">
              <w:rPr>
                <w:rtl w:val="0"/>
              </w:rPr>
            </w:r>
          </w:p>
        </w:tc>
        <w:tc>
          <w:tcPr/>
          <w:p w:rsidR="00000000" w:rsidDel="00000000" w:rsidP="00000000" w:rsidRDefault="00000000" w:rsidRPr="00000000" w14:paraId="0000023D">
            <w:pPr>
              <w:rPr/>
            </w:pPr>
            <w:r w:rsidDel="00000000" w:rsidR="00000000" w:rsidRPr="00000000">
              <w:rPr>
                <w:rtl w:val="0"/>
              </w:rPr>
            </w:r>
          </w:p>
        </w:tc>
        <w:tc>
          <w:tcPr/>
          <w:p w:rsidR="00000000" w:rsidDel="00000000" w:rsidP="00000000" w:rsidRDefault="00000000" w:rsidRPr="00000000" w14:paraId="0000023E">
            <w:pPr>
              <w:rPr/>
            </w:pPr>
            <w:r w:rsidDel="00000000" w:rsidR="00000000" w:rsidRPr="00000000">
              <w:rPr>
                <w:rtl w:val="0"/>
              </w:rPr>
            </w:r>
          </w:p>
        </w:tc>
        <w:tc>
          <w:tcPr/>
          <w:p w:rsidR="00000000" w:rsidDel="00000000" w:rsidP="00000000" w:rsidRDefault="00000000" w:rsidRPr="00000000" w14:paraId="0000023F">
            <w:pPr>
              <w:rPr/>
            </w:pP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tl w:val="0"/>
              </w:rPr>
            </w:r>
          </w:p>
        </w:tc>
        <w:tc>
          <w:tcPr/>
          <w:p w:rsidR="00000000" w:rsidDel="00000000" w:rsidP="00000000" w:rsidRDefault="00000000" w:rsidRPr="00000000" w14:paraId="00000244">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tl w:val="0"/>
              </w:rPr>
            </w:r>
          </w:p>
        </w:tc>
        <w:tc>
          <w:tcPr/>
          <w:p w:rsidR="00000000" w:rsidDel="00000000" w:rsidP="00000000" w:rsidRDefault="00000000" w:rsidRPr="00000000" w14:paraId="00000246">
            <w:pPr>
              <w:rPr/>
            </w:pPr>
            <w:r w:rsidDel="00000000" w:rsidR="00000000" w:rsidRPr="00000000">
              <w:rPr>
                <w:rtl w:val="0"/>
              </w:rPr>
            </w:r>
          </w:p>
        </w:tc>
        <w:tc>
          <w:tcPr/>
          <w:p w:rsidR="00000000" w:rsidDel="00000000" w:rsidP="00000000" w:rsidRDefault="00000000" w:rsidRPr="00000000" w14:paraId="00000247">
            <w:pPr>
              <w:rPr/>
            </w:pPr>
            <w:r w:rsidDel="00000000" w:rsidR="00000000" w:rsidRPr="00000000">
              <w:rPr>
                <w:rtl w:val="0"/>
              </w:rPr>
            </w:r>
          </w:p>
        </w:tc>
      </w:tr>
      <w:tr>
        <w:trPr>
          <w:cantSplit w:val="0"/>
          <w:tblHeader w:val="0"/>
        </w:trPr>
        <w:tc>
          <w:tcPr/>
          <w:p w:rsidR="00000000" w:rsidDel="00000000" w:rsidP="00000000" w:rsidRDefault="00000000" w:rsidRPr="00000000" w14:paraId="00000248">
            <w:pPr>
              <w:spacing w:after="80" w:lineRule="auto"/>
              <w:jc w:val="both"/>
              <w:rPr/>
            </w:pPr>
            <w:r w:rsidDel="00000000" w:rsidR="00000000" w:rsidRPr="00000000">
              <w:rPr>
                <w:b w:val="0"/>
                <w:bCs w:val="0"/>
                <w:sz w:val="14"/>
                <w:szCs w:val="14"/>
                <w:rtl w:val="0"/>
              </w:rPr>
              <w:t xml:space="preserve">Final report and defence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tl w:val="0"/>
              </w:rPr>
            </w:r>
          </w:p>
        </w:tc>
        <w:tc>
          <w:tcPr/>
          <w:p w:rsidR="00000000" w:rsidDel="00000000" w:rsidP="00000000" w:rsidRDefault="00000000" w:rsidRPr="00000000" w14:paraId="0000024D">
            <w:pPr>
              <w:rPr/>
            </w:pPr>
            <w:r w:rsidDel="00000000" w:rsidR="00000000" w:rsidRPr="00000000">
              <w:rPr>
                <w:rtl w:val="0"/>
              </w:rPr>
            </w:r>
          </w:p>
        </w:tc>
        <w:tc>
          <w:tcPr/>
          <w:p w:rsidR="00000000" w:rsidDel="00000000" w:rsidP="00000000" w:rsidRDefault="00000000" w:rsidRPr="00000000" w14:paraId="0000024E">
            <w:pPr>
              <w:rPr/>
            </w:pPr>
            <w:r w:rsidDel="00000000" w:rsidR="00000000" w:rsidRPr="00000000">
              <w:rPr>
                <w:rtl w:val="0"/>
              </w:rPr>
            </w:r>
          </w:p>
        </w:tc>
        <w:tc>
          <w:tcPr/>
          <w:p w:rsidR="00000000" w:rsidDel="00000000" w:rsidP="00000000" w:rsidRDefault="00000000" w:rsidRPr="00000000" w14:paraId="0000024F">
            <w:pPr>
              <w:rPr/>
            </w:pPr>
            <w:r w:rsidDel="00000000" w:rsidR="00000000" w:rsidRPr="00000000">
              <w:rPr>
                <w:rtl w:val="0"/>
              </w:rPr>
            </w:r>
          </w:p>
        </w:tc>
        <w:tc>
          <w:tcPr/>
          <w:p w:rsidR="00000000" w:rsidDel="00000000" w:rsidP="00000000" w:rsidRDefault="00000000" w:rsidRPr="00000000" w14:paraId="00000250">
            <w:pPr>
              <w:rPr/>
            </w:pPr>
            <w:r w:rsidDel="00000000" w:rsidR="00000000" w:rsidRPr="00000000">
              <w:rPr>
                <w:rtl w:val="0"/>
              </w:rPr>
            </w:r>
          </w:p>
        </w:tc>
        <w:tc>
          <w:tcPr/>
          <w:p w:rsidR="00000000" w:rsidDel="00000000" w:rsidP="00000000" w:rsidRDefault="00000000" w:rsidRPr="00000000" w14:paraId="00000251">
            <w:pPr>
              <w:rPr/>
            </w:pPr>
            <w:r w:rsidDel="00000000" w:rsidR="00000000" w:rsidRPr="00000000">
              <w:rPr>
                <w:rtl w:val="0"/>
              </w:rPr>
            </w:r>
          </w:p>
        </w:tc>
        <w:tc>
          <w:tcPr/>
          <w:p w:rsidR="00000000" w:rsidDel="00000000" w:rsidP="00000000" w:rsidRDefault="00000000" w:rsidRPr="00000000" w14:paraId="00000252">
            <w:pPr>
              <w:rPr/>
            </w:pPr>
            <w:r w:rsidDel="00000000" w:rsidR="00000000" w:rsidRPr="00000000">
              <w:rPr>
                <w:rtl w:val="0"/>
              </w:rPr>
            </w:r>
          </w:p>
        </w:tc>
        <w:tc>
          <w:tcPr/>
          <w:p w:rsidR="00000000" w:rsidDel="00000000" w:rsidP="00000000" w:rsidRDefault="00000000" w:rsidRPr="00000000" w14:paraId="00000253">
            <w:pPr>
              <w:rPr/>
            </w:pPr>
            <w:r w:rsidDel="00000000" w:rsidR="00000000" w:rsidRPr="00000000">
              <w:rPr>
                <w:rtl w:val="0"/>
              </w:rPr>
            </w:r>
          </w:p>
        </w:tc>
        <w:tc>
          <w:tcPr/>
          <w:p w:rsidR="00000000" w:rsidDel="00000000" w:rsidP="00000000" w:rsidRDefault="00000000" w:rsidRPr="00000000" w14:paraId="00000254">
            <w:pPr>
              <w:rPr/>
            </w:pP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tl w:val="0"/>
              </w:rPr>
            </w:r>
          </w:p>
        </w:tc>
        <w:tc>
          <w:tcPr/>
          <w:p w:rsidR="00000000" w:rsidDel="00000000" w:rsidP="00000000" w:rsidRDefault="00000000" w:rsidRPr="00000000" w14:paraId="00000258">
            <w:pPr>
              <w:rPr/>
            </w:pP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5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r>
    </w:tbl>
    <w:p w:rsidR="00000000" w:rsidDel="00000000" w:rsidP="00000000" w:rsidRDefault="00000000" w:rsidRPr="00000000" w14:paraId="0000025D">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6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A95kRNRBkLQPABzlrcIuZKJDjg==">CgMxLjA4AHIhMWFmLXhIS2l3V1VkU3RMV1ZIenlObG1aUzl0b0dWekVW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