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E07</w:t>
      </w:r>
    </w:p>
    <w:p>
      <w:pPr>
        <w:spacing w:after="240"/>
      </w:pPr>
      <w:r>
        <w:rPr>
          <w:color w:val="666666"/>
          <w:sz w:val="19"/>
          <w:szCs w:val="19"/>
        </w:rPr>
        <w:t xml:space="preserve">Cuidadora remunerada (con vínculo familiar lejano) · notas de entrevista · sin grabación, consentimiento verbal anotado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1. Cuéntame cómo es un día normal tuyo.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2. ¿Desde cuándo estás en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3. ¿Hay alguien más que ayude? ¿Cómo se reparten?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Cuidadora contratada, con contrato y sueldo de mercado. Pagada por los hijos de la persona cuidada.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Vínculo familiar lejano previo (rama de la familia). Ella lo menciona sola y lo enmarca como lo que abrió la puerta.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"me contrataron porque saben de dónde vengo. Si hubiera llegado por un aviso no me habrían tomado."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→ Selección por confianza de origen, no por credencial. Dato de contexto del mercado de cuidado.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Jornada: de lunes a viernes, día. Fuera de eso no se queda.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Hace: aseo, comida, remedios, baño asistido, y "lo que más me importa, tenerla activa".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Le arma actividades: lectura en voz alta, música de su época, caminatas cortas, ejercicios de memoria que saca de videos.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Único caso del piloto donde el cuidado incluye estimulación deliberada y planificada. Anotar: no viene de indicación médica, lo diseña ella.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Tiempo: 11 meses.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Situación propia: madre soltera, hijo de 3 años que queda con la abuela. Egresada de Derecho, preparando examen de grado.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Estudia en los tiempos muertos de la jornada. "cuando ella duerme siesta yo saco materia."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Apoyo: ninguno en la jornada. Está sola con ella todo el día.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Los hijos no participan del cuidado. Visitan un par de veces al año.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"ellos pagan todo, eso hay que decirlo. Si yo pido algo, llega al día siguiente. Pero no vienen."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Familia con alta capacidad de pago y participación presencial nula. Perfil económicamente ideal para el producto y afectivamente desconectado. Anotar la combinación.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4. ¿Cuándo fue la última vez que se te acabó algo que necesitabas sí o sí? ¿Qué pasó ese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5. ¿Cómo te diste cuenta de que se estaba acabando?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6. ¿Qué hiciste? ¿Quién fue a comprar?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7. ¿Cuánto te costó eso en tiempo, o en plata si tuviste que comprar más caro?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8. ¿Con qué frecuencia te pasa algo así?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9. ¿Llevas alguna cuenta de cuánto te dura cada cosa? ¿Cómo?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P4 — responde rápido y se corrige sola: "acabarse del todo no, porque yo pido antes."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Insisto. Último episodio real: hace 5 semanas, un suplemento que estaba con quiebre de stock en la farmacia.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No fue problema de plata ni de aviso. Fue que no había en ninguna parte.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Tipo de quiebre distinto a los tres casos anteriores: quiebre de mercado, no de previsión. La predicción de la capa 2 no lo habría evitado.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Detección: sistema propio. Revisa stock los viernes antes de irse y deja pedido.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el viernes dejo todo listo para que el lunes no me falte nada"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Quién compra: ella. Va a la farmacia del barrio, donde la familia tiene cuenta abierta.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No paga de su bolsillo. Firma y se factura a los hijos a fin de mes.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RELEVANTE PARA EL ANEXO A. Ya existe el arreglo de cuenta corriente con un comercio de barrio y funciona. Preguntar por este caso al comercio que se entreviste.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Costo del episodio: 3 farmacias, una tarde, y terminó comprándolo por internet con demora de 4 días.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Frecuencia: "real, de que me falte algo, una vez cada dos meses más o menos". La más baja del piloto.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¿Lleva cuenta? SÍ, y es la más completa del piloto.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Planilla en el teléfono + un cuaderno de turno donde anota el día: cómo durmió, qué comió, ánimo, si hubo algo raro.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El cuaderno no es de insumos, es de evolución. "lo hago porque si pasa algo, quiero tener cómo respaldar."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CLAVE: el registro existe con función de respaldo laboral, no de continuidad del cuidado. Es la misma conducta con otro motivo.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10. ¿Cuándo fue la última vez que otra persona tuvo que hacerse cargo, aunque fueran unas horas?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11. ¿Cómo le explicaste lo que había que hacer?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12. ¿Cuánto te tomó explicarle?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13. ¿Algo salió distinto de lo que esperabas?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14. ¿Hay cosas que te cuesta explicar, o que solo sabes tú?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15. ¿Alguna vez no pudiste salir porque no había a quién dejar, o porque explicarle iba a ser mucho trabajo?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16. ¿Tienes algo escrito de todo esto? (Si sí: pedir verlo, con permiso.)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PERFIL DE RELEVO: valida H2 desde el lado del que RECIBE la información, no del que la entrega.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Cuando entró, hace 11 meses, ¿qué le entregaron?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NADA ESCRITO. La recibió una nuera, media hora, "me mostró la casa y dónde estaban los remedios".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"todo lo demás lo fui aprendiendo sola, preguntándole a ella y equivocándome."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Le tomó, según ella, "como dos meses entender cómo funciona".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Dos meses de curva de aprendizaje por ausencia de traspaso. Es el costo de H2 medido desde el receptor y es el dato más caro del piloto.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P13 — qué salió distinto: la primera semana le dio los remedios en el orden equivocado y no supo interpretar una desorientación de tarde.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pensé que estaba enojada conmigo. Después entendí que era la hora, que siempre le pasa a esa hora."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Patrón horario que nadie le informó y que ella tuvo que descubrir. Candidato directo a campo del plan.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P14 — qué le costaría explicar hoy a quien la reemplace: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"cómo hablarle. Ella es de una manera, hay que tratarla de usted, hay cosas que no le gustan. Eso no está en ningún lado."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 cómo distraerla cuando se pone a buscar a la mamá. Eso me costó meses."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P15 — INVERSIÓN IMPORTANTE. Ella es el relevo y no tiene relevo.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"si yo me enfermo, no hay nadie. La última vez que tuve que faltar por el niño, se quedó sola medio día."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Ha ido a trabajar enferma dos veces este año por esa razón.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La cuidadora remunerada tampoco tiene reemplazo. El problema no se resuelve contratando: se traslada.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P16 — SÍ tiene escrito: el cuaderno de turno. Lo muestra sin problema.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Pero aclara: "esto es mío, no es de la casa. Si yo me voy, me lo llevo."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El único registro existente es propiedad de quien se puede ir. La continuidad depende de alguien con contrato. Riesgo estructural, y es exactamente el hueco del producto.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17. ¿Qué entiendes que hace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18. (Mostrar las ocho preguntas.) Si tuvieras que responder estas ocho preguntas ahora, ¿lo harías?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19. Hagámoslo. (Responde tres de verdad, cronometrar.)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20. ¿Cómo se sintió? ¿Muy largo, muy corto, muy invasivo?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21. ¿Hay algo de esto que no querrías dejar escrito?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22. ¿A quién le mandarías este enlace? (Mostrar la pantalla de compartir.)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23. (Pantalla «Quién ha visto el plan».) ¿Esto te tranquiliza, te da lo mismo, o te incomoda? ¿Lo mirarías alguna vez?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Alta competencia digital y alta alfabetización. Egresada de Derecho: lee las pantallas con atención jurídica.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Comprensión espontánea: "esto es un traspaso de turno. En clínica existe, se llama entrega de turno."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Usa el término técnico correcto y lo trae de otro dominio. Vocabulario a considerar para el copy.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P18 — sí, y agrega: "esto debería existir desde el primer día de la persona que entra a trabajar."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P19 — CRONOMETRADO: 2 min 45 s. TERMINÓ las 3. El mejor tiempo del piloto.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Obs.: responde sin dudar. Tiene la información en la cabeza y ordenada. Consulta su cuaderno una vez, para una hora de medicamento.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Ojo con la lectura del dato: no es que el formulario sea fácil. Es que ESTA persona ya documenta hace 11 meses. El tiempo mide su preparación, no la usabilidad.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P20 — "corto, y le falta." Propone dos campos: ánimo del día y qué hacer cuando se pone angustiada.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TERCERA entrevistada que pide el mismo campo por otra vía. Ya no es hallazgo suelto, es patrón: 3 de 5.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P21 — la respuesta más elaborada del piloto y la más incómoda para el diseño.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no puedo escribir cosas de ella sin que su familia sepa. Legalmente yo soy una trabajadora acá."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"Si yo pongo que un día estuvo agresiva y eso lo lee un hijo, eso me puede volver en contra a mí o en contra de ella."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Problema no previsto: en una relación laboral, el registro tiene consecuencias para quien lo escribe. La tensión no es privacidad de la persona cuidada, es exposición del cuidador. Llevar a la reunión de decisión.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Pregunta directa: "¿y quién es el dueño de eso, la familia o yo?" ← no hay respuesta en la arquitectura. Anotar como pregunta abierta.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P22 — se lo mandaría a los hijos. "para que sepan lo que pasa acá, aunque no vengan."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Uso no previsto: el plan como canal hacia la familia ausente. No es relevo, es visibilidad. Cuarta función distinta que aparece en el piloto.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P23 — auditoría de accesos: la valora MÁS que ninguna otra entrevistada, y por una razón nueva.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"eso sí lo miraría. Si algún día me dicen 'usted no nos avisó', yo muestro ahí que sí estaba escrito y que lo abrieron."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Tercera lectura de RF-08 en cinco entrevistas: confianza (no), respaldo familiar (E06), PRUEBA LABORAL (aquí). Para el cuidador remunerado la auditoría no es una pantalla cara, es la función principal.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24. Pensando en pañales, toallitas, cremas, suplementos y todo lo del cuidado: ¿cuánto se va al mes en eso, entre todos?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25. ¿Cada cuánto compran? ¿Cuántas veces al mes alguien tiene que salir a comprar estas cosas?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26. ¿Dónde compran hoy? ¿Van al local, mandan a alguien, o lo piden por aplicación?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27. ¿Reciben pañales o insumos del consultorio, del municipio o de alguna fundación?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sz w:val="21"/>
          <w:szCs w:val="21"/>
        </w:rPr>
        <w:t xml:space="preserve">P24 — cifra exacta, de su planilla. Es ella quien compra todo.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$92.000 mensuales promedio. La canasta más alta del piloto.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Compone: pañales de marca (no la más barata), cremas específicas, suplemento, aseo, y "cosas para las actividades" (block, lápices, sopas de letras).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"acá no se compra lo más barato, se compra lo que le gusta a ella."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HALLAZGO PARA LA SECCIÓN 16: la canasta no la determina la necesidad, la determina la capacidad de pago de la familia. Rango del piloto hasta ahora: $43.500 a $92.000, más de 2x. La mediana con n=10 va a ser más informativa que el promedio, como dice el protocolo.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P25 — 4 salidas al mes. Farmacia semanal, más supermercado.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Las hace dentro de la jornada, con la persona cuidada en casa sola 40 min. "eso no me gusta, pero no hay otra."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La compra genera un hueco de supervisión. Es el argumento de despacho más concreto del piloto y no es de tiempo ni de plata, es de riesgo.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P26 — local, presencial, ella. Farmacia de barrio con cuenta abierta a nombre de la familia.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Preguntada por aplicaciones: "no, porque la boleta la necesito a nombre de ellos para la cuenta."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Barrera concreta y resoluble: no es desconfianza ni hábito, es documento tributario. Requisito no previsto.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P27 — NO recibe nada del consultorio ni del municipio.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Ella lo averiguó por su cuenta y lo planteó a la familia. Le dijeron que no era necesario.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"me dijeron que eso era para gente que lo necesita."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Autoexclusión del padrón por decisión familiar. En contra de H7 para el segmento de alto ingreso: no están en ningún canal institucional y no quieren estarlo.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28. Del gasto mensual de cuidado, ¿quién pone qué?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29. ¿Cómo se coordinan? ¿Alguien lleva la cuenta? ¿Ha habido problemas con eso?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30. ¿Has pagado alguna vez por algo que te facilite el cuidado? ¿Qué, y cuánto?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31. (Hipotética, se pondera menos.) Si esto costara $5.990 al mes, ¿lo pagarías? ¿Y $9.990?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32. Y si la familia decidiera pagarlo, ¿quién lo pondría? ¿Tú, o alguno de los que aporta plata pero no está en el día a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33. ¿Qué tendría que hacer para que valiera la pena pagarlo?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P28 — los hijos pagan absolutamente todo: sueldo de ella, insumos, médicos, casa.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Ella no pone nada. La persona cuidada tampoco administra.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P29 — SÍ hay cuenta y es formal: ella rinde por planilla a fin de mes, con boletas.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"yo mando el Excel y las fotos de las boletas el día 30. Nunca me han preguntado nada, pero yo igual lo mando."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Segunda vez en el piloto que aparece rendición por foto de boleta (ver E06). En ambos casos la hace quien compra, sin que se la exijan.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¿Problemas? "con la plata no, nunca." Pausa. "El problema es otro, que no vienen."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Lo dice con molestia contenida. Es el único punto de la entrevista donde cambia el tono.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"ella habla de ellos todo el día, de que los hizo profesionales. Y vienen para el cumpleaños y en Navidad."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Se acoge, no se profundiza. Pero se anota: la fricción del arreglo no es económica, es de presencia. H5 no captura este tipo de fricción.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P30 — ¿ha pagado ella algo? Sí, y no lo cobra: material para las actividades.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"cosas chicas, mil pesos, dos mil. No las paso porque me da lata cobrar eso."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Tercer caso del piloto de gasto de bolsillo no cobrado por el cuidador. Se repite en perfiles muy distintos.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P31 — reacción inmediata: "yo no lo pagaría, yo trabajo acá."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Pero: "si me lo dan, lo uso todos los días. Me ahorraría el cuaderno."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Distinción limpia entre usuario y pagador, verbalizada por ella misma en una frase. Es el caso más nítido de H6 del piloto.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P32 — "los hijos, obvio. Ellos pagan todo, esto sería una cosa más y de las baratas."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Al preguntarle si cree que dirían que sí: "sí, si se lo presentan como que es para que ella esté mejor cuidada. Ellos pagan tranquilidad."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← CITA. "Ellos pagan tranquilidad" es la propuesta de valor dicha por alguien que conoce al pagador y no es el pagador.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P33 — silencio corto. Responde con el cuaderno en la mano: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"Que si yo mañana no estoy, la que llegue no tenga que aprender dos meses como aprendí yo."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← MEJOR CITA DE LA ENTREVISTA. Es el enunciado exacto de H2, dicho por el perfil que la vive desde el otro lado.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34. ¿Cómo llegaste a este grupo, o a quien te puso en contacto conmigo? Y cuando necesitas algo del cuidado y no sabes qué hacer, ¿a quién le preguntas?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35. Si pudieras arreglar una sola cosa de tu día a día, ¿cuál sería?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36. ¿Hay algo que no te pregunté y que debería haber preguntado? ¿Conoces a alguien más en tu situación?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P34 — llegó por red profesional del equipo. No pertenece a agrupación de cuidadores ni de familiares.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PERO: participa por cuenta propia en grupos y cuentas de redes sobre demencia. Estudia sola.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Ve videos de un neurólogo, sigue dos cuentas de terapia ocupacional, bajó un manual de estimulación cognitiva.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"nadie me pidió que estudiara esto, pero si voy a trabajar en esto quiero saber."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CANAL NUEVO, no contemplado en la sección 3 del protocolo: contenido formativo sobre demencia consumido por cuidadoras remuneradas. Concentrado, identificable y barato. Evidencia lateral de H7.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A quién le pregunta cuando no sabe: "al médico cuando la llevo, y busco. A la familia no, porque no saben."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En los controles médicos ella hace las preguntas, incluidas las suyas propias. Prepara una lista antes.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Es la cuidadora quien sostiene la relación con el sistema de salud, no la familia. Relevante para el canal institucional: quien va al consultorio es la empleada.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P35 — arreglaría: "que los hijos vinieran". Se reformula hacia lo operativo y responde: "que no tuviera que dejarla sola para ir a comprar."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P36 — "No me preguntó por la persona que cuido, solo por las cosas. Ella tiene gustos, tiene historia. Eso también hay que traspasarlo."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Devolución fuerte y coherente con lo que pidieron E10 y E08 por otras vías. El plan está diseñado sobre tareas y le falta la persona.</w:t>
      </w:r>
    </w:p>
    <w:p>
      <w:pPr>
        <w:spacing w:after="60"/>
        <w:ind w:left="340"/>
      </w:pPr>
      <w:r>
        <w:rPr>
          <w:b w:val="false"/>
          <w:bCs w:val="false"/>
          <w:sz w:val="21"/>
          <w:szCs w:val="21"/>
        </w:rPr>
        <w:t xml:space="preserve">Referidos: dos cuidadoras que conoció en la sala de espera del médico. Ofrece contactarlas.</w:t>
      </w:r>
    </w:p>
    <w:p>
      <w:pPr>
        <w:spacing w:after="60"/>
        <w:ind w:left="340"/>
      </w:pPr>
      <w:r>
        <w:rPr>
          <w:b/>
          <w:bCs/>
          <w:sz w:val="21"/>
          <w:szCs w:val="21"/>
        </w:rPr>
        <w:t xml:space="preserve">→ Anotar el lugar: sala de espera de geriatría. Es un canal físico concentrado.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140" w:before="320"/>
      </w:pPr>
      <w:r>
        <w:rPr>
          <w:b/>
          <w:bCs/>
          <w:sz w:val="24"/>
          <w:szCs w:val="24"/>
        </w:rPr>
        <w:t xml:space="preserve">Ficha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Perfil: CUIDADORA REMUNERADA (vínculo familiar lejano, con contrato)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Meses en la situación: 11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Quiebres últimos 3 meses: 1 (quiebre de stock de mercado, no de previsión)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Relevos últimos 3 meses: 0 — ella ES el relevo y no tiene reemplazo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¿No pudo salir por falta de relevo?: SÍ — ha trabajado enferma 2 veces este año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¿Tiene algo escrito?: documento (planilla de gastos + cuaderno de turno diario, de su propiedad)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Minutos en 3 preguntas: 2:45 — terminó. Mejor tiempo del piloto, pero documenta hace 11 meses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¿Reparte el gasto?: no aplica — paga íntegramente la familia. Rinde por planilla y boletas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¿Ya paga por algo?: no cobra material de actividades (~$2.000/mes de su bolsillo)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Gasto mensual en insumos: $92.000 (MEDIDO, planilla propia) — el más alto del piloto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Veces al mes que sale a comprar: 4, dejando a la persona cuidada sola ~40 min cada vez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Dónde compra hoy: local, farmacia de barrio con cuenta abierta a nombre de la familia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¿Recibe insumos del CESFAM/municipio?: NO — autoexclusión por decisión familiar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¿Quién pagaría la suscripción?: los hijos — "yo no lo pagaría, yo trabajo acá"</w:t>
      </w:r>
    </w:p>
    <w:p>
      <w:pPr>
        <w:spacing w:after="60"/>
      </w:pPr>
      <w:r>
        <w:rPr>
          <w:b w:val="false"/>
          <w:bCs w:val="false"/>
          <w:sz w:val="21"/>
          <w:szCs w:val="21"/>
        </w:rPr>
        <w:t xml:space="preserve">· Cómo se llegó a esta persona: red profesional del equipo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2026-09-14T21:28:21.461Z</dcterms:created>
  <dcterms:modified xsi:type="dcterms:W3CDTF">2026-09-14T21:28:21.470Z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