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requiere escribir un programa </w:t>
      </w:r>
      <w:r w:rsidRPr="00000000" w:rsidR="00000000" w:rsidDel="00000000">
        <w:rPr>
          <w:b w:val="1"/>
          <w:rtl w:val="0"/>
        </w:rPr>
        <w:t xml:space="preserve">pasarAMayusculas.js </w:t>
      </w:r>
      <w:r w:rsidRPr="00000000" w:rsidR="00000000" w:rsidDel="00000000">
        <w:rPr>
          <w:rtl w:val="0"/>
        </w:rPr>
        <w:t xml:space="preserve">que reciba el nombre de un archivo, abra el contenido, reemplace todas sus vocales por mayúsculas y lo guarde en otro archivo.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Asumamos que el contenido de temp.txt es: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Lorem ipsum dolor sit amet, consectetur adipiscing elit. Fusce hendrerit tortor et velit elementum, vitae laoreet justo vulputate. Donec semper purus nec faucibus iaculis.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Entonces al ejecutar el comando </w:t>
      </w:r>
      <w:r w:rsidRPr="00000000" w:rsidR="00000000" w:rsidDel="00000000">
        <w:rPr>
          <w:b w:val="1"/>
          <w:rtl w:val="0"/>
        </w:rPr>
        <w:t xml:space="preserve">node pasarAMayusculas.js temp.txt</w:t>
      </w:r>
      <w:r w:rsidRPr="00000000" w:rsidR="00000000" w:rsidDel="00000000">
        <w:rPr>
          <w:rtl w:val="0"/>
        </w:rPr>
        <w:t xml:space="preserve"> se debería crear el archivo tempMayus.txt que contiene lo siguiente: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"LOrEm IpsUm dOlOr sIt AmEt, cOnsEctEtUr AdIpIscIng ElIt. FUscE hEndrErIt tOrtOr Et vElIt ElEmEntUm, vItAE lAOrEEt jUstO vUlpUtAtE. DOnEc sEmpEr pUrUs nEc fAUcIbUs IAcUlIs."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TP14 - Node.js.docx</dc:title>
</cp:coreProperties>
</file>