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91C" w:rsidRPr="00A866A7" w:rsidRDefault="0064575C" w:rsidP="0064575C">
      <w:pPr>
        <w:jc w:val="center"/>
        <w:rPr>
          <w:rFonts w:ascii="Arial" w:hAnsi="Arial" w:cs="Arial"/>
          <w:b/>
          <w:sz w:val="32"/>
          <w:lang w:val="mk-MK"/>
        </w:rPr>
      </w:pPr>
      <w:r w:rsidRPr="00A866A7">
        <w:rPr>
          <w:rFonts w:ascii="Arial" w:hAnsi="Arial" w:cs="Arial"/>
          <w:b/>
          <w:sz w:val="32"/>
          <w:lang w:val="mk-MK"/>
        </w:rPr>
        <w:t>Риманова Хипотеза</w:t>
      </w:r>
    </w:p>
    <w:p w:rsidR="0064575C" w:rsidRPr="00A866A7" w:rsidRDefault="0064575C" w:rsidP="0064575C">
      <w:pPr>
        <w:jc w:val="center"/>
        <w:rPr>
          <w:rFonts w:ascii="Arial" w:hAnsi="Arial" w:cs="Arial"/>
          <w:lang w:val="mk-MK"/>
        </w:rPr>
      </w:pPr>
    </w:p>
    <w:p w:rsidR="0064575C" w:rsidRPr="00A866A7" w:rsidRDefault="0064575C" w:rsidP="0064575C">
      <w:pPr>
        <w:rPr>
          <w:rFonts w:ascii="Arial" w:hAnsi="Arial" w:cs="Arial"/>
          <w:b/>
          <w:sz w:val="28"/>
          <w:lang w:val="mk-MK"/>
        </w:rPr>
      </w:pPr>
      <w:r w:rsidRPr="00A866A7">
        <w:rPr>
          <w:rFonts w:ascii="Arial" w:hAnsi="Arial" w:cs="Arial"/>
          <w:b/>
          <w:sz w:val="28"/>
          <w:lang w:val="mk-MK"/>
        </w:rPr>
        <w:t>Милениумските проблеми</w:t>
      </w:r>
    </w:p>
    <w:p w:rsidR="0064575C" w:rsidRPr="00A866A7" w:rsidRDefault="0064575C" w:rsidP="0064575C">
      <w:pPr>
        <w:rPr>
          <w:rFonts w:ascii="Arial" w:hAnsi="Arial" w:cs="Arial"/>
        </w:rPr>
      </w:pPr>
      <w:r w:rsidRPr="00A866A7">
        <w:rPr>
          <w:rFonts w:ascii="Arial" w:hAnsi="Arial" w:cs="Arial"/>
        </w:rPr>
        <w:t>Проблемите на Милениумската награда се седум добро познати</w:t>
      </w:r>
      <w:r w:rsidRPr="00A866A7">
        <w:rPr>
          <w:rFonts w:ascii="Arial" w:hAnsi="Arial" w:cs="Arial"/>
          <w:lang w:val="mk-MK"/>
        </w:rPr>
        <w:t xml:space="preserve"> с</w:t>
      </w:r>
      <w:r w:rsidRPr="00A866A7">
        <w:rPr>
          <w:rFonts w:ascii="Arial" w:hAnsi="Arial" w:cs="Arial"/>
        </w:rPr>
        <w:t>ложени</w:t>
      </w:r>
      <w:r w:rsidRPr="00A866A7">
        <w:rPr>
          <w:rFonts w:ascii="Arial" w:hAnsi="Arial" w:cs="Arial"/>
          <w:lang w:val="mk-MK"/>
        </w:rPr>
        <w:t xml:space="preserve"> </w:t>
      </w:r>
      <w:r w:rsidRPr="00A866A7">
        <w:rPr>
          <w:rFonts w:ascii="Arial" w:hAnsi="Arial" w:cs="Arial"/>
        </w:rPr>
        <w:t>математички</w:t>
      </w:r>
      <w:r w:rsidRPr="00A866A7">
        <w:rPr>
          <w:rFonts w:ascii="Arial" w:hAnsi="Arial" w:cs="Arial"/>
          <w:lang w:val="mk-MK"/>
        </w:rPr>
        <w:t xml:space="preserve"> </w:t>
      </w:r>
      <w:r w:rsidRPr="00A866A7">
        <w:rPr>
          <w:rFonts w:ascii="Arial" w:hAnsi="Arial" w:cs="Arial"/>
        </w:rPr>
        <w:t>проблеми избрани од Институтот за математика Клеј во 2000 година. Институтот Клеј ветува награда од 1 милион американски долари за првото правилно решение за секој проблем.</w:t>
      </w:r>
    </w:p>
    <w:p w:rsidR="0064575C" w:rsidRPr="00A866A7" w:rsidRDefault="0064575C" w:rsidP="0064575C">
      <w:pPr>
        <w:rPr>
          <w:rFonts w:ascii="Arial" w:hAnsi="Arial" w:cs="Arial"/>
        </w:rPr>
      </w:pPr>
    </w:p>
    <w:p w:rsidR="0064575C" w:rsidRPr="00A866A7" w:rsidRDefault="0064575C" w:rsidP="0064575C">
      <w:pPr>
        <w:pStyle w:val="ListParagraph"/>
        <w:numPr>
          <w:ilvl w:val="0"/>
          <w:numId w:val="1"/>
        </w:numPr>
        <w:rPr>
          <w:rFonts w:ascii="Arial" w:hAnsi="Arial" w:cs="Arial"/>
        </w:rPr>
      </w:pPr>
      <w:r w:rsidRPr="00A866A7">
        <w:rPr>
          <w:rFonts w:ascii="Arial" w:hAnsi="Arial" w:cs="Arial"/>
        </w:rPr>
        <w:t>Проблеми со милениумската награда</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Претпоставката на Бреза и Свинертон-Дајер</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Претпоставка на Хоџ</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Навиер-Стоукс систем равенки - постоење и мазност</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 xml:space="preserve">П наспроти НП </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Поенкаре претпоставка (решена)</w:t>
      </w:r>
    </w:p>
    <w:p w:rsidR="0064575C" w:rsidRPr="00A866A7" w:rsidRDefault="0064575C" w:rsidP="0064575C">
      <w:pPr>
        <w:pStyle w:val="ListParagraph"/>
        <w:numPr>
          <w:ilvl w:val="0"/>
          <w:numId w:val="1"/>
        </w:numPr>
        <w:rPr>
          <w:rFonts w:ascii="Arial" w:hAnsi="Arial" w:cs="Arial"/>
          <w:b/>
        </w:rPr>
      </w:pPr>
      <w:r w:rsidRPr="00A866A7">
        <w:rPr>
          <w:rFonts w:ascii="Arial" w:hAnsi="Arial" w:cs="Arial"/>
          <w:b/>
        </w:rPr>
        <w:t>Риманова хипотеза</w:t>
      </w:r>
    </w:p>
    <w:p w:rsidR="0064575C" w:rsidRPr="00A866A7" w:rsidRDefault="0064575C" w:rsidP="0064575C">
      <w:pPr>
        <w:pStyle w:val="ListParagraph"/>
        <w:numPr>
          <w:ilvl w:val="0"/>
          <w:numId w:val="1"/>
        </w:numPr>
        <w:rPr>
          <w:rFonts w:ascii="Arial" w:hAnsi="Arial" w:cs="Arial"/>
        </w:rPr>
      </w:pPr>
      <w:r w:rsidRPr="00A866A7">
        <w:rPr>
          <w:rFonts w:ascii="Arial" w:hAnsi="Arial" w:cs="Arial"/>
        </w:rPr>
        <w:t>Постоењето на Јанг-Милс и масовниот јаз</w:t>
      </w:r>
    </w:p>
    <w:p w:rsidR="0064575C" w:rsidRPr="00A866A7" w:rsidRDefault="0064575C" w:rsidP="0064575C">
      <w:pPr>
        <w:rPr>
          <w:rFonts w:ascii="Arial" w:hAnsi="Arial" w:cs="Arial"/>
        </w:rPr>
      </w:pPr>
    </w:p>
    <w:p w:rsidR="0064575C" w:rsidRPr="00A866A7" w:rsidRDefault="0064575C" w:rsidP="0064575C">
      <w:pPr>
        <w:rPr>
          <w:rFonts w:ascii="Arial" w:hAnsi="Arial" w:cs="Arial"/>
          <w:b/>
          <w:sz w:val="28"/>
          <w:lang w:val="mk-MK"/>
        </w:rPr>
      </w:pPr>
      <w:r w:rsidRPr="00A866A7">
        <w:rPr>
          <w:rFonts w:ascii="Arial" w:hAnsi="Arial" w:cs="Arial"/>
          <w:b/>
          <w:sz w:val="28"/>
          <w:lang w:val="mk-MK"/>
        </w:rPr>
        <w:t>Ана</w:t>
      </w:r>
      <w:r w:rsidR="00A84FF8" w:rsidRPr="00A866A7">
        <w:rPr>
          <w:rFonts w:ascii="Arial" w:hAnsi="Arial" w:cs="Arial"/>
          <w:b/>
          <w:sz w:val="28"/>
          <w:lang w:val="mk-MK"/>
        </w:rPr>
        <w:t>литичка теорија на броевите</w:t>
      </w:r>
    </w:p>
    <w:p w:rsidR="0064575C" w:rsidRPr="00A866A7" w:rsidRDefault="0064575C" w:rsidP="0064575C">
      <w:pPr>
        <w:rPr>
          <w:rFonts w:ascii="Arial" w:hAnsi="Arial" w:cs="Arial"/>
        </w:rPr>
      </w:pPr>
      <w:r w:rsidRPr="00A866A7">
        <w:rPr>
          <w:rFonts w:ascii="Arial" w:hAnsi="Arial" w:cs="Arial"/>
        </w:rPr>
        <w:t xml:space="preserve">Во </w:t>
      </w:r>
      <w:r w:rsidR="00A866A7" w:rsidRPr="00A866A7">
        <w:rPr>
          <w:rFonts w:ascii="Arial" w:hAnsi="Arial" w:cs="Arial"/>
        </w:rPr>
        <w:t>математиката,</w:t>
      </w:r>
      <w:r w:rsidRPr="00A866A7">
        <w:rPr>
          <w:rFonts w:ascii="Arial" w:hAnsi="Arial" w:cs="Arial"/>
        </w:rPr>
        <w:t xml:space="preserve"> аналитичката теорија на броеви е гранка на теоријата на броеви која користи методи од математичка анализа за решавање на проблеми за цели броеви.</w:t>
      </w:r>
      <w:r w:rsidRPr="00A866A7">
        <w:rPr>
          <w:rFonts w:ascii="Arial" w:hAnsi="Arial" w:cs="Arial"/>
          <w:lang w:val="mk-MK"/>
        </w:rPr>
        <w:t xml:space="preserve"> </w:t>
      </w:r>
      <w:r w:rsidRPr="00A866A7">
        <w:rPr>
          <w:rFonts w:ascii="Arial" w:hAnsi="Arial" w:cs="Arial"/>
        </w:rPr>
        <w:t xml:space="preserve">Често се вели дека започнало со воведувањето на Дирихлеовите L -функции од 1837 година на Питер Густав Лежене Дирихле за да се даде првиот доказ за теоремата на Дирихле за аритметичките прогресии. Добро е познат по своите резултати за прости броеви (вклучувајќи ја теоремата за прости броеви и Риманова зета </w:t>
      </w:r>
      <w:r w:rsidR="00A866A7" w:rsidRPr="00A866A7">
        <w:rPr>
          <w:rFonts w:ascii="Arial" w:hAnsi="Arial" w:cs="Arial"/>
        </w:rPr>
        <w:t>функција)</w:t>
      </w:r>
      <w:r w:rsidRPr="00A866A7">
        <w:rPr>
          <w:rFonts w:ascii="Arial" w:hAnsi="Arial" w:cs="Arial"/>
        </w:rPr>
        <w:t xml:space="preserve"> и теоријата на адитивни броеви (како што се претпоставката Голдбах и проблемот на </w:t>
      </w:r>
      <w:r w:rsidR="00A866A7" w:rsidRPr="00A866A7">
        <w:rPr>
          <w:rFonts w:ascii="Arial" w:hAnsi="Arial" w:cs="Arial"/>
        </w:rPr>
        <w:t>Воринг)</w:t>
      </w:r>
      <w:r w:rsidRPr="00A866A7">
        <w:rPr>
          <w:rFonts w:ascii="Arial" w:hAnsi="Arial" w:cs="Arial"/>
        </w:rPr>
        <w:t>.</w:t>
      </w:r>
      <w:r w:rsidRPr="00A866A7">
        <w:rPr>
          <w:rFonts w:ascii="Arial" w:hAnsi="Arial" w:cs="Arial"/>
          <w:lang w:val="mk-MK"/>
        </w:rPr>
        <w:t xml:space="preserve"> </w:t>
      </w:r>
      <w:r w:rsidRPr="00A866A7">
        <w:rPr>
          <w:rFonts w:ascii="Arial" w:hAnsi="Arial" w:cs="Arial"/>
        </w:rPr>
        <w:t>Исто</w:t>
      </w:r>
      <w:r w:rsidRPr="00A866A7">
        <w:rPr>
          <w:rFonts w:ascii="Arial" w:hAnsi="Arial" w:cs="Arial"/>
          <w:lang w:val="mk-MK"/>
        </w:rPr>
        <w:t xml:space="preserve"> така,</w:t>
      </w:r>
      <w:r w:rsidRPr="00A866A7">
        <w:rPr>
          <w:rFonts w:ascii="Arial" w:hAnsi="Arial" w:cs="Arial"/>
        </w:rPr>
        <w:t xml:space="preserve"> математичарите Адриен-Мари Лежандре, Карл Фридрих Гаус, Пафнути Лвович Чебишев, Бернхард Риман и други се задолжни за развојот на оваа гранка од математиката.</w:t>
      </w:r>
    </w:p>
    <w:p w:rsidR="0064575C" w:rsidRPr="00A866A7" w:rsidRDefault="0064575C" w:rsidP="0064575C">
      <w:pPr>
        <w:rPr>
          <w:rFonts w:ascii="Arial" w:hAnsi="Arial" w:cs="Arial"/>
        </w:rPr>
      </w:pPr>
      <w:r w:rsidRPr="00A866A7">
        <w:rPr>
          <w:rFonts w:ascii="Arial" w:hAnsi="Arial" w:cs="Arial"/>
        </w:rPr>
        <w:t>Аналитичката теорија на броеви може да се подели на два главни дела, поделени повеќе според типот на проблеми што се обидуваат да ги решат отколку фундаменталните разлики во техниката:</w:t>
      </w:r>
    </w:p>
    <w:p w:rsidR="00852C52" w:rsidRPr="00A866A7" w:rsidRDefault="00057BF5" w:rsidP="0064575C">
      <w:pPr>
        <w:numPr>
          <w:ilvl w:val="1"/>
          <w:numId w:val="2"/>
        </w:numPr>
        <w:tabs>
          <w:tab w:val="num" w:pos="1440"/>
        </w:tabs>
        <w:rPr>
          <w:rFonts w:ascii="Arial" w:hAnsi="Arial" w:cs="Arial"/>
        </w:rPr>
      </w:pPr>
      <w:r w:rsidRPr="00A866A7">
        <w:rPr>
          <w:rFonts w:ascii="Arial" w:hAnsi="Arial" w:cs="Arial"/>
          <w:b/>
          <w:bCs/>
        </w:rPr>
        <w:t xml:space="preserve">Теоријата на мултипликативните броеви </w:t>
      </w:r>
      <w:r w:rsidRPr="00A866A7">
        <w:rPr>
          <w:rFonts w:ascii="Arial" w:hAnsi="Arial" w:cs="Arial"/>
        </w:rPr>
        <w:t xml:space="preserve">се занимава со распределбата на простите </w:t>
      </w:r>
      <w:r w:rsidR="00A866A7" w:rsidRPr="00A866A7">
        <w:rPr>
          <w:rFonts w:ascii="Arial" w:hAnsi="Arial" w:cs="Arial"/>
        </w:rPr>
        <w:t>броеви,</w:t>
      </w:r>
      <w:r w:rsidRPr="00A866A7">
        <w:rPr>
          <w:rFonts w:ascii="Arial" w:hAnsi="Arial" w:cs="Arial"/>
        </w:rPr>
        <w:t xml:space="preserve"> како што е проценување на бројот на прости броеви во интервал, и ги вклучува теоремата за прости броеви и теоремата на Дирихле за прости броеви во аритметичките прогресии.</w:t>
      </w:r>
    </w:p>
    <w:p w:rsidR="0064575C" w:rsidRPr="00A866A7" w:rsidRDefault="00057BF5" w:rsidP="0064575C">
      <w:pPr>
        <w:numPr>
          <w:ilvl w:val="1"/>
          <w:numId w:val="2"/>
        </w:numPr>
        <w:tabs>
          <w:tab w:val="num" w:pos="1440"/>
        </w:tabs>
        <w:rPr>
          <w:rFonts w:ascii="Arial" w:hAnsi="Arial" w:cs="Arial"/>
        </w:rPr>
      </w:pPr>
      <w:r w:rsidRPr="00A866A7">
        <w:rPr>
          <w:rFonts w:ascii="Arial" w:hAnsi="Arial" w:cs="Arial"/>
          <w:b/>
          <w:bCs/>
        </w:rPr>
        <w:t xml:space="preserve">Теоријата на адитивни броеви </w:t>
      </w:r>
      <w:r w:rsidRPr="00A866A7">
        <w:rPr>
          <w:rFonts w:ascii="Arial" w:hAnsi="Arial" w:cs="Arial"/>
        </w:rPr>
        <w:t xml:space="preserve">се занимава со адитивната структура на цели броеви, како што е претпоставката на Голдбах. Еден од главните резултати во теоријата на адитивни броеви е решението на проблемот на Воринг </w:t>
      </w:r>
    </w:p>
    <w:p w:rsidR="0064575C" w:rsidRPr="00A866A7" w:rsidRDefault="0064575C" w:rsidP="0064575C">
      <w:pPr>
        <w:rPr>
          <w:rFonts w:ascii="Arial" w:hAnsi="Arial" w:cs="Arial"/>
          <w:b/>
          <w:sz w:val="28"/>
          <w:lang w:val="mk-MK"/>
        </w:rPr>
      </w:pPr>
      <w:r w:rsidRPr="00A866A7">
        <w:rPr>
          <w:rFonts w:ascii="Arial" w:hAnsi="Arial" w:cs="Arial"/>
          <w:b/>
          <w:sz w:val="28"/>
          <w:lang w:val="mk-MK"/>
        </w:rPr>
        <w:lastRenderedPageBreak/>
        <w:t>Прости броеви</w:t>
      </w:r>
    </w:p>
    <w:p w:rsidR="0064575C" w:rsidRPr="00A866A7" w:rsidRDefault="0064575C" w:rsidP="0064575C">
      <w:pPr>
        <w:pStyle w:val="ListParagraph"/>
        <w:numPr>
          <w:ilvl w:val="0"/>
          <w:numId w:val="3"/>
        </w:numPr>
        <w:spacing w:after="0"/>
        <w:rPr>
          <w:rFonts w:ascii="Arial" w:hAnsi="Arial" w:cs="Arial"/>
        </w:rPr>
      </w:pPr>
      <w:r w:rsidRPr="00A866A7">
        <w:rPr>
          <w:rFonts w:ascii="Arial" w:hAnsi="Arial" w:cs="Arial"/>
        </w:rPr>
        <w:t xml:space="preserve">За природниот број p ќе велиме дека е прост ако има точно два природни делители. </w:t>
      </w:r>
    </w:p>
    <w:p w:rsidR="0064575C" w:rsidRPr="00A866A7" w:rsidRDefault="0064575C" w:rsidP="0064575C">
      <w:pPr>
        <w:pStyle w:val="ListParagraph"/>
        <w:numPr>
          <w:ilvl w:val="0"/>
          <w:numId w:val="3"/>
        </w:numPr>
        <w:spacing w:after="0"/>
        <w:rPr>
          <w:rFonts w:ascii="Arial" w:hAnsi="Arial" w:cs="Arial"/>
        </w:rPr>
      </w:pPr>
      <w:r w:rsidRPr="00A866A7">
        <w:rPr>
          <w:rFonts w:ascii="Arial" w:hAnsi="Arial" w:cs="Arial"/>
        </w:rPr>
        <w:t xml:space="preserve">За природниот број n кој има повеќе од два прости делители ќе велиме дека е сложен.  </w:t>
      </w:r>
    </w:p>
    <w:p w:rsidR="0064575C" w:rsidRPr="00A866A7" w:rsidRDefault="0064575C" w:rsidP="0064575C">
      <w:pPr>
        <w:pStyle w:val="ListParagraph"/>
        <w:numPr>
          <w:ilvl w:val="0"/>
          <w:numId w:val="3"/>
        </w:numPr>
        <w:spacing w:after="0"/>
        <w:rPr>
          <w:rFonts w:ascii="Arial" w:hAnsi="Arial" w:cs="Arial"/>
        </w:rPr>
      </w:pPr>
      <w:r w:rsidRPr="00A866A7">
        <w:rPr>
          <w:rFonts w:ascii="Arial" w:hAnsi="Arial" w:cs="Arial"/>
        </w:rPr>
        <w:t xml:space="preserve">Понатаму, секој природен број n&gt;1 има најмалку два природни делители 1 и n, што значи дека секој природен број n&gt;1 е прост или сложен. </w:t>
      </w:r>
    </w:p>
    <w:p w:rsidR="0064575C" w:rsidRPr="00A866A7" w:rsidRDefault="0064575C" w:rsidP="0064575C">
      <w:pPr>
        <w:pStyle w:val="ListParagraph"/>
        <w:numPr>
          <w:ilvl w:val="0"/>
          <w:numId w:val="3"/>
        </w:numPr>
        <w:spacing w:after="0"/>
        <w:rPr>
          <w:rFonts w:ascii="Arial" w:hAnsi="Arial" w:cs="Arial"/>
        </w:rPr>
      </w:pPr>
      <w:r w:rsidRPr="00A866A7">
        <w:rPr>
          <w:rFonts w:ascii="Arial" w:hAnsi="Arial" w:cs="Arial"/>
        </w:rPr>
        <w:t xml:space="preserve">Меѓутоа, бројот 1 има точно еден природен делител, па затоа тој не е прост и не е сложен број. </w:t>
      </w:r>
    </w:p>
    <w:p w:rsidR="0064575C" w:rsidRPr="00A866A7" w:rsidRDefault="0064575C" w:rsidP="0064575C">
      <w:pPr>
        <w:pStyle w:val="ListParagraph"/>
        <w:numPr>
          <w:ilvl w:val="0"/>
          <w:numId w:val="3"/>
        </w:numPr>
        <w:spacing w:after="0"/>
        <w:rPr>
          <w:rFonts w:ascii="Arial" w:hAnsi="Arial" w:cs="Arial"/>
        </w:rPr>
      </w:pPr>
      <w:r w:rsidRPr="00A866A7">
        <w:rPr>
          <w:rFonts w:ascii="Arial" w:hAnsi="Arial" w:cs="Arial"/>
        </w:rPr>
        <w:t>Според тоа, множеството природни броеви е поделено на три дисјунктни множества и тоа: прости броеви, сложени броеви и бројот 1.</w:t>
      </w:r>
    </w:p>
    <w:p w:rsidR="0064575C" w:rsidRPr="00A866A7" w:rsidRDefault="0064575C" w:rsidP="0064575C">
      <w:pPr>
        <w:spacing w:after="0"/>
        <w:rPr>
          <w:rFonts w:ascii="Arial" w:hAnsi="Arial" w:cs="Arial"/>
        </w:rPr>
      </w:pPr>
    </w:p>
    <w:p w:rsidR="0064575C" w:rsidRPr="00A866A7" w:rsidRDefault="00A84FF8" w:rsidP="0064575C">
      <w:pPr>
        <w:spacing w:after="0"/>
        <w:rPr>
          <w:rFonts w:ascii="Arial" w:hAnsi="Arial" w:cs="Arial"/>
          <w:b/>
          <w:sz w:val="28"/>
          <w:lang w:val="mk-MK"/>
        </w:rPr>
      </w:pPr>
      <w:r w:rsidRPr="00A866A7">
        <w:rPr>
          <w:rFonts w:ascii="Arial" w:hAnsi="Arial" w:cs="Arial"/>
          <w:b/>
          <w:sz w:val="28"/>
          <w:lang w:val="mk-MK"/>
        </w:rPr>
        <w:t>Теоремата за прости броеви</w:t>
      </w:r>
    </w:p>
    <w:p w:rsidR="00A84FF8" w:rsidRPr="00A866A7" w:rsidRDefault="00A84FF8" w:rsidP="0064575C">
      <w:pPr>
        <w:spacing w:after="0"/>
        <w:rPr>
          <w:rFonts w:ascii="Arial" w:hAnsi="Arial" w:cs="Arial"/>
          <w:b/>
          <w:sz w:val="28"/>
          <w:lang w:val="mk-MK"/>
        </w:rPr>
      </w:pPr>
    </w:p>
    <w:p w:rsidR="0064575C" w:rsidRPr="00A866A7" w:rsidRDefault="0064575C" w:rsidP="0064575C">
      <w:pPr>
        <w:spacing w:after="0"/>
        <w:rPr>
          <w:rFonts w:ascii="Arial" w:hAnsi="Arial" w:cs="Arial"/>
        </w:rPr>
      </w:pPr>
      <w:r w:rsidRPr="00A866A7">
        <w:rPr>
          <w:rFonts w:ascii="Arial" w:hAnsi="Arial" w:cs="Arial"/>
        </w:rPr>
        <w:t>Во математиката, теоремата за прости броеви ја опишува асимптот</w:t>
      </w:r>
      <w:r w:rsidRPr="00A866A7">
        <w:rPr>
          <w:rFonts w:ascii="Arial" w:hAnsi="Arial" w:cs="Arial"/>
          <w:lang w:val="mk-MK"/>
        </w:rPr>
        <w:t>ската</w:t>
      </w:r>
      <w:r w:rsidRPr="00A866A7">
        <w:rPr>
          <w:rFonts w:ascii="Arial" w:hAnsi="Arial" w:cs="Arial"/>
        </w:rPr>
        <w:t xml:space="preserve"> распределба на простите броеви меѓу позитивните цели броеви. Ја формализира интуитивната идеја дека простите броеви стануваат поретки како што </w:t>
      </w:r>
      <w:r w:rsidRPr="00A866A7">
        <w:rPr>
          <w:rFonts w:ascii="Arial" w:hAnsi="Arial" w:cs="Arial"/>
          <w:lang w:val="mk-MK"/>
        </w:rPr>
        <w:t>се</w:t>
      </w:r>
      <w:r w:rsidRPr="00A866A7">
        <w:rPr>
          <w:rFonts w:ascii="Arial" w:hAnsi="Arial" w:cs="Arial"/>
        </w:rPr>
        <w:t xml:space="preserve"> поголеми со прецизно квантифицирање на брзината со која се случува</w:t>
      </w:r>
      <w:r w:rsidRPr="00A866A7">
        <w:rPr>
          <w:rFonts w:ascii="Arial" w:hAnsi="Arial" w:cs="Arial"/>
          <w:lang w:val="mk-MK"/>
        </w:rPr>
        <w:t xml:space="preserve"> овој процес.</w:t>
      </w:r>
      <w:r w:rsidRPr="00A866A7">
        <w:rPr>
          <w:rFonts w:ascii="Arial" w:hAnsi="Arial" w:cs="Arial"/>
        </w:rPr>
        <w:t xml:space="preserve"> Теоремата беше докажана независно од Жак Хадамар и Шарл Жан де ла Вале Пусин во 1896 година користејќи идеи воведени од Бернхард Риман (особено, Римановата зета </w:t>
      </w:r>
      <w:r w:rsidR="00A866A7" w:rsidRPr="00A866A7">
        <w:rPr>
          <w:rFonts w:ascii="Arial" w:hAnsi="Arial" w:cs="Arial"/>
        </w:rPr>
        <w:t>функција)</w:t>
      </w:r>
      <w:r w:rsidRPr="00A866A7">
        <w:rPr>
          <w:rFonts w:ascii="Arial" w:hAnsi="Arial" w:cs="Arial"/>
        </w:rPr>
        <w:t>.</w:t>
      </w:r>
    </w:p>
    <w:p w:rsidR="00A84FF8" w:rsidRPr="00A866A7" w:rsidRDefault="00A84FF8" w:rsidP="0064575C">
      <w:pPr>
        <w:spacing w:after="0"/>
        <w:rPr>
          <w:rFonts w:ascii="Arial" w:hAnsi="Arial" w:cs="Arial"/>
        </w:rPr>
      </w:pPr>
    </w:p>
    <w:p w:rsidR="0064575C" w:rsidRPr="00A866A7" w:rsidRDefault="0064575C" w:rsidP="0064575C">
      <w:pPr>
        <w:spacing w:after="0"/>
        <w:rPr>
          <w:rFonts w:ascii="Arial" w:hAnsi="Arial" w:cs="Arial"/>
        </w:rPr>
      </w:pPr>
      <w:r w:rsidRPr="00A866A7">
        <w:rPr>
          <w:rFonts w:ascii="Arial" w:hAnsi="Arial" w:cs="Arial"/>
        </w:rPr>
        <w:t xml:space="preserve">Нека </w:t>
      </w:r>
      <m:oMath>
        <m:r>
          <w:rPr>
            <w:rFonts w:ascii="Cambria Math" w:hAnsi="Cambria Math" w:cs="Arial"/>
          </w:rPr>
          <m:t>π(x)</m:t>
        </m:r>
      </m:oMath>
      <w:r w:rsidRPr="00A866A7">
        <w:rPr>
          <w:rFonts w:ascii="Arial" w:hAnsi="Arial" w:cs="Arial"/>
        </w:rPr>
        <w:t xml:space="preserve">е функција дефинирана како број на прости броеви помал или еднаков на x, за кој било реален број </w:t>
      </w:r>
      <w:r w:rsidR="00A866A7" w:rsidRPr="00A866A7">
        <w:rPr>
          <w:rFonts w:ascii="Arial" w:hAnsi="Arial" w:cs="Arial"/>
        </w:rPr>
        <w:t xml:space="preserve">x. </w:t>
      </w:r>
      <w:r w:rsidRPr="00A866A7">
        <w:rPr>
          <w:rFonts w:ascii="Arial" w:hAnsi="Arial" w:cs="Arial"/>
        </w:rPr>
        <w:t xml:space="preserve">На пример, </w:t>
      </w:r>
      <m:oMath>
        <m:r>
          <w:rPr>
            <w:rFonts w:ascii="Cambria Math" w:hAnsi="Cambria Math" w:cs="Arial"/>
          </w:rPr>
          <m:t>π</m:t>
        </m:r>
        <m:d>
          <m:dPr>
            <m:ctrlPr>
              <w:rPr>
                <w:rFonts w:ascii="Cambria Math" w:hAnsi="Cambria Math" w:cs="Arial"/>
                <w:i/>
                <w:iCs/>
              </w:rPr>
            </m:ctrlPr>
          </m:dPr>
          <m:e>
            <m:r>
              <w:rPr>
                <w:rFonts w:ascii="Cambria Math" w:hAnsi="Cambria Math" w:cs="Arial"/>
              </w:rPr>
              <m:t>10</m:t>
            </m:r>
          </m:e>
        </m:d>
        <m:r>
          <w:rPr>
            <w:rFonts w:ascii="Cambria Math" w:hAnsi="Cambria Math" w:cs="Arial"/>
          </w:rPr>
          <m:t>=4 </m:t>
        </m:r>
      </m:oMath>
      <w:r w:rsidRPr="00A866A7">
        <w:rPr>
          <w:rFonts w:ascii="Arial" w:hAnsi="Arial" w:cs="Arial"/>
        </w:rPr>
        <w:t xml:space="preserve">затоа што има четири прости броеви (2, 3, 5 и 7) помали или еднакви на </w:t>
      </w:r>
      <w:r w:rsidRPr="00A866A7">
        <w:rPr>
          <w:rFonts w:ascii="Arial" w:hAnsi="Arial" w:cs="Arial"/>
          <w:lang w:val="mk-MK"/>
        </w:rPr>
        <w:t>10.</w:t>
      </w:r>
    </w:p>
    <w:p w:rsidR="0064575C" w:rsidRPr="00A866A7" w:rsidRDefault="0064575C" w:rsidP="0064575C">
      <w:pPr>
        <w:spacing w:after="0"/>
        <w:rPr>
          <w:rFonts w:ascii="Arial" w:hAnsi="Arial" w:cs="Arial"/>
        </w:rPr>
      </w:pPr>
      <w:r w:rsidRPr="00A866A7">
        <w:rPr>
          <w:rFonts w:ascii="Arial" w:hAnsi="Arial" w:cs="Arial"/>
        </w:rPr>
        <w:t xml:space="preserve">Теоремата за прости броеви тогаш вели дека  </w:t>
      </w:r>
      <m:oMath>
        <m:f>
          <m:fPr>
            <m:ctrlPr>
              <w:rPr>
                <w:rFonts w:ascii="Cambria Math" w:hAnsi="Cambria Math" w:cs="Arial"/>
                <w:i/>
                <w:iCs/>
              </w:rPr>
            </m:ctrlPr>
          </m:fPr>
          <m:num>
            <m:r>
              <w:rPr>
                <w:rFonts w:ascii="Cambria Math" w:hAnsi="Cambria Math" w:cs="Arial"/>
              </w:rPr>
              <m:t>x</m:t>
            </m:r>
          </m:num>
          <m:den>
            <m:func>
              <m:funcPr>
                <m:ctrlPr>
                  <w:rPr>
                    <w:rFonts w:ascii="Cambria Math" w:hAnsi="Cambria Math" w:cs="Arial"/>
                    <w:i/>
                    <w:iCs/>
                  </w:rPr>
                </m:ctrlPr>
              </m:funcPr>
              <m:fName>
                <m:r>
                  <m:rPr>
                    <m:sty m:val="p"/>
                  </m:rPr>
                  <w:rPr>
                    <w:rFonts w:ascii="Cambria Math" w:hAnsi="Cambria Math" w:cs="Arial"/>
                  </w:rPr>
                  <m:t>ln</m:t>
                </m:r>
              </m:fName>
              <m:e>
                <m:r>
                  <w:rPr>
                    <w:rFonts w:ascii="Cambria Math" w:hAnsi="Cambria Math" w:cs="Arial"/>
                  </w:rPr>
                  <m:t>(x)</m:t>
                </m:r>
              </m:e>
            </m:func>
          </m:den>
        </m:f>
      </m:oMath>
      <w:r w:rsidRPr="00A866A7">
        <w:rPr>
          <w:rFonts w:ascii="Arial" w:hAnsi="Arial" w:cs="Arial"/>
        </w:rPr>
        <w:t xml:space="preserve"> е добра приближување </w:t>
      </w:r>
      <w:r w:rsidR="00A866A7" w:rsidRPr="00A866A7">
        <w:rPr>
          <w:rFonts w:ascii="Arial" w:hAnsi="Arial" w:cs="Arial"/>
        </w:rPr>
        <w:t>на</w:t>
      </w:r>
      <m:oMath>
        <m:r>
          <w:rPr>
            <w:rFonts w:ascii="Cambria Math" w:hAnsi="Cambria Math" w:cs="Arial"/>
          </w:rPr>
          <m:t>π(x)</m:t>
        </m:r>
      </m:oMath>
      <w:r w:rsidRPr="00A866A7">
        <w:rPr>
          <w:rFonts w:ascii="Arial" w:hAnsi="Arial" w:cs="Arial"/>
        </w:rPr>
        <w:t>, во смисла дека границата на количникот на двете функции, како x се зголемува без граница е 1:</w:t>
      </w:r>
    </w:p>
    <w:p w:rsidR="0064575C" w:rsidRPr="00A866A7" w:rsidRDefault="00567E90" w:rsidP="0064575C">
      <w:pPr>
        <w:spacing w:after="0"/>
        <w:rPr>
          <w:rFonts w:ascii="Arial" w:hAnsi="Arial" w:cs="Arial"/>
          <w:sz w:val="24"/>
        </w:rPr>
      </w:pPr>
      <m:oMathPara>
        <m:oMathParaPr>
          <m:jc m:val="centerGroup"/>
        </m:oMathParaPr>
        <m:oMath>
          <m:func>
            <m:funcPr>
              <m:ctrlPr>
                <w:rPr>
                  <w:rFonts w:ascii="Cambria Math" w:hAnsi="Cambria Math" w:cs="Arial"/>
                  <w:i/>
                  <w:iCs/>
                  <w:sz w:val="24"/>
                </w:rPr>
              </m:ctrlPr>
            </m:funcPr>
            <m:fName>
              <m:limLow>
                <m:limLowPr>
                  <m:ctrlPr>
                    <w:rPr>
                      <w:rFonts w:ascii="Cambria Math" w:hAnsi="Cambria Math" w:cs="Arial"/>
                      <w:i/>
                      <w:iCs/>
                      <w:sz w:val="24"/>
                    </w:rPr>
                  </m:ctrlPr>
                </m:limLowPr>
                <m:e>
                  <m:r>
                    <m:rPr>
                      <m:sty m:val="p"/>
                    </m:rPr>
                    <w:rPr>
                      <w:rFonts w:ascii="Cambria Math" w:hAnsi="Cambria Math" w:cs="Arial"/>
                      <w:sz w:val="24"/>
                    </w:rPr>
                    <m:t>lim</m:t>
                  </m:r>
                </m:e>
                <m:lim>
                  <m:r>
                    <w:rPr>
                      <w:rFonts w:ascii="Cambria Math" w:hAnsi="Cambria Math" w:cs="Arial"/>
                      <w:sz w:val="24"/>
                    </w:rPr>
                    <m:t>x→∞</m:t>
                  </m:r>
                </m:lim>
              </m:limLow>
            </m:fName>
            <m:e>
              <m:f>
                <m:fPr>
                  <m:ctrlPr>
                    <w:rPr>
                      <w:rFonts w:ascii="Cambria Math" w:hAnsi="Cambria Math" w:cs="Arial"/>
                      <w:i/>
                      <w:iCs/>
                      <w:sz w:val="24"/>
                    </w:rPr>
                  </m:ctrlPr>
                </m:fPr>
                <m:num>
                  <m:r>
                    <w:rPr>
                      <w:rFonts w:ascii="Cambria Math" w:hAnsi="Cambria Math" w:cs="Arial"/>
                      <w:sz w:val="24"/>
                    </w:rPr>
                    <m:t>π(x)</m:t>
                  </m:r>
                </m:num>
                <m:den>
                  <m:d>
                    <m:dPr>
                      <m:begChr m:val="["/>
                      <m:endChr m:val="]"/>
                      <m:ctrlPr>
                        <w:rPr>
                          <w:rFonts w:ascii="Cambria Math" w:hAnsi="Cambria Math" w:cs="Arial"/>
                          <w:i/>
                          <w:iCs/>
                          <w:sz w:val="24"/>
                        </w:rPr>
                      </m:ctrlPr>
                    </m:dPr>
                    <m:e>
                      <m:f>
                        <m:fPr>
                          <m:ctrlPr>
                            <w:rPr>
                              <w:rFonts w:ascii="Cambria Math" w:hAnsi="Cambria Math" w:cs="Arial"/>
                              <w:i/>
                              <w:iCs/>
                              <w:sz w:val="24"/>
                            </w:rPr>
                          </m:ctrlPr>
                        </m:fPr>
                        <m:num>
                          <m:r>
                            <w:rPr>
                              <w:rFonts w:ascii="Cambria Math" w:hAnsi="Cambria Math" w:cs="Arial"/>
                              <w:sz w:val="24"/>
                            </w:rPr>
                            <m:t>x</m:t>
                          </m:r>
                        </m:num>
                        <m:den>
                          <m:func>
                            <m:funcPr>
                              <m:ctrlPr>
                                <w:rPr>
                                  <w:rFonts w:ascii="Cambria Math" w:hAnsi="Cambria Math" w:cs="Arial"/>
                                  <w:i/>
                                  <w:iCs/>
                                  <w:sz w:val="24"/>
                                </w:rPr>
                              </m:ctrlPr>
                            </m:funcPr>
                            <m:fName>
                              <m:r>
                                <m:rPr>
                                  <m:sty m:val="p"/>
                                </m:rPr>
                                <w:rPr>
                                  <w:rFonts w:ascii="Cambria Math" w:hAnsi="Cambria Math" w:cs="Arial"/>
                                  <w:sz w:val="24"/>
                                </w:rPr>
                                <m:t>ln</m:t>
                              </m:r>
                            </m:fName>
                            <m:e>
                              <m:r>
                                <w:rPr>
                                  <w:rFonts w:ascii="Cambria Math" w:hAnsi="Cambria Math" w:cs="Arial"/>
                                  <w:sz w:val="24"/>
                                </w:rPr>
                                <m:t>(x)</m:t>
                              </m:r>
                            </m:e>
                          </m:func>
                        </m:den>
                      </m:f>
                    </m:e>
                  </m:d>
                </m:den>
              </m:f>
            </m:e>
          </m:func>
          <m:r>
            <w:rPr>
              <w:rFonts w:ascii="Cambria Math" w:hAnsi="Cambria Math" w:cs="Arial"/>
              <w:sz w:val="24"/>
            </w:rPr>
            <m:t>=1</m:t>
          </m:r>
        </m:oMath>
      </m:oMathPara>
    </w:p>
    <w:p w:rsidR="00A84FF8" w:rsidRPr="00A866A7" w:rsidRDefault="0064575C" w:rsidP="0064575C">
      <w:pPr>
        <w:rPr>
          <w:rFonts w:ascii="Arial" w:hAnsi="Arial" w:cs="Arial"/>
          <w:lang w:val="ru-RU"/>
        </w:rPr>
      </w:pPr>
      <w:r w:rsidRPr="00A866A7">
        <w:rPr>
          <w:rFonts w:ascii="Arial" w:hAnsi="Arial" w:cs="Arial"/>
          <w:lang w:val="ru-RU"/>
        </w:rPr>
        <w:t xml:space="preserve">познат како асимптотички закон за распределба на прости броеви. Користејќи </w:t>
      </w:r>
      <w:r w:rsidR="00A84FF8" w:rsidRPr="00A866A7">
        <w:rPr>
          <w:rFonts w:ascii="Arial" w:hAnsi="Arial" w:cs="Arial"/>
          <w:lang w:val="ru-RU"/>
        </w:rPr>
        <w:t xml:space="preserve">асимптотичка </w:t>
      </w:r>
      <w:r w:rsidRPr="00A866A7">
        <w:rPr>
          <w:rFonts w:ascii="Arial" w:hAnsi="Arial" w:cs="Arial"/>
          <w:lang w:val="ru-RU"/>
        </w:rPr>
        <w:t xml:space="preserve">нотација, овој резултат може да се </w:t>
      </w:r>
      <w:r w:rsidRPr="00A866A7">
        <w:rPr>
          <w:rFonts w:ascii="Arial" w:hAnsi="Arial" w:cs="Arial"/>
          <w:lang w:val="mk-MK"/>
        </w:rPr>
        <w:t xml:space="preserve">искаже </w:t>
      </w:r>
      <w:r w:rsidRPr="00A866A7">
        <w:rPr>
          <w:rFonts w:ascii="Arial" w:hAnsi="Arial" w:cs="Arial"/>
          <w:lang w:val="ru-RU"/>
        </w:rPr>
        <w:t xml:space="preserve">како </w:t>
      </w:r>
      <m:oMath>
        <m:r>
          <w:rPr>
            <w:rFonts w:ascii="Cambria Math" w:hAnsi="Cambria Math" w:cs="Arial"/>
            <w:lang w:val="ru-RU"/>
          </w:rPr>
          <m:t>π</m:t>
        </m:r>
        <m:r>
          <w:rPr>
            <w:rFonts w:ascii="Cambria Math" w:hAnsi="Cambria Math" w:cs="Arial"/>
            <w:lang w:val="mk-MK"/>
          </w:rPr>
          <m:t>(</m:t>
        </m:r>
        <m:r>
          <w:rPr>
            <w:rFonts w:ascii="Cambria Math" w:hAnsi="Cambria Math" w:cs="Arial"/>
          </w:rPr>
          <m:t>x</m:t>
        </m:r>
        <m:r>
          <w:rPr>
            <w:rFonts w:ascii="Cambria Math" w:hAnsi="Cambria Math" w:cs="Arial"/>
            <w:lang w:val="mk-MK"/>
          </w:rPr>
          <m:t>)~</m:t>
        </m:r>
        <m:f>
          <m:fPr>
            <m:ctrlPr>
              <w:rPr>
                <w:rFonts w:ascii="Cambria Math" w:hAnsi="Cambria Math" w:cs="Arial"/>
                <w:i/>
                <w:iCs/>
              </w:rPr>
            </m:ctrlPr>
          </m:fPr>
          <m:num>
            <m:r>
              <w:rPr>
                <w:rFonts w:ascii="Cambria Math" w:hAnsi="Cambria Math" w:cs="Arial"/>
              </w:rPr>
              <m:t>x</m:t>
            </m:r>
          </m:num>
          <m:den>
            <m:func>
              <m:funcPr>
                <m:ctrlPr>
                  <w:rPr>
                    <w:rFonts w:ascii="Cambria Math" w:hAnsi="Cambria Math" w:cs="Arial"/>
                    <w:i/>
                    <w:iCs/>
                  </w:rPr>
                </m:ctrlPr>
              </m:funcPr>
              <m:fName>
                <m:r>
                  <m:rPr>
                    <m:sty m:val="p"/>
                  </m:rPr>
                  <w:rPr>
                    <w:rFonts w:ascii="Cambria Math" w:hAnsi="Cambria Math" w:cs="Arial"/>
                  </w:rPr>
                  <m:t>ln</m:t>
                </m:r>
              </m:fName>
              <m:e>
                <m:r>
                  <w:rPr>
                    <w:rFonts w:ascii="Cambria Math" w:hAnsi="Cambria Math" w:cs="Arial"/>
                  </w:rPr>
                  <m:t>(x)</m:t>
                </m:r>
              </m:e>
            </m:func>
          </m:den>
        </m:f>
      </m:oMath>
      <w:r w:rsidRPr="00A866A7">
        <w:rPr>
          <w:rFonts w:ascii="Arial" w:hAnsi="Arial" w:cs="Arial"/>
        </w:rPr>
        <w:t>.</w:t>
      </w:r>
      <w:r w:rsidRPr="00A866A7">
        <w:rPr>
          <w:rFonts w:ascii="Arial" w:hAnsi="Arial" w:cs="Arial"/>
          <w:lang w:val="mk-MK"/>
        </w:rPr>
        <w:t xml:space="preserve"> </w:t>
      </w:r>
      <w:r w:rsidRPr="00A866A7">
        <w:rPr>
          <w:rFonts w:ascii="Arial" w:hAnsi="Arial" w:cs="Arial"/>
          <w:lang w:val="ru-RU"/>
        </w:rPr>
        <w:t xml:space="preserve">Оваа нотација (и теоремата) не кажува ништо за границата на разликата на двете функции. Наместо тоа, теоремата наведува дека </w:t>
      </w:r>
      <m:oMath>
        <m:f>
          <m:fPr>
            <m:ctrlPr>
              <w:rPr>
                <w:rFonts w:ascii="Cambria Math" w:hAnsi="Cambria Math" w:cs="Arial"/>
                <w:i/>
                <w:iCs/>
                <w:lang w:val="ru-RU"/>
              </w:rPr>
            </m:ctrlPr>
          </m:fPr>
          <m:num>
            <m:r>
              <w:rPr>
                <w:rFonts w:ascii="Cambria Math" w:hAnsi="Cambria Math" w:cs="Arial"/>
              </w:rPr>
              <m:t>x</m:t>
            </m:r>
          </m:num>
          <m:den>
            <m:r>
              <m:rPr>
                <m:sty m:val="p"/>
              </m:rPr>
              <w:rPr>
                <w:rFonts w:ascii="Cambria Math" w:hAnsi="Cambria Math" w:cs="Arial"/>
              </w:rPr>
              <m:t>ln</m:t>
            </m:r>
            <m:r>
              <w:rPr>
                <w:rFonts w:ascii="Cambria Math" w:hAnsi="Cambria Math" w:cs="Arial"/>
              </w:rPr>
              <m:t>(x)</m:t>
            </m:r>
          </m:den>
        </m:f>
      </m:oMath>
      <w:r w:rsidRPr="00A866A7">
        <w:rPr>
          <w:rFonts w:ascii="Arial" w:hAnsi="Arial" w:cs="Arial"/>
        </w:rPr>
        <w:t xml:space="preserve"> </w:t>
      </w:r>
      <w:r w:rsidRPr="00A866A7">
        <w:rPr>
          <w:rFonts w:ascii="Arial" w:hAnsi="Arial" w:cs="Arial"/>
          <w:lang w:val="ru-RU"/>
        </w:rPr>
        <w:t xml:space="preserve">се приближува на </w:t>
      </w:r>
      <w:r w:rsidRPr="00A866A7">
        <w:rPr>
          <w:rFonts w:ascii="Cambria Math" w:hAnsi="Cambria Math" w:cs="Cambria Math"/>
          <w:lang w:val="ru-RU"/>
        </w:rPr>
        <w:t>𝜋</w:t>
      </w:r>
      <w:r w:rsidRPr="00A866A7">
        <w:rPr>
          <w:rFonts w:ascii="Arial" w:hAnsi="Arial" w:cs="Arial"/>
          <w:lang w:val="ru-RU"/>
        </w:rPr>
        <w:t>(</w:t>
      </w:r>
      <w:r w:rsidRPr="00A866A7">
        <w:rPr>
          <w:rFonts w:ascii="Cambria Math" w:hAnsi="Cambria Math" w:cs="Cambria Math"/>
          <w:lang w:val="ru-RU"/>
        </w:rPr>
        <w:t>𝑥</w:t>
      </w:r>
      <w:r w:rsidRPr="00A866A7">
        <w:rPr>
          <w:rFonts w:ascii="Arial" w:hAnsi="Arial" w:cs="Arial"/>
          <w:lang w:val="ru-RU"/>
        </w:rPr>
        <w:t>) во смисла дека релативната грешка на оваа приближување се приближува до 0 додека x се зголемува без граница.</w:t>
      </w:r>
    </w:p>
    <w:p w:rsidR="00A84FF8" w:rsidRPr="00A866A7" w:rsidRDefault="00A84FF8" w:rsidP="0064575C">
      <w:pPr>
        <w:rPr>
          <w:rFonts w:ascii="Arial" w:hAnsi="Arial" w:cs="Arial"/>
          <w:b/>
          <w:sz w:val="28"/>
          <w:lang w:val="mk-MK"/>
        </w:rPr>
      </w:pPr>
      <w:r w:rsidRPr="00A866A7">
        <w:rPr>
          <w:rFonts w:ascii="Arial" w:hAnsi="Arial" w:cs="Arial"/>
          <w:b/>
          <w:sz w:val="28"/>
          <w:lang w:val="mk-MK"/>
        </w:rPr>
        <w:t xml:space="preserve">Дирихлев </w:t>
      </w:r>
      <w:r w:rsidRPr="00A866A7">
        <w:rPr>
          <w:rFonts w:ascii="Arial" w:hAnsi="Arial" w:cs="Arial"/>
          <w:b/>
          <w:sz w:val="28"/>
        </w:rPr>
        <w:t xml:space="preserve">L </w:t>
      </w:r>
      <w:r w:rsidRPr="00A866A7">
        <w:rPr>
          <w:rFonts w:ascii="Arial" w:hAnsi="Arial" w:cs="Arial"/>
          <w:b/>
          <w:sz w:val="28"/>
          <w:lang w:val="mk-MK"/>
        </w:rPr>
        <w:t>– ред</w:t>
      </w:r>
    </w:p>
    <w:p w:rsidR="00A84FF8" w:rsidRPr="00A866A7" w:rsidRDefault="00A84FF8" w:rsidP="00A84FF8">
      <w:pPr>
        <w:rPr>
          <w:rFonts w:ascii="Arial" w:hAnsi="Arial" w:cs="Arial"/>
        </w:rPr>
      </w:pPr>
      <w:r w:rsidRPr="00A866A7">
        <w:rPr>
          <w:rFonts w:ascii="Arial" w:hAnsi="Arial" w:cs="Arial"/>
          <w:lang w:val="ru-RU"/>
        </w:rPr>
        <w:t>Во областа на математичката анализа</w:t>
      </w:r>
      <w:r w:rsidRPr="00A866A7">
        <w:rPr>
          <w:rFonts w:ascii="Arial" w:hAnsi="Arial" w:cs="Arial"/>
          <w:lang w:val="mk-MK"/>
        </w:rPr>
        <w:t>, за овј проблем</w:t>
      </w:r>
      <w:r w:rsidRPr="00A866A7">
        <w:rPr>
          <w:rFonts w:ascii="Arial" w:hAnsi="Arial" w:cs="Arial"/>
        </w:rPr>
        <w:t xml:space="preserve">, </w:t>
      </w:r>
      <w:r w:rsidRPr="00A866A7">
        <w:rPr>
          <w:rFonts w:ascii="Arial" w:hAnsi="Arial" w:cs="Arial"/>
          <w:lang w:val="mk-MK"/>
        </w:rPr>
        <w:t xml:space="preserve">ќе се служиме со специјален вид на Дирихлев ред, таканаречен </w:t>
      </w:r>
      <w:r w:rsidRPr="00A866A7">
        <w:rPr>
          <w:rFonts w:ascii="Arial" w:hAnsi="Arial" w:cs="Arial"/>
        </w:rPr>
        <w:t>L -</w:t>
      </w:r>
      <w:r w:rsidRPr="00A866A7">
        <w:rPr>
          <w:rFonts w:ascii="Arial" w:hAnsi="Arial" w:cs="Arial"/>
          <w:lang w:val="mk-MK"/>
        </w:rPr>
        <w:t xml:space="preserve"> ред:</w:t>
      </w:r>
    </w:p>
    <w:p w:rsidR="00A84FF8" w:rsidRPr="00A866A7" w:rsidRDefault="00A84FF8" w:rsidP="00A84FF8">
      <w:pPr>
        <w:rPr>
          <w:rFonts w:ascii="Arial" w:hAnsi="Arial" w:cs="Arial"/>
        </w:rPr>
      </w:pPr>
      <m:oMathPara>
        <m:oMathParaPr>
          <m:jc m:val="centerGroup"/>
        </m:oMathParaPr>
        <m:oMath>
          <m:r>
            <w:rPr>
              <w:rFonts w:ascii="Cambria Math" w:hAnsi="Cambria Math" w:cs="Arial"/>
            </w:rPr>
            <m:t>L(s,χ)</m:t>
          </m:r>
          <m:r>
            <w:rPr>
              <w:rFonts w:ascii="Cambria Math" w:hAnsi="Cambria Math" w:cs="Arial"/>
              <w:lang w:val="mk-MK"/>
            </w:rPr>
            <m:t>=</m:t>
          </m:r>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f>
                <m:fPr>
                  <m:ctrlPr>
                    <w:rPr>
                      <w:rFonts w:ascii="Cambria Math" w:hAnsi="Cambria Math" w:cs="Arial"/>
                      <w:i/>
                      <w:iCs/>
                    </w:rPr>
                  </m:ctrlPr>
                </m:fPr>
                <m:num>
                  <m:r>
                    <w:rPr>
                      <w:rFonts w:ascii="Cambria Math" w:hAnsi="Cambria Math" w:cs="Arial"/>
                    </w:rPr>
                    <m:t>χ(n)</m:t>
                  </m:r>
                </m:num>
                <m:den>
                  <m:sSup>
                    <m:sSupPr>
                      <m:ctrlPr>
                        <w:rPr>
                          <w:rFonts w:ascii="Cambria Math" w:hAnsi="Cambria Math" w:cs="Arial"/>
                          <w:i/>
                          <w:iCs/>
                        </w:rPr>
                      </m:ctrlPr>
                    </m:sSupPr>
                    <m:e>
                      <m:r>
                        <w:rPr>
                          <w:rFonts w:ascii="Cambria Math" w:hAnsi="Cambria Math" w:cs="Arial"/>
                        </w:rPr>
                        <m:t>n</m:t>
                      </m:r>
                    </m:e>
                    <m:sup>
                      <m:r>
                        <w:rPr>
                          <w:rFonts w:ascii="Cambria Math" w:hAnsi="Cambria Math" w:cs="Arial"/>
                        </w:rPr>
                        <m:t>s</m:t>
                      </m:r>
                    </m:sup>
                  </m:sSup>
                </m:den>
              </m:f>
            </m:e>
          </m:nary>
        </m:oMath>
      </m:oMathPara>
    </w:p>
    <w:p w:rsidR="00A84FF8" w:rsidRPr="00A866A7" w:rsidRDefault="00A84FF8" w:rsidP="00A84FF8">
      <w:pPr>
        <w:rPr>
          <w:rFonts w:ascii="Arial" w:eastAsiaTheme="minorEastAsia" w:hAnsi="Arial" w:cs="Arial"/>
          <w:iCs/>
        </w:rPr>
      </w:pPr>
      <m:oMathPara>
        <m:oMathParaPr>
          <m:jc m:val="left"/>
        </m:oMathParaPr>
        <m:oMath>
          <m:r>
            <w:rPr>
              <w:rFonts w:ascii="Cambria Math" w:hAnsi="Cambria Math" w:cs="Arial"/>
              <w:lang w:val="mk-MK"/>
            </w:rPr>
            <m:t>χ</m:t>
          </m:r>
          <m:d>
            <m:dPr>
              <m:ctrlPr>
                <w:rPr>
                  <w:rFonts w:ascii="Cambria Math" w:hAnsi="Cambria Math" w:cs="Arial"/>
                  <w:i/>
                  <w:iCs/>
                </w:rPr>
              </m:ctrlPr>
            </m:dPr>
            <m:e>
              <m:r>
                <w:rPr>
                  <w:rFonts w:ascii="Cambria Math" w:hAnsi="Cambria Math" w:cs="Arial"/>
                </w:rPr>
                <m:t>n</m:t>
              </m:r>
            </m:e>
          </m:d>
          <m:r>
            <w:rPr>
              <w:rFonts w:ascii="Cambria Math" w:hAnsi="Cambria Math" w:cs="Arial"/>
            </w:rPr>
            <m:t>-</m:t>
          </m:r>
          <m:r>
            <w:rPr>
              <w:rFonts w:ascii="Cambria Math" w:hAnsi="Cambria Math" w:cs="Arial"/>
              <w:lang w:val="mk-MK"/>
            </w:rPr>
            <m:t>комплексна функција χ</m:t>
          </m:r>
          <m:r>
            <w:rPr>
              <w:rFonts w:ascii="Cambria Math" w:hAnsi="Cambria Math" w:cs="Arial"/>
            </w:rPr>
            <m:t>: </m:t>
          </m:r>
          <m:r>
            <m:rPr>
              <m:scr m:val="double-struck"/>
            </m:rPr>
            <w:rPr>
              <w:rFonts w:ascii="Cambria Math" w:hAnsi="Cambria Math" w:cs="Arial"/>
              <w:lang w:val="mk-MK"/>
            </w:rPr>
            <m:t>Z→C, која ја нарекуваме Дирихлев карактер на модул </m:t>
          </m:r>
          <m:r>
            <w:rPr>
              <w:rFonts w:ascii="Cambria Math" w:hAnsi="Cambria Math" w:cs="Arial"/>
            </w:rPr>
            <m:t>m</m:t>
          </m:r>
        </m:oMath>
      </m:oMathPara>
    </w:p>
    <w:p w:rsidR="00A84FF8" w:rsidRPr="00A866A7" w:rsidRDefault="00567E90" w:rsidP="00A84FF8">
      <w:pPr>
        <w:rPr>
          <w:rFonts w:ascii="Arial" w:hAnsi="Arial" w:cs="Arial"/>
          <w:iCs/>
        </w:rPr>
      </w:pPr>
      <m:oMath>
        <m:d>
          <m:dPr>
            <m:ctrlPr>
              <w:rPr>
                <w:rFonts w:ascii="Cambria Math" w:hAnsi="Cambria Math" w:cs="Arial"/>
                <w:i/>
                <w:iCs/>
                <w:lang w:val="mk-MK"/>
              </w:rPr>
            </m:ctrlPr>
          </m:dPr>
          <m:e>
            <m:r>
              <w:rPr>
                <w:rFonts w:ascii="Cambria Math" w:hAnsi="Cambria Math" w:cs="Arial"/>
                <w:lang w:val="mk-MK"/>
              </w:rPr>
              <m:t>позитивен цел број</m:t>
            </m:r>
          </m:e>
        </m:d>
        <m:r>
          <w:rPr>
            <w:rFonts w:ascii="Cambria Math" w:hAnsi="Cambria Math" w:cs="Arial"/>
            <w:lang w:val="mk-MK"/>
          </w:rPr>
          <m:t xml:space="preserve">, како и </m:t>
        </m:r>
        <m:r>
          <w:rPr>
            <w:rFonts w:ascii="Cambria Math" w:hAnsi="Cambria Math" w:cs="Arial"/>
          </w:rPr>
          <m:t>s -комплексен број</m:t>
        </m:r>
      </m:oMath>
      <w:r w:rsidR="00A84FF8" w:rsidRPr="00A866A7">
        <w:rPr>
          <w:rFonts w:ascii="Arial" w:eastAsiaTheme="minorEastAsia" w:hAnsi="Arial" w:cs="Arial"/>
          <w:iCs/>
        </w:rPr>
        <w:t xml:space="preserve">. </w:t>
      </w:r>
      <w:r w:rsidR="00A84FF8" w:rsidRPr="00A866A7">
        <w:rPr>
          <w:rFonts w:ascii="Arial" w:hAnsi="Arial" w:cs="Arial"/>
          <w:iCs/>
          <w:lang w:val="mk-MK"/>
        </w:rPr>
        <w:t>Најпознат пример за овој вид е Римановата</w:t>
      </w:r>
      <w:r w:rsidR="00A84FF8" w:rsidRPr="00A866A7">
        <w:rPr>
          <w:rFonts w:ascii="Arial" w:hAnsi="Arial" w:cs="Arial"/>
          <w:iCs/>
        </w:rPr>
        <w:t xml:space="preserve"> </w:t>
      </w:r>
      <w:r w:rsidR="00A84FF8" w:rsidRPr="00A866A7">
        <w:rPr>
          <w:rFonts w:ascii="Arial" w:hAnsi="Arial" w:cs="Arial"/>
          <w:iCs/>
          <w:lang w:val="el-GR"/>
        </w:rPr>
        <w:t>ζ</w:t>
      </w:r>
      <w:r w:rsidR="00A84FF8" w:rsidRPr="00A866A7">
        <w:rPr>
          <w:rFonts w:ascii="Arial" w:hAnsi="Arial" w:cs="Arial"/>
          <w:iCs/>
        </w:rPr>
        <w:t xml:space="preserve"> </w:t>
      </w:r>
      <w:r w:rsidR="00A84FF8" w:rsidRPr="00A866A7">
        <w:rPr>
          <w:rFonts w:ascii="Arial" w:hAnsi="Arial" w:cs="Arial"/>
          <w:iCs/>
          <w:lang w:val="mk-MK"/>
        </w:rPr>
        <w:t>(зета) функција</w:t>
      </w:r>
    </w:p>
    <w:p w:rsidR="00A84FF8" w:rsidRPr="00A866A7" w:rsidRDefault="00A84FF8" w:rsidP="00A84FF8">
      <w:pPr>
        <w:spacing w:after="0"/>
        <w:rPr>
          <w:rFonts w:ascii="Arial" w:eastAsiaTheme="minorEastAsia" w:hAnsi="Arial" w:cs="Arial"/>
          <w:iCs/>
        </w:rPr>
      </w:pPr>
      <w:r w:rsidRPr="00A866A7">
        <w:rPr>
          <w:rFonts w:ascii="Arial" w:hAnsi="Arial" w:cs="Arial"/>
          <w:iCs/>
        </w:rPr>
        <w:t xml:space="preserve">Овие функции се именувани по Питер Густав Лежене Дирихле кој ги вовел во (Дирихле 1837) за да ја докаже теоремата за прости броеви во аритметичките прогресии што исто така го носи неговото име. Во текот на докажувањето, </w:t>
      </w:r>
      <w:r w:rsidRPr="00A866A7">
        <w:rPr>
          <w:rFonts w:ascii="Arial" w:hAnsi="Arial" w:cs="Arial"/>
          <w:iCs/>
          <w:lang w:val="mk-MK"/>
        </w:rPr>
        <w:t xml:space="preserve">Дирихле покажал дека </w:t>
      </w:r>
      <m:oMath>
        <m:r>
          <w:rPr>
            <w:rFonts w:ascii="Cambria Math" w:hAnsi="Cambria Math" w:cs="Arial"/>
          </w:rPr>
          <m:t>L</m:t>
        </m:r>
        <m:d>
          <m:dPr>
            <m:ctrlPr>
              <w:rPr>
                <w:rFonts w:ascii="Cambria Math" w:hAnsi="Cambria Math" w:cs="Arial"/>
                <w:i/>
                <w:iCs/>
              </w:rPr>
            </m:ctrlPr>
          </m:dPr>
          <m:e>
            <m:r>
              <w:rPr>
                <w:rFonts w:ascii="Cambria Math" w:hAnsi="Cambria Math" w:cs="Arial"/>
              </w:rPr>
              <m:t>s,χ</m:t>
            </m:r>
          </m:e>
        </m:d>
        <m:r>
          <w:rPr>
            <w:rFonts w:ascii="Cambria Math" w:hAnsi="Cambria Math" w:cs="Arial"/>
          </w:rPr>
          <m:t xml:space="preserve">≠0, </m:t>
        </m:r>
      </m:oMath>
    </w:p>
    <w:p w:rsidR="00A84FF8" w:rsidRPr="00A866A7" w:rsidRDefault="00A84FF8" w:rsidP="00A84FF8">
      <w:pPr>
        <w:rPr>
          <w:rFonts w:ascii="Arial" w:hAnsi="Arial" w:cs="Arial"/>
          <w:i/>
          <w:iCs/>
        </w:rPr>
      </w:pPr>
      <m:oMath>
        <m:r>
          <w:rPr>
            <w:rFonts w:ascii="Cambria Math" w:hAnsi="Cambria Math" w:cs="Arial"/>
          </w:rPr>
          <m:t>s=1</m:t>
        </m:r>
      </m:oMath>
      <w:r w:rsidRPr="00A866A7">
        <w:rPr>
          <w:rFonts w:ascii="Arial" w:eastAsiaTheme="minorEastAsia" w:hAnsi="Arial" w:cs="Arial"/>
          <w:iCs/>
        </w:rPr>
        <w:t xml:space="preserve">. </w:t>
      </w:r>
      <w:r w:rsidRPr="00A866A7">
        <w:rPr>
          <w:rFonts w:ascii="Arial" w:eastAsiaTheme="minorEastAsia" w:hAnsi="Arial" w:cs="Arial"/>
          <w:iCs/>
          <w:lang w:val="mk-MK"/>
        </w:rPr>
        <w:t xml:space="preserve">Ако </w:t>
      </w:r>
      <m:oMath>
        <m:r>
          <w:rPr>
            <w:rFonts w:ascii="Cambria Math" w:hAnsi="Cambria Math" w:cs="Arial"/>
            <w:lang w:val="mk-MK"/>
          </w:rPr>
          <m:t>χ</m:t>
        </m:r>
        <m:d>
          <m:dPr>
            <m:ctrlPr>
              <w:rPr>
                <w:rFonts w:ascii="Cambria Math" w:hAnsi="Cambria Math" w:cs="Arial"/>
                <w:i/>
                <w:iCs/>
              </w:rPr>
            </m:ctrlPr>
          </m:dPr>
          <m:e>
            <m:r>
              <w:rPr>
                <w:rFonts w:ascii="Cambria Math" w:hAnsi="Cambria Math" w:cs="Arial"/>
              </w:rPr>
              <m:t>n</m:t>
            </m:r>
          </m:e>
        </m:d>
      </m:oMath>
      <w:r w:rsidRPr="00A866A7">
        <w:rPr>
          <w:rFonts w:ascii="Arial" w:eastAsiaTheme="minorEastAsia" w:hAnsi="Arial" w:cs="Arial"/>
          <w:iCs/>
          <w:lang w:val="mk-MK"/>
        </w:rPr>
        <w:t xml:space="preserve"> е принципиелна функција, тогаш соодветната </w:t>
      </w:r>
      <w:r w:rsidRPr="00A866A7">
        <w:rPr>
          <w:rFonts w:ascii="Arial" w:eastAsiaTheme="minorEastAsia" w:hAnsi="Arial" w:cs="Arial"/>
          <w:iCs/>
        </w:rPr>
        <w:t xml:space="preserve">L – </w:t>
      </w:r>
      <w:r w:rsidRPr="00A866A7">
        <w:rPr>
          <w:rFonts w:ascii="Arial" w:eastAsiaTheme="minorEastAsia" w:hAnsi="Arial" w:cs="Arial"/>
          <w:iCs/>
          <w:lang w:val="mk-MK"/>
        </w:rPr>
        <w:t>функција ќе има пол (</w:t>
      </w:r>
      <w:r w:rsidRPr="00A866A7">
        <w:rPr>
          <w:rFonts w:ascii="Arial" w:eastAsiaTheme="minorEastAsia" w:hAnsi="Arial" w:cs="Arial"/>
          <w:iCs/>
        </w:rPr>
        <w:t>singularity</w:t>
      </w:r>
      <w:r w:rsidRPr="00A866A7">
        <w:rPr>
          <w:rFonts w:ascii="Arial" w:eastAsiaTheme="minorEastAsia" w:hAnsi="Arial" w:cs="Arial"/>
          <w:iCs/>
          <w:lang w:val="mk-MK"/>
        </w:rPr>
        <w:t xml:space="preserve">) на </w:t>
      </w:r>
      <w:r w:rsidRPr="00A866A7">
        <w:rPr>
          <w:rFonts w:ascii="Arial" w:eastAsiaTheme="minorEastAsia" w:hAnsi="Arial" w:cs="Arial"/>
          <w:iCs/>
        </w:rPr>
        <w:t xml:space="preserve">s=1. </w:t>
      </w:r>
    </w:p>
    <w:p w:rsidR="00A84FF8" w:rsidRPr="00A866A7" w:rsidRDefault="00A84FF8" w:rsidP="0064575C">
      <w:pPr>
        <w:rPr>
          <w:rFonts w:ascii="Arial" w:eastAsiaTheme="minorEastAsia" w:hAnsi="Arial" w:cs="Arial"/>
          <w:sz w:val="28"/>
        </w:rPr>
      </w:pPr>
      <w:r w:rsidRPr="00A866A7">
        <w:rPr>
          <w:rFonts w:ascii="Arial" w:eastAsiaTheme="minorEastAsia" w:hAnsi="Arial" w:cs="Arial"/>
          <w:b/>
          <w:bCs/>
          <w:sz w:val="28"/>
          <w:lang w:val="mk-MK"/>
        </w:rPr>
        <w:t>Риманова Зета функција</w:t>
      </w:r>
    </w:p>
    <w:p w:rsidR="0065511E" w:rsidRPr="00A866A7" w:rsidRDefault="0065511E" w:rsidP="0065511E">
      <w:pPr>
        <w:rPr>
          <w:rFonts w:ascii="Arial" w:hAnsi="Arial" w:cs="Arial"/>
          <w:lang w:val="ru-RU"/>
        </w:rPr>
      </w:pPr>
      <w:r w:rsidRPr="00A866A7">
        <w:rPr>
          <w:rFonts w:ascii="Arial" w:hAnsi="Arial" w:cs="Arial"/>
          <w:lang w:val="ru-RU"/>
        </w:rPr>
        <w:t>Риманова зета функција или Ојлер-Риман зета функција, означена со грчката буква ζ (зета), е математичка функција на сложена променлива дефинирана како:</w:t>
      </w:r>
    </w:p>
    <w:p w:rsidR="0065511E" w:rsidRPr="00A866A7" w:rsidRDefault="0065511E" w:rsidP="0065511E">
      <w:pPr>
        <w:rPr>
          <w:rFonts w:ascii="Arial" w:hAnsi="Arial" w:cs="Arial"/>
        </w:rPr>
      </w:pPr>
      <m:oMathPara>
        <m:oMath>
          <m:r>
            <m:rPr>
              <m:sty m:val="bi"/>
            </m:rPr>
            <w:rPr>
              <w:rFonts w:ascii="Cambria Math" w:hAnsi="Cambria Math" w:cs="Arial"/>
            </w:rPr>
            <m:t>ζ</m:t>
          </m:r>
          <m:d>
            <m:dPr>
              <m:ctrlPr>
                <w:rPr>
                  <w:rFonts w:ascii="Cambria Math" w:hAnsi="Cambria Math" w:cs="Arial"/>
                  <w:b/>
                  <w:bCs/>
                  <w:i/>
                  <w:iCs/>
                </w:rPr>
              </m:ctrlPr>
            </m:dPr>
            <m:e>
              <m:r>
                <m:rPr>
                  <m:sty m:val="bi"/>
                </m:rPr>
                <w:rPr>
                  <w:rFonts w:ascii="Cambria Math" w:hAnsi="Cambria Math" w:cs="Arial"/>
                </w:rPr>
                <m:t>s</m:t>
              </m:r>
            </m:e>
          </m:d>
          <m:r>
            <m:rPr>
              <m:sty m:val="bi"/>
            </m:rPr>
            <w:rPr>
              <w:rFonts w:ascii="Cambria Math" w:hAnsi="Cambria Math" w:cs="Arial"/>
            </w:rPr>
            <m:t>= </m:t>
          </m:r>
          <m:nary>
            <m:naryPr>
              <m:chr m:val="∑"/>
              <m:ctrlPr>
                <w:rPr>
                  <w:rFonts w:ascii="Cambria Math" w:hAnsi="Cambria Math" w:cs="Arial"/>
                  <w:b/>
                  <w:bCs/>
                  <w:i/>
                  <w:iCs/>
                </w:rPr>
              </m:ctrlPr>
            </m:naryPr>
            <m:sub>
              <m:r>
                <m:rPr>
                  <m:sty m:val="bi"/>
                </m:rPr>
                <w:rPr>
                  <w:rFonts w:ascii="Cambria Math" w:hAnsi="Cambria Math" w:cs="Arial"/>
                </w:rPr>
                <m:t>n=1</m:t>
              </m:r>
            </m:sub>
            <m:sup>
              <m:r>
                <m:rPr>
                  <m:sty m:val="bi"/>
                </m:rPr>
                <w:rPr>
                  <w:rFonts w:ascii="Cambria Math" w:hAnsi="Cambria Math" w:cs="Arial"/>
                </w:rPr>
                <m:t>∞</m:t>
              </m:r>
            </m:sup>
            <m:e>
              <m:f>
                <m:fPr>
                  <m:ctrlPr>
                    <w:rPr>
                      <w:rFonts w:ascii="Cambria Math" w:hAnsi="Cambria Math" w:cs="Arial"/>
                      <w:b/>
                      <w:bCs/>
                      <w:i/>
                      <w:iCs/>
                    </w:rPr>
                  </m:ctrlPr>
                </m:fPr>
                <m:num>
                  <m:r>
                    <m:rPr>
                      <m:sty m:val="bi"/>
                    </m:rPr>
                    <w:rPr>
                      <w:rFonts w:ascii="Cambria Math" w:hAnsi="Cambria Math" w:cs="Arial"/>
                    </w:rPr>
                    <m:t>1</m:t>
                  </m:r>
                </m:num>
                <m:den>
                  <m:sSup>
                    <m:sSupPr>
                      <m:ctrlPr>
                        <w:rPr>
                          <w:rFonts w:ascii="Cambria Math" w:hAnsi="Cambria Math" w:cs="Arial"/>
                          <w:b/>
                          <w:bCs/>
                          <w:i/>
                          <w:iCs/>
                        </w:rPr>
                      </m:ctrlPr>
                    </m:sSupPr>
                    <m:e>
                      <m:r>
                        <m:rPr>
                          <m:sty m:val="bi"/>
                        </m:rPr>
                        <w:rPr>
                          <w:rFonts w:ascii="Cambria Math" w:hAnsi="Cambria Math" w:cs="Arial"/>
                        </w:rPr>
                        <m:t>n</m:t>
                      </m:r>
                    </m:e>
                    <m:sup>
                      <m:r>
                        <m:rPr>
                          <m:sty m:val="bi"/>
                        </m:rPr>
                        <w:rPr>
                          <w:rFonts w:ascii="Cambria Math" w:hAnsi="Cambria Math" w:cs="Arial"/>
                        </w:rPr>
                        <m:t>s</m:t>
                      </m:r>
                    </m:sup>
                  </m:sSup>
                </m:den>
              </m:f>
              <m:r>
                <m:rPr>
                  <m:sty m:val="bi"/>
                </m:rPr>
                <w:rPr>
                  <w:rFonts w:ascii="Cambria Math" w:hAnsi="Cambria Math" w:cs="Arial"/>
                </w:rPr>
                <m:t>=</m:t>
              </m:r>
              <m:f>
                <m:fPr>
                  <m:ctrlPr>
                    <w:rPr>
                      <w:rFonts w:ascii="Cambria Math" w:hAnsi="Cambria Math" w:cs="Arial"/>
                      <w:b/>
                      <w:bCs/>
                      <w:i/>
                      <w:iCs/>
                    </w:rPr>
                  </m:ctrlPr>
                </m:fPr>
                <m:num>
                  <m:r>
                    <m:rPr>
                      <m:sty m:val="bi"/>
                    </m:rPr>
                    <w:rPr>
                      <w:rFonts w:ascii="Cambria Math" w:hAnsi="Cambria Math" w:cs="Arial"/>
                    </w:rPr>
                    <m:t>1</m:t>
                  </m:r>
                </m:num>
                <m:den>
                  <m:sSup>
                    <m:sSupPr>
                      <m:ctrlPr>
                        <w:rPr>
                          <w:rFonts w:ascii="Cambria Math" w:hAnsi="Cambria Math" w:cs="Arial"/>
                          <w:b/>
                          <w:bCs/>
                          <w:i/>
                          <w:iCs/>
                        </w:rPr>
                      </m:ctrlPr>
                    </m:sSupPr>
                    <m:e>
                      <m:r>
                        <m:rPr>
                          <m:sty m:val="bi"/>
                        </m:rPr>
                        <w:rPr>
                          <w:rFonts w:ascii="Cambria Math" w:hAnsi="Cambria Math" w:cs="Arial"/>
                        </w:rPr>
                        <m:t>1</m:t>
                      </m:r>
                    </m:e>
                    <m:sup>
                      <m:r>
                        <m:rPr>
                          <m:sty m:val="bi"/>
                        </m:rPr>
                        <w:rPr>
                          <w:rFonts w:ascii="Cambria Math" w:hAnsi="Cambria Math" w:cs="Arial"/>
                        </w:rPr>
                        <m:t>s</m:t>
                      </m:r>
                    </m:sup>
                  </m:sSup>
                </m:den>
              </m:f>
              <m:r>
                <m:rPr>
                  <m:sty m:val="bi"/>
                </m:rPr>
                <w:rPr>
                  <w:rFonts w:ascii="Cambria Math" w:hAnsi="Cambria Math" w:cs="Arial"/>
                </w:rPr>
                <m:t>+</m:t>
              </m:r>
              <m:f>
                <m:fPr>
                  <m:ctrlPr>
                    <w:rPr>
                      <w:rFonts w:ascii="Cambria Math" w:hAnsi="Cambria Math" w:cs="Arial"/>
                      <w:b/>
                      <w:bCs/>
                      <w:i/>
                      <w:iCs/>
                    </w:rPr>
                  </m:ctrlPr>
                </m:fPr>
                <m:num>
                  <m:r>
                    <m:rPr>
                      <m:sty m:val="bi"/>
                    </m:rPr>
                    <w:rPr>
                      <w:rFonts w:ascii="Cambria Math" w:hAnsi="Cambria Math" w:cs="Arial"/>
                    </w:rPr>
                    <m:t>1</m:t>
                  </m:r>
                </m:num>
                <m:den>
                  <m:sSup>
                    <m:sSupPr>
                      <m:ctrlPr>
                        <w:rPr>
                          <w:rFonts w:ascii="Cambria Math" w:hAnsi="Cambria Math" w:cs="Arial"/>
                          <w:b/>
                          <w:bCs/>
                          <w:i/>
                          <w:iCs/>
                        </w:rPr>
                      </m:ctrlPr>
                    </m:sSupPr>
                    <m:e>
                      <m:r>
                        <m:rPr>
                          <m:sty m:val="bi"/>
                        </m:rPr>
                        <w:rPr>
                          <w:rFonts w:ascii="Cambria Math" w:hAnsi="Cambria Math" w:cs="Arial"/>
                        </w:rPr>
                        <m:t>2</m:t>
                      </m:r>
                    </m:e>
                    <m:sup>
                      <m:r>
                        <m:rPr>
                          <m:sty m:val="bi"/>
                        </m:rPr>
                        <w:rPr>
                          <w:rFonts w:ascii="Cambria Math" w:hAnsi="Cambria Math" w:cs="Arial"/>
                        </w:rPr>
                        <m:t>s</m:t>
                      </m:r>
                    </m:sup>
                  </m:sSup>
                </m:den>
              </m:f>
              <m:r>
                <m:rPr>
                  <m:sty m:val="bi"/>
                </m:rPr>
                <w:rPr>
                  <w:rFonts w:ascii="Cambria Math" w:hAnsi="Cambria Math" w:cs="Arial"/>
                </w:rPr>
                <m:t>+</m:t>
              </m:r>
              <m:f>
                <m:fPr>
                  <m:ctrlPr>
                    <w:rPr>
                      <w:rFonts w:ascii="Cambria Math" w:hAnsi="Cambria Math" w:cs="Arial"/>
                      <w:b/>
                      <w:bCs/>
                      <w:i/>
                      <w:iCs/>
                    </w:rPr>
                  </m:ctrlPr>
                </m:fPr>
                <m:num>
                  <m:r>
                    <m:rPr>
                      <m:sty m:val="bi"/>
                    </m:rPr>
                    <w:rPr>
                      <w:rFonts w:ascii="Cambria Math" w:hAnsi="Cambria Math" w:cs="Arial"/>
                    </w:rPr>
                    <m:t>1</m:t>
                  </m:r>
                </m:num>
                <m:den>
                  <m:sSup>
                    <m:sSupPr>
                      <m:ctrlPr>
                        <w:rPr>
                          <w:rFonts w:ascii="Cambria Math" w:hAnsi="Cambria Math" w:cs="Arial"/>
                          <w:b/>
                          <w:bCs/>
                          <w:i/>
                          <w:iCs/>
                        </w:rPr>
                      </m:ctrlPr>
                    </m:sSupPr>
                    <m:e>
                      <m:r>
                        <m:rPr>
                          <m:sty m:val="bi"/>
                        </m:rPr>
                        <w:rPr>
                          <w:rFonts w:ascii="Cambria Math" w:hAnsi="Cambria Math" w:cs="Arial"/>
                        </w:rPr>
                        <m:t>3</m:t>
                      </m:r>
                    </m:e>
                    <m:sup>
                      <m:r>
                        <m:rPr>
                          <m:sty m:val="bi"/>
                        </m:rPr>
                        <w:rPr>
                          <w:rFonts w:ascii="Cambria Math" w:hAnsi="Cambria Math" w:cs="Arial"/>
                        </w:rPr>
                        <m:t>s</m:t>
                      </m:r>
                    </m:sup>
                  </m:sSup>
                </m:den>
              </m:f>
              <m:r>
                <m:rPr>
                  <m:sty m:val="bi"/>
                </m:rPr>
                <w:rPr>
                  <w:rFonts w:ascii="Cambria Math" w:hAnsi="Cambria Math" w:cs="Arial"/>
                </w:rPr>
                <m:t>+…</m:t>
              </m:r>
            </m:e>
          </m:nary>
        </m:oMath>
      </m:oMathPara>
    </w:p>
    <w:p w:rsidR="0065511E" w:rsidRPr="00A866A7" w:rsidRDefault="0065511E" w:rsidP="0065511E">
      <w:pPr>
        <w:rPr>
          <w:rFonts w:ascii="Arial" w:hAnsi="Arial" w:cs="Arial"/>
          <w:lang w:val="ru-RU"/>
        </w:rPr>
      </w:pPr>
      <w:r w:rsidRPr="00A866A7">
        <w:rPr>
          <w:rFonts w:ascii="Arial" w:hAnsi="Arial" w:cs="Arial"/>
          <w:noProof/>
        </w:rPr>
        <w:drawing>
          <wp:anchor distT="0" distB="0" distL="114300" distR="114300" simplePos="0" relativeHeight="251658240" behindDoc="0" locked="0" layoutInCell="1" allowOverlap="1">
            <wp:simplePos x="0" y="0"/>
            <wp:positionH relativeFrom="margin">
              <wp:posOffset>3124200</wp:posOffset>
            </wp:positionH>
            <wp:positionV relativeFrom="paragraph">
              <wp:posOffset>8255</wp:posOffset>
            </wp:positionV>
            <wp:extent cx="3333750" cy="2598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2598420"/>
                    </a:xfrm>
                    <a:prstGeom prst="rect">
                      <a:avLst/>
                    </a:prstGeom>
                    <a:noFill/>
                  </pic:spPr>
                </pic:pic>
              </a:graphicData>
            </a:graphic>
            <wp14:sizeRelH relativeFrom="margin">
              <wp14:pctWidth>0</wp14:pctWidth>
            </wp14:sizeRelH>
            <wp14:sizeRelV relativeFrom="margin">
              <wp14:pctHeight>0</wp14:pctHeight>
            </wp14:sizeRelV>
          </wp:anchor>
        </w:drawing>
      </w:r>
      <w:r w:rsidRPr="00A866A7">
        <w:rPr>
          <w:rFonts w:ascii="Arial" w:hAnsi="Arial" w:cs="Arial"/>
          <w:lang w:val="ru-RU"/>
        </w:rPr>
        <w:t>Римановата зета функција игра клучна улога во аналитичката теорија на броеви и има примена во физиката, теоријата на веројатност и применетата статистика. Леонхард Ојлер првпат ја вовел и проучувал функцијата над реалноста во првата половина на XVIII век. Статијата на Бернхард Риман од 1859 година „ За бројот на прости броеви помала од дадена величина “ ја прошири Ојлеровата дефиниција на сложена променлива, го докажа нејзиното мероморфно продолжение и функционална равенка и воспостави врска помеѓу неговите нули и распределбата на простите броеви . Овој труд, исто така, ја содржеше Римановата хипотеза , претпоставка за распределбата на сложените нули на Римановата зета функција која многу математичари ја сметаат за најважен нерешен проблем во чистата математика</w:t>
      </w:r>
      <w:r w:rsidRPr="00A866A7">
        <w:rPr>
          <w:rFonts w:ascii="Arial" w:hAnsi="Arial" w:cs="Arial"/>
        </w:rPr>
        <w:t xml:space="preserve">(проучување на апстрактни математички концепти, структури и релации без директна примена во реалниот свет, </w:t>
      </w:r>
      <w:r w:rsidRPr="00A866A7">
        <w:rPr>
          <w:rFonts w:ascii="Arial" w:hAnsi="Arial" w:cs="Arial"/>
          <w:lang w:val="mk-MK"/>
        </w:rPr>
        <w:t xml:space="preserve">со </w:t>
      </w:r>
      <w:r w:rsidRPr="00A866A7">
        <w:rPr>
          <w:rFonts w:ascii="Arial" w:hAnsi="Arial" w:cs="Arial"/>
        </w:rPr>
        <w:t>логичко резонирање, докажување и теоретски основи во области како алгебра, геометрија, анализа и теорија на броеви.)</w:t>
      </w:r>
    </w:p>
    <w:p w:rsidR="007B52B8" w:rsidRPr="00A866A7" w:rsidRDefault="0065511E" w:rsidP="0065511E">
      <w:pPr>
        <w:rPr>
          <w:rFonts w:ascii="Arial" w:hAnsi="Arial" w:cs="Arial"/>
          <w:lang w:val="ru-RU"/>
        </w:rPr>
      </w:pPr>
      <w:r w:rsidRPr="00A866A7">
        <w:rPr>
          <w:rFonts w:ascii="Arial" w:hAnsi="Arial" w:cs="Arial"/>
          <w:lang w:val="ru-RU"/>
        </w:rPr>
        <w:t>Вредностите на Римановата зета функција на дури позитивни цели броеви беа пресметани од Ојлер. Првиот од нив, ζ (2) , дава решение за Базелскиот проблем. Во 1979 година, Роџер Апери ја докажал ирационалноста на ζ (3). Вредностите на негативните цели точки, исто така пронајдени од Ојлер, се рационални броеви и играат важна улога во теоријата на модуларни форми.</w:t>
      </w:r>
    </w:p>
    <w:p w:rsidR="007B52B8" w:rsidRPr="00A866A7" w:rsidRDefault="007B52B8" w:rsidP="0065511E">
      <w:pPr>
        <w:rPr>
          <w:rFonts w:ascii="Arial" w:hAnsi="Arial" w:cs="Arial"/>
          <w:lang w:val="ru-RU"/>
        </w:rPr>
      </w:pPr>
    </w:p>
    <w:p w:rsidR="007B52B8" w:rsidRPr="00A866A7" w:rsidRDefault="007B52B8" w:rsidP="0065511E">
      <w:pPr>
        <w:rPr>
          <w:rFonts w:ascii="Arial" w:hAnsi="Arial" w:cs="Arial"/>
          <w:lang w:val="ru-RU"/>
        </w:rPr>
      </w:pPr>
    </w:p>
    <w:p w:rsidR="0065511E" w:rsidRPr="00A866A7" w:rsidRDefault="007B52B8" w:rsidP="0065511E">
      <w:pPr>
        <w:rPr>
          <w:rFonts w:ascii="Arial" w:hAnsi="Arial" w:cs="Arial"/>
          <w:lang w:val="ru-RU"/>
        </w:rPr>
      </w:pPr>
      <w:r w:rsidRPr="00A866A7">
        <w:rPr>
          <w:rFonts w:ascii="Arial" w:hAnsi="Arial" w:cs="Arial"/>
          <w:color w:val="202122"/>
          <w:shd w:val="clear" w:color="auto" w:fill="FFFFFF"/>
        </w:rPr>
        <w:lastRenderedPageBreak/>
        <w:t>Римановата зета функција </w:t>
      </w:r>
      <m:oMath>
        <m:r>
          <w:rPr>
            <w:rStyle w:val="texhtml"/>
            <w:rFonts w:ascii="Cambria Math" w:hAnsi="Cambria Math" w:cs="Arial"/>
            <w:color w:val="202122"/>
            <w:shd w:val="clear" w:color="auto" w:fill="FFFFFF"/>
          </w:rPr>
          <m:t>ζ ( s )</m:t>
        </m:r>
      </m:oMath>
      <w:r w:rsidRPr="00A866A7">
        <w:rPr>
          <w:rFonts w:ascii="Arial" w:hAnsi="Arial" w:cs="Arial"/>
          <w:color w:val="202122"/>
          <w:shd w:val="clear" w:color="auto" w:fill="FFFFFF"/>
        </w:rPr>
        <w:t xml:space="preserve"> е функција од сложена </w:t>
      </w:r>
      <w:r w:rsidR="00A866A7" w:rsidRPr="00A866A7">
        <w:rPr>
          <w:rFonts w:ascii="Arial" w:hAnsi="Arial" w:cs="Arial"/>
          <w:color w:val="202122"/>
          <w:shd w:val="clear" w:color="auto" w:fill="FFFFFF"/>
        </w:rPr>
        <w:t>променлива</w:t>
      </w:r>
      <m:oMath>
        <m:r>
          <w:rPr>
            <w:rStyle w:val="texhtml"/>
            <w:rFonts w:ascii="Cambria Math" w:hAnsi="Cambria Math" w:cs="Arial"/>
            <w:color w:val="202122"/>
            <w:shd w:val="clear" w:color="auto" w:fill="FFFFFF"/>
          </w:rPr>
          <m:t>s = σ + it</m:t>
        </m:r>
        <m:r>
          <w:rPr>
            <w:rFonts w:ascii="Cambria Math" w:hAnsi="Cambria Math" w:cs="Arial"/>
            <w:color w:val="202122"/>
            <w:shd w:val="clear" w:color="auto" w:fill="FFFFFF"/>
          </w:rPr>
          <m:t> </m:t>
        </m:r>
      </m:oMath>
      <w:r w:rsidRPr="00A866A7">
        <w:rPr>
          <w:rFonts w:ascii="Arial" w:hAnsi="Arial" w:cs="Arial"/>
          <w:color w:val="202122"/>
          <w:shd w:val="clear" w:color="auto" w:fill="FFFFFF"/>
        </w:rPr>
        <w:t>, каде </w:t>
      </w:r>
      <w:r w:rsidRPr="00A866A7">
        <w:rPr>
          <w:rStyle w:val="texhtml"/>
          <w:rFonts w:ascii="Arial" w:hAnsi="Arial" w:cs="Arial"/>
          <w:i/>
          <w:iCs/>
          <w:color w:val="202122"/>
          <w:shd w:val="clear" w:color="auto" w:fill="FFFFFF"/>
        </w:rPr>
        <w:t>σ</w:t>
      </w:r>
      <w:r w:rsidRPr="00A866A7">
        <w:rPr>
          <w:rFonts w:ascii="Arial" w:hAnsi="Arial" w:cs="Arial"/>
          <w:color w:val="202122"/>
          <w:shd w:val="clear" w:color="auto" w:fill="FFFFFF"/>
        </w:rPr>
        <w:t> и </w:t>
      </w:r>
      <w:r w:rsidRPr="00A866A7">
        <w:rPr>
          <w:rStyle w:val="texhtml"/>
          <w:rFonts w:ascii="Arial" w:hAnsi="Arial" w:cs="Arial"/>
          <w:i/>
          <w:iCs/>
          <w:color w:val="202122"/>
          <w:shd w:val="clear" w:color="auto" w:fill="FFFFFF"/>
        </w:rPr>
        <w:t>t</w:t>
      </w:r>
      <w:r w:rsidRPr="00A866A7">
        <w:rPr>
          <w:rFonts w:ascii="Arial" w:hAnsi="Arial" w:cs="Arial"/>
          <w:color w:val="202122"/>
          <w:shd w:val="clear" w:color="auto" w:fill="FFFFFF"/>
        </w:rPr>
        <w:t> се реални броеви. (Ознаката </w:t>
      </w:r>
      <w:r w:rsidR="00A866A7" w:rsidRPr="00A866A7">
        <w:rPr>
          <w:rStyle w:val="texhtml"/>
          <w:rFonts w:ascii="Arial" w:hAnsi="Arial" w:cs="Arial"/>
          <w:i/>
          <w:iCs/>
          <w:color w:val="202122"/>
          <w:shd w:val="clear" w:color="auto" w:fill="FFFFFF"/>
        </w:rPr>
        <w:t>s</w:t>
      </w:r>
      <w:r w:rsidR="00A866A7" w:rsidRPr="00A866A7">
        <w:rPr>
          <w:rFonts w:ascii="Arial" w:hAnsi="Arial" w:cs="Arial"/>
          <w:color w:val="202122"/>
          <w:shd w:val="clear" w:color="auto" w:fill="FFFFFF"/>
        </w:rPr>
        <w:t>,</w:t>
      </w:r>
      <w:r w:rsidRPr="00A866A7">
        <w:rPr>
          <w:rFonts w:ascii="Arial" w:hAnsi="Arial" w:cs="Arial"/>
          <w:color w:val="202122"/>
          <w:shd w:val="clear" w:color="auto" w:fill="FFFFFF"/>
        </w:rPr>
        <w:t> </w:t>
      </w:r>
      <w:r w:rsidRPr="00A866A7">
        <w:rPr>
          <w:rStyle w:val="texhtml"/>
          <w:rFonts w:ascii="Arial" w:hAnsi="Arial" w:cs="Arial"/>
          <w:i/>
          <w:iCs/>
          <w:color w:val="202122"/>
          <w:shd w:val="clear" w:color="auto" w:fill="FFFFFF"/>
        </w:rPr>
        <w:t>σ</w:t>
      </w:r>
      <w:r w:rsidRPr="00A866A7">
        <w:rPr>
          <w:rFonts w:ascii="Arial" w:hAnsi="Arial" w:cs="Arial"/>
          <w:color w:val="202122"/>
          <w:shd w:val="clear" w:color="auto" w:fill="FFFFFF"/>
        </w:rPr>
        <w:t> и </w:t>
      </w:r>
      <w:r w:rsidRPr="00A866A7">
        <w:rPr>
          <w:rStyle w:val="texhtml"/>
          <w:rFonts w:ascii="Arial" w:hAnsi="Arial" w:cs="Arial"/>
          <w:i/>
          <w:iCs/>
          <w:color w:val="202122"/>
          <w:shd w:val="clear" w:color="auto" w:fill="FFFFFF"/>
        </w:rPr>
        <w:t>t</w:t>
      </w:r>
      <w:r w:rsidRPr="00A866A7">
        <w:rPr>
          <w:rFonts w:ascii="Arial" w:hAnsi="Arial" w:cs="Arial"/>
          <w:color w:val="202122"/>
          <w:shd w:val="clear" w:color="auto" w:fill="FFFFFF"/>
        </w:rPr>
        <w:t> се користи традиционално во проучувањето на фун</w:t>
      </w:r>
      <w:r w:rsidR="00A866A7">
        <w:rPr>
          <w:rFonts w:ascii="Arial" w:hAnsi="Arial" w:cs="Arial"/>
          <w:color w:val="202122"/>
          <w:shd w:val="clear" w:color="auto" w:fill="FFFFFF"/>
        </w:rPr>
        <w:t>кцијата зета, следејќи го Риман</w:t>
      </w:r>
      <w:r w:rsidRPr="00A866A7">
        <w:rPr>
          <w:rFonts w:ascii="Arial" w:hAnsi="Arial" w:cs="Arial"/>
          <w:color w:val="202122"/>
          <w:shd w:val="clear" w:color="auto" w:fill="FFFFFF"/>
        </w:rPr>
        <w:t>)</w:t>
      </w:r>
      <w:r w:rsidR="00A866A7">
        <w:rPr>
          <w:rFonts w:ascii="Arial" w:hAnsi="Arial" w:cs="Arial"/>
          <w:color w:val="202122"/>
          <w:shd w:val="clear" w:color="auto" w:fill="FFFFFF"/>
        </w:rPr>
        <w:t>.</w:t>
      </w:r>
      <w:r w:rsidRPr="00A866A7">
        <w:rPr>
          <w:rFonts w:ascii="Arial" w:hAnsi="Arial" w:cs="Arial"/>
          <w:color w:val="202122"/>
          <w:shd w:val="clear" w:color="auto" w:fill="FFFFFF"/>
        </w:rPr>
        <w:t xml:space="preserve"> Кога </w:t>
      </w:r>
      <m:oMath>
        <m:r>
          <w:rPr>
            <w:rStyle w:val="texhtml"/>
            <w:rFonts w:ascii="Cambria Math" w:hAnsi="Cambria Math" w:cs="Arial"/>
            <w:color w:val="202122"/>
            <w:shd w:val="clear" w:color="auto" w:fill="FFFFFF"/>
          </w:rPr>
          <m:t>Re( s ) = σ &gt; 1</m:t>
        </m:r>
      </m:oMath>
      <w:r w:rsidRPr="00A866A7">
        <w:rPr>
          <w:rFonts w:ascii="Arial" w:hAnsi="Arial" w:cs="Arial"/>
          <w:color w:val="202122"/>
          <w:shd w:val="clear" w:color="auto" w:fill="FFFFFF"/>
        </w:rPr>
        <w:t> , функцијата може да се напише како конвергентно собирање или како интеграл:</w:t>
      </w:r>
      <w:r w:rsidR="0065511E" w:rsidRPr="00A866A7">
        <w:rPr>
          <w:rFonts w:ascii="Arial" w:hAnsi="Arial" w:cs="Arial"/>
          <w:lang w:val="ru-RU"/>
        </w:rPr>
        <w:t xml:space="preserve"> </w:t>
      </w:r>
    </w:p>
    <w:p w:rsidR="007B52B8" w:rsidRPr="00A866A7" w:rsidRDefault="007B52B8" w:rsidP="007B52B8">
      <w:pPr>
        <w:spacing w:after="0"/>
        <w:rPr>
          <w:rFonts w:ascii="Arial" w:eastAsiaTheme="minorEastAsia" w:hAnsi="Arial" w:cs="Arial"/>
          <w:bCs/>
          <w:iCs/>
          <w:lang w:val="mk-MK"/>
        </w:rPr>
      </w:pPr>
      <m:oMath>
        <m:r>
          <w:rPr>
            <w:rFonts w:ascii="Cambria Math" w:hAnsi="Cambria Math" w:cs="Arial"/>
            <w:sz w:val="32"/>
            <w:lang w:val="mk-MK"/>
          </w:rPr>
          <m:t>ζ</m:t>
        </m:r>
        <m:d>
          <m:dPr>
            <m:ctrlPr>
              <w:rPr>
                <w:rFonts w:ascii="Cambria Math" w:hAnsi="Cambria Math" w:cs="Arial"/>
                <w:i/>
                <w:sz w:val="32"/>
                <w:lang w:val="mk-MK"/>
              </w:rPr>
            </m:ctrlPr>
          </m:dPr>
          <m:e>
            <m:r>
              <w:rPr>
                <w:rFonts w:ascii="Cambria Math" w:hAnsi="Cambria Math" w:cs="Arial"/>
                <w:sz w:val="32"/>
              </w:rPr>
              <m:t>s</m:t>
            </m:r>
          </m:e>
        </m:d>
        <m:r>
          <w:rPr>
            <w:rFonts w:ascii="Cambria Math" w:hAnsi="Cambria Math" w:cs="Arial"/>
            <w:sz w:val="32"/>
            <w:lang w:val="mk-MK"/>
          </w:rPr>
          <m:t>=</m:t>
        </m:r>
        <m:nary>
          <m:naryPr>
            <m:chr m:val="∑"/>
            <m:ctrlPr>
              <w:rPr>
                <w:rFonts w:ascii="Cambria Math" w:hAnsi="Cambria Math" w:cs="Arial"/>
                <w:bCs/>
                <w:i/>
                <w:iCs/>
                <w:sz w:val="32"/>
              </w:rPr>
            </m:ctrlPr>
          </m:naryPr>
          <m:sub>
            <m:r>
              <w:rPr>
                <w:rFonts w:ascii="Cambria Math" w:hAnsi="Cambria Math" w:cs="Arial"/>
                <w:sz w:val="32"/>
              </w:rPr>
              <m:t>n=1</m:t>
            </m:r>
          </m:sub>
          <m:sup>
            <m:r>
              <w:rPr>
                <w:rFonts w:ascii="Cambria Math" w:hAnsi="Cambria Math" w:cs="Arial"/>
                <w:sz w:val="32"/>
              </w:rPr>
              <m:t>∞</m:t>
            </m:r>
          </m:sup>
          <m:e>
            <m:f>
              <m:fPr>
                <m:ctrlPr>
                  <w:rPr>
                    <w:rFonts w:ascii="Cambria Math" w:hAnsi="Cambria Math" w:cs="Arial"/>
                    <w:bCs/>
                    <w:i/>
                    <w:iCs/>
                    <w:sz w:val="32"/>
                  </w:rPr>
                </m:ctrlPr>
              </m:fPr>
              <m:num>
                <m:r>
                  <w:rPr>
                    <w:rFonts w:ascii="Cambria Math" w:hAnsi="Cambria Math" w:cs="Arial"/>
                    <w:sz w:val="32"/>
                  </w:rPr>
                  <m:t>1</m:t>
                </m:r>
              </m:num>
              <m:den>
                <m:sSup>
                  <m:sSupPr>
                    <m:ctrlPr>
                      <w:rPr>
                        <w:rFonts w:ascii="Cambria Math" w:hAnsi="Cambria Math" w:cs="Arial"/>
                        <w:bCs/>
                        <w:i/>
                        <w:iCs/>
                        <w:sz w:val="32"/>
                      </w:rPr>
                    </m:ctrlPr>
                  </m:sSupPr>
                  <m:e>
                    <m:r>
                      <w:rPr>
                        <w:rFonts w:ascii="Cambria Math" w:hAnsi="Cambria Math" w:cs="Arial"/>
                        <w:sz w:val="32"/>
                      </w:rPr>
                      <m:t>n</m:t>
                    </m:r>
                  </m:e>
                  <m:sup>
                    <m:r>
                      <w:rPr>
                        <w:rFonts w:ascii="Cambria Math" w:hAnsi="Cambria Math" w:cs="Arial"/>
                        <w:sz w:val="32"/>
                      </w:rPr>
                      <m:t>s</m:t>
                    </m:r>
                  </m:sup>
                </m:sSup>
              </m:den>
            </m:f>
          </m:e>
        </m:nary>
        <m:r>
          <w:rPr>
            <w:rFonts w:ascii="Cambria Math" w:eastAsiaTheme="minorEastAsia" w:hAnsi="Cambria Math" w:cs="Arial"/>
            <w:sz w:val="32"/>
          </w:rPr>
          <m:t>=</m:t>
        </m:r>
        <m:f>
          <m:fPr>
            <m:ctrlPr>
              <w:rPr>
                <w:rFonts w:ascii="Cambria Math" w:eastAsiaTheme="minorEastAsia" w:hAnsi="Cambria Math" w:cs="Arial"/>
                <w:bCs/>
                <w:i/>
                <w:iCs/>
                <w:sz w:val="32"/>
              </w:rPr>
            </m:ctrlPr>
          </m:fPr>
          <m:num>
            <m:r>
              <w:rPr>
                <w:rFonts w:ascii="Cambria Math" w:eastAsiaTheme="minorEastAsia" w:hAnsi="Cambria Math" w:cs="Arial"/>
                <w:sz w:val="32"/>
              </w:rPr>
              <m:t>1</m:t>
            </m:r>
          </m:num>
          <m:den>
            <m:r>
              <m:rPr>
                <m:sty m:val="p"/>
              </m:rPr>
              <w:rPr>
                <w:rFonts w:ascii="Cambria Math" w:eastAsiaTheme="minorEastAsia" w:hAnsi="Cambria Math" w:cs="Arial"/>
                <w:sz w:val="32"/>
              </w:rPr>
              <m:t>Γ</m:t>
            </m:r>
            <m:r>
              <w:rPr>
                <w:rFonts w:ascii="Cambria Math" w:eastAsiaTheme="minorEastAsia" w:hAnsi="Cambria Math" w:cs="Arial"/>
                <w:sz w:val="32"/>
              </w:rPr>
              <m:t>(s)</m:t>
            </m:r>
          </m:den>
        </m:f>
        <m:nary>
          <m:naryPr>
            <m:limLoc m:val="subSup"/>
            <m:ctrlPr>
              <w:rPr>
                <w:rFonts w:ascii="Cambria Math" w:eastAsiaTheme="minorEastAsia" w:hAnsi="Cambria Math" w:cs="Arial"/>
                <w:bCs/>
                <w:i/>
                <w:iCs/>
                <w:sz w:val="32"/>
              </w:rPr>
            </m:ctrlPr>
          </m:naryPr>
          <m:sub>
            <m:r>
              <w:rPr>
                <w:rFonts w:ascii="Cambria Math" w:eastAsiaTheme="minorEastAsia" w:hAnsi="Cambria Math" w:cs="Arial"/>
                <w:sz w:val="32"/>
              </w:rPr>
              <m:t>0</m:t>
            </m:r>
          </m:sub>
          <m:sup>
            <m:r>
              <w:rPr>
                <w:rFonts w:ascii="Cambria Math" w:eastAsiaTheme="minorEastAsia" w:hAnsi="Cambria Math" w:cs="Arial"/>
                <w:sz w:val="32"/>
              </w:rPr>
              <m:t>∞</m:t>
            </m:r>
          </m:sup>
          <m:e>
            <m:f>
              <m:fPr>
                <m:ctrlPr>
                  <w:rPr>
                    <w:rFonts w:ascii="Cambria Math" w:eastAsiaTheme="minorEastAsia" w:hAnsi="Cambria Math" w:cs="Arial"/>
                    <w:bCs/>
                    <w:i/>
                    <w:iCs/>
                    <w:sz w:val="32"/>
                  </w:rPr>
                </m:ctrlPr>
              </m:fPr>
              <m:num>
                <m:sSup>
                  <m:sSupPr>
                    <m:ctrlPr>
                      <w:rPr>
                        <w:rFonts w:ascii="Cambria Math" w:eastAsiaTheme="minorEastAsia" w:hAnsi="Cambria Math" w:cs="Arial"/>
                        <w:bCs/>
                        <w:i/>
                        <w:iCs/>
                        <w:sz w:val="32"/>
                      </w:rPr>
                    </m:ctrlPr>
                  </m:sSupPr>
                  <m:e>
                    <m:r>
                      <w:rPr>
                        <w:rFonts w:ascii="Cambria Math" w:eastAsiaTheme="minorEastAsia" w:hAnsi="Cambria Math" w:cs="Arial"/>
                        <w:sz w:val="32"/>
                      </w:rPr>
                      <m:t>x</m:t>
                    </m:r>
                  </m:e>
                  <m:sup>
                    <m:r>
                      <w:rPr>
                        <w:rFonts w:ascii="Cambria Math" w:eastAsiaTheme="minorEastAsia" w:hAnsi="Cambria Math" w:cs="Arial"/>
                        <w:sz w:val="32"/>
                      </w:rPr>
                      <m:t>s-1</m:t>
                    </m:r>
                  </m:sup>
                </m:sSup>
              </m:num>
              <m:den>
                <m:sSup>
                  <m:sSupPr>
                    <m:ctrlPr>
                      <w:rPr>
                        <w:rFonts w:ascii="Cambria Math" w:eastAsiaTheme="minorEastAsia" w:hAnsi="Cambria Math" w:cs="Arial"/>
                        <w:bCs/>
                        <w:i/>
                        <w:iCs/>
                        <w:sz w:val="32"/>
                      </w:rPr>
                    </m:ctrlPr>
                  </m:sSupPr>
                  <m:e>
                    <m:r>
                      <w:rPr>
                        <w:rFonts w:ascii="Cambria Math" w:eastAsiaTheme="minorEastAsia" w:hAnsi="Cambria Math" w:cs="Arial"/>
                        <w:sz w:val="32"/>
                      </w:rPr>
                      <m:t>e</m:t>
                    </m:r>
                  </m:e>
                  <m:sup>
                    <m:r>
                      <w:rPr>
                        <w:rFonts w:ascii="Cambria Math" w:eastAsiaTheme="minorEastAsia" w:hAnsi="Cambria Math" w:cs="Arial"/>
                        <w:sz w:val="32"/>
                      </w:rPr>
                      <m:t>x</m:t>
                    </m:r>
                  </m:sup>
                </m:sSup>
                <m:r>
                  <w:rPr>
                    <w:rFonts w:ascii="Cambria Math" w:eastAsiaTheme="minorEastAsia" w:hAnsi="Cambria Math" w:cs="Arial"/>
                    <w:sz w:val="32"/>
                  </w:rPr>
                  <m:t>-1</m:t>
                </m:r>
              </m:den>
            </m:f>
            <m:r>
              <w:rPr>
                <w:rFonts w:ascii="Cambria Math" w:eastAsiaTheme="minorEastAsia" w:hAnsi="Cambria Math" w:cs="Arial"/>
                <w:sz w:val="32"/>
              </w:rPr>
              <m:t>dx</m:t>
            </m:r>
          </m:e>
        </m:nary>
      </m:oMath>
      <w:r w:rsidRPr="00A866A7">
        <w:rPr>
          <w:rFonts w:ascii="Arial" w:eastAsiaTheme="minorEastAsia" w:hAnsi="Arial" w:cs="Arial"/>
          <w:bCs/>
          <w:iCs/>
          <w:sz w:val="32"/>
          <w:lang w:val="mk-MK"/>
        </w:rPr>
        <w:t xml:space="preserve">, </w:t>
      </w:r>
      <w:r w:rsidRPr="00A866A7">
        <w:rPr>
          <w:rFonts w:ascii="Arial" w:eastAsiaTheme="minorEastAsia" w:hAnsi="Arial" w:cs="Arial"/>
          <w:bCs/>
          <w:iCs/>
          <w:lang w:val="mk-MK"/>
        </w:rPr>
        <w:t>каде</w:t>
      </w:r>
    </w:p>
    <w:p w:rsidR="007B52B8" w:rsidRPr="00A866A7" w:rsidRDefault="007B52B8" w:rsidP="007B52B8">
      <w:pPr>
        <w:spacing w:after="0"/>
        <w:rPr>
          <w:rFonts w:ascii="Arial" w:eastAsiaTheme="minorEastAsia" w:hAnsi="Arial" w:cs="Arial"/>
          <w:bCs/>
          <w:iCs/>
          <w:sz w:val="32"/>
        </w:rPr>
      </w:pPr>
      <m:oMath>
        <m:r>
          <m:rPr>
            <m:sty m:val="p"/>
          </m:rPr>
          <w:rPr>
            <w:rFonts w:ascii="Cambria Math" w:eastAsiaTheme="minorEastAsia" w:hAnsi="Cambria Math" w:cs="Arial"/>
            <w:sz w:val="32"/>
            <w:lang w:val="mk-MK"/>
          </w:rPr>
          <m:t>Γ</m:t>
        </m:r>
        <m:d>
          <m:dPr>
            <m:ctrlPr>
              <w:rPr>
                <w:rFonts w:ascii="Cambria Math" w:eastAsiaTheme="minorEastAsia" w:hAnsi="Cambria Math" w:cs="Arial"/>
                <w:bCs/>
                <w:i/>
                <w:iCs/>
                <w:sz w:val="32"/>
                <w:lang w:val="mk-MK"/>
              </w:rPr>
            </m:ctrlPr>
          </m:dPr>
          <m:e>
            <m:r>
              <w:rPr>
                <w:rFonts w:ascii="Cambria Math" w:eastAsiaTheme="minorEastAsia" w:hAnsi="Cambria Math" w:cs="Arial"/>
                <w:sz w:val="32"/>
              </w:rPr>
              <m:t>s</m:t>
            </m:r>
          </m:e>
        </m:d>
        <m:r>
          <w:rPr>
            <w:rFonts w:ascii="Cambria Math" w:eastAsiaTheme="minorEastAsia" w:hAnsi="Cambria Math" w:cs="Arial"/>
            <w:sz w:val="32"/>
            <w:lang w:val="mk-MK"/>
          </w:rPr>
          <m:t>=</m:t>
        </m:r>
        <m:nary>
          <m:naryPr>
            <m:limLoc m:val="subSup"/>
            <m:ctrlPr>
              <w:rPr>
                <w:rFonts w:ascii="Cambria Math" w:eastAsiaTheme="minorEastAsia" w:hAnsi="Cambria Math" w:cs="Arial"/>
                <w:bCs/>
                <w:i/>
                <w:iCs/>
                <w:sz w:val="32"/>
              </w:rPr>
            </m:ctrlPr>
          </m:naryPr>
          <m:sub>
            <m:r>
              <w:rPr>
                <w:rFonts w:ascii="Cambria Math" w:eastAsiaTheme="minorEastAsia" w:hAnsi="Cambria Math" w:cs="Arial"/>
                <w:sz w:val="32"/>
              </w:rPr>
              <m:t>0</m:t>
            </m:r>
          </m:sub>
          <m:sup>
            <m:r>
              <w:rPr>
                <w:rFonts w:ascii="Cambria Math" w:eastAsiaTheme="minorEastAsia" w:hAnsi="Cambria Math" w:cs="Arial"/>
                <w:sz w:val="32"/>
              </w:rPr>
              <m:t>∞</m:t>
            </m:r>
          </m:sup>
          <m:e>
            <m:sSup>
              <m:sSupPr>
                <m:ctrlPr>
                  <w:rPr>
                    <w:rFonts w:ascii="Cambria Math" w:eastAsiaTheme="minorEastAsia" w:hAnsi="Cambria Math" w:cs="Arial"/>
                    <w:bCs/>
                    <w:i/>
                    <w:iCs/>
                    <w:sz w:val="32"/>
                  </w:rPr>
                </m:ctrlPr>
              </m:sSupPr>
              <m:e>
                <m:r>
                  <w:rPr>
                    <w:rFonts w:ascii="Cambria Math" w:eastAsiaTheme="minorEastAsia" w:hAnsi="Cambria Math" w:cs="Arial"/>
                    <w:sz w:val="32"/>
                  </w:rPr>
                  <m:t>x</m:t>
                </m:r>
              </m:e>
              <m:sup>
                <m:r>
                  <w:rPr>
                    <w:rFonts w:ascii="Cambria Math" w:eastAsiaTheme="minorEastAsia" w:hAnsi="Cambria Math" w:cs="Arial"/>
                    <w:sz w:val="32"/>
                  </w:rPr>
                  <m:t>s-1</m:t>
                </m:r>
              </m:sup>
            </m:sSup>
            <m:sSup>
              <m:sSupPr>
                <m:ctrlPr>
                  <w:rPr>
                    <w:rFonts w:ascii="Cambria Math" w:eastAsiaTheme="minorEastAsia" w:hAnsi="Cambria Math" w:cs="Arial"/>
                    <w:bCs/>
                    <w:i/>
                    <w:iCs/>
                    <w:sz w:val="32"/>
                  </w:rPr>
                </m:ctrlPr>
              </m:sSupPr>
              <m:e>
                <m:r>
                  <w:rPr>
                    <w:rFonts w:ascii="Cambria Math" w:eastAsiaTheme="minorEastAsia" w:hAnsi="Cambria Math" w:cs="Arial"/>
                    <w:sz w:val="32"/>
                  </w:rPr>
                  <m:t>e</m:t>
                </m:r>
              </m:e>
              <m:sup>
                <m:r>
                  <w:rPr>
                    <w:rFonts w:ascii="Cambria Math" w:eastAsiaTheme="minorEastAsia" w:hAnsi="Cambria Math" w:cs="Arial"/>
                    <w:sz w:val="32"/>
                  </w:rPr>
                  <m:t>-x</m:t>
                </m:r>
              </m:sup>
            </m:sSup>
            <m:r>
              <w:rPr>
                <w:rFonts w:ascii="Cambria Math" w:eastAsiaTheme="minorEastAsia" w:hAnsi="Cambria Math" w:cs="Arial"/>
                <w:sz w:val="32"/>
              </w:rPr>
              <m:t>dx</m:t>
            </m:r>
          </m:e>
        </m:nary>
      </m:oMath>
      <w:r w:rsidRPr="00A866A7">
        <w:rPr>
          <w:rFonts w:ascii="Arial" w:eastAsiaTheme="minorEastAsia" w:hAnsi="Arial" w:cs="Arial"/>
          <w:bCs/>
          <w:iCs/>
          <w:sz w:val="32"/>
        </w:rPr>
        <w:t xml:space="preserve"> </w:t>
      </w:r>
    </w:p>
    <w:p w:rsidR="007B52B8" w:rsidRPr="00A866A7" w:rsidRDefault="00A866A7" w:rsidP="007B52B8">
      <w:pPr>
        <w:spacing w:after="0"/>
        <w:rPr>
          <w:rFonts w:ascii="Arial" w:eastAsiaTheme="minorEastAsia" w:hAnsi="Arial" w:cs="Arial"/>
          <w:bCs/>
          <w:iCs/>
        </w:rPr>
      </w:pPr>
      <w:r w:rsidRPr="00A866A7">
        <w:rPr>
          <w:rFonts w:ascii="Arial" w:eastAsiaTheme="minorEastAsia" w:hAnsi="Arial" w:cs="Arial"/>
          <w:bCs/>
          <w:iCs/>
        </w:rPr>
        <w:t>Е</w:t>
      </w:r>
      <w:r w:rsidR="007B52B8" w:rsidRPr="00A866A7">
        <w:rPr>
          <w:rFonts w:ascii="Arial" w:eastAsiaTheme="minorEastAsia" w:hAnsi="Arial" w:cs="Arial"/>
          <w:bCs/>
          <w:iCs/>
        </w:rPr>
        <w:t xml:space="preserve"> гама </w:t>
      </w:r>
      <w:r w:rsidRPr="00A866A7">
        <w:rPr>
          <w:rFonts w:ascii="Arial" w:eastAsiaTheme="minorEastAsia" w:hAnsi="Arial" w:cs="Arial"/>
          <w:bCs/>
          <w:iCs/>
        </w:rPr>
        <w:t xml:space="preserve">функцијата. </w:t>
      </w:r>
      <w:r w:rsidR="007B52B8" w:rsidRPr="00A866A7">
        <w:rPr>
          <w:rFonts w:ascii="Arial" w:eastAsiaTheme="minorEastAsia" w:hAnsi="Arial" w:cs="Arial"/>
          <w:bCs/>
          <w:iCs/>
        </w:rPr>
        <w:t>Римановата зета функција е дефинирана за други сложени в</w:t>
      </w:r>
      <w:bookmarkStart w:id="0" w:name="_GoBack"/>
      <w:bookmarkEnd w:id="0"/>
      <w:r w:rsidR="007B52B8" w:rsidRPr="00A866A7">
        <w:rPr>
          <w:rFonts w:ascii="Arial" w:eastAsiaTheme="minorEastAsia" w:hAnsi="Arial" w:cs="Arial"/>
          <w:bCs/>
          <w:iCs/>
        </w:rPr>
        <w:t xml:space="preserve">редности преку аналитичко продолжение на функцијата дефинирана за </w:t>
      </w:r>
      <m:oMath>
        <m:r>
          <w:rPr>
            <w:rFonts w:ascii="Cambria Math" w:eastAsiaTheme="minorEastAsia" w:hAnsi="Cambria Math" w:cs="Arial"/>
          </w:rPr>
          <m:t>σ &gt; 1</m:t>
        </m:r>
      </m:oMath>
      <w:r w:rsidR="007B52B8" w:rsidRPr="00A866A7">
        <w:rPr>
          <w:rFonts w:ascii="Arial" w:eastAsiaTheme="minorEastAsia" w:hAnsi="Arial" w:cs="Arial"/>
          <w:bCs/>
          <w:iCs/>
        </w:rPr>
        <w:t xml:space="preserve"> .</w:t>
      </w:r>
    </w:p>
    <w:p w:rsidR="007B52B8" w:rsidRPr="00A866A7" w:rsidRDefault="007B52B8" w:rsidP="007B52B8">
      <w:pPr>
        <w:spacing w:after="0"/>
        <w:rPr>
          <w:rFonts w:ascii="Arial" w:eastAsiaTheme="minorEastAsia" w:hAnsi="Arial" w:cs="Arial"/>
          <w:bCs/>
          <w:iCs/>
        </w:rPr>
      </w:pP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rPr>
        <w:t xml:space="preserve">Леонхард Ојлер ја разгледа горната серија во 1740 година за позитивни цели броеви на </w:t>
      </w:r>
      <w:r w:rsidR="00A866A7" w:rsidRPr="00A866A7">
        <w:rPr>
          <w:rFonts w:ascii="Arial" w:eastAsiaTheme="minorEastAsia" w:hAnsi="Arial" w:cs="Arial"/>
          <w:bCs/>
          <w:iCs/>
        </w:rPr>
        <w:t>s,</w:t>
      </w:r>
      <w:r w:rsidRPr="00A866A7">
        <w:rPr>
          <w:rFonts w:ascii="Arial" w:eastAsiaTheme="minorEastAsia" w:hAnsi="Arial" w:cs="Arial"/>
          <w:bCs/>
          <w:iCs/>
        </w:rPr>
        <w:t xml:space="preserve"> а подоцна Чебишев ја прошири дефиницијата на Re(s)&gt;1.</w:t>
      </w:r>
    </w:p>
    <w:p w:rsidR="007B52B8" w:rsidRPr="00A866A7" w:rsidRDefault="007B52B8" w:rsidP="007B52B8">
      <w:pPr>
        <w:spacing w:after="0"/>
        <w:rPr>
          <w:rFonts w:ascii="Arial" w:eastAsiaTheme="minorEastAsia" w:hAnsi="Arial" w:cs="Arial"/>
          <w:bCs/>
          <w:iCs/>
        </w:rPr>
      </w:pP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rPr>
        <w:t xml:space="preserve">Горенаведената серија е прототипна Дирихлеова серија која апсолутно конвергира до аналитичка функција за s таква што σ &gt; 1 и дивергира за сите други вредности на </w:t>
      </w:r>
      <w:r w:rsidR="00A866A7" w:rsidRPr="00A866A7">
        <w:rPr>
          <w:rFonts w:ascii="Arial" w:eastAsiaTheme="minorEastAsia" w:hAnsi="Arial" w:cs="Arial"/>
          <w:bCs/>
          <w:iCs/>
        </w:rPr>
        <w:t xml:space="preserve">s. </w:t>
      </w:r>
      <w:r w:rsidRPr="00A866A7">
        <w:rPr>
          <w:rFonts w:ascii="Arial" w:eastAsiaTheme="minorEastAsia" w:hAnsi="Arial" w:cs="Arial"/>
          <w:bCs/>
          <w:iCs/>
        </w:rPr>
        <w:t xml:space="preserve">Риман </w:t>
      </w:r>
      <w:proofErr w:type="spellStart"/>
      <w:r w:rsidRPr="00A866A7">
        <w:rPr>
          <w:rFonts w:ascii="Arial" w:eastAsiaTheme="minorEastAsia" w:hAnsi="Arial" w:cs="Arial"/>
          <w:bCs/>
          <w:iCs/>
        </w:rPr>
        <w:t>покажа</w:t>
      </w:r>
      <w:proofErr w:type="spellEnd"/>
      <w:r w:rsidRPr="00A866A7">
        <w:rPr>
          <w:rFonts w:ascii="Arial" w:eastAsiaTheme="minorEastAsia" w:hAnsi="Arial" w:cs="Arial"/>
          <w:bCs/>
          <w:iCs/>
        </w:rPr>
        <w:t xml:space="preserve"> дека функцијата дефинирана со серијата на </w:t>
      </w:r>
      <w:proofErr w:type="spellStart"/>
      <w:r w:rsidRPr="00A866A7">
        <w:rPr>
          <w:rFonts w:ascii="Arial" w:eastAsiaTheme="minorEastAsia" w:hAnsi="Arial" w:cs="Arial"/>
          <w:bCs/>
          <w:iCs/>
        </w:rPr>
        <w:t>полурамнината</w:t>
      </w:r>
      <w:proofErr w:type="spellEnd"/>
      <w:r w:rsidRPr="00A866A7">
        <w:rPr>
          <w:rFonts w:ascii="Arial" w:eastAsiaTheme="minorEastAsia" w:hAnsi="Arial" w:cs="Arial"/>
          <w:bCs/>
          <w:iCs/>
        </w:rPr>
        <w:t xml:space="preserve"> на конвергенција може да се продолжи аналитички на сите сложени вредности s ≠ </w:t>
      </w:r>
      <w:r w:rsidR="00A866A7" w:rsidRPr="00A866A7">
        <w:rPr>
          <w:rFonts w:ascii="Arial" w:eastAsiaTheme="minorEastAsia" w:hAnsi="Arial" w:cs="Arial"/>
          <w:bCs/>
          <w:iCs/>
        </w:rPr>
        <w:t xml:space="preserve">1. </w:t>
      </w:r>
    </w:p>
    <w:p w:rsidR="007B52B8" w:rsidRPr="00A866A7" w:rsidRDefault="007B52B8" w:rsidP="007B52B8">
      <w:pPr>
        <w:spacing w:after="0"/>
        <w:rPr>
          <w:rFonts w:ascii="Arial" w:eastAsiaTheme="minorEastAsia" w:hAnsi="Arial" w:cs="Arial"/>
          <w:bCs/>
          <w:iCs/>
        </w:rPr>
      </w:pPr>
    </w:p>
    <w:p w:rsidR="007B52B8" w:rsidRPr="00A866A7" w:rsidRDefault="007B52B8" w:rsidP="007B52B8">
      <w:pPr>
        <w:spacing w:after="0"/>
        <w:rPr>
          <w:rFonts w:ascii="Arial" w:eastAsiaTheme="minorEastAsia" w:hAnsi="Arial" w:cs="Arial"/>
          <w:bCs/>
          <w:iCs/>
          <w:sz w:val="28"/>
        </w:rPr>
      </w:pPr>
      <w:r w:rsidRPr="00A866A7">
        <w:rPr>
          <w:rFonts w:ascii="Arial" w:eastAsiaTheme="minorEastAsia" w:hAnsi="Arial" w:cs="Arial"/>
          <w:bCs/>
          <w:iCs/>
        </w:rPr>
        <w:t xml:space="preserve">За s = </w:t>
      </w:r>
      <w:r w:rsidR="00A866A7" w:rsidRPr="00A866A7">
        <w:rPr>
          <w:rFonts w:ascii="Arial" w:eastAsiaTheme="minorEastAsia" w:hAnsi="Arial" w:cs="Arial"/>
          <w:bCs/>
          <w:iCs/>
        </w:rPr>
        <w:t>1,</w:t>
      </w:r>
      <w:r w:rsidRPr="00A866A7">
        <w:rPr>
          <w:rFonts w:ascii="Arial" w:eastAsiaTheme="minorEastAsia" w:hAnsi="Arial" w:cs="Arial"/>
          <w:bCs/>
          <w:iCs/>
        </w:rPr>
        <w:t xml:space="preserve"> серијата е хармонична серија која дивергира до +</w:t>
      </w:r>
      <w:r w:rsidR="00A866A7" w:rsidRPr="00A866A7">
        <w:rPr>
          <w:rFonts w:ascii="Arial" w:eastAsiaTheme="minorEastAsia" w:hAnsi="Arial" w:cs="Arial"/>
          <w:bCs/>
          <w:iCs/>
        </w:rPr>
        <w:t>∞,</w:t>
      </w:r>
      <w:r w:rsidRPr="00A866A7">
        <w:rPr>
          <w:rFonts w:ascii="Arial" w:eastAsiaTheme="minorEastAsia" w:hAnsi="Arial" w:cs="Arial"/>
          <w:bCs/>
          <w:iCs/>
        </w:rPr>
        <w:t xml:space="preserve"> </w:t>
      </w:r>
      <w:r w:rsidR="00A866A7" w:rsidRPr="00A866A7">
        <w:rPr>
          <w:rFonts w:ascii="Arial" w:eastAsiaTheme="minorEastAsia" w:hAnsi="Arial" w:cs="Arial"/>
          <w:bCs/>
          <w:iCs/>
        </w:rPr>
        <w:t>и</w:t>
      </w:r>
      <m:oMath>
        <m:func>
          <m:funcPr>
            <m:ctrlPr>
              <w:rPr>
                <w:rFonts w:ascii="Cambria Math" w:eastAsiaTheme="minorEastAsia" w:hAnsi="Cambria Math" w:cs="Arial"/>
                <w:bCs/>
                <w:i/>
                <w:iCs/>
                <w:sz w:val="28"/>
              </w:rPr>
            </m:ctrlPr>
          </m:funcPr>
          <m:fName>
            <m:limLow>
              <m:limLowPr>
                <m:ctrlPr>
                  <w:rPr>
                    <w:rFonts w:ascii="Cambria Math" w:eastAsiaTheme="minorEastAsia" w:hAnsi="Cambria Math" w:cs="Arial"/>
                    <w:bCs/>
                    <w:i/>
                    <w:iCs/>
                    <w:sz w:val="28"/>
                  </w:rPr>
                </m:ctrlPr>
              </m:limLowPr>
              <m:e>
                <m:r>
                  <m:rPr>
                    <m:sty m:val="p"/>
                  </m:rPr>
                  <w:rPr>
                    <w:rFonts w:ascii="Cambria Math" w:hAnsi="Cambria Math" w:cs="Arial"/>
                    <w:sz w:val="28"/>
                  </w:rPr>
                  <m:t>lim</m:t>
                </m:r>
              </m:e>
              <m:lim>
                <m:r>
                  <w:rPr>
                    <w:rFonts w:ascii="Cambria Math" w:eastAsiaTheme="minorEastAsia" w:hAnsi="Cambria Math" w:cs="Arial"/>
                    <w:sz w:val="28"/>
                  </w:rPr>
                  <m:t>s→1</m:t>
                </m:r>
              </m:lim>
            </m:limLow>
          </m:fName>
          <m:e>
            <m:d>
              <m:dPr>
                <m:ctrlPr>
                  <w:rPr>
                    <w:rFonts w:ascii="Cambria Math" w:eastAsiaTheme="minorEastAsia" w:hAnsi="Cambria Math" w:cs="Arial"/>
                    <w:bCs/>
                    <w:i/>
                    <w:iCs/>
                    <w:sz w:val="28"/>
                  </w:rPr>
                </m:ctrlPr>
              </m:dPr>
              <m:e>
                <m:r>
                  <w:rPr>
                    <w:rFonts w:ascii="Cambria Math" w:eastAsiaTheme="minorEastAsia" w:hAnsi="Cambria Math" w:cs="Arial"/>
                    <w:sz w:val="28"/>
                  </w:rPr>
                  <m:t>s-1</m:t>
                </m:r>
              </m:e>
            </m:d>
            <m:r>
              <w:rPr>
                <w:rFonts w:ascii="Cambria Math" w:eastAsiaTheme="minorEastAsia" w:hAnsi="Cambria Math" w:cs="Arial"/>
                <w:sz w:val="28"/>
              </w:rPr>
              <m:t>ζ</m:t>
            </m:r>
            <m:d>
              <m:dPr>
                <m:ctrlPr>
                  <w:rPr>
                    <w:rFonts w:ascii="Cambria Math" w:eastAsiaTheme="minorEastAsia" w:hAnsi="Cambria Math" w:cs="Arial"/>
                    <w:bCs/>
                    <w:i/>
                    <w:iCs/>
                    <w:sz w:val="28"/>
                  </w:rPr>
                </m:ctrlPr>
              </m:dPr>
              <m:e>
                <m:r>
                  <w:rPr>
                    <w:rFonts w:ascii="Cambria Math" w:eastAsiaTheme="minorEastAsia" w:hAnsi="Cambria Math" w:cs="Arial"/>
                    <w:sz w:val="28"/>
                  </w:rPr>
                  <m:t>s</m:t>
                </m:r>
              </m:e>
            </m:d>
            <m:r>
              <w:rPr>
                <w:rFonts w:ascii="Cambria Math" w:eastAsiaTheme="minorEastAsia" w:hAnsi="Cambria Math" w:cs="Arial"/>
                <w:sz w:val="28"/>
              </w:rPr>
              <m:t>=1</m:t>
            </m:r>
          </m:e>
        </m:func>
      </m:oMath>
      <w:r w:rsidRPr="00A866A7">
        <w:rPr>
          <w:rFonts w:ascii="Arial" w:eastAsiaTheme="minorEastAsia" w:hAnsi="Arial" w:cs="Arial"/>
          <w:bCs/>
          <w:iCs/>
          <w:sz w:val="28"/>
        </w:rPr>
        <w:t>.</w:t>
      </w:r>
    </w:p>
    <w:p w:rsidR="007B52B8" w:rsidRPr="00A866A7" w:rsidRDefault="007B52B8" w:rsidP="007B52B8">
      <w:pPr>
        <w:rPr>
          <w:rFonts w:ascii="Arial" w:eastAsiaTheme="minorEastAsia" w:hAnsi="Arial" w:cs="Arial"/>
          <w:bCs/>
          <w:iCs/>
          <w:lang w:val="mk-MK"/>
        </w:rPr>
      </w:pPr>
      <w:r w:rsidRPr="00A866A7">
        <w:rPr>
          <w:rFonts w:ascii="Arial" w:eastAsiaTheme="minorEastAsia" w:hAnsi="Arial" w:cs="Arial"/>
          <w:bCs/>
          <w:iCs/>
          <w:lang w:val="mk-MK"/>
        </w:rPr>
        <w:t>Така, Римановата зета функција е мероморфна функција на целата сложена рамнина, која е холоморфна насекаде, освен за едноставен пол на s = 1 со остаток 1.</w:t>
      </w:r>
    </w:p>
    <w:p w:rsidR="007B52B8" w:rsidRPr="00A866A7" w:rsidRDefault="007B52B8" w:rsidP="007B52B8">
      <w:pPr>
        <w:rPr>
          <w:rFonts w:ascii="Arial" w:eastAsiaTheme="minorEastAsia" w:hAnsi="Arial" w:cs="Arial"/>
          <w:bCs/>
          <w:iCs/>
          <w:lang w:val="mk-MK"/>
        </w:rPr>
      </w:pPr>
    </w:p>
    <w:p w:rsidR="007B52B8" w:rsidRPr="00A866A7" w:rsidRDefault="007B52B8" w:rsidP="007B52B8">
      <w:pPr>
        <w:rPr>
          <w:rFonts w:ascii="Arial" w:eastAsiaTheme="minorEastAsia" w:hAnsi="Arial" w:cs="Arial"/>
          <w:b/>
          <w:bCs/>
          <w:iCs/>
          <w:sz w:val="28"/>
          <w:lang w:val="mk-MK"/>
        </w:rPr>
      </w:pPr>
      <w:r w:rsidRPr="00A866A7">
        <w:rPr>
          <w:rFonts w:ascii="Arial" w:eastAsiaTheme="minorEastAsia" w:hAnsi="Arial" w:cs="Arial"/>
          <w:b/>
          <w:bCs/>
          <w:iCs/>
          <w:sz w:val="28"/>
          <w:lang w:val="mk-MK"/>
        </w:rPr>
        <w:t>Ојлеровиот производ и Зета фунцкијата</w:t>
      </w: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ru-RU"/>
        </w:rPr>
        <w:t xml:space="preserve">Во 1737 година, врската помеѓу </w:t>
      </w:r>
      <w:r w:rsidRPr="00A866A7">
        <w:rPr>
          <w:rFonts w:ascii="Arial" w:eastAsiaTheme="minorEastAsia" w:hAnsi="Arial" w:cs="Arial"/>
          <w:bCs/>
          <w:iCs/>
          <w:lang w:val="el-GR"/>
        </w:rPr>
        <w:t>ζ</w:t>
      </w:r>
      <w:r w:rsidRPr="00A866A7">
        <w:rPr>
          <w:rFonts w:ascii="Arial" w:eastAsiaTheme="minorEastAsia" w:hAnsi="Arial" w:cs="Arial"/>
          <w:bCs/>
          <w:iCs/>
          <w:lang w:val="mk-MK"/>
        </w:rPr>
        <w:t xml:space="preserve"> </w:t>
      </w:r>
      <w:r w:rsidRPr="00A866A7">
        <w:rPr>
          <w:rFonts w:ascii="Arial" w:eastAsiaTheme="minorEastAsia" w:hAnsi="Arial" w:cs="Arial"/>
          <w:bCs/>
          <w:iCs/>
          <w:lang w:val="ru-RU"/>
        </w:rPr>
        <w:t>функцијата и простите броеви била откриена од Ојлер, кој го докажал идентитетот</w:t>
      </w:r>
      <w:r w:rsidRPr="00A866A7">
        <w:rPr>
          <w:rFonts w:ascii="Arial" w:eastAsiaTheme="minorEastAsia" w:hAnsi="Arial" w:cs="Arial"/>
          <w:bCs/>
          <w:iCs/>
        </w:rPr>
        <w:t>:</w:t>
      </w:r>
    </w:p>
    <w:p w:rsidR="007B52B8" w:rsidRPr="00A866A7" w:rsidRDefault="00567E90" w:rsidP="007B52B8">
      <w:pPr>
        <w:spacing w:after="0"/>
        <w:rPr>
          <w:rFonts w:ascii="Arial" w:eastAsiaTheme="minorEastAsia" w:hAnsi="Arial" w:cs="Arial"/>
          <w:bCs/>
          <w:iCs/>
        </w:rPr>
      </w:pPr>
      <m:oMathPara>
        <m:oMathParaPr>
          <m:jc m:val="centerGroup"/>
        </m:oMathParaPr>
        <m:oMath>
          <m:nary>
            <m:naryPr>
              <m:chr m:val="∑"/>
              <m:ctrlPr>
                <w:rPr>
                  <w:rFonts w:ascii="Cambria Math" w:eastAsiaTheme="minorEastAsia" w:hAnsi="Cambria Math" w:cs="Arial"/>
                  <w:b/>
                  <w:bCs/>
                  <w:i/>
                  <w:iCs/>
                </w:rPr>
              </m:ctrlPr>
            </m:naryPr>
            <m:sub>
              <m:r>
                <m:rPr>
                  <m:sty m:val="bi"/>
                </m:rPr>
                <w:rPr>
                  <w:rFonts w:ascii="Cambria Math" w:eastAsiaTheme="minorEastAsia" w:hAnsi="Cambria Math" w:cs="Arial"/>
                </w:rPr>
                <m:t>n=1</m:t>
              </m:r>
            </m:sub>
            <m:sup>
              <m:r>
                <m:rPr>
                  <m:sty m:val="bi"/>
                </m:rPr>
                <w:rPr>
                  <w:rFonts w:ascii="Cambria Math" w:eastAsiaTheme="minorEastAsia" w:hAnsi="Cambria Math" w:cs="Arial"/>
                </w:rPr>
                <m:t>∞</m:t>
              </m:r>
            </m:sup>
            <m:e>
              <m:f>
                <m:fPr>
                  <m:ctrlPr>
                    <w:rPr>
                      <w:rFonts w:ascii="Cambria Math" w:eastAsiaTheme="minorEastAsia" w:hAnsi="Cambria Math" w:cs="Arial"/>
                      <w:b/>
                      <w:bCs/>
                      <w:i/>
                      <w:iCs/>
                    </w:rPr>
                  </m:ctrlPr>
                </m:fPr>
                <m:num>
                  <m:r>
                    <m:rPr>
                      <m:sty m:val="bi"/>
                    </m:rPr>
                    <w:rPr>
                      <w:rFonts w:ascii="Cambria Math" w:eastAsiaTheme="minorEastAsia" w:hAnsi="Cambria Math" w:cs="Arial"/>
                    </w:rPr>
                    <m:t>1</m:t>
                  </m:r>
                </m:num>
                <m:den>
                  <m:sSup>
                    <m:sSupPr>
                      <m:ctrlPr>
                        <w:rPr>
                          <w:rFonts w:ascii="Cambria Math" w:eastAsiaTheme="minorEastAsia" w:hAnsi="Cambria Math" w:cs="Arial"/>
                          <w:b/>
                          <w:bCs/>
                          <w:i/>
                          <w:iCs/>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s</m:t>
                      </m:r>
                    </m:sup>
                  </m:sSup>
                </m:den>
              </m:f>
              <m:r>
                <m:rPr>
                  <m:sty m:val="bi"/>
                </m:rPr>
                <w:rPr>
                  <w:rFonts w:ascii="Cambria Math" w:eastAsiaTheme="minorEastAsia" w:hAnsi="Cambria Math" w:cs="Arial"/>
                </w:rPr>
                <m:t>=</m:t>
              </m:r>
              <m:nary>
                <m:naryPr>
                  <m:chr m:val="∏"/>
                  <m:supHide m:val="1"/>
                  <m:ctrlPr>
                    <w:rPr>
                      <w:rFonts w:ascii="Cambria Math" w:eastAsiaTheme="minorEastAsia" w:hAnsi="Cambria Math" w:cs="Arial"/>
                      <w:b/>
                      <w:bCs/>
                      <w:i/>
                      <w:iCs/>
                    </w:rPr>
                  </m:ctrlPr>
                </m:naryPr>
                <m:sub>
                  <m:r>
                    <m:rPr>
                      <m:sty m:val="bi"/>
                    </m:rPr>
                    <w:rPr>
                      <w:rFonts w:ascii="Cambria Math" w:eastAsiaTheme="minorEastAsia" w:hAnsi="Cambria Math" w:cs="Arial"/>
                    </w:rPr>
                    <m:t>p прос</m:t>
                  </m:r>
                  <m:r>
                    <m:rPr>
                      <m:sty m:val="bi"/>
                    </m:rPr>
                    <w:rPr>
                      <w:rFonts w:ascii="Cambria Math" w:eastAsiaTheme="minorEastAsia" w:hAnsi="Cambria Math" w:cs="Arial"/>
                      <w:lang w:val="mk-MK"/>
                    </w:rPr>
                    <m:t>т</m:t>
                  </m:r>
                </m:sub>
                <m:sup/>
                <m:e>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p</m:t>
                          </m:r>
                        </m:e>
                        <m:sup>
                          <m:r>
                            <m:rPr>
                              <m:sty m:val="bi"/>
                            </m:rPr>
                            <w:rPr>
                              <w:rFonts w:ascii="Cambria Math" w:eastAsiaTheme="minorEastAsia" w:hAnsi="Cambria Math" w:cs="Arial"/>
                            </w:rPr>
                            <m:t>-s</m:t>
                          </m:r>
                        </m:sup>
                      </m:sSup>
                    </m:den>
                  </m:f>
                </m:e>
              </m:nary>
            </m:e>
          </m:nary>
        </m:oMath>
      </m:oMathPara>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ru-RU"/>
        </w:rPr>
        <w:t xml:space="preserve">каде што, по дефиниција, левата страна е </w:t>
      </w:r>
      <m:oMath>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rPr>
              <m:t>s</m:t>
            </m:r>
          </m:e>
        </m:d>
      </m:oMath>
      <w:r w:rsidRPr="00A866A7">
        <w:rPr>
          <w:rFonts w:ascii="Arial" w:eastAsiaTheme="minorEastAsia" w:hAnsi="Arial" w:cs="Arial"/>
          <w:bCs/>
          <w:iCs/>
        </w:rPr>
        <w:t xml:space="preserve"> </w:t>
      </w:r>
      <w:r w:rsidRPr="00A866A7">
        <w:rPr>
          <w:rFonts w:ascii="Arial" w:eastAsiaTheme="minorEastAsia" w:hAnsi="Arial" w:cs="Arial"/>
          <w:bCs/>
          <w:iCs/>
          <w:lang w:val="ru-RU"/>
        </w:rPr>
        <w:t>и бесконечниот производ на десната страна се протега над сите прости броеви p (</w:t>
      </w:r>
      <w:r w:rsidRPr="00A866A7">
        <w:rPr>
          <w:rFonts w:ascii="Arial" w:eastAsiaTheme="minorEastAsia" w:hAnsi="Arial" w:cs="Arial"/>
          <w:bCs/>
          <w:iCs/>
          <w:lang w:val="mk-MK"/>
        </w:rPr>
        <w:t>Ојлеров производ</w:t>
      </w:r>
      <w:r w:rsidRPr="00A866A7">
        <w:rPr>
          <w:rFonts w:ascii="Arial" w:eastAsiaTheme="minorEastAsia" w:hAnsi="Arial" w:cs="Arial"/>
          <w:bCs/>
          <w:iCs/>
          <w:lang w:val="ru-RU"/>
        </w:rPr>
        <w:t>):</w:t>
      </w:r>
    </w:p>
    <w:p w:rsidR="007B52B8" w:rsidRPr="00A866A7" w:rsidRDefault="00567E90" w:rsidP="007B52B8">
      <w:pPr>
        <w:spacing w:after="0"/>
        <w:rPr>
          <w:rFonts w:ascii="Arial" w:eastAsiaTheme="minorEastAsia" w:hAnsi="Arial" w:cs="Arial"/>
          <w:bCs/>
          <w:iCs/>
        </w:rPr>
      </w:pPr>
      <m:oMathPara>
        <m:oMathParaPr>
          <m:jc m:val="centerGroup"/>
        </m:oMathParaPr>
        <m:oMath>
          <m:nary>
            <m:naryPr>
              <m:chr m:val="∏"/>
              <m:supHide m:val="1"/>
              <m:ctrlPr>
                <w:rPr>
                  <w:rFonts w:ascii="Cambria Math" w:eastAsiaTheme="minorEastAsia" w:hAnsi="Cambria Math" w:cs="Arial"/>
                  <w:b/>
                  <w:bCs/>
                  <w:i/>
                  <w:iCs/>
                </w:rPr>
              </m:ctrlPr>
            </m:naryPr>
            <m:sub>
              <m:r>
                <m:rPr>
                  <m:sty m:val="bi"/>
                </m:rPr>
                <w:rPr>
                  <w:rFonts w:ascii="Cambria Math" w:eastAsiaTheme="minorEastAsia" w:hAnsi="Cambria Math" w:cs="Arial"/>
                </w:rPr>
                <m:t>p прос</m:t>
              </m:r>
              <m:r>
                <m:rPr>
                  <m:sty m:val="bi"/>
                </m:rPr>
                <w:rPr>
                  <w:rFonts w:ascii="Cambria Math" w:eastAsiaTheme="minorEastAsia" w:hAnsi="Cambria Math" w:cs="Arial"/>
                  <w:lang w:val="mk-MK"/>
                </w:rPr>
                <m:t>т</m:t>
              </m:r>
            </m:sub>
            <m:sup/>
            <m:e>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p</m:t>
                      </m:r>
                    </m:e>
                    <m:sup>
                      <m:r>
                        <m:rPr>
                          <m:sty m:val="bi"/>
                        </m:rPr>
                        <w:rPr>
                          <w:rFonts w:ascii="Cambria Math" w:eastAsiaTheme="minorEastAsia" w:hAnsi="Cambria Math" w:cs="Arial"/>
                        </w:rPr>
                        <m:t>-s</m:t>
                      </m:r>
                    </m:sup>
                  </m:sSup>
                </m:den>
              </m:f>
            </m:e>
          </m:nary>
          <m:r>
            <m:rPr>
              <m:sty m:val="bi"/>
            </m:rPr>
            <w:rPr>
              <w:rFonts w:ascii="Cambria Math" w:eastAsiaTheme="minorEastAsia" w:hAnsi="Cambria Math" w:cs="Arial"/>
            </w:rPr>
            <m:t>=</m:t>
          </m:r>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2</m:t>
                  </m:r>
                </m:e>
                <m:sup>
                  <m:r>
                    <m:rPr>
                      <m:sty m:val="bi"/>
                    </m:rPr>
                    <w:rPr>
                      <w:rFonts w:ascii="Cambria Math" w:eastAsiaTheme="minorEastAsia" w:hAnsi="Cambria Math" w:cs="Arial"/>
                    </w:rPr>
                    <m:t>-s</m:t>
                  </m:r>
                </m:sup>
              </m:sSup>
            </m:den>
          </m:f>
          <m:r>
            <m:rPr>
              <m:sty m:val="bi"/>
            </m:rPr>
            <w:rPr>
              <w:rFonts w:ascii="Cambria Math" w:eastAsiaTheme="minorEastAsia" w:hAnsi="Cambria Math" w:cs="Arial"/>
            </w:rPr>
            <m:t>*</m:t>
          </m:r>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3</m:t>
                  </m:r>
                </m:e>
                <m:sup>
                  <m:r>
                    <m:rPr>
                      <m:sty m:val="bi"/>
                    </m:rPr>
                    <w:rPr>
                      <w:rFonts w:ascii="Cambria Math" w:eastAsiaTheme="minorEastAsia" w:hAnsi="Cambria Math" w:cs="Arial"/>
                    </w:rPr>
                    <m:t>-s</m:t>
                  </m:r>
                </m:sup>
              </m:sSup>
            </m:den>
          </m:f>
          <m:r>
            <m:rPr>
              <m:sty m:val="bi"/>
            </m:rPr>
            <w:rPr>
              <w:rFonts w:ascii="Cambria Math" w:eastAsiaTheme="minorEastAsia" w:hAnsi="Cambria Math" w:cs="Arial"/>
            </w:rPr>
            <m:t>*</m:t>
          </m:r>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5</m:t>
                  </m:r>
                </m:e>
                <m:sup>
                  <m:r>
                    <m:rPr>
                      <m:sty m:val="bi"/>
                    </m:rPr>
                    <w:rPr>
                      <w:rFonts w:ascii="Cambria Math" w:eastAsiaTheme="minorEastAsia" w:hAnsi="Cambria Math" w:cs="Arial"/>
                    </w:rPr>
                    <m:t>-s</m:t>
                  </m:r>
                </m:sup>
              </m:sSup>
            </m:den>
          </m:f>
          <m:r>
            <m:rPr>
              <m:sty m:val="p"/>
            </m:rPr>
            <w:rPr>
              <w:rFonts w:ascii="Cambria Math" w:eastAsiaTheme="minorEastAsia" w:hAnsi="Cambria Math" w:cs="Arial"/>
            </w:rPr>
            <m:t>…</m:t>
          </m:r>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p</m:t>
                  </m:r>
                </m:e>
                <m:sup>
                  <m:r>
                    <m:rPr>
                      <m:sty m:val="bi"/>
                    </m:rPr>
                    <w:rPr>
                      <w:rFonts w:ascii="Cambria Math" w:eastAsiaTheme="minorEastAsia" w:hAnsi="Cambria Math" w:cs="Arial"/>
                    </w:rPr>
                    <m:t>-s</m:t>
                  </m:r>
                </m:sup>
              </m:sSup>
            </m:den>
          </m:f>
        </m:oMath>
      </m:oMathPara>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ru-RU"/>
        </w:rPr>
        <w:t xml:space="preserve">Двете страни на формулата на Ојлеровиот производ се спојуваат за </w:t>
      </w:r>
      <m:oMath>
        <m:r>
          <w:rPr>
            <w:rFonts w:ascii="Cambria Math" w:eastAsiaTheme="minorEastAsia" w:hAnsi="Cambria Math" w:cs="Arial"/>
            <w:lang w:val="ru-RU"/>
          </w:rPr>
          <m:t>Re</m:t>
        </m:r>
        <m:d>
          <m:dPr>
            <m:ctrlPr>
              <w:rPr>
                <w:rFonts w:ascii="Cambria Math" w:eastAsiaTheme="minorEastAsia" w:hAnsi="Cambria Math" w:cs="Arial"/>
                <w:bCs/>
                <w:i/>
                <w:iCs/>
                <w:lang w:val="ru-RU"/>
              </w:rPr>
            </m:ctrlPr>
          </m:dPr>
          <m:e>
            <m:r>
              <w:rPr>
                <w:rFonts w:ascii="Cambria Math" w:eastAsiaTheme="minorEastAsia" w:hAnsi="Cambria Math" w:cs="Arial"/>
                <w:lang w:val="ru-RU"/>
              </w:rPr>
              <m:t> s</m:t>
            </m:r>
          </m:e>
        </m:d>
        <m:r>
          <w:rPr>
            <w:rFonts w:ascii="Cambria Math" w:eastAsiaTheme="minorEastAsia" w:hAnsi="Cambria Math" w:cs="Arial"/>
          </w:rPr>
          <m:t>&gt;</m:t>
        </m:r>
        <m:r>
          <w:rPr>
            <w:rFonts w:ascii="Cambria Math" w:eastAsiaTheme="minorEastAsia" w:hAnsi="Cambria Math" w:cs="Arial"/>
            <w:lang w:val="ru-RU"/>
          </w:rPr>
          <m:t>1</m:t>
        </m:r>
      </m:oMath>
      <w:r w:rsidRPr="00A866A7">
        <w:rPr>
          <w:rFonts w:ascii="Arial" w:eastAsiaTheme="minorEastAsia" w:hAnsi="Arial" w:cs="Arial"/>
          <w:bCs/>
          <w:iCs/>
          <w:lang w:val="ru-RU"/>
        </w:rPr>
        <w:t>. Доказот за идентитетот на Ојлер ја користи само формулата за геометриски ред и основната теорема на аритметиката . Бидејќи хармониск</w:t>
      </w:r>
      <w:r w:rsidRPr="00A866A7">
        <w:rPr>
          <w:rFonts w:ascii="Arial" w:eastAsiaTheme="minorEastAsia" w:hAnsi="Arial" w:cs="Arial"/>
          <w:bCs/>
          <w:iCs/>
          <w:lang w:val="mk-MK"/>
        </w:rPr>
        <w:t xml:space="preserve">иот ред </w:t>
      </w:r>
      <w:r w:rsidRPr="00A866A7">
        <w:rPr>
          <w:rFonts w:ascii="Arial" w:eastAsiaTheme="minorEastAsia" w:hAnsi="Arial" w:cs="Arial"/>
          <w:bCs/>
          <w:iCs/>
          <w:lang w:val="ru-RU"/>
        </w:rPr>
        <w:t xml:space="preserve">дивергира, формулата на Ојлер (која станува </w:t>
      </w:r>
      <m:oMath>
        <m:sSub>
          <m:sSubPr>
            <m:ctrlPr>
              <w:rPr>
                <w:rFonts w:ascii="Cambria Math" w:eastAsiaTheme="minorEastAsia" w:hAnsi="Cambria Math" w:cs="Arial"/>
                <w:bCs/>
                <w:i/>
                <w:iCs/>
                <w:lang w:val="ru-RU"/>
              </w:rPr>
            </m:ctrlPr>
          </m:sSubPr>
          <m:e>
            <m:r>
              <w:rPr>
                <w:rFonts w:ascii="Cambria Math" w:eastAsiaTheme="minorEastAsia" w:hAnsi="Cambria Math" w:cs="Arial"/>
                <w:lang w:val="el-GR"/>
              </w:rPr>
              <m:t>Π</m:t>
            </m:r>
          </m:e>
          <m:sub>
            <m:r>
              <w:rPr>
                <w:rFonts w:ascii="Cambria Math" w:eastAsiaTheme="minorEastAsia" w:hAnsi="Cambria Math" w:cs="Arial"/>
              </w:rPr>
              <m:t>p</m:t>
            </m:r>
          </m:sub>
        </m:sSub>
        <m:f>
          <m:fPr>
            <m:ctrlPr>
              <w:rPr>
                <w:rFonts w:ascii="Cambria Math" w:eastAsiaTheme="minorEastAsia" w:hAnsi="Cambria Math" w:cs="Arial"/>
                <w:bCs/>
                <w:i/>
                <w:iCs/>
                <w:lang w:val="ru-RU"/>
              </w:rPr>
            </m:ctrlPr>
          </m:fPr>
          <m:num>
            <m:r>
              <w:rPr>
                <w:rFonts w:ascii="Cambria Math" w:eastAsiaTheme="minorEastAsia" w:hAnsi="Cambria Math" w:cs="Arial"/>
              </w:rPr>
              <m:t>p</m:t>
            </m:r>
          </m:num>
          <m:den>
            <m:r>
              <w:rPr>
                <w:rFonts w:ascii="Cambria Math" w:eastAsiaTheme="minorEastAsia" w:hAnsi="Cambria Math" w:cs="Arial"/>
              </w:rPr>
              <m:t>p-1</m:t>
            </m:r>
          </m:den>
        </m:f>
      </m:oMath>
      <w:r w:rsidRPr="00A866A7">
        <w:rPr>
          <w:rFonts w:ascii="Arial" w:eastAsiaTheme="minorEastAsia" w:hAnsi="Arial" w:cs="Arial"/>
          <w:bCs/>
          <w:iCs/>
        </w:rPr>
        <w:t>)</w:t>
      </w:r>
      <w:r w:rsidRPr="00A866A7">
        <w:rPr>
          <w:rFonts w:ascii="Arial" w:eastAsiaTheme="minorEastAsia" w:hAnsi="Arial" w:cs="Arial"/>
          <w:bCs/>
          <w:iCs/>
          <w:lang w:val="ru-RU"/>
        </w:rPr>
        <w:t xml:space="preserve"> имплицира дека има бесконечно многу прости броеви. Од друга страна, комбинирањето на тоа со ситото на Ератостен покажува дека густината на множеството прости броеви во множеството позитивни цели броеви е нула.</w:t>
      </w: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ru-RU"/>
        </w:rPr>
        <w:t>Формулата на Ојлеровиот производ може да се користи за пресметување на асимптотичната веројатност</w:t>
      </w:r>
      <w:r w:rsidRPr="00A866A7">
        <w:rPr>
          <w:rFonts w:ascii="Arial" w:eastAsiaTheme="minorEastAsia" w:hAnsi="Arial" w:cs="Arial"/>
          <w:bCs/>
          <w:iCs/>
        </w:rPr>
        <w:t xml:space="preserve"> </w:t>
      </w:r>
      <w:r w:rsidRPr="00A866A7">
        <w:rPr>
          <w:rFonts w:ascii="Arial" w:eastAsiaTheme="minorEastAsia" w:hAnsi="Arial" w:cs="Arial"/>
          <w:bCs/>
          <w:iCs/>
          <w:lang w:val="mk-MK"/>
        </w:rPr>
        <w:t xml:space="preserve">да </w:t>
      </w:r>
      <w:r w:rsidRPr="00A866A7">
        <w:rPr>
          <w:rFonts w:ascii="Arial" w:eastAsiaTheme="minorEastAsia" w:hAnsi="Arial" w:cs="Arial"/>
          <w:bCs/>
          <w:iCs/>
        </w:rPr>
        <w:t>s</w:t>
      </w:r>
      <w:r w:rsidRPr="00A866A7">
        <w:rPr>
          <w:rFonts w:ascii="Arial" w:eastAsiaTheme="minorEastAsia" w:hAnsi="Arial" w:cs="Arial"/>
          <w:bCs/>
          <w:iCs/>
          <w:lang w:val="ru-RU"/>
        </w:rPr>
        <w:t xml:space="preserve"> случајно избраните цели броеви </w:t>
      </w:r>
      <w:r w:rsidRPr="00A866A7">
        <w:rPr>
          <w:rFonts w:ascii="Arial" w:eastAsiaTheme="minorEastAsia" w:hAnsi="Arial" w:cs="Arial"/>
          <w:bCs/>
          <w:iCs/>
          <w:lang w:val="mk-MK"/>
        </w:rPr>
        <w:t>да се заемно прости</w:t>
      </w:r>
      <w:r w:rsidRPr="00A866A7">
        <w:rPr>
          <w:rFonts w:ascii="Arial" w:eastAsiaTheme="minorEastAsia" w:hAnsi="Arial" w:cs="Arial"/>
          <w:bCs/>
          <w:iCs/>
          <w:lang w:val="ru-RU"/>
        </w:rPr>
        <w:t xml:space="preserve">. Интуитивно, веројатноста дека секој единечен број е делив со прост (или кој било цел </w:t>
      </w:r>
      <w:r w:rsidRPr="00A866A7">
        <w:rPr>
          <w:rFonts w:ascii="Arial" w:eastAsiaTheme="minorEastAsia" w:hAnsi="Arial" w:cs="Arial"/>
          <w:bCs/>
          <w:iCs/>
          <w:lang w:val="ru-RU"/>
        </w:rPr>
        <w:lastRenderedPageBreak/>
        <w:t xml:space="preserve">број) p е </w:t>
      </w:r>
      <w:r w:rsidRPr="00A866A7">
        <w:rPr>
          <w:rFonts w:ascii="Tahoma" w:eastAsiaTheme="minorEastAsia" w:hAnsi="Tahoma" w:cs="Tahoma"/>
          <w:bCs/>
          <w:iCs/>
          <w:lang w:val="ru-RU"/>
        </w:rPr>
        <w:t>⁠</w:t>
      </w:r>
      <w:r w:rsidRPr="00A866A7">
        <w:rPr>
          <w:rFonts w:ascii="Arial" w:eastAsiaTheme="minorEastAsia" w:hAnsi="Arial" w:cs="Arial"/>
          <w:bCs/>
          <w:iCs/>
          <w:lang w:val="ru-RU"/>
        </w:rPr>
        <w:t xml:space="preserve"> </w:t>
      </w:r>
      <m:oMath>
        <m:f>
          <m:fPr>
            <m:ctrlPr>
              <w:rPr>
                <w:rFonts w:ascii="Cambria Math" w:eastAsiaTheme="minorEastAsia" w:hAnsi="Cambria Math" w:cs="Arial"/>
                <w:bCs/>
                <w:i/>
                <w:iCs/>
                <w:lang w:val="ru-RU"/>
              </w:rPr>
            </m:ctrlPr>
          </m:fPr>
          <m:num>
            <m:r>
              <w:rPr>
                <w:rFonts w:ascii="Cambria Math" w:eastAsiaTheme="minorEastAsia" w:hAnsi="Cambria Math" w:cs="Arial"/>
                <w:lang w:val="mk-MK"/>
              </w:rPr>
              <m:t>1</m:t>
            </m:r>
          </m:num>
          <m:den>
            <m:r>
              <w:rPr>
                <w:rFonts w:ascii="Cambria Math" w:eastAsiaTheme="minorEastAsia" w:hAnsi="Cambria Math" w:cs="Arial"/>
              </w:rPr>
              <m:t>p</m:t>
            </m:r>
          </m:den>
        </m:f>
      </m:oMath>
      <w:r w:rsidRPr="00A866A7">
        <w:rPr>
          <w:rFonts w:ascii="Arial" w:eastAsiaTheme="minorEastAsia" w:hAnsi="Arial" w:cs="Arial"/>
          <w:bCs/>
          <w:iCs/>
          <w:lang w:val="ru-RU"/>
        </w:rPr>
        <w:t xml:space="preserve">. ​Оттука, веројатноста сите s броеви да се деливи со овој прост е </w:t>
      </w:r>
      <w:r w:rsidRPr="00A866A7">
        <w:rPr>
          <w:rFonts w:ascii="Tahoma" w:eastAsiaTheme="minorEastAsia" w:hAnsi="Tahoma" w:cs="Tahoma"/>
          <w:bCs/>
          <w:iCs/>
          <w:lang w:val="ru-RU"/>
        </w:rPr>
        <w:t>⁠</w:t>
      </w:r>
      <w:r w:rsidRPr="00A866A7">
        <w:rPr>
          <w:rFonts w:ascii="Arial" w:eastAsiaTheme="minorEastAsia" w:hAnsi="Arial" w:cs="Arial"/>
          <w:bCs/>
          <w:iCs/>
          <w:lang w:val="ru-RU"/>
        </w:rPr>
        <w:t xml:space="preserve"> </w:t>
      </w:r>
      <m:oMath>
        <m:f>
          <m:fPr>
            <m:ctrlPr>
              <w:rPr>
                <w:rFonts w:ascii="Cambria Math" w:eastAsiaTheme="minorEastAsia" w:hAnsi="Cambria Math" w:cs="Arial"/>
                <w:bCs/>
                <w:i/>
                <w:iCs/>
                <w:lang w:val="ru-RU"/>
              </w:rPr>
            </m:ctrlPr>
          </m:fPr>
          <m:num>
            <m:r>
              <w:rPr>
                <w:rFonts w:ascii="Cambria Math" w:eastAsiaTheme="minorEastAsia" w:hAnsi="Cambria Math" w:cs="Arial"/>
                <w:lang w:val="mk-MK"/>
              </w:rPr>
              <m:t>1</m:t>
            </m:r>
          </m:num>
          <m:den>
            <m:sSup>
              <m:sSupPr>
                <m:ctrlPr>
                  <w:rPr>
                    <w:rFonts w:ascii="Cambria Math" w:eastAsiaTheme="minorEastAsia" w:hAnsi="Cambria Math" w:cs="Arial"/>
                    <w:bCs/>
                    <w:i/>
                    <w:iCs/>
                    <w:lang w:val="mk-MK"/>
                  </w:rPr>
                </m:ctrlPr>
              </m:sSupPr>
              <m:e>
                <m:r>
                  <w:rPr>
                    <w:rFonts w:ascii="Cambria Math" w:eastAsiaTheme="minorEastAsia" w:hAnsi="Cambria Math" w:cs="Arial"/>
                  </w:rPr>
                  <m:t>p</m:t>
                </m:r>
              </m:e>
              <m:sup>
                <m:r>
                  <w:rPr>
                    <w:rFonts w:ascii="Cambria Math" w:eastAsiaTheme="minorEastAsia" w:hAnsi="Cambria Math" w:cs="Arial"/>
                  </w:rPr>
                  <m:t>s</m:t>
                </m:r>
              </m:sup>
            </m:sSup>
          </m:den>
        </m:f>
      </m:oMath>
      <w:r w:rsidRPr="00A866A7">
        <w:rPr>
          <w:rFonts w:ascii="Arial" w:eastAsiaTheme="minorEastAsia" w:hAnsi="Arial" w:cs="Arial"/>
          <w:bCs/>
          <w:iCs/>
          <w:lang w:val="ru-RU"/>
        </w:rPr>
        <w:t>​, а веројатноста барем еден од нив да не е</w:t>
      </w:r>
      <w:r w:rsidRPr="00A866A7">
        <w:rPr>
          <w:rFonts w:ascii="Arial" w:eastAsiaTheme="minorEastAsia" w:hAnsi="Arial" w:cs="Arial"/>
          <w:bCs/>
          <w:iCs/>
        </w:rPr>
        <w:t>,</w:t>
      </w:r>
      <w:r w:rsidRPr="00A866A7">
        <w:rPr>
          <w:rFonts w:ascii="Arial" w:eastAsiaTheme="minorEastAsia" w:hAnsi="Arial" w:cs="Arial"/>
          <w:bCs/>
          <w:iCs/>
          <w:lang w:val="ru-RU"/>
        </w:rPr>
        <w:t xml:space="preserve"> </w:t>
      </w:r>
      <w:r w:rsidRPr="00A866A7">
        <w:rPr>
          <w:rFonts w:ascii="Arial" w:eastAsiaTheme="minorEastAsia" w:hAnsi="Arial" w:cs="Arial"/>
          <w:bCs/>
          <w:iCs/>
          <w:lang w:val="mk-MK"/>
        </w:rPr>
        <w:t xml:space="preserve">изнесува </w:t>
      </w:r>
      <m:oMath>
        <m:r>
          <m:rPr>
            <m:sty m:val="p"/>
          </m:rPr>
          <w:rPr>
            <w:rFonts w:ascii="Cambria Math" w:eastAsiaTheme="minorEastAsia" w:hAnsi="Cambria Math" w:cs="Arial"/>
          </w:rPr>
          <m:t>1-</m:t>
        </m:r>
        <m:f>
          <m:fPr>
            <m:ctrlPr>
              <w:rPr>
                <w:rFonts w:ascii="Cambria Math" w:eastAsiaTheme="minorEastAsia" w:hAnsi="Cambria Math" w:cs="Arial"/>
                <w:bCs/>
                <w:i/>
                <w:iCs/>
                <w:lang w:val="ru-RU"/>
              </w:rPr>
            </m:ctrlPr>
          </m:fPr>
          <m:num>
            <m:r>
              <w:rPr>
                <w:rFonts w:ascii="Cambria Math" w:eastAsiaTheme="minorEastAsia" w:hAnsi="Cambria Math" w:cs="Arial"/>
                <w:lang w:val="mk-MK"/>
              </w:rPr>
              <m:t>1</m:t>
            </m:r>
          </m:num>
          <m:den>
            <m:sSup>
              <m:sSupPr>
                <m:ctrlPr>
                  <w:rPr>
                    <w:rFonts w:ascii="Cambria Math" w:eastAsiaTheme="minorEastAsia" w:hAnsi="Cambria Math" w:cs="Arial"/>
                    <w:bCs/>
                    <w:i/>
                    <w:iCs/>
                    <w:lang w:val="mk-MK"/>
                  </w:rPr>
                </m:ctrlPr>
              </m:sSupPr>
              <m:e>
                <m:r>
                  <w:rPr>
                    <w:rFonts w:ascii="Cambria Math" w:eastAsiaTheme="minorEastAsia" w:hAnsi="Cambria Math" w:cs="Arial"/>
                  </w:rPr>
                  <m:t>p</m:t>
                </m:r>
              </m:e>
              <m:sup>
                <m:r>
                  <w:rPr>
                    <w:rFonts w:ascii="Cambria Math" w:eastAsiaTheme="minorEastAsia" w:hAnsi="Cambria Math" w:cs="Arial"/>
                  </w:rPr>
                  <m:t>s</m:t>
                </m:r>
              </m:sup>
            </m:sSup>
          </m:den>
        </m:f>
      </m:oMath>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ru-RU"/>
        </w:rPr>
        <w:t>​ Така, асимптотичната веројатност дека броевите s се заемно прости се дадени Ојлеровиот производ е:</w:t>
      </w:r>
    </w:p>
    <w:p w:rsidR="007B52B8" w:rsidRPr="00A866A7" w:rsidRDefault="00567E90" w:rsidP="007B52B8">
      <w:pPr>
        <w:spacing w:after="0"/>
        <w:rPr>
          <w:rFonts w:ascii="Arial" w:eastAsiaTheme="minorEastAsia" w:hAnsi="Arial" w:cs="Arial"/>
          <w:bCs/>
          <w:iCs/>
        </w:rPr>
      </w:pPr>
      <m:oMathPara>
        <m:oMathParaPr>
          <m:jc m:val="centerGroup"/>
        </m:oMathParaPr>
        <m:oMath>
          <m:nary>
            <m:naryPr>
              <m:chr m:val="∏"/>
              <m:supHide m:val="1"/>
              <m:ctrlPr>
                <w:rPr>
                  <w:rFonts w:ascii="Cambria Math" w:eastAsiaTheme="minorEastAsia" w:hAnsi="Cambria Math" w:cs="Arial"/>
                  <w:b/>
                  <w:bCs/>
                  <w:i/>
                  <w:iCs/>
                </w:rPr>
              </m:ctrlPr>
            </m:naryPr>
            <m:sub>
              <m:r>
                <m:rPr>
                  <m:sty m:val="bi"/>
                </m:rPr>
                <w:rPr>
                  <w:rFonts w:ascii="Cambria Math" w:eastAsiaTheme="minorEastAsia" w:hAnsi="Cambria Math" w:cs="Arial"/>
                </w:rPr>
                <m:t>p прос</m:t>
              </m:r>
              <m:r>
                <m:rPr>
                  <m:sty m:val="bi"/>
                </m:rPr>
                <w:rPr>
                  <w:rFonts w:ascii="Cambria Math" w:eastAsiaTheme="minorEastAsia" w:hAnsi="Cambria Math" w:cs="Arial"/>
                  <w:lang w:val="mk-MK"/>
                </w:rPr>
                <m:t>т</m:t>
              </m:r>
            </m:sub>
            <m:sup/>
            <m:e>
              <m:d>
                <m:dPr>
                  <m:ctrlPr>
                    <w:rPr>
                      <w:rFonts w:ascii="Cambria Math" w:eastAsiaTheme="minorEastAsia" w:hAnsi="Cambria Math" w:cs="Arial"/>
                      <w:b/>
                      <w:bCs/>
                      <w:i/>
                      <w:iCs/>
                      <w:lang w:val="mk-MK"/>
                    </w:rPr>
                  </m:ctrlPr>
                </m:dPr>
                <m:e>
                  <m:r>
                    <m:rPr>
                      <m:sty m:val="bi"/>
                    </m:rPr>
                    <w:rPr>
                      <w:rFonts w:ascii="Cambria Math" w:eastAsiaTheme="minorEastAsia" w:hAnsi="Cambria Math" w:cs="Arial"/>
                      <w:lang w:val="mk-MK"/>
                    </w:rPr>
                    <m:t>1-</m:t>
                  </m:r>
                  <m:f>
                    <m:fPr>
                      <m:ctrlPr>
                        <w:rPr>
                          <w:rFonts w:ascii="Cambria Math" w:eastAsiaTheme="minorEastAsia" w:hAnsi="Cambria Math" w:cs="Arial"/>
                          <w:b/>
                          <w:bCs/>
                          <w:i/>
                          <w:iCs/>
                          <w:lang w:val="mk-MK"/>
                        </w:rPr>
                      </m:ctrlPr>
                    </m:fPr>
                    <m:num>
                      <m:r>
                        <m:rPr>
                          <m:sty m:val="bi"/>
                        </m:rPr>
                        <w:rPr>
                          <w:rFonts w:ascii="Cambria Math" w:eastAsiaTheme="minorEastAsia" w:hAnsi="Cambria Math" w:cs="Arial"/>
                          <w:lang w:val="mk-MK"/>
                        </w:rPr>
                        <m:t>1</m:t>
                      </m:r>
                    </m:num>
                    <m:den>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rPr>
                            <m:t>p</m:t>
                          </m:r>
                        </m:e>
                        <m:sup>
                          <m:r>
                            <m:rPr>
                              <m:sty m:val="bi"/>
                            </m:rPr>
                            <w:rPr>
                              <w:rFonts w:ascii="Cambria Math" w:eastAsiaTheme="minorEastAsia" w:hAnsi="Cambria Math" w:cs="Arial"/>
                            </w:rPr>
                            <m:t>s</m:t>
                          </m:r>
                        </m:sup>
                      </m:sSup>
                    </m:den>
                  </m:f>
                </m:e>
              </m:d>
            </m:e>
          </m:nary>
          <m:r>
            <m:rPr>
              <m:sty m:val="bi"/>
            </m:rPr>
            <w:rPr>
              <w:rFonts w:ascii="Cambria Math" w:eastAsiaTheme="minorEastAsia" w:hAnsi="Cambria Math" w:cs="Arial"/>
            </w:rPr>
            <m:t>=</m:t>
          </m:r>
          <m:sSup>
            <m:sSupPr>
              <m:ctrlPr>
                <w:rPr>
                  <w:rFonts w:ascii="Cambria Math" w:eastAsiaTheme="minorEastAsia" w:hAnsi="Cambria Math" w:cs="Arial"/>
                  <w:b/>
                  <w:bCs/>
                  <w:i/>
                  <w:iCs/>
                </w:rPr>
              </m:ctrlPr>
            </m:sSupPr>
            <m:e>
              <m:d>
                <m:dPr>
                  <m:ctrlPr>
                    <w:rPr>
                      <w:rFonts w:ascii="Cambria Math" w:eastAsiaTheme="minorEastAsia" w:hAnsi="Cambria Math" w:cs="Arial"/>
                      <w:b/>
                      <w:bCs/>
                      <w:i/>
                      <w:iCs/>
                    </w:rPr>
                  </m:ctrlPr>
                </m:dPr>
                <m:e>
                  <m:nary>
                    <m:naryPr>
                      <m:chr m:val="∏"/>
                      <m:supHide m:val="1"/>
                      <m:ctrlPr>
                        <w:rPr>
                          <w:rFonts w:ascii="Cambria Math" w:eastAsiaTheme="minorEastAsia" w:hAnsi="Cambria Math" w:cs="Arial"/>
                          <w:b/>
                          <w:bCs/>
                          <w:i/>
                          <w:iCs/>
                        </w:rPr>
                      </m:ctrlPr>
                    </m:naryPr>
                    <m:sub>
                      <m:r>
                        <m:rPr>
                          <m:sty m:val="bi"/>
                        </m:rPr>
                        <w:rPr>
                          <w:rFonts w:ascii="Cambria Math" w:eastAsiaTheme="minorEastAsia" w:hAnsi="Cambria Math" w:cs="Arial"/>
                        </w:rPr>
                        <m:t>p прос</m:t>
                      </m:r>
                      <m:r>
                        <m:rPr>
                          <m:sty m:val="bi"/>
                        </m:rPr>
                        <w:rPr>
                          <w:rFonts w:ascii="Cambria Math" w:eastAsiaTheme="minorEastAsia" w:hAnsi="Cambria Math" w:cs="Arial"/>
                          <w:lang w:val="mk-MK"/>
                        </w:rPr>
                        <m:t>т</m:t>
                      </m:r>
                    </m:sub>
                    <m:sup/>
                    <m:e>
                      <m:f>
                        <m:fPr>
                          <m:ctrlPr>
                            <w:rPr>
                              <w:rFonts w:ascii="Cambria Math" w:eastAsiaTheme="minorEastAsia" w:hAnsi="Cambria Math" w:cs="Arial"/>
                              <w:b/>
                              <w:bCs/>
                              <w:i/>
                              <w:iCs/>
                            </w:rPr>
                          </m:ctrlPr>
                        </m:fPr>
                        <m:num>
                          <m:r>
                            <m:rPr>
                              <m:sty m:val="bi"/>
                            </m:rPr>
                            <w:rPr>
                              <w:rFonts w:ascii="Cambria Math" w:eastAsiaTheme="minorEastAsia" w:hAnsi="Cambria Math" w:cs="Arial"/>
                              <w:lang w:val="mk-MK"/>
                            </w:rPr>
                            <m:t>1</m:t>
                          </m:r>
                        </m:num>
                        <m:den>
                          <m:r>
                            <m:rPr>
                              <m:sty m:val="bi"/>
                            </m:rPr>
                            <w:rPr>
                              <w:rFonts w:ascii="Cambria Math" w:eastAsiaTheme="minorEastAsia" w:hAnsi="Cambria Math" w:cs="Arial"/>
                              <w:lang w:val="mk-MK"/>
                            </w:rPr>
                            <m:t>1-</m:t>
                          </m:r>
                          <m:sSup>
                            <m:sSupPr>
                              <m:ctrlPr>
                                <w:rPr>
                                  <w:rFonts w:ascii="Cambria Math" w:eastAsiaTheme="minorEastAsia" w:hAnsi="Cambria Math" w:cs="Arial"/>
                                  <w:b/>
                                  <w:bCs/>
                                  <w:i/>
                                  <w:iCs/>
                                  <w:lang w:val="mk-MK"/>
                                </w:rPr>
                              </m:ctrlPr>
                            </m:sSupPr>
                            <m:e>
                              <m:r>
                                <m:rPr>
                                  <m:sty m:val="bi"/>
                                </m:rPr>
                                <w:rPr>
                                  <w:rFonts w:ascii="Cambria Math" w:eastAsiaTheme="minorEastAsia" w:hAnsi="Cambria Math" w:cs="Arial"/>
                                  <w:lang w:val="mk-MK"/>
                                </w:rPr>
                                <m:t> </m:t>
                              </m:r>
                              <m:r>
                                <m:rPr>
                                  <m:sty m:val="bi"/>
                                </m:rPr>
                                <w:rPr>
                                  <w:rFonts w:ascii="Cambria Math" w:eastAsiaTheme="minorEastAsia" w:hAnsi="Cambria Math" w:cs="Arial"/>
                                </w:rPr>
                                <m:t>p</m:t>
                              </m:r>
                            </m:e>
                            <m:sup>
                              <m:r>
                                <m:rPr>
                                  <m:sty m:val="bi"/>
                                </m:rPr>
                                <w:rPr>
                                  <w:rFonts w:ascii="Cambria Math" w:eastAsiaTheme="minorEastAsia" w:hAnsi="Cambria Math" w:cs="Arial"/>
                                </w:rPr>
                                <m:t>-s</m:t>
                              </m:r>
                            </m:sup>
                          </m:sSup>
                        </m:den>
                      </m:f>
                    </m:e>
                  </m:nary>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f>
            <m:fPr>
              <m:ctrlPr>
                <w:rPr>
                  <w:rFonts w:ascii="Cambria Math" w:eastAsiaTheme="minorEastAsia" w:hAnsi="Cambria Math" w:cs="Arial"/>
                  <w:b/>
                  <w:bCs/>
                  <w:i/>
                  <w:iCs/>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rPr>
                    <m:t>s</m:t>
                  </m:r>
                </m:e>
              </m:d>
            </m:den>
          </m:f>
        </m:oMath>
      </m:oMathPara>
    </w:p>
    <w:p w:rsidR="007B52B8" w:rsidRPr="00A866A7" w:rsidRDefault="007B52B8" w:rsidP="007B52B8">
      <w:pPr>
        <w:spacing w:after="0"/>
        <w:rPr>
          <w:rFonts w:ascii="Arial" w:eastAsiaTheme="minorEastAsia" w:hAnsi="Arial" w:cs="Arial"/>
          <w:bCs/>
          <w:iCs/>
          <w:lang w:val="mk-MK"/>
        </w:rPr>
      </w:pPr>
    </w:p>
    <w:p w:rsidR="007B52B8" w:rsidRPr="00A866A7" w:rsidRDefault="007B52B8" w:rsidP="007B52B8">
      <w:pPr>
        <w:spacing w:after="0"/>
        <w:rPr>
          <w:rFonts w:ascii="Arial" w:eastAsiaTheme="minorEastAsia" w:hAnsi="Arial" w:cs="Arial"/>
          <w:b/>
          <w:bCs/>
          <w:iCs/>
          <w:sz w:val="28"/>
          <w:lang w:val="mk-MK"/>
        </w:rPr>
      </w:pPr>
      <w:r w:rsidRPr="00A866A7">
        <w:rPr>
          <w:rFonts w:ascii="Arial" w:eastAsiaTheme="minorEastAsia" w:hAnsi="Arial" w:cs="Arial"/>
          <w:b/>
          <w:bCs/>
          <w:iCs/>
          <w:sz w:val="28"/>
          <w:lang w:val="mk-MK"/>
        </w:rPr>
        <w:t>Графичко прикажување на комплексните броеви</w:t>
      </w:r>
    </w:p>
    <w:p w:rsidR="007B52B8" w:rsidRPr="00A866A7" w:rsidRDefault="007B52B8" w:rsidP="007B52B8">
      <w:pPr>
        <w:spacing w:after="0"/>
        <w:rPr>
          <w:rFonts w:ascii="Arial" w:eastAsiaTheme="minorEastAsia" w:hAnsi="Arial" w:cs="Arial"/>
          <w:bCs/>
          <w:iCs/>
          <w:lang w:val="mk-MK"/>
        </w:rPr>
      </w:pP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mk-MK"/>
        </w:rPr>
        <w:t xml:space="preserve">Да се вратиме на </w:t>
      </w:r>
      <m:oMath>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lang w:val="mk-MK"/>
              </w:rPr>
              <m:t>2</m:t>
            </m:r>
          </m:e>
        </m:d>
      </m:oMath>
      <w:r w:rsidRPr="00A866A7">
        <w:rPr>
          <w:rFonts w:ascii="Arial" w:eastAsiaTheme="minorEastAsia" w:hAnsi="Arial" w:cs="Arial"/>
          <w:bCs/>
          <w:iCs/>
          <w:lang w:val="mk-MK"/>
        </w:rPr>
        <w:t>, кој по случајност даде ред, чие решение е решението на Базелскиот проблем, решен од Ојлер во 1734 година:</w:t>
      </w:r>
    </w:p>
    <w:p w:rsidR="007B52B8" w:rsidRPr="00A866A7" w:rsidRDefault="007B52B8" w:rsidP="007B52B8">
      <w:pPr>
        <w:spacing w:after="0"/>
        <w:rPr>
          <w:rFonts w:ascii="Arial" w:eastAsiaTheme="minorEastAsia" w:hAnsi="Arial" w:cs="Arial"/>
          <w:bCs/>
          <w:iCs/>
        </w:rPr>
      </w:pPr>
      <m:oMathPara>
        <m:oMathParaPr>
          <m:jc m:val="centerGroup"/>
        </m:oMathParaPr>
        <m:oMath>
          <m:r>
            <m:rPr>
              <m:sty m:val="p"/>
            </m:rPr>
            <w:rPr>
              <w:rFonts w:ascii="Cambria Math" w:eastAsiaTheme="minorEastAsia" w:hAnsi="Cambria Math" w:cs="Arial"/>
            </w:rPr>
            <m:t>1+</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2</m:t>
                  </m:r>
                </m:e>
                <m:sup>
                  <m:r>
                    <w:rPr>
                      <w:rFonts w:ascii="Cambria Math" w:eastAsiaTheme="minorEastAsia" w:hAnsi="Cambria Math" w:cs="Arial"/>
                    </w:rPr>
                    <m:t>2</m:t>
                  </m:r>
                </m:sup>
              </m:sSup>
            </m:den>
          </m:f>
          <m:r>
            <m:rPr>
              <m:sty m:val="p"/>
            </m:rPr>
            <w:rPr>
              <w:rFonts w:ascii="Cambria Math" w:eastAsiaTheme="minorEastAsia" w:hAnsi="Cambria Math" w:cs="Arial"/>
            </w:rPr>
            <m:t>+</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3</m:t>
                  </m:r>
                </m:e>
                <m:sup>
                  <m:r>
                    <w:rPr>
                      <w:rFonts w:ascii="Cambria Math" w:eastAsiaTheme="minorEastAsia" w:hAnsi="Cambria Math" w:cs="Arial"/>
                    </w:rPr>
                    <m:t>2</m:t>
                  </m:r>
                </m:sup>
              </m:sSup>
            </m:den>
          </m:f>
          <m:r>
            <m:rPr>
              <m:sty m:val="p"/>
            </m:rPr>
            <w:rPr>
              <w:rFonts w:ascii="Cambria Math" w:eastAsiaTheme="minorEastAsia" w:hAnsi="Cambria Math" w:cs="Arial"/>
            </w:rPr>
            <m:t>+</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4</m:t>
                  </m:r>
                </m:e>
                <m:sup>
                  <m:r>
                    <w:rPr>
                      <w:rFonts w:ascii="Cambria Math" w:eastAsiaTheme="minorEastAsia" w:hAnsi="Cambria Math" w:cs="Arial"/>
                    </w:rPr>
                    <m:t>2</m:t>
                  </m:r>
                </m:sup>
              </m:sSup>
            </m:den>
          </m:f>
          <m:r>
            <m:rPr>
              <m:sty m:val="p"/>
            </m:rPr>
            <w:rPr>
              <w:rFonts w:ascii="Cambria Math" w:eastAsiaTheme="minorEastAsia" w:hAnsi="Cambria Math" w:cs="Arial"/>
            </w:rPr>
            <m:t>+…=</m:t>
          </m:r>
          <m:f>
            <m:fPr>
              <m:ctrlPr>
                <w:rPr>
                  <w:rFonts w:ascii="Cambria Math" w:eastAsiaTheme="minorEastAsia" w:hAnsi="Cambria Math" w:cs="Arial"/>
                  <w:bCs/>
                  <w:i/>
                  <w:iCs/>
                </w:rPr>
              </m:ctrlPr>
            </m:fPr>
            <m:num>
              <m:sSup>
                <m:sSupPr>
                  <m:ctrlPr>
                    <w:rPr>
                      <w:rFonts w:ascii="Cambria Math" w:eastAsiaTheme="minorEastAsia" w:hAnsi="Cambria Math" w:cs="Arial"/>
                      <w:bCs/>
                      <w:i/>
                      <w:iCs/>
                    </w:rPr>
                  </m:ctrlPr>
                </m:sSupPr>
                <m:e>
                  <m:r>
                    <w:rPr>
                      <w:rFonts w:ascii="Cambria Math" w:eastAsiaTheme="minorEastAsia" w:hAnsi="Cambria Math" w:cs="Arial"/>
                    </w:rPr>
                    <m:t>π</m:t>
                  </m:r>
                </m:e>
                <m:sup>
                  <m:r>
                    <w:rPr>
                      <w:rFonts w:ascii="Cambria Math" w:eastAsiaTheme="minorEastAsia" w:hAnsi="Cambria Math" w:cs="Arial"/>
                    </w:rPr>
                    <m:t>2</m:t>
                  </m:r>
                </m:sup>
              </m:sSup>
            </m:num>
            <m:den>
              <m:r>
                <w:rPr>
                  <w:rFonts w:ascii="Cambria Math" w:eastAsiaTheme="minorEastAsia" w:hAnsi="Cambria Math" w:cs="Arial"/>
                </w:rPr>
                <m:t>6</m:t>
              </m:r>
            </m:den>
          </m:f>
        </m:oMath>
      </m:oMathPara>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mk-MK"/>
        </w:rPr>
        <w:t xml:space="preserve">Што ако земеме </w:t>
      </w:r>
      <m:oMath>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rPr>
              <m:t>2+i</m:t>
            </m:r>
          </m:e>
        </m:d>
      </m:oMath>
      <w:r w:rsidRPr="00A866A7">
        <w:rPr>
          <w:rFonts w:ascii="Arial" w:eastAsiaTheme="minorEastAsia" w:hAnsi="Arial" w:cs="Arial"/>
          <w:bCs/>
          <w:iCs/>
        </w:rPr>
        <w:t>?</w:t>
      </w:r>
    </w:p>
    <w:p w:rsidR="007B52B8" w:rsidRPr="00A866A7" w:rsidRDefault="007B52B8" w:rsidP="007B52B8">
      <w:pPr>
        <w:spacing w:after="0"/>
        <w:rPr>
          <w:rFonts w:ascii="Arial" w:eastAsiaTheme="minorEastAsia" w:hAnsi="Arial" w:cs="Arial"/>
          <w:bCs/>
          <w:iCs/>
        </w:rPr>
      </w:pPr>
      <m:oMathPara>
        <m:oMathParaPr>
          <m:jc m:val="centerGroup"/>
        </m:oMathParaPr>
        <m:oMath>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rPr>
                <m:t>2+i</m:t>
              </m:r>
            </m:e>
          </m:d>
          <m:r>
            <m:rPr>
              <m:sty m:val="p"/>
            </m:rPr>
            <w:rPr>
              <w:rFonts w:ascii="Cambria Math" w:eastAsiaTheme="minorEastAsia" w:hAnsi="Cambria Math" w:cs="Arial"/>
            </w:rPr>
            <m:t>=</m:t>
          </m:r>
          <m:nary>
            <m:naryPr>
              <m:chr m:val="∑"/>
              <m:ctrlPr>
                <w:rPr>
                  <w:rFonts w:ascii="Cambria Math" w:eastAsiaTheme="minorEastAsia" w:hAnsi="Cambria Math" w:cs="Arial"/>
                  <w:b/>
                  <w:bCs/>
                  <w:i/>
                  <w:iCs/>
                </w:rPr>
              </m:ctrlPr>
            </m:naryPr>
            <m:sub>
              <m:r>
                <m:rPr>
                  <m:sty m:val="bi"/>
                </m:rPr>
                <w:rPr>
                  <w:rFonts w:ascii="Cambria Math" w:eastAsiaTheme="minorEastAsia" w:hAnsi="Cambria Math" w:cs="Arial"/>
                </w:rPr>
                <m:t>n=1</m:t>
              </m:r>
            </m:sub>
            <m:sup>
              <m:r>
                <m:rPr>
                  <m:sty m:val="bi"/>
                </m:rPr>
                <w:rPr>
                  <w:rFonts w:ascii="Cambria Math" w:eastAsiaTheme="minorEastAsia" w:hAnsi="Cambria Math" w:cs="Arial"/>
                </w:rPr>
                <m:t>∞</m:t>
              </m:r>
            </m:sup>
            <m:e>
              <m:f>
                <m:fPr>
                  <m:ctrlPr>
                    <w:rPr>
                      <w:rFonts w:ascii="Cambria Math" w:eastAsiaTheme="minorEastAsia" w:hAnsi="Cambria Math" w:cs="Arial"/>
                      <w:b/>
                      <w:bCs/>
                      <w:i/>
                      <w:iCs/>
                    </w:rPr>
                  </m:ctrlPr>
                </m:fPr>
                <m:num>
                  <m:r>
                    <m:rPr>
                      <m:sty m:val="bi"/>
                    </m:rPr>
                    <w:rPr>
                      <w:rFonts w:ascii="Cambria Math" w:eastAsiaTheme="minorEastAsia" w:hAnsi="Cambria Math" w:cs="Arial"/>
                    </w:rPr>
                    <m:t>1</m:t>
                  </m:r>
                </m:num>
                <m:den>
                  <m:sSup>
                    <m:sSupPr>
                      <m:ctrlPr>
                        <w:rPr>
                          <w:rFonts w:ascii="Cambria Math" w:eastAsiaTheme="minorEastAsia" w:hAnsi="Cambria Math" w:cs="Arial"/>
                          <w:b/>
                          <w:bCs/>
                          <w:i/>
                          <w:iCs/>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2+i</m:t>
                      </m:r>
                    </m:sup>
                  </m:sSup>
                </m:den>
              </m:f>
              <m:r>
                <m:rPr>
                  <m:sty m:val="bi"/>
                </m:rPr>
                <w:rPr>
                  <w:rFonts w:ascii="Cambria Math" w:eastAsiaTheme="minorEastAsia" w:hAnsi="Cambria Math" w:cs="Arial"/>
                </w:rPr>
                <m:t>= </m:t>
              </m:r>
            </m:e>
          </m:nary>
          <m:r>
            <m:rPr>
              <m:sty m:val="p"/>
            </m:rPr>
            <w:rPr>
              <w:rFonts w:ascii="Cambria Math" w:eastAsiaTheme="minorEastAsia" w:hAnsi="Cambria Math" w:cs="Arial"/>
            </w:rPr>
            <m:t>1+</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2</m:t>
                  </m:r>
                </m:e>
                <m:sup>
                  <m:r>
                    <w:rPr>
                      <w:rFonts w:ascii="Cambria Math" w:eastAsiaTheme="minorEastAsia" w:hAnsi="Cambria Math" w:cs="Arial"/>
                    </w:rPr>
                    <m:t>2+i</m:t>
                  </m:r>
                </m:sup>
              </m:sSup>
            </m:den>
          </m:f>
          <m:r>
            <m:rPr>
              <m:sty m:val="p"/>
            </m:rPr>
            <w:rPr>
              <w:rFonts w:ascii="Cambria Math" w:eastAsiaTheme="minorEastAsia" w:hAnsi="Cambria Math" w:cs="Arial"/>
            </w:rPr>
            <m:t>+</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3</m:t>
                  </m:r>
                </m:e>
                <m:sup>
                  <m:r>
                    <w:rPr>
                      <w:rFonts w:ascii="Cambria Math" w:eastAsiaTheme="minorEastAsia" w:hAnsi="Cambria Math" w:cs="Arial"/>
                    </w:rPr>
                    <m:t>2+i</m:t>
                  </m:r>
                </m:sup>
              </m:sSup>
            </m:den>
          </m:f>
          <m:r>
            <m:rPr>
              <m:sty m:val="p"/>
            </m:rPr>
            <w:rPr>
              <w:rFonts w:ascii="Cambria Math" w:eastAsiaTheme="minorEastAsia" w:hAnsi="Cambria Math" w:cs="Arial"/>
            </w:rPr>
            <m:t>+</m:t>
          </m:r>
          <m:f>
            <m:fPr>
              <m:ctrlPr>
                <w:rPr>
                  <w:rFonts w:ascii="Cambria Math" w:eastAsiaTheme="minorEastAsia" w:hAnsi="Cambria Math" w:cs="Arial"/>
                  <w:bCs/>
                  <w:i/>
                  <w:iCs/>
                </w:rPr>
              </m:ctrlPr>
            </m:fPr>
            <m:num>
              <m:r>
                <w:rPr>
                  <w:rFonts w:ascii="Cambria Math" w:eastAsiaTheme="minorEastAsia" w:hAnsi="Cambria Math" w:cs="Arial"/>
                </w:rPr>
                <m:t>1</m:t>
              </m:r>
            </m:num>
            <m:den>
              <m:sSup>
                <m:sSupPr>
                  <m:ctrlPr>
                    <w:rPr>
                      <w:rFonts w:ascii="Cambria Math" w:eastAsiaTheme="minorEastAsia" w:hAnsi="Cambria Math" w:cs="Arial"/>
                      <w:bCs/>
                      <w:i/>
                      <w:iCs/>
                    </w:rPr>
                  </m:ctrlPr>
                </m:sSupPr>
                <m:e>
                  <m:r>
                    <w:rPr>
                      <w:rFonts w:ascii="Cambria Math" w:eastAsiaTheme="minorEastAsia" w:hAnsi="Cambria Math" w:cs="Arial"/>
                    </w:rPr>
                    <m:t>4</m:t>
                  </m:r>
                </m:e>
                <m:sup>
                  <m:r>
                    <w:rPr>
                      <w:rFonts w:ascii="Cambria Math" w:eastAsiaTheme="minorEastAsia" w:hAnsi="Cambria Math" w:cs="Arial"/>
                    </w:rPr>
                    <m:t>2+i</m:t>
                  </m:r>
                </m:sup>
              </m:sSup>
            </m:den>
          </m:f>
          <m:r>
            <m:rPr>
              <m:sty m:val="p"/>
            </m:rPr>
            <w:rPr>
              <w:rFonts w:ascii="Cambria Math" w:eastAsiaTheme="minorEastAsia" w:hAnsi="Cambria Math" w:cs="Arial"/>
            </w:rPr>
            <m:t>+…</m:t>
          </m:r>
        </m:oMath>
      </m:oMathPara>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mk-MK"/>
        </w:rPr>
        <w:t>Сите членови може да се разделат на</w:t>
      </w:r>
      <m:oMath>
        <m:r>
          <m:rPr>
            <m:sty m:val="p"/>
          </m:rPr>
          <w:rPr>
            <w:rFonts w:ascii="Cambria Math" w:eastAsiaTheme="minorEastAsia" w:hAnsi="Cambria Math" w:cs="Arial"/>
          </w:rPr>
          <m:t> </m:t>
        </m:r>
        <m:sSup>
          <m:sSupPr>
            <m:ctrlPr>
              <w:rPr>
                <w:rFonts w:ascii="Cambria Math" w:eastAsiaTheme="minorEastAsia" w:hAnsi="Cambria Math" w:cs="Arial"/>
                <w:bCs/>
                <w:i/>
                <w:iCs/>
              </w:rPr>
            </m:ctrlPr>
          </m:sSupPr>
          <m:e>
            <m:d>
              <m:dPr>
                <m:ctrlPr>
                  <w:rPr>
                    <w:rFonts w:ascii="Cambria Math" w:eastAsiaTheme="minorEastAsia" w:hAnsi="Cambria Math" w:cs="Arial"/>
                    <w:bCs/>
                    <w:i/>
                    <w:iCs/>
                    <w:lang w:val="mk-MK"/>
                  </w:rPr>
                </m:ctrlPr>
              </m:dPr>
              <m:e>
                <m:f>
                  <m:fPr>
                    <m:ctrlPr>
                      <w:rPr>
                        <w:rFonts w:ascii="Cambria Math" w:eastAsiaTheme="minorEastAsia" w:hAnsi="Cambria Math" w:cs="Arial"/>
                        <w:bCs/>
                        <w:i/>
                        <w:iCs/>
                        <w:lang w:val="mk-MK"/>
                      </w:rPr>
                    </m:ctrlPr>
                  </m:fPr>
                  <m:num>
                    <m:r>
                      <w:rPr>
                        <w:rFonts w:ascii="Cambria Math" w:eastAsiaTheme="minorEastAsia" w:hAnsi="Cambria Math" w:cs="Arial"/>
                      </w:rPr>
                      <m:t>1</m:t>
                    </m:r>
                  </m:num>
                  <m:den>
                    <m:r>
                      <w:rPr>
                        <w:rFonts w:ascii="Cambria Math" w:eastAsiaTheme="minorEastAsia" w:hAnsi="Cambria Math" w:cs="Arial"/>
                      </w:rPr>
                      <m:t>n</m:t>
                    </m:r>
                  </m:den>
                </m:f>
              </m:e>
            </m:d>
          </m:e>
          <m:sup>
            <m:r>
              <w:rPr>
                <w:rFonts w:ascii="Cambria Math" w:eastAsiaTheme="minorEastAsia" w:hAnsi="Cambria Math" w:cs="Arial"/>
              </w:rPr>
              <m:t>2</m:t>
            </m:r>
          </m:sup>
        </m:sSup>
        <m:sSup>
          <m:sSupPr>
            <m:ctrlPr>
              <w:rPr>
                <w:rFonts w:ascii="Cambria Math" w:eastAsiaTheme="minorEastAsia" w:hAnsi="Cambria Math" w:cs="Arial"/>
                <w:bCs/>
                <w:i/>
                <w:iCs/>
              </w:rPr>
            </m:ctrlPr>
          </m:sSupPr>
          <m:e>
            <m:d>
              <m:dPr>
                <m:ctrlPr>
                  <w:rPr>
                    <w:rFonts w:ascii="Cambria Math" w:eastAsiaTheme="minorEastAsia" w:hAnsi="Cambria Math" w:cs="Arial"/>
                    <w:bCs/>
                    <w:i/>
                    <w:iCs/>
                    <w:lang w:val="mk-MK"/>
                  </w:rPr>
                </m:ctrlPr>
              </m:dPr>
              <m:e>
                <m:f>
                  <m:fPr>
                    <m:ctrlPr>
                      <w:rPr>
                        <w:rFonts w:ascii="Cambria Math" w:eastAsiaTheme="minorEastAsia" w:hAnsi="Cambria Math" w:cs="Arial"/>
                        <w:bCs/>
                        <w:i/>
                        <w:iCs/>
                        <w:lang w:val="mk-MK"/>
                      </w:rPr>
                    </m:ctrlPr>
                  </m:fPr>
                  <m:num>
                    <m:r>
                      <w:rPr>
                        <w:rFonts w:ascii="Cambria Math" w:eastAsiaTheme="minorEastAsia" w:hAnsi="Cambria Math" w:cs="Arial"/>
                      </w:rPr>
                      <m:t>1</m:t>
                    </m:r>
                  </m:num>
                  <m:den>
                    <m:r>
                      <w:rPr>
                        <w:rFonts w:ascii="Cambria Math" w:eastAsiaTheme="minorEastAsia" w:hAnsi="Cambria Math" w:cs="Arial"/>
                      </w:rPr>
                      <m:t>n</m:t>
                    </m:r>
                  </m:den>
                </m:f>
              </m:e>
            </m:d>
          </m:e>
          <m:sup>
            <m:r>
              <w:rPr>
                <w:rFonts w:ascii="Cambria Math" w:eastAsiaTheme="minorEastAsia" w:hAnsi="Cambria Math" w:cs="Arial"/>
              </w:rPr>
              <m:t>i</m:t>
            </m:r>
          </m:sup>
        </m:sSup>
      </m:oMath>
      <w:r w:rsidRPr="00A866A7">
        <w:rPr>
          <w:rFonts w:ascii="Arial" w:eastAsiaTheme="minorEastAsia" w:hAnsi="Arial" w:cs="Arial"/>
          <w:bCs/>
          <w:iCs/>
        </w:rPr>
        <w:t xml:space="preserve">, </w:t>
      </w:r>
      <w:r w:rsidRPr="00A866A7">
        <w:rPr>
          <w:rFonts w:ascii="Arial" w:eastAsiaTheme="minorEastAsia" w:hAnsi="Arial" w:cs="Arial"/>
          <w:bCs/>
          <w:iCs/>
          <w:lang w:val="mk-MK"/>
        </w:rPr>
        <w:t xml:space="preserve">па освен движењето во една насока по реалниот дел </w:t>
      </w:r>
    </w:p>
    <w:p w:rsidR="007B52B8" w:rsidRPr="00A866A7" w:rsidRDefault="007B52B8" w:rsidP="007B52B8">
      <w:pPr>
        <w:spacing w:after="0"/>
        <w:rPr>
          <w:rFonts w:ascii="Arial" w:eastAsiaTheme="minorEastAsia" w:hAnsi="Arial" w:cs="Arial"/>
          <w:bCs/>
          <w:iCs/>
        </w:rPr>
      </w:pPr>
      <w:r w:rsidRPr="00A866A7">
        <w:rPr>
          <w:rFonts w:ascii="Arial" w:eastAsiaTheme="minorEastAsia" w:hAnsi="Arial" w:cs="Arial"/>
          <w:bCs/>
          <w:iCs/>
          <w:lang w:val="mk-MK"/>
        </w:rPr>
        <w:t>(</w:t>
      </w:r>
      <w:r w:rsidRPr="00A866A7">
        <w:rPr>
          <w:rFonts w:ascii="Arial" w:eastAsiaTheme="minorEastAsia" w:hAnsi="Arial" w:cs="Arial"/>
          <w:bCs/>
          <w:iCs/>
        </w:rPr>
        <w:t>x –</w:t>
      </w:r>
      <w:r w:rsidRPr="00A866A7">
        <w:rPr>
          <w:rFonts w:ascii="Arial" w:eastAsiaTheme="minorEastAsia" w:hAnsi="Arial" w:cs="Arial"/>
          <w:bCs/>
          <w:iCs/>
          <w:lang w:val="mk-MK"/>
        </w:rPr>
        <w:t xml:space="preserve"> оската), има некаква ротација (од имагинарната единица). </w:t>
      </w:r>
    </w:p>
    <w:p w:rsidR="007B52B8" w:rsidRPr="00A866A7" w:rsidRDefault="007B52B8" w:rsidP="007B52B8">
      <w:pPr>
        <w:spacing w:after="0"/>
        <w:rPr>
          <w:rFonts w:ascii="Arial" w:eastAsiaTheme="minorEastAsia" w:hAnsi="Arial" w:cs="Arial"/>
          <w:bCs/>
          <w:iCs/>
          <w:lang w:val="mk-MK"/>
        </w:rPr>
      </w:pPr>
      <w:r w:rsidRPr="00A866A7">
        <w:rPr>
          <w:rFonts w:ascii="Arial" w:eastAsiaTheme="minorEastAsia" w:hAnsi="Arial" w:cs="Arial"/>
          <w:bCs/>
          <w:iCs/>
          <w:lang w:val="mk-MK"/>
        </w:rPr>
        <w:t xml:space="preserve">Визулено, жолтата точка претставува комплексниот број </w:t>
      </w:r>
      <w:r w:rsidRPr="00A866A7">
        <w:rPr>
          <w:rFonts w:ascii="Arial" w:eastAsiaTheme="minorEastAsia" w:hAnsi="Arial" w:cs="Arial"/>
          <w:bCs/>
          <w:iCs/>
        </w:rPr>
        <w:t xml:space="preserve">s </w:t>
      </w:r>
      <w:r w:rsidRPr="00A866A7">
        <w:rPr>
          <w:rFonts w:ascii="Arial" w:eastAsiaTheme="minorEastAsia" w:hAnsi="Arial" w:cs="Arial"/>
          <w:bCs/>
          <w:iCs/>
          <w:lang w:val="mk-MK"/>
        </w:rPr>
        <w:t>и како оваа зета функција се однесува според вредноста:</w:t>
      </w:r>
    </w:p>
    <w:p w:rsidR="008C508C" w:rsidRPr="00A866A7" w:rsidRDefault="008C508C" w:rsidP="007B52B8">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r w:rsidRPr="00A866A7">
        <w:rPr>
          <w:rFonts w:ascii="Arial" w:eastAsiaTheme="minorEastAsia" w:hAnsi="Arial" w:cs="Arial"/>
          <w:bCs/>
          <w:iCs/>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4029075" cy="2266355"/>
            <wp:effectExtent l="0" t="0" r="0" b="63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9075" cy="2266355"/>
                    </a:xfrm>
                    <a:prstGeom prst="rect">
                      <a:avLst/>
                    </a:prstGeom>
                  </pic:spPr>
                </pic:pic>
              </a:graphicData>
            </a:graphic>
          </wp:anchor>
        </w:drawing>
      </w: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p>
    <w:p w:rsidR="008C508C" w:rsidRPr="00A866A7" w:rsidRDefault="008C508C" w:rsidP="008C508C">
      <w:pPr>
        <w:spacing w:after="0"/>
        <w:rPr>
          <w:rFonts w:ascii="Arial" w:eastAsiaTheme="minorEastAsia" w:hAnsi="Arial" w:cs="Arial"/>
          <w:bCs/>
          <w:iCs/>
          <w:lang w:val="mk-MK"/>
        </w:rPr>
      </w:pPr>
      <w:r w:rsidRPr="00A866A7">
        <w:rPr>
          <w:rFonts w:ascii="Arial" w:eastAsiaTheme="minorEastAsia" w:hAnsi="Arial" w:cs="Arial"/>
          <w:bCs/>
          <w:iCs/>
          <w:lang w:val="mk-MK"/>
        </w:rPr>
        <w:t xml:space="preserve">Подолу е прикажано всушност како изгледа една трансформација од реалната рамнина во комплексна рамнина. Пример е дадено </w:t>
      </w:r>
      <m:oMath>
        <m:r>
          <w:rPr>
            <w:rFonts w:ascii="Cambria Math" w:eastAsiaTheme="minorEastAsia" w:hAnsi="Cambria Math" w:cs="Arial"/>
          </w:rPr>
          <m:t>f</m:t>
        </m:r>
        <m:d>
          <m:dPr>
            <m:ctrlPr>
              <w:rPr>
                <w:rFonts w:ascii="Cambria Math" w:eastAsiaTheme="minorEastAsia" w:hAnsi="Cambria Math" w:cs="Arial"/>
                <w:bCs/>
                <w:i/>
                <w:iCs/>
              </w:rPr>
            </m:ctrlPr>
          </m:dPr>
          <m:e>
            <m:r>
              <w:rPr>
                <w:rFonts w:ascii="Cambria Math" w:eastAsiaTheme="minorEastAsia" w:hAnsi="Cambria Math" w:cs="Arial"/>
              </w:rPr>
              <m:t>s</m:t>
            </m:r>
          </m:e>
        </m:d>
        <m:r>
          <w:rPr>
            <w:rFonts w:ascii="Cambria Math" w:eastAsiaTheme="minorEastAsia" w:hAnsi="Cambria Math" w:cs="Arial"/>
          </w:rPr>
          <m:t>= </m:t>
        </m:r>
        <m:sSup>
          <m:sSupPr>
            <m:ctrlPr>
              <w:rPr>
                <w:rFonts w:ascii="Cambria Math" w:eastAsiaTheme="minorEastAsia" w:hAnsi="Cambria Math" w:cs="Arial"/>
                <w:bCs/>
                <w:i/>
                <w:iCs/>
              </w:rPr>
            </m:ctrlPr>
          </m:sSupPr>
          <m:e>
            <m:r>
              <w:rPr>
                <w:rFonts w:ascii="Cambria Math" w:eastAsiaTheme="minorEastAsia" w:hAnsi="Cambria Math" w:cs="Arial"/>
              </w:rPr>
              <m:t>s</m:t>
            </m:r>
          </m:e>
          <m:sup>
            <m:r>
              <w:rPr>
                <w:rFonts w:ascii="Cambria Math" w:eastAsiaTheme="minorEastAsia" w:hAnsi="Cambria Math" w:cs="Arial"/>
              </w:rPr>
              <m:t>2</m:t>
            </m:r>
          </m:sup>
        </m:sSup>
      </m:oMath>
      <w:r w:rsidRPr="00A866A7">
        <w:rPr>
          <w:rFonts w:ascii="Arial" w:eastAsiaTheme="minorEastAsia" w:hAnsi="Arial" w:cs="Arial"/>
          <w:bCs/>
          <w:iCs/>
        </w:rPr>
        <w:t xml:space="preserve">. </w:t>
      </w:r>
      <w:r w:rsidRPr="00A866A7">
        <w:rPr>
          <w:rFonts w:ascii="Arial" w:eastAsiaTheme="minorEastAsia" w:hAnsi="Arial" w:cs="Arial"/>
          <w:bCs/>
          <w:iCs/>
          <w:lang w:val="mk-MK"/>
        </w:rPr>
        <w:t xml:space="preserve">Овде жолтата точка е </w:t>
      </w:r>
      <w:r w:rsidRPr="00A866A7">
        <w:rPr>
          <w:rFonts w:ascii="Arial" w:eastAsiaTheme="minorEastAsia" w:hAnsi="Arial" w:cs="Arial"/>
          <w:bCs/>
          <w:iCs/>
        </w:rPr>
        <w:t xml:space="preserve">s, </w:t>
      </w:r>
      <w:r w:rsidRPr="00A866A7">
        <w:rPr>
          <w:rFonts w:ascii="Arial" w:eastAsiaTheme="minorEastAsia" w:hAnsi="Arial" w:cs="Arial"/>
          <w:bCs/>
          <w:iCs/>
          <w:lang w:val="mk-MK"/>
        </w:rPr>
        <w:t xml:space="preserve">а сината е </w:t>
      </w:r>
      <m:oMath>
        <m:r>
          <w:rPr>
            <w:rFonts w:ascii="Cambria Math" w:eastAsiaTheme="minorEastAsia" w:hAnsi="Cambria Math" w:cs="Arial"/>
          </w:rPr>
          <m:t>f(s)</m:t>
        </m:r>
      </m:oMath>
      <w:r w:rsidRPr="00A866A7">
        <w:rPr>
          <w:rFonts w:ascii="Arial" w:eastAsiaTheme="minorEastAsia" w:hAnsi="Arial" w:cs="Arial"/>
          <w:bCs/>
          <w:iCs/>
        </w:rPr>
        <w:t>.</w:t>
      </w:r>
      <w:r w:rsidRPr="00A866A7">
        <w:rPr>
          <w:rFonts w:ascii="Arial" w:eastAsiaTheme="minorEastAsia" w:hAnsi="Arial" w:cs="Arial"/>
          <w:bCs/>
          <w:iCs/>
          <w:lang w:val="mk-MK"/>
        </w:rPr>
        <w:t xml:space="preserve"> Донеа се наоѓа и трансформираната Риманова зета функција</w:t>
      </w:r>
    </w:p>
    <w:p w:rsidR="007B52B8" w:rsidRPr="00A866A7" w:rsidRDefault="007B52B8" w:rsidP="007B52B8">
      <w:pPr>
        <w:spacing w:after="0"/>
        <w:rPr>
          <w:rFonts w:ascii="Arial" w:eastAsiaTheme="minorEastAsia" w:hAnsi="Arial" w:cs="Arial"/>
          <w:bCs/>
          <w:iCs/>
          <w:lang w:val="mk-MK"/>
        </w:rPr>
      </w:pPr>
    </w:p>
    <w:p w:rsidR="008C508C" w:rsidRPr="00A866A7" w:rsidRDefault="008C508C" w:rsidP="007B52B8">
      <w:pPr>
        <w:spacing w:after="0"/>
        <w:rPr>
          <w:rFonts w:ascii="Arial" w:eastAsiaTheme="minorEastAsia" w:hAnsi="Arial" w:cs="Arial"/>
          <w:bCs/>
          <w:iCs/>
          <w:lang w:val="mk-MK"/>
        </w:rPr>
      </w:pPr>
      <w:r w:rsidRPr="00A866A7">
        <w:rPr>
          <w:rFonts w:ascii="Arial" w:eastAsiaTheme="minorEastAsia" w:hAnsi="Arial" w:cs="Arial"/>
          <w:bCs/>
          <w:iCs/>
          <w:noProof/>
        </w:rPr>
        <w:lastRenderedPageBreak/>
        <w:drawing>
          <wp:anchor distT="0" distB="0" distL="114300" distR="114300" simplePos="0" relativeHeight="251660288" behindDoc="0" locked="0" layoutInCell="1" allowOverlap="1">
            <wp:simplePos x="0" y="0"/>
            <wp:positionH relativeFrom="margin">
              <wp:posOffset>-609600</wp:posOffset>
            </wp:positionH>
            <wp:positionV relativeFrom="paragraph">
              <wp:posOffset>0</wp:posOffset>
            </wp:positionV>
            <wp:extent cx="3521075" cy="1979930"/>
            <wp:effectExtent l="0" t="0" r="3175" b="127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1075" cy="1979930"/>
                    </a:xfrm>
                    <a:prstGeom prst="rect">
                      <a:avLst/>
                    </a:prstGeom>
                  </pic:spPr>
                </pic:pic>
              </a:graphicData>
            </a:graphic>
            <wp14:sizeRelH relativeFrom="margin">
              <wp14:pctWidth>0</wp14:pctWidth>
            </wp14:sizeRelH>
            <wp14:sizeRelV relativeFrom="margin">
              <wp14:pctHeight>0</wp14:pctHeight>
            </wp14:sizeRelV>
          </wp:anchor>
        </w:drawing>
      </w:r>
      <w:r w:rsidRPr="00A866A7">
        <w:rPr>
          <w:rFonts w:ascii="Arial" w:eastAsiaTheme="minorEastAsia" w:hAnsi="Arial" w:cs="Arial"/>
          <w:bCs/>
          <w:iCs/>
          <w:noProof/>
        </w:rPr>
        <w:drawing>
          <wp:anchor distT="0" distB="0" distL="114300" distR="114300" simplePos="0" relativeHeight="251661312" behindDoc="0" locked="0" layoutInCell="1" allowOverlap="1">
            <wp:simplePos x="0" y="0"/>
            <wp:positionH relativeFrom="page">
              <wp:posOffset>4025900</wp:posOffset>
            </wp:positionH>
            <wp:positionV relativeFrom="paragraph">
              <wp:posOffset>0</wp:posOffset>
            </wp:positionV>
            <wp:extent cx="3520000" cy="1980000"/>
            <wp:effectExtent l="0" t="0" r="4445" b="127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000" cy="1980000"/>
                    </a:xfrm>
                    <a:prstGeom prst="rect">
                      <a:avLst/>
                    </a:prstGeom>
                  </pic:spPr>
                </pic:pic>
              </a:graphicData>
            </a:graphic>
            <wp14:sizeRelH relativeFrom="margin">
              <wp14:pctWidth>0</wp14:pctWidth>
            </wp14:sizeRelH>
            <wp14:sizeRelV relativeFrom="margin">
              <wp14:pctHeight>0</wp14:pctHeight>
            </wp14:sizeRelV>
          </wp:anchor>
        </w:drawing>
      </w:r>
    </w:p>
    <w:p w:rsidR="008C508C" w:rsidRPr="00A866A7" w:rsidRDefault="008C508C" w:rsidP="007B52B8">
      <w:pPr>
        <w:spacing w:after="0"/>
        <w:rPr>
          <w:rFonts w:ascii="Arial" w:eastAsiaTheme="minorEastAsia" w:hAnsi="Arial" w:cs="Arial"/>
          <w:bCs/>
          <w:iCs/>
          <w:lang w:val="mk-MK"/>
        </w:rPr>
      </w:pPr>
    </w:p>
    <w:p w:rsidR="008C508C" w:rsidRPr="00A866A7" w:rsidRDefault="008C508C" w:rsidP="007B52B8">
      <w:pPr>
        <w:spacing w:after="0"/>
        <w:rPr>
          <w:rFonts w:ascii="Arial" w:eastAsiaTheme="minorEastAsia" w:hAnsi="Arial" w:cs="Arial"/>
          <w:bCs/>
          <w:iCs/>
          <w:lang w:val="mk-MK"/>
        </w:rPr>
      </w:pPr>
    </w:p>
    <w:p w:rsidR="008A571B" w:rsidRPr="00A866A7" w:rsidRDefault="008C508C" w:rsidP="008C508C">
      <w:pPr>
        <w:rPr>
          <w:rFonts w:ascii="Arial" w:eastAsiaTheme="minorEastAsia" w:hAnsi="Arial" w:cs="Arial"/>
          <w:b/>
          <w:color w:val="CB562A"/>
          <w:kern w:val="24"/>
          <w:sz w:val="28"/>
          <w:szCs w:val="24"/>
          <w:lang w:val="mk-MK"/>
        </w:rPr>
      </w:pPr>
      <w:r w:rsidRPr="00A866A7">
        <w:rPr>
          <w:rFonts w:ascii="Arial" w:eastAsiaTheme="minorEastAsia" w:hAnsi="Arial" w:cs="Arial"/>
          <w:b/>
          <w:bCs/>
          <w:iCs/>
          <w:sz w:val="28"/>
          <w:lang w:val="mk-MK"/>
        </w:rPr>
        <w:t>Што ако сакаме да го продолжиме интервалот?</w:t>
      </w:r>
      <w:r w:rsidRPr="00A866A7">
        <w:rPr>
          <w:rFonts w:ascii="Arial" w:eastAsiaTheme="minorEastAsia" w:hAnsi="Arial" w:cs="Arial"/>
          <w:b/>
          <w:color w:val="CB562A"/>
          <w:kern w:val="24"/>
          <w:sz w:val="28"/>
          <w:szCs w:val="24"/>
          <w:lang w:val="mk-MK"/>
        </w:rPr>
        <w:t xml:space="preserve"> </w:t>
      </w:r>
    </w:p>
    <w:p w:rsidR="008C508C" w:rsidRPr="00A866A7" w:rsidRDefault="008C508C" w:rsidP="008C508C">
      <w:pPr>
        <w:rPr>
          <w:rFonts w:ascii="Arial" w:eastAsiaTheme="minorEastAsia" w:hAnsi="Arial" w:cs="Arial"/>
          <w:bCs/>
          <w:iCs/>
        </w:rPr>
      </w:pPr>
      <w:r w:rsidRPr="00A866A7">
        <w:rPr>
          <w:rFonts w:ascii="Arial" w:hAnsi="Arial" w:cs="Arial"/>
          <w:bCs/>
          <w:iCs/>
          <w:lang w:val="mk-MK"/>
        </w:rPr>
        <w:t>Нели тоа го прават математичарите со комплексните фунцкии – ја продолжуваат фунцкијата над дефинираниот интервал.</w:t>
      </w:r>
    </w:p>
    <w:p w:rsidR="008C508C" w:rsidRPr="00A866A7" w:rsidRDefault="008C508C" w:rsidP="008C508C">
      <w:pPr>
        <w:rPr>
          <w:rFonts w:ascii="Arial" w:hAnsi="Arial" w:cs="Arial"/>
          <w:bCs/>
          <w:iCs/>
          <w:lang w:val="mk-MK"/>
        </w:rPr>
      </w:pPr>
      <w:r w:rsidRPr="00A866A7">
        <w:rPr>
          <w:rFonts w:ascii="Arial" w:hAnsi="Arial" w:cs="Arial"/>
          <w:bCs/>
          <w:iCs/>
          <w:lang w:val="mk-MK"/>
        </w:rPr>
        <w:t xml:space="preserve">Ние можеме некако да си </w:t>
      </w:r>
      <w:r w:rsidR="00A131CB" w:rsidRPr="00A866A7">
        <w:rPr>
          <w:rFonts w:ascii="Arial" w:hAnsi="Arial" w:cs="Arial"/>
          <w:bCs/>
          <w:iCs/>
          <w:lang w:val="mk-MK"/>
        </w:rPr>
        <w:t>„</w:t>
      </w:r>
      <w:r w:rsidRPr="00A866A7">
        <w:rPr>
          <w:rFonts w:ascii="Arial" w:hAnsi="Arial" w:cs="Arial"/>
          <w:bCs/>
          <w:iCs/>
          <w:lang w:val="mk-MK"/>
        </w:rPr>
        <w:t>играме</w:t>
      </w:r>
      <w:r w:rsidR="00A131CB" w:rsidRPr="00A866A7">
        <w:rPr>
          <w:rFonts w:ascii="Arial" w:hAnsi="Arial" w:cs="Arial"/>
          <w:bCs/>
          <w:iCs/>
          <w:lang w:val="mk-MK"/>
        </w:rPr>
        <w:t>“</w:t>
      </w:r>
      <w:r w:rsidRPr="00A866A7">
        <w:rPr>
          <w:rFonts w:ascii="Arial" w:hAnsi="Arial" w:cs="Arial"/>
          <w:bCs/>
          <w:iCs/>
          <w:lang w:val="mk-MK"/>
        </w:rPr>
        <w:t xml:space="preserve"> со функција</w:t>
      </w:r>
      <w:r w:rsidR="00A131CB" w:rsidRPr="00A866A7">
        <w:rPr>
          <w:rFonts w:ascii="Arial" w:hAnsi="Arial" w:cs="Arial"/>
          <w:bCs/>
          <w:iCs/>
          <w:lang w:val="mk-MK"/>
        </w:rPr>
        <w:t>та и да направиме како рефлексиј</w:t>
      </w:r>
      <w:r w:rsidRPr="00A866A7">
        <w:rPr>
          <w:rFonts w:ascii="Arial" w:hAnsi="Arial" w:cs="Arial"/>
          <w:bCs/>
          <w:iCs/>
          <w:lang w:val="mk-MK"/>
        </w:rPr>
        <w:t xml:space="preserve">а во однос на </w:t>
      </w:r>
      <m:oMath>
        <m:r>
          <w:rPr>
            <w:rFonts w:ascii="Cambria Math" w:hAnsi="Cambria Math" w:cs="Arial"/>
          </w:rPr>
          <m:t>Re(s)=1</m:t>
        </m:r>
      </m:oMath>
      <w:r w:rsidRPr="00A866A7">
        <w:rPr>
          <w:rFonts w:ascii="Arial" w:hAnsi="Arial" w:cs="Arial"/>
          <w:bCs/>
          <w:iCs/>
        </w:rPr>
        <w:t>.</w:t>
      </w:r>
      <w:r w:rsidRPr="00A866A7">
        <w:rPr>
          <w:rFonts w:ascii="Arial" w:hAnsi="Arial" w:cs="Arial"/>
          <w:bCs/>
          <w:iCs/>
          <w:lang w:val="mk-MK"/>
        </w:rPr>
        <w:t xml:space="preserve"> Се разбира, прашањето е тогаш како да се дефинира функцијата на остатокот од рамнината. Можеби </w:t>
      </w:r>
      <w:r w:rsidR="00A131CB" w:rsidRPr="00A866A7">
        <w:rPr>
          <w:rFonts w:ascii="Arial" w:hAnsi="Arial" w:cs="Arial"/>
          <w:bCs/>
          <w:iCs/>
          <w:lang w:val="mk-MK"/>
        </w:rPr>
        <w:t>можем</w:t>
      </w:r>
      <w:r w:rsidRPr="00A866A7">
        <w:rPr>
          <w:rFonts w:ascii="Arial" w:hAnsi="Arial" w:cs="Arial"/>
          <w:bCs/>
          <w:iCs/>
          <w:lang w:val="mk-MK"/>
        </w:rPr>
        <w:t xml:space="preserve">е да ја проширите оваа функција на кој било број начини. </w:t>
      </w:r>
      <w:r w:rsidR="00A131CB" w:rsidRPr="00A866A7">
        <w:rPr>
          <w:rFonts w:ascii="Arial" w:hAnsi="Arial" w:cs="Arial"/>
          <w:bCs/>
          <w:iCs/>
          <w:lang w:val="mk-MK"/>
        </w:rPr>
        <w:t xml:space="preserve">Можеби ќе направиме продолжување, </w:t>
      </w:r>
      <w:r w:rsidRPr="00A866A7">
        <w:rPr>
          <w:rFonts w:ascii="Arial" w:hAnsi="Arial" w:cs="Arial"/>
          <w:bCs/>
          <w:iCs/>
          <w:lang w:val="mk-MK"/>
        </w:rPr>
        <w:t>така што влезната точка на, да речеме,</w:t>
      </w:r>
      <w:r w:rsidRPr="00A866A7">
        <w:rPr>
          <w:rFonts w:ascii="Arial" w:hAnsi="Arial" w:cs="Arial"/>
          <w:bCs/>
          <w:iCs/>
        </w:rPr>
        <w:t xml:space="preserve"> </w:t>
      </w:r>
      <m:oMath>
        <m:r>
          <w:rPr>
            <w:rFonts w:ascii="Cambria Math" w:hAnsi="Cambria Math" w:cs="Arial"/>
          </w:rPr>
          <m:t>c=-1</m:t>
        </m:r>
      </m:oMath>
      <w:r w:rsidRPr="00A866A7">
        <w:rPr>
          <w:rFonts w:ascii="Arial" w:hAnsi="Arial" w:cs="Arial"/>
          <w:bCs/>
          <w:iCs/>
        </w:rPr>
        <w:t xml:space="preserve"> </w:t>
      </w:r>
      <w:r w:rsidRPr="00A866A7">
        <w:rPr>
          <w:rFonts w:ascii="Arial" w:hAnsi="Arial" w:cs="Arial"/>
          <w:bCs/>
          <w:iCs/>
          <w:lang w:val="mk-MK"/>
        </w:rPr>
        <w:t xml:space="preserve">ќе дојде до </w:t>
      </w:r>
      <w:r w:rsidRPr="00A866A7">
        <w:rPr>
          <w:rFonts w:ascii="Arial" w:hAnsi="Arial" w:cs="Arial"/>
          <w:bCs/>
          <w:iCs/>
        </w:rPr>
        <w:t xml:space="preserve">-1/12, </w:t>
      </w:r>
      <w:r w:rsidRPr="00A866A7">
        <w:rPr>
          <w:rFonts w:ascii="Arial" w:hAnsi="Arial" w:cs="Arial"/>
          <w:bCs/>
          <w:iCs/>
          <w:lang w:val="mk-MK"/>
        </w:rPr>
        <w:t xml:space="preserve">но можеби ќе </w:t>
      </w:r>
      <w:r w:rsidR="00A131CB" w:rsidRPr="00A866A7">
        <w:rPr>
          <w:rFonts w:ascii="Arial" w:hAnsi="Arial" w:cs="Arial"/>
          <w:bCs/>
          <w:iCs/>
          <w:lang w:val="mk-MK"/>
        </w:rPr>
        <w:t>измислиме</w:t>
      </w:r>
      <w:r w:rsidRPr="00A866A7">
        <w:rPr>
          <w:rFonts w:ascii="Arial" w:hAnsi="Arial" w:cs="Arial"/>
          <w:bCs/>
          <w:iCs/>
          <w:lang w:val="mk-MK"/>
        </w:rPr>
        <w:t xml:space="preserve"> некоја екстензија што ќе го натера да слета на која било друга вредност.</w:t>
      </w:r>
    </w:p>
    <w:p w:rsidR="008C508C" w:rsidRPr="00A866A7" w:rsidRDefault="00A131CB" w:rsidP="008C508C">
      <w:pPr>
        <w:rPr>
          <w:rFonts w:ascii="Arial" w:eastAsiaTheme="minorEastAsia" w:hAnsi="Arial" w:cs="Arial"/>
          <w:bCs/>
          <w:iCs/>
        </w:rPr>
      </w:pPr>
      <w:r w:rsidRPr="00A866A7">
        <w:rPr>
          <w:rFonts w:ascii="Arial" w:eastAsiaTheme="minorEastAsia" w:hAnsi="Arial" w:cs="Arial"/>
          <w:bCs/>
          <w:iCs/>
        </w:rPr>
        <w:t>Штом се отвор</w:t>
      </w:r>
      <w:r w:rsidRPr="00A866A7">
        <w:rPr>
          <w:rFonts w:ascii="Arial" w:eastAsiaTheme="minorEastAsia" w:hAnsi="Arial" w:cs="Arial"/>
          <w:bCs/>
          <w:iCs/>
          <w:lang w:val="mk-MK"/>
        </w:rPr>
        <w:t>а</w:t>
      </w:r>
      <w:r w:rsidRPr="00A866A7">
        <w:rPr>
          <w:rFonts w:ascii="Arial" w:eastAsiaTheme="minorEastAsia" w:hAnsi="Arial" w:cs="Arial"/>
          <w:bCs/>
          <w:iCs/>
        </w:rPr>
        <w:t xml:space="preserve"> </w:t>
      </w:r>
      <w:r w:rsidR="008C508C" w:rsidRPr="00A866A7">
        <w:rPr>
          <w:rFonts w:ascii="Arial" w:eastAsiaTheme="minorEastAsia" w:hAnsi="Arial" w:cs="Arial"/>
          <w:bCs/>
          <w:iCs/>
        </w:rPr>
        <w:t xml:space="preserve">идејата </w:t>
      </w:r>
      <w:r w:rsidRPr="00A866A7">
        <w:rPr>
          <w:rFonts w:ascii="Arial" w:eastAsiaTheme="minorEastAsia" w:hAnsi="Arial" w:cs="Arial"/>
          <w:bCs/>
          <w:iCs/>
          <w:lang w:val="mk-MK"/>
        </w:rPr>
        <w:t xml:space="preserve">за </w:t>
      </w:r>
      <w:r w:rsidR="008C508C" w:rsidRPr="00A866A7">
        <w:rPr>
          <w:rFonts w:ascii="Arial" w:eastAsiaTheme="minorEastAsia" w:hAnsi="Arial" w:cs="Arial"/>
          <w:bCs/>
          <w:iCs/>
        </w:rPr>
        <w:t xml:space="preserve">да </w:t>
      </w:r>
      <w:r w:rsidRPr="00A866A7">
        <w:rPr>
          <w:rFonts w:ascii="Arial" w:eastAsiaTheme="minorEastAsia" w:hAnsi="Arial" w:cs="Arial"/>
          <w:bCs/>
          <w:iCs/>
        </w:rPr>
        <w:t>дефинира</w:t>
      </w:r>
      <w:r w:rsidRPr="00A866A7">
        <w:rPr>
          <w:rFonts w:ascii="Arial" w:eastAsiaTheme="minorEastAsia" w:hAnsi="Arial" w:cs="Arial"/>
          <w:bCs/>
          <w:iCs/>
          <w:lang w:val="mk-MK"/>
        </w:rPr>
        <w:t>м</w:t>
      </w:r>
      <w:r w:rsidRPr="00A866A7">
        <w:rPr>
          <w:rFonts w:ascii="Arial" w:eastAsiaTheme="minorEastAsia" w:hAnsi="Arial" w:cs="Arial"/>
          <w:bCs/>
          <w:iCs/>
        </w:rPr>
        <w:t>е функција</w:t>
      </w:r>
      <w:r w:rsidR="008C508C" w:rsidRPr="00A866A7">
        <w:rPr>
          <w:rFonts w:ascii="Arial" w:eastAsiaTheme="minorEastAsia" w:hAnsi="Arial" w:cs="Arial"/>
          <w:bCs/>
          <w:iCs/>
        </w:rPr>
        <w:t xml:space="preserve"> поинаку за вредности надвор од тој домен на конвергенција, </w:t>
      </w:r>
      <w:r w:rsidRPr="00A866A7">
        <w:rPr>
          <w:rFonts w:ascii="Arial" w:eastAsiaTheme="minorEastAsia" w:hAnsi="Arial" w:cs="Arial"/>
          <w:bCs/>
          <w:iCs/>
          <w:lang w:val="mk-MK"/>
        </w:rPr>
        <w:t xml:space="preserve">дали </w:t>
      </w:r>
      <w:r w:rsidR="008C508C" w:rsidRPr="00A866A7">
        <w:rPr>
          <w:rFonts w:ascii="Arial" w:eastAsiaTheme="minorEastAsia" w:hAnsi="Arial" w:cs="Arial"/>
          <w:bCs/>
          <w:iCs/>
        </w:rPr>
        <w:t xml:space="preserve">светот е </w:t>
      </w:r>
      <w:r w:rsidRPr="00A866A7">
        <w:rPr>
          <w:rFonts w:ascii="Arial" w:eastAsiaTheme="minorEastAsia" w:hAnsi="Arial" w:cs="Arial"/>
          <w:bCs/>
          <w:iCs/>
          <w:lang w:val="mk-MK"/>
        </w:rPr>
        <w:t xml:space="preserve">како пластелин </w:t>
      </w:r>
      <w:r w:rsidRPr="00A866A7">
        <w:rPr>
          <w:rFonts w:ascii="Arial" w:eastAsiaTheme="minorEastAsia" w:hAnsi="Arial" w:cs="Arial"/>
          <w:bCs/>
          <w:iCs/>
        </w:rPr>
        <w:t>и може</w:t>
      </w:r>
      <w:r w:rsidRPr="00A866A7">
        <w:rPr>
          <w:rFonts w:ascii="Arial" w:eastAsiaTheme="minorEastAsia" w:hAnsi="Arial" w:cs="Arial"/>
          <w:bCs/>
          <w:iCs/>
          <w:lang w:val="mk-MK"/>
        </w:rPr>
        <w:t>м</w:t>
      </w:r>
      <w:r w:rsidR="008C508C" w:rsidRPr="00A866A7">
        <w:rPr>
          <w:rFonts w:ascii="Arial" w:eastAsiaTheme="minorEastAsia" w:hAnsi="Arial" w:cs="Arial"/>
          <w:bCs/>
          <w:iCs/>
        </w:rPr>
        <w:t>е да имате било кој број</w:t>
      </w:r>
      <w:r w:rsidRPr="00A866A7">
        <w:rPr>
          <w:rFonts w:ascii="Arial" w:eastAsiaTheme="minorEastAsia" w:hAnsi="Arial" w:cs="Arial"/>
          <w:bCs/>
          <w:iCs/>
          <w:lang w:val="mk-MK"/>
        </w:rPr>
        <w:t xml:space="preserve"> продожувања? </w:t>
      </w:r>
      <w:r w:rsidRPr="00A866A7">
        <w:rPr>
          <w:rFonts w:ascii="Arial" w:eastAsiaTheme="minorEastAsia" w:hAnsi="Arial" w:cs="Arial"/>
          <w:bCs/>
          <w:iCs/>
        </w:rPr>
        <w:t>Мислам да</w:t>
      </w:r>
      <w:r w:rsidRPr="00A866A7">
        <w:rPr>
          <w:rFonts w:ascii="Arial" w:eastAsiaTheme="minorEastAsia" w:hAnsi="Arial" w:cs="Arial"/>
          <w:bCs/>
          <w:iCs/>
          <w:lang w:val="mk-MK"/>
        </w:rPr>
        <w:t xml:space="preserve"> сме </w:t>
      </w:r>
      <w:r w:rsidRPr="00A866A7">
        <w:rPr>
          <w:rFonts w:ascii="Arial" w:eastAsiaTheme="minorEastAsia" w:hAnsi="Arial" w:cs="Arial"/>
          <w:bCs/>
          <w:iCs/>
        </w:rPr>
        <w:t>може</w:t>
      </w:r>
      <w:r w:rsidRPr="00A866A7">
        <w:rPr>
          <w:rFonts w:ascii="Arial" w:eastAsiaTheme="minorEastAsia" w:hAnsi="Arial" w:cs="Arial"/>
          <w:bCs/>
          <w:iCs/>
          <w:lang w:val="mk-MK"/>
        </w:rPr>
        <w:t>л</w:t>
      </w:r>
      <w:r w:rsidR="008C508C" w:rsidRPr="00A866A7">
        <w:rPr>
          <w:rFonts w:ascii="Arial" w:eastAsiaTheme="minorEastAsia" w:hAnsi="Arial" w:cs="Arial"/>
          <w:bCs/>
          <w:iCs/>
        </w:rPr>
        <w:t xml:space="preserve">е да му дадете на секое дете маркер </w:t>
      </w:r>
      <w:r w:rsidRPr="00A866A7">
        <w:rPr>
          <w:rFonts w:ascii="Arial" w:eastAsiaTheme="minorEastAsia" w:hAnsi="Arial" w:cs="Arial"/>
          <w:bCs/>
          <w:iCs/>
          <w:lang w:val="mk-MK"/>
        </w:rPr>
        <w:t xml:space="preserve">и </w:t>
      </w:r>
      <w:r w:rsidRPr="00A866A7">
        <w:rPr>
          <w:rFonts w:ascii="Arial" w:eastAsiaTheme="minorEastAsia" w:hAnsi="Arial" w:cs="Arial"/>
          <w:bCs/>
          <w:iCs/>
        </w:rPr>
        <w:t>да ги прошири</w:t>
      </w:r>
      <w:r w:rsidR="008C508C" w:rsidRPr="00A866A7">
        <w:rPr>
          <w:rFonts w:ascii="Arial" w:eastAsiaTheme="minorEastAsia" w:hAnsi="Arial" w:cs="Arial"/>
          <w:bCs/>
          <w:iCs/>
        </w:rPr>
        <w:t xml:space="preserve"> овие линии на кој било начин,</w:t>
      </w:r>
      <w:r w:rsidRPr="00A866A7">
        <w:rPr>
          <w:rFonts w:ascii="Arial" w:eastAsiaTheme="minorEastAsia" w:hAnsi="Arial" w:cs="Arial"/>
          <w:bCs/>
          <w:iCs/>
          <w:lang w:val="mk-MK"/>
        </w:rPr>
        <w:t xml:space="preserve"> тогаш ќе се подржи ова идеја. Н</w:t>
      </w:r>
      <w:r w:rsidRPr="00A866A7">
        <w:rPr>
          <w:rFonts w:ascii="Arial" w:eastAsiaTheme="minorEastAsia" w:hAnsi="Arial" w:cs="Arial"/>
          <w:bCs/>
          <w:iCs/>
        </w:rPr>
        <w:t>о ако го додаде</w:t>
      </w:r>
      <w:r w:rsidRPr="00A866A7">
        <w:rPr>
          <w:rFonts w:ascii="Arial" w:eastAsiaTheme="minorEastAsia" w:hAnsi="Arial" w:cs="Arial"/>
          <w:bCs/>
          <w:iCs/>
          <w:lang w:val="mk-MK"/>
        </w:rPr>
        <w:t>ме</w:t>
      </w:r>
      <w:r w:rsidR="008C508C" w:rsidRPr="00A866A7">
        <w:rPr>
          <w:rFonts w:ascii="Arial" w:eastAsiaTheme="minorEastAsia" w:hAnsi="Arial" w:cs="Arial"/>
          <w:bCs/>
          <w:iCs/>
        </w:rPr>
        <w:t xml:space="preserve"> ограничувањето дека новата проширена функција има извод насекаде, таа (прилично изненадувачки!) нè заклучува во едно и само едно можно проширување.</w:t>
      </w:r>
    </w:p>
    <w:p w:rsidR="008C508C" w:rsidRPr="00A866A7" w:rsidRDefault="008C508C" w:rsidP="008A571B">
      <w:pPr>
        <w:spacing w:after="0"/>
        <w:rPr>
          <w:rFonts w:ascii="Arial" w:eastAsiaTheme="minorEastAsia" w:hAnsi="Arial" w:cs="Arial"/>
          <w:bCs/>
          <w:iCs/>
        </w:rPr>
      </w:pPr>
      <w:r w:rsidRPr="00A866A7">
        <w:rPr>
          <w:rFonts w:ascii="Arial" w:eastAsiaTheme="minorEastAsia" w:hAnsi="Arial" w:cs="Arial"/>
          <w:bCs/>
          <w:iCs/>
        </w:rPr>
        <w:t xml:space="preserve">За среќа, има многу пристапна геометриска интуиција што можете да ја имате на ум кога </w:t>
      </w:r>
      <w:r w:rsidR="00A131CB" w:rsidRPr="00A866A7">
        <w:rPr>
          <w:rFonts w:ascii="Arial" w:eastAsiaTheme="minorEastAsia" w:hAnsi="Arial" w:cs="Arial"/>
          <w:bCs/>
          <w:iCs/>
          <w:lang w:val="mk-MK"/>
        </w:rPr>
        <w:t xml:space="preserve">слушаме </w:t>
      </w:r>
      <w:r w:rsidRPr="00A866A7">
        <w:rPr>
          <w:rFonts w:ascii="Arial" w:eastAsiaTheme="minorEastAsia" w:hAnsi="Arial" w:cs="Arial"/>
          <w:bCs/>
          <w:iCs/>
        </w:rPr>
        <w:t xml:space="preserve">„има </w:t>
      </w:r>
      <w:r w:rsidR="00A131CB" w:rsidRPr="00A866A7">
        <w:rPr>
          <w:rFonts w:ascii="Arial" w:eastAsiaTheme="minorEastAsia" w:hAnsi="Arial" w:cs="Arial"/>
          <w:bCs/>
          <w:iCs/>
          <w:lang w:val="mk-MK"/>
        </w:rPr>
        <w:t xml:space="preserve">извод </w:t>
      </w:r>
      <w:r w:rsidRPr="00A866A7">
        <w:rPr>
          <w:rFonts w:ascii="Arial" w:eastAsiaTheme="minorEastAsia" w:hAnsi="Arial" w:cs="Arial"/>
          <w:bCs/>
          <w:iCs/>
        </w:rPr>
        <w:t>насекаде“.</w:t>
      </w:r>
    </w:p>
    <w:p w:rsidR="008A571B" w:rsidRPr="00A866A7" w:rsidRDefault="008A571B" w:rsidP="008A571B">
      <w:pPr>
        <w:spacing w:after="0"/>
        <w:rPr>
          <w:rFonts w:ascii="Arial" w:eastAsiaTheme="minorEastAsia" w:hAnsi="Arial" w:cs="Arial"/>
          <w:bCs/>
          <w:iCs/>
        </w:rPr>
      </w:pPr>
    </w:p>
    <w:p w:rsidR="008A571B" w:rsidRPr="00A866A7" w:rsidRDefault="008A571B" w:rsidP="008A571B">
      <w:pPr>
        <w:rPr>
          <w:rFonts w:ascii="Arial" w:eastAsiaTheme="minorEastAsia" w:hAnsi="Arial" w:cs="Arial"/>
          <w:bCs/>
          <w:iCs/>
        </w:rPr>
      </w:pPr>
      <w:r w:rsidRPr="00A866A7">
        <w:rPr>
          <w:rFonts w:ascii="Arial" w:eastAsiaTheme="minorEastAsia" w:hAnsi="Arial" w:cs="Arial"/>
          <w:bCs/>
          <w:iCs/>
          <w:lang w:val="mk-MK"/>
        </w:rPr>
        <w:t xml:space="preserve">Еве </w:t>
      </w:r>
      <w:r w:rsidRPr="00A866A7">
        <w:rPr>
          <w:rFonts w:ascii="Arial" w:eastAsiaTheme="minorEastAsia" w:hAnsi="Arial" w:cs="Arial"/>
          <w:bCs/>
          <w:iCs/>
        </w:rPr>
        <w:t>едно интересно својство на трансформацијата што се покажува дека е повеќе или помалку еквивалентно на тој факт. Ако погледнете кои било две линии во влезниот простор што се сечат под одреден агол и размислите во што се претвораат по трансформацијата, тие сепак ќе се сечат една со друга под истиот агол.</w:t>
      </w:r>
    </w:p>
    <w:p w:rsidR="008A571B" w:rsidRPr="00A866A7" w:rsidRDefault="008A571B" w:rsidP="008A571B">
      <w:pPr>
        <w:rPr>
          <w:rFonts w:ascii="Arial" w:eastAsiaTheme="minorEastAsia" w:hAnsi="Arial" w:cs="Arial"/>
          <w:bCs/>
          <w:iCs/>
        </w:rPr>
      </w:pPr>
      <w:r w:rsidRPr="00A866A7">
        <w:rPr>
          <w:rFonts w:ascii="Arial" w:eastAsiaTheme="minorEastAsia" w:hAnsi="Arial" w:cs="Arial"/>
          <w:bCs/>
          <w:iCs/>
        </w:rPr>
        <w:t>Линиите може да се искриват, но важен дел е тоа што аголот под кој тие се сечат останува непроменет. И ова важи за с</w:t>
      </w:r>
      <w:r w:rsidR="00563AEB" w:rsidRPr="00A866A7">
        <w:rPr>
          <w:rFonts w:ascii="Arial" w:eastAsiaTheme="minorEastAsia" w:hAnsi="Arial" w:cs="Arial"/>
          <w:bCs/>
          <w:iCs/>
        </w:rPr>
        <w:t>екој пар линии што ќе го избере</w:t>
      </w:r>
      <w:r w:rsidR="00563AEB" w:rsidRPr="00A866A7">
        <w:rPr>
          <w:rFonts w:ascii="Arial" w:eastAsiaTheme="minorEastAsia" w:hAnsi="Arial" w:cs="Arial"/>
          <w:bCs/>
          <w:iCs/>
          <w:lang w:val="mk-MK"/>
        </w:rPr>
        <w:t>м</w:t>
      </w:r>
      <w:r w:rsidR="00563AEB" w:rsidRPr="00A866A7">
        <w:rPr>
          <w:rFonts w:ascii="Arial" w:eastAsiaTheme="minorEastAsia" w:hAnsi="Arial" w:cs="Arial"/>
          <w:bCs/>
          <w:iCs/>
        </w:rPr>
        <w:t>е</w:t>
      </w:r>
      <w:r w:rsidR="00563AEB" w:rsidRPr="00A866A7">
        <w:rPr>
          <w:rFonts w:ascii="Arial" w:eastAsiaTheme="minorEastAsia" w:hAnsi="Arial" w:cs="Arial"/>
          <w:bCs/>
          <w:iCs/>
          <w:lang w:val="mk-MK"/>
        </w:rPr>
        <w:t>.</w:t>
      </w:r>
      <w:r w:rsidR="00563AEB" w:rsidRPr="00A866A7">
        <w:rPr>
          <w:rFonts w:ascii="Arial" w:eastAsiaTheme="minorEastAsia" w:hAnsi="Arial" w:cs="Arial"/>
          <w:bCs/>
          <w:iCs/>
        </w:rPr>
        <w:t xml:space="preserve"> Кога вел</w:t>
      </w:r>
      <w:r w:rsidR="00563AEB" w:rsidRPr="00A866A7">
        <w:rPr>
          <w:rFonts w:ascii="Arial" w:eastAsiaTheme="minorEastAsia" w:hAnsi="Arial" w:cs="Arial"/>
          <w:bCs/>
          <w:iCs/>
          <w:lang w:val="mk-MK"/>
        </w:rPr>
        <w:t>име</w:t>
      </w:r>
      <w:r w:rsidRPr="00A866A7">
        <w:rPr>
          <w:rFonts w:ascii="Arial" w:eastAsiaTheme="minorEastAsia" w:hAnsi="Arial" w:cs="Arial"/>
          <w:bCs/>
          <w:iCs/>
        </w:rPr>
        <w:t xml:space="preserve"> „има </w:t>
      </w:r>
      <w:r w:rsidR="00563AEB" w:rsidRPr="00A866A7">
        <w:rPr>
          <w:rFonts w:ascii="Arial" w:eastAsiaTheme="minorEastAsia" w:hAnsi="Arial" w:cs="Arial"/>
          <w:bCs/>
          <w:iCs/>
          <w:lang w:val="mk-MK"/>
        </w:rPr>
        <w:t xml:space="preserve">извод </w:t>
      </w:r>
      <w:r w:rsidRPr="00A866A7">
        <w:rPr>
          <w:rFonts w:ascii="Arial" w:eastAsiaTheme="minorEastAsia" w:hAnsi="Arial" w:cs="Arial"/>
          <w:bCs/>
          <w:iCs/>
        </w:rPr>
        <w:t>насекаде“,</w:t>
      </w:r>
      <w:r w:rsidR="00563AEB" w:rsidRPr="00A866A7">
        <w:rPr>
          <w:rFonts w:ascii="Arial" w:eastAsiaTheme="minorEastAsia" w:hAnsi="Arial" w:cs="Arial"/>
          <w:bCs/>
          <w:iCs/>
          <w:lang w:val="mk-MK"/>
        </w:rPr>
        <w:t xml:space="preserve"> мислиме </w:t>
      </w:r>
      <w:r w:rsidRPr="00A866A7">
        <w:rPr>
          <w:rFonts w:ascii="Arial" w:eastAsiaTheme="minorEastAsia" w:hAnsi="Arial" w:cs="Arial"/>
          <w:bCs/>
          <w:iCs/>
        </w:rPr>
        <w:t xml:space="preserve">за ова својство за зачувување на аголот: Секогаш кога се сечат две прави, аголот меѓу нив останува непроменет по трансформацијата. </w:t>
      </w:r>
      <w:r w:rsidR="00563AEB" w:rsidRPr="00A866A7">
        <w:rPr>
          <w:rFonts w:ascii="Arial" w:eastAsiaTheme="minorEastAsia" w:hAnsi="Arial" w:cs="Arial"/>
          <w:bCs/>
          <w:iCs/>
          <w:lang w:val="mk-MK"/>
        </w:rPr>
        <w:t xml:space="preserve">Во математичката литература </w:t>
      </w:r>
      <w:r w:rsidRPr="00A866A7">
        <w:rPr>
          <w:rFonts w:ascii="Arial" w:eastAsiaTheme="minorEastAsia" w:hAnsi="Arial" w:cs="Arial"/>
          <w:bCs/>
          <w:iCs/>
        </w:rPr>
        <w:t>ги нарекуваме „конформални мапирања“.</w:t>
      </w: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rPr>
        <w:t xml:space="preserve">Функциите кои имаат </w:t>
      </w:r>
      <w:r w:rsidR="00563AEB" w:rsidRPr="00A866A7">
        <w:rPr>
          <w:rFonts w:ascii="Arial" w:eastAsiaTheme="minorEastAsia" w:hAnsi="Arial" w:cs="Arial"/>
          <w:bCs/>
          <w:iCs/>
          <w:lang w:val="mk-MK"/>
        </w:rPr>
        <w:t>извод</w:t>
      </w:r>
      <w:r w:rsidRPr="00A866A7">
        <w:rPr>
          <w:rFonts w:ascii="Arial" w:eastAsiaTheme="minorEastAsia" w:hAnsi="Arial" w:cs="Arial"/>
          <w:bCs/>
          <w:iCs/>
        </w:rPr>
        <w:t xml:space="preserve"> насекаде се нарекуваат аналитички, така што можете да го замислите овој збор „</w:t>
      </w:r>
      <w:proofErr w:type="spellStart"/>
      <w:r w:rsidRPr="00A866A7">
        <w:rPr>
          <w:rFonts w:ascii="Arial" w:eastAsiaTheme="minorEastAsia" w:hAnsi="Arial" w:cs="Arial"/>
          <w:bCs/>
          <w:iCs/>
        </w:rPr>
        <w:t>аналитички</w:t>
      </w:r>
      <w:r w:rsidR="00A866A7" w:rsidRPr="00A866A7">
        <w:rPr>
          <w:rFonts w:ascii="Arial" w:eastAsiaTheme="minorEastAsia" w:hAnsi="Arial" w:cs="Arial"/>
          <w:bCs/>
          <w:iCs/>
        </w:rPr>
        <w:t>“како</w:t>
      </w:r>
      <w:proofErr w:type="spellEnd"/>
      <w:r w:rsidRPr="00A866A7">
        <w:rPr>
          <w:rFonts w:ascii="Arial" w:eastAsiaTheme="minorEastAsia" w:hAnsi="Arial" w:cs="Arial"/>
          <w:bCs/>
          <w:iCs/>
        </w:rPr>
        <w:t xml:space="preserve"> „зачувување на аголот“.</w:t>
      </w:r>
    </w:p>
    <w:p w:rsidR="008C508C" w:rsidRPr="00A866A7" w:rsidRDefault="008A571B" w:rsidP="008A571B">
      <w:pPr>
        <w:spacing w:after="0"/>
        <w:rPr>
          <w:rFonts w:ascii="Arial" w:eastAsiaTheme="minorEastAsia" w:hAnsi="Arial" w:cs="Arial"/>
          <w:bCs/>
          <w:iCs/>
        </w:rPr>
      </w:pPr>
      <w:r w:rsidRPr="00A866A7">
        <w:rPr>
          <w:rFonts w:ascii="Arial" w:eastAsiaTheme="minorEastAsia" w:hAnsi="Arial" w:cs="Arial"/>
          <w:bCs/>
          <w:iCs/>
        </w:rPr>
        <w:lastRenderedPageBreak/>
        <w:t>Зачувувањето на аглите како</w:t>
      </w:r>
      <w:r w:rsidR="00563AEB" w:rsidRPr="00A866A7">
        <w:rPr>
          <w:rFonts w:ascii="Arial" w:eastAsiaTheme="minorEastAsia" w:hAnsi="Arial" w:cs="Arial"/>
          <w:bCs/>
          <w:iCs/>
        </w:rPr>
        <w:t xml:space="preserve"> овој е неверојатно рестриктивн</w:t>
      </w:r>
      <w:r w:rsidR="00563AEB" w:rsidRPr="00A866A7">
        <w:rPr>
          <w:rFonts w:ascii="Arial" w:eastAsiaTheme="minorEastAsia" w:hAnsi="Arial" w:cs="Arial"/>
          <w:bCs/>
          <w:iCs/>
          <w:lang w:val="mk-MK"/>
        </w:rPr>
        <w:t>о</w:t>
      </w:r>
      <w:r w:rsidRPr="00A866A7">
        <w:rPr>
          <w:rFonts w:ascii="Arial" w:eastAsiaTheme="minorEastAsia" w:hAnsi="Arial" w:cs="Arial"/>
          <w:bCs/>
          <w:iCs/>
        </w:rPr>
        <w:t xml:space="preserve">. Аголот помеѓу кој било пар линии што се вкрстуваат мора да остане непроменет. А сепак, многу од функциите што можеби ќе помислите да ги запишете, </w:t>
      </w:r>
      <w:r w:rsidR="00563AEB" w:rsidRPr="00A866A7">
        <w:rPr>
          <w:rFonts w:ascii="Arial" w:eastAsiaTheme="minorEastAsia" w:hAnsi="Arial" w:cs="Arial"/>
          <w:bCs/>
          <w:iCs/>
          <w:lang w:val="mk-MK"/>
        </w:rPr>
        <w:t xml:space="preserve">како на пример </w:t>
      </w:r>
      <w:r w:rsidRPr="00A866A7">
        <w:rPr>
          <w:rFonts w:ascii="Arial" w:eastAsiaTheme="minorEastAsia" w:hAnsi="Arial" w:cs="Arial"/>
          <w:bCs/>
          <w:iCs/>
        </w:rPr>
        <w:t>полиноми</w:t>
      </w:r>
      <w:r w:rsidR="00563AEB" w:rsidRPr="00A866A7">
        <w:rPr>
          <w:rFonts w:ascii="Arial" w:eastAsiaTheme="minorEastAsia" w:hAnsi="Arial" w:cs="Arial"/>
          <w:bCs/>
          <w:iCs/>
          <w:lang w:val="mk-MK"/>
        </w:rPr>
        <w:t xml:space="preserve">, </w:t>
      </w:r>
      <m:oMath>
        <m:sSup>
          <m:sSupPr>
            <m:ctrlPr>
              <w:rPr>
                <w:rFonts w:ascii="Cambria Math" w:eastAsiaTheme="minorEastAsia" w:hAnsi="Cambria Math" w:cs="Arial"/>
                <w:bCs/>
                <w:i/>
                <w:iCs/>
                <w:lang w:val="mk-MK"/>
              </w:rPr>
            </m:ctrlPr>
          </m:sSupPr>
          <m:e>
            <m:r>
              <w:rPr>
                <w:rFonts w:ascii="Cambria Math" w:eastAsiaTheme="minorEastAsia" w:hAnsi="Cambria Math" w:cs="Arial"/>
              </w:rPr>
              <m:t>e</m:t>
            </m:r>
          </m:e>
          <m:sup>
            <m:r>
              <w:rPr>
                <w:rFonts w:ascii="Cambria Math" w:eastAsiaTheme="minorEastAsia" w:hAnsi="Cambria Math" w:cs="Arial"/>
                <w:lang w:val="mk-MK"/>
              </w:rPr>
              <m:t>x</m:t>
            </m:r>
          </m:sup>
        </m:sSup>
        <m:r>
          <w:rPr>
            <w:rFonts w:ascii="Cambria Math" w:eastAsiaTheme="minorEastAsia" w:hAnsi="Cambria Math" w:cs="Arial"/>
            <w:lang w:val="mk-MK"/>
          </w:rPr>
          <m:t xml:space="preserve">, </m:t>
        </m:r>
        <m:r>
          <m:rPr>
            <m:sty m:val="p"/>
          </m:rPr>
          <w:rPr>
            <w:rFonts w:ascii="Cambria Math" w:eastAsiaTheme="minorEastAsia" w:hAnsi="Cambria Math" w:cs="Arial"/>
            <w:lang w:val="mk-MK"/>
          </w:rPr>
          <m:t>sin⁡</m:t>
        </m:r>
        <m:r>
          <w:rPr>
            <w:rFonts w:ascii="Cambria Math" w:eastAsiaTheme="minorEastAsia" w:hAnsi="Cambria Math" w:cs="Arial"/>
            <w:lang w:val="mk-MK"/>
          </w:rPr>
          <m:t>(x)</m:t>
        </m:r>
      </m:oMath>
      <w:r w:rsidR="00563AEB" w:rsidRPr="00A866A7">
        <w:rPr>
          <w:rFonts w:ascii="Arial" w:eastAsiaTheme="minorEastAsia" w:hAnsi="Arial" w:cs="Arial"/>
          <w:bCs/>
          <w:iCs/>
        </w:rPr>
        <w:t xml:space="preserve"> ,..</w:t>
      </w:r>
      <w:r w:rsidRPr="00A866A7">
        <w:rPr>
          <w:rFonts w:ascii="Arial" w:eastAsiaTheme="minorEastAsia" w:hAnsi="Arial" w:cs="Arial"/>
          <w:bCs/>
          <w:iCs/>
        </w:rPr>
        <w:t xml:space="preserve"> се аналитички. Областа на сложена анализа, која Риман помогна да се воспостави во неговата модерна форма, е речиси целосно за искористување на високо рестриктивните својства на аналитичките функции за да се разберат резултатите и обрасците во другите области од математиката и науката.</w:t>
      </w:r>
      <w:r w:rsidRPr="00A866A7">
        <w:rPr>
          <w:rFonts w:ascii="Arial" w:hAnsi="Arial" w:cs="Arial"/>
        </w:rPr>
        <w:t xml:space="preserve"> </w:t>
      </w:r>
      <w:r w:rsidRPr="00A866A7">
        <w:rPr>
          <w:rFonts w:ascii="Arial" w:eastAsiaTheme="minorEastAsia" w:hAnsi="Arial" w:cs="Arial"/>
          <w:bCs/>
          <w:iCs/>
        </w:rPr>
        <w:t>Функцијата зета, дефинирана со оваа бесконечна сума на десната половина од рамнината, е аналитичка функција.</w:t>
      </w:r>
    </w:p>
    <w:p w:rsidR="008C508C" w:rsidRPr="00A866A7" w:rsidRDefault="008C508C" w:rsidP="007B52B8">
      <w:pPr>
        <w:spacing w:after="0"/>
        <w:rPr>
          <w:rFonts w:ascii="Arial" w:eastAsiaTheme="minorEastAsia" w:hAnsi="Arial" w:cs="Arial"/>
          <w:bCs/>
          <w:iCs/>
        </w:rPr>
      </w:pP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lang w:val="ru-RU"/>
        </w:rPr>
        <w:t xml:space="preserve">Интересното за комплексните функции е, ако сакаме да ја прошириме аналитичката функција (ф-ја која има изводи насекаде) над доменот на кој е дефинирана (конкретно </w:t>
      </w:r>
      <m:oMath>
        <m:r>
          <m:rPr>
            <m:sty m:val="bi"/>
          </m:rPr>
          <w:rPr>
            <w:rFonts w:ascii="Cambria Math" w:eastAsiaTheme="minorEastAsia" w:hAnsi="Cambria Math" w:cs="Arial"/>
          </w:rPr>
          <m:t>ζ</m:t>
        </m:r>
        <m:d>
          <m:dPr>
            <m:ctrlPr>
              <w:rPr>
                <w:rFonts w:ascii="Cambria Math" w:eastAsiaTheme="minorEastAsia" w:hAnsi="Cambria Math" w:cs="Arial"/>
                <w:b/>
                <w:bCs/>
                <w:i/>
                <w:iCs/>
              </w:rPr>
            </m:ctrlPr>
          </m:dPr>
          <m:e>
            <m:r>
              <m:rPr>
                <m:sty m:val="bi"/>
              </m:rPr>
              <w:rPr>
                <w:rFonts w:ascii="Cambria Math" w:eastAsiaTheme="minorEastAsia" w:hAnsi="Cambria Math" w:cs="Arial"/>
              </w:rPr>
              <m:t>s</m:t>
            </m:r>
          </m:e>
        </m:d>
      </m:oMath>
      <w:r w:rsidRPr="00A866A7">
        <w:rPr>
          <w:rFonts w:ascii="Arial" w:eastAsiaTheme="minorEastAsia" w:hAnsi="Arial" w:cs="Arial"/>
          <w:bCs/>
          <w:iCs/>
        </w:rPr>
        <w:t xml:space="preserve"> </w:t>
      </w:r>
      <w:r w:rsidRPr="00A866A7">
        <w:rPr>
          <w:rFonts w:ascii="Arial" w:eastAsiaTheme="minorEastAsia" w:hAnsi="Arial" w:cs="Arial"/>
          <w:bCs/>
          <w:iCs/>
          <w:lang w:val="mk-MK"/>
        </w:rPr>
        <w:t xml:space="preserve">да се дефинира </w:t>
      </w:r>
      <w:r w:rsidRPr="00A866A7">
        <w:rPr>
          <w:rFonts w:ascii="Arial" w:eastAsiaTheme="minorEastAsia" w:hAnsi="Arial" w:cs="Arial"/>
          <w:bCs/>
          <w:iCs/>
          <w:lang w:val="ru-RU"/>
        </w:rPr>
        <w:t xml:space="preserve">лево од </w:t>
      </w:r>
      <w:r w:rsidRPr="00A866A7">
        <w:rPr>
          <w:rFonts w:ascii="Arial" w:eastAsiaTheme="minorEastAsia" w:hAnsi="Arial" w:cs="Arial"/>
          <w:bCs/>
          <w:iCs/>
        </w:rPr>
        <w:t>1</w:t>
      </w:r>
      <w:r w:rsidRPr="00A866A7">
        <w:rPr>
          <w:rFonts w:ascii="Arial" w:eastAsiaTheme="minorEastAsia" w:hAnsi="Arial" w:cs="Arial"/>
          <w:bCs/>
          <w:iCs/>
          <w:lang w:val="ru-RU"/>
        </w:rPr>
        <w:t xml:space="preserve">), тогаш опстојувањето на ова аналитичко својство т.е. </w:t>
      </w:r>
      <w:r w:rsidRPr="00A866A7">
        <w:rPr>
          <w:rFonts w:ascii="Arial" w:eastAsiaTheme="minorEastAsia" w:hAnsi="Arial" w:cs="Arial"/>
          <w:bCs/>
          <w:iCs/>
          <w:lang w:val="mk-MK"/>
        </w:rPr>
        <w:t>ч</w:t>
      </w:r>
      <w:r w:rsidRPr="00A866A7">
        <w:rPr>
          <w:rFonts w:ascii="Arial" w:eastAsiaTheme="minorEastAsia" w:hAnsi="Arial" w:cs="Arial"/>
          <w:bCs/>
          <w:iCs/>
          <w:lang w:val="ru-RU"/>
        </w:rPr>
        <w:t>увањето на аголот на секоја точка, ќе не форсира на тоа едно проширување, доколку постои. Овој процес е аналитчко проширување.</w:t>
      </w: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lang w:val="ru-RU"/>
        </w:rPr>
        <w:t xml:space="preserve">На ваков начин ја дефинираме целосната Зета функција. За </w:t>
      </w:r>
      <m:oMath>
        <m:r>
          <w:rPr>
            <w:rFonts w:ascii="Cambria Math" w:eastAsiaTheme="minorEastAsia" w:hAnsi="Cambria Math" w:cs="Arial"/>
          </w:rPr>
          <m:t>s&gt;1</m:t>
        </m:r>
      </m:oMath>
      <w:r w:rsidRPr="00A866A7">
        <w:rPr>
          <w:rFonts w:ascii="Arial" w:eastAsiaTheme="minorEastAsia" w:hAnsi="Arial" w:cs="Arial"/>
          <w:bCs/>
          <w:iCs/>
        </w:rPr>
        <w:t xml:space="preserve">, </w:t>
      </w:r>
      <w:r w:rsidRPr="00A866A7">
        <w:rPr>
          <w:rFonts w:ascii="Arial" w:eastAsiaTheme="minorEastAsia" w:hAnsi="Arial" w:cs="Arial"/>
          <w:bCs/>
          <w:iCs/>
          <w:lang w:val="mk-MK"/>
        </w:rPr>
        <w:t xml:space="preserve">сумата конвергира кон некоја спирална вредност, видена претходно. За останатите вредности, знаеме дека постои еден и само еден начин на аналитичко проширување на функцијата. </w:t>
      </w: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lang w:val="mk-MK"/>
        </w:rPr>
        <w:t>Математичарите имаат некоја идеја и дофат како изгледа оваа проширување:</w:t>
      </w:r>
    </w:p>
    <w:p w:rsidR="008A571B" w:rsidRPr="00A866A7" w:rsidRDefault="008A571B" w:rsidP="008A571B">
      <w:pPr>
        <w:spacing w:after="0"/>
        <w:rPr>
          <w:rFonts w:ascii="Arial" w:eastAsiaTheme="minorEastAsia" w:hAnsi="Arial" w:cs="Arial"/>
          <w:bCs/>
          <w:iCs/>
        </w:rPr>
      </w:pPr>
      <m:oMathPara>
        <m:oMathParaPr>
          <m:jc m:val="centerGroup"/>
        </m:oMathParaPr>
        <m:oMath>
          <m:r>
            <w:rPr>
              <w:rFonts w:ascii="Cambria Math" w:eastAsiaTheme="minorEastAsia" w:hAnsi="Cambria Math" w:cs="Arial"/>
              <w:lang w:val="ru-RU"/>
            </w:rPr>
            <m:t>ζ</m:t>
          </m:r>
          <m:d>
            <m:dPr>
              <m:ctrlPr>
                <w:rPr>
                  <w:rFonts w:ascii="Cambria Math" w:eastAsiaTheme="minorEastAsia" w:hAnsi="Cambria Math" w:cs="Arial"/>
                  <w:bCs/>
                  <w:i/>
                  <w:iCs/>
                  <w:lang w:val="mk-MK"/>
                </w:rPr>
              </m:ctrlPr>
            </m:dPr>
            <m:e>
              <m:r>
                <w:rPr>
                  <w:rFonts w:ascii="Cambria Math" w:eastAsiaTheme="minorEastAsia" w:hAnsi="Cambria Math" w:cs="Arial"/>
                </w:rPr>
                <m:t>s</m:t>
              </m:r>
            </m:e>
          </m:d>
          <m:r>
            <w:rPr>
              <w:rFonts w:ascii="Cambria Math" w:eastAsiaTheme="minorEastAsia" w:hAnsi="Cambria Math" w:cs="Arial"/>
            </w:rPr>
            <m:t>= </m:t>
          </m:r>
          <m:sSup>
            <m:sSupPr>
              <m:ctrlPr>
                <w:rPr>
                  <w:rFonts w:ascii="Cambria Math" w:eastAsiaTheme="minorEastAsia" w:hAnsi="Cambria Math" w:cs="Arial"/>
                  <w:bCs/>
                  <w:i/>
                  <w:iCs/>
                </w:rPr>
              </m:ctrlPr>
            </m:sSupPr>
            <m:e>
              <m:r>
                <w:rPr>
                  <w:rFonts w:ascii="Cambria Math" w:eastAsiaTheme="minorEastAsia" w:hAnsi="Cambria Math" w:cs="Arial"/>
                </w:rPr>
                <m:t>2</m:t>
              </m:r>
            </m:e>
            <m:sup>
              <m:r>
                <w:rPr>
                  <w:rFonts w:ascii="Cambria Math" w:eastAsiaTheme="minorEastAsia" w:hAnsi="Cambria Math" w:cs="Arial"/>
                </w:rPr>
                <m:t>s</m:t>
              </m:r>
            </m:sup>
          </m:sSup>
          <m:sSup>
            <m:sSupPr>
              <m:ctrlPr>
                <w:rPr>
                  <w:rFonts w:ascii="Cambria Math" w:eastAsiaTheme="minorEastAsia" w:hAnsi="Cambria Math" w:cs="Arial"/>
                  <w:bCs/>
                  <w:i/>
                  <w:iCs/>
                </w:rPr>
              </m:ctrlPr>
            </m:sSupPr>
            <m:e>
              <m:r>
                <w:rPr>
                  <w:rFonts w:ascii="Cambria Math" w:eastAsiaTheme="minorEastAsia" w:hAnsi="Cambria Math" w:cs="Arial"/>
                </w:rPr>
                <m:t>π</m:t>
              </m:r>
            </m:e>
            <m:sup>
              <m:r>
                <w:rPr>
                  <w:rFonts w:ascii="Cambria Math" w:eastAsiaTheme="minorEastAsia" w:hAnsi="Cambria Math" w:cs="Arial"/>
                </w:rPr>
                <m:t>s-1</m:t>
              </m:r>
            </m:sup>
          </m:sSup>
          <m:func>
            <m:funcPr>
              <m:ctrlPr>
                <w:rPr>
                  <w:rFonts w:ascii="Cambria Math" w:eastAsiaTheme="minorEastAsia" w:hAnsi="Cambria Math" w:cs="Arial"/>
                  <w:bCs/>
                  <w:i/>
                  <w:iCs/>
                </w:rPr>
              </m:ctrlPr>
            </m:funcPr>
            <m:fName>
              <m:r>
                <m:rPr>
                  <m:sty m:val="p"/>
                </m:rPr>
                <w:rPr>
                  <w:rFonts w:ascii="Cambria Math" w:eastAsiaTheme="minorEastAsia" w:hAnsi="Cambria Math" w:cs="Arial"/>
                </w:rPr>
                <m:t>sin</m:t>
              </m:r>
            </m:fName>
            <m:e>
              <m:d>
                <m:dPr>
                  <m:ctrlPr>
                    <w:rPr>
                      <w:rFonts w:ascii="Cambria Math" w:eastAsiaTheme="minorEastAsia" w:hAnsi="Cambria Math" w:cs="Arial"/>
                      <w:bCs/>
                      <w:i/>
                      <w:iCs/>
                    </w:rPr>
                  </m:ctrlPr>
                </m:dPr>
                <m:e>
                  <m:f>
                    <m:fPr>
                      <m:ctrlPr>
                        <w:rPr>
                          <w:rFonts w:ascii="Cambria Math" w:eastAsiaTheme="minorEastAsia" w:hAnsi="Cambria Math" w:cs="Arial"/>
                          <w:bCs/>
                          <w:i/>
                          <w:iCs/>
                        </w:rPr>
                      </m:ctrlPr>
                    </m:fPr>
                    <m:num>
                      <m:r>
                        <w:rPr>
                          <w:rFonts w:ascii="Cambria Math" w:eastAsiaTheme="minorEastAsia" w:hAnsi="Cambria Math" w:cs="Arial"/>
                        </w:rPr>
                        <m:t>πs</m:t>
                      </m:r>
                    </m:num>
                    <m:den>
                      <m:r>
                        <w:rPr>
                          <w:rFonts w:ascii="Cambria Math" w:eastAsiaTheme="minorEastAsia" w:hAnsi="Cambria Math" w:cs="Arial"/>
                        </w:rPr>
                        <m:t>2</m:t>
                      </m:r>
                    </m:den>
                  </m:f>
                </m:e>
              </m:d>
              <m:r>
                <w:rPr>
                  <w:rFonts w:ascii="Cambria Math" w:eastAsiaTheme="minorEastAsia" w:hAnsi="Cambria Math" w:cs="Arial"/>
                </w:rPr>
                <m:t>Γ</m:t>
              </m:r>
              <m:d>
                <m:dPr>
                  <m:ctrlPr>
                    <w:rPr>
                      <w:rFonts w:ascii="Cambria Math" w:eastAsiaTheme="minorEastAsia" w:hAnsi="Cambria Math" w:cs="Arial"/>
                      <w:bCs/>
                      <w:i/>
                      <w:iCs/>
                    </w:rPr>
                  </m:ctrlPr>
                </m:dPr>
                <m:e>
                  <m:r>
                    <w:rPr>
                      <w:rFonts w:ascii="Cambria Math" w:eastAsiaTheme="minorEastAsia" w:hAnsi="Cambria Math" w:cs="Arial"/>
                    </w:rPr>
                    <m:t>1-s</m:t>
                  </m:r>
                </m:e>
              </m:d>
            </m:e>
          </m:func>
          <m:r>
            <w:rPr>
              <w:rFonts w:ascii="Cambria Math" w:eastAsiaTheme="minorEastAsia" w:hAnsi="Cambria Math" w:cs="Arial"/>
              <w:lang w:val="ru-RU"/>
            </w:rPr>
            <m:t>ζ</m:t>
          </m:r>
          <m:d>
            <m:dPr>
              <m:ctrlPr>
                <w:rPr>
                  <w:rFonts w:ascii="Cambria Math" w:eastAsiaTheme="minorEastAsia" w:hAnsi="Cambria Math" w:cs="Arial"/>
                  <w:bCs/>
                  <w:i/>
                  <w:iCs/>
                  <w:lang w:val="mk-MK"/>
                </w:rPr>
              </m:ctrlPr>
            </m:dPr>
            <m:e>
              <m:r>
                <w:rPr>
                  <w:rFonts w:ascii="Cambria Math" w:eastAsiaTheme="minorEastAsia" w:hAnsi="Cambria Math" w:cs="Arial"/>
                </w:rPr>
                <m:t>1-s</m:t>
              </m:r>
            </m:e>
          </m:d>
        </m:oMath>
      </m:oMathPara>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lang w:val="mk-MK"/>
        </w:rPr>
        <w:t>Но сепак ова ќе не донесе до милионерскиот проблем!</w:t>
      </w:r>
    </w:p>
    <w:p w:rsidR="008A571B" w:rsidRPr="00A866A7" w:rsidRDefault="008A571B" w:rsidP="007B52B8">
      <w:pPr>
        <w:spacing w:after="0"/>
        <w:rPr>
          <w:rFonts w:ascii="Arial" w:eastAsiaTheme="minorEastAsia" w:hAnsi="Arial" w:cs="Arial"/>
          <w:bCs/>
          <w:iCs/>
        </w:rPr>
      </w:pPr>
    </w:p>
    <w:p w:rsidR="008A571B" w:rsidRPr="00A866A7" w:rsidRDefault="008A571B" w:rsidP="007B52B8">
      <w:pPr>
        <w:spacing w:after="0"/>
        <w:rPr>
          <w:rFonts w:ascii="Arial" w:eastAsiaTheme="minorEastAsia" w:hAnsi="Arial" w:cs="Arial"/>
          <w:bCs/>
          <w:iCs/>
        </w:rPr>
      </w:pPr>
    </w:p>
    <w:p w:rsidR="008A571B" w:rsidRPr="00A866A7" w:rsidRDefault="008A571B" w:rsidP="007B52B8">
      <w:pPr>
        <w:spacing w:after="0"/>
        <w:rPr>
          <w:rFonts w:ascii="Arial" w:eastAsiaTheme="minorEastAsia" w:hAnsi="Arial" w:cs="Arial"/>
          <w:b/>
          <w:bCs/>
          <w:iCs/>
          <w:sz w:val="28"/>
          <w:lang w:val="mk-MK"/>
        </w:rPr>
      </w:pPr>
      <w:r w:rsidRPr="00A866A7">
        <w:rPr>
          <w:rFonts w:ascii="Arial" w:eastAsiaTheme="minorEastAsia" w:hAnsi="Arial" w:cs="Arial"/>
          <w:b/>
          <w:bCs/>
          <w:iCs/>
          <w:sz w:val="28"/>
          <w:lang w:val="mk-MK"/>
        </w:rPr>
        <w:t>Риманова Хипотеза</w:t>
      </w:r>
    </w:p>
    <w:p w:rsidR="008A571B" w:rsidRPr="00A866A7" w:rsidRDefault="008A571B" w:rsidP="007B52B8">
      <w:pPr>
        <w:spacing w:after="0"/>
        <w:rPr>
          <w:rFonts w:ascii="Arial" w:eastAsiaTheme="minorEastAsia" w:hAnsi="Arial" w:cs="Arial"/>
          <w:b/>
          <w:bCs/>
          <w:iCs/>
          <w:sz w:val="28"/>
          <w:lang w:val="mk-MK"/>
        </w:rPr>
      </w:pP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rPr>
        <w:t>Во математиката, Римановата хипотеза е претпоставка</w:t>
      </w:r>
      <w:r w:rsidRPr="00A866A7">
        <w:rPr>
          <w:rFonts w:ascii="Arial" w:eastAsiaTheme="minorEastAsia" w:hAnsi="Arial" w:cs="Arial"/>
          <w:bCs/>
          <w:iCs/>
          <w:lang w:val="mk-MK"/>
        </w:rPr>
        <w:t>та</w:t>
      </w:r>
      <w:r w:rsidRPr="00A866A7">
        <w:rPr>
          <w:rFonts w:ascii="Arial" w:eastAsiaTheme="minorEastAsia" w:hAnsi="Arial" w:cs="Arial"/>
          <w:bCs/>
          <w:iCs/>
        </w:rPr>
        <w:t xml:space="preserve"> дека Римановата </w:t>
      </w:r>
      <w:r w:rsidRPr="00A866A7">
        <w:rPr>
          <w:rFonts w:ascii="Arial" w:eastAsiaTheme="minorEastAsia" w:hAnsi="Arial" w:cs="Arial"/>
          <w:bCs/>
          <w:iCs/>
          <w:lang w:val="el-GR"/>
        </w:rPr>
        <w:t>ζ</w:t>
      </w:r>
      <w:r w:rsidRPr="00A866A7">
        <w:rPr>
          <w:rFonts w:ascii="Arial" w:eastAsiaTheme="minorEastAsia" w:hAnsi="Arial" w:cs="Arial"/>
          <w:bCs/>
          <w:iCs/>
        </w:rPr>
        <w:t xml:space="preserve"> функција има нули само кај негативните парни цели</w:t>
      </w:r>
      <w:r w:rsidRPr="00A866A7">
        <w:rPr>
          <w:rFonts w:ascii="Arial" w:eastAsiaTheme="minorEastAsia" w:hAnsi="Arial" w:cs="Arial"/>
          <w:bCs/>
          <w:iCs/>
          <w:lang w:val="mk-MK"/>
        </w:rPr>
        <w:t xml:space="preserve"> (тривијални нули)</w:t>
      </w:r>
      <w:r w:rsidRPr="00A866A7">
        <w:rPr>
          <w:rFonts w:ascii="Arial" w:eastAsiaTheme="minorEastAsia" w:hAnsi="Arial" w:cs="Arial"/>
          <w:bCs/>
          <w:iCs/>
        </w:rPr>
        <w:t xml:space="preserve"> и сложени броеви со реален дел</w:t>
      </w:r>
      <w:r w:rsidRPr="00A866A7">
        <w:rPr>
          <w:rFonts w:ascii="Tahoma" w:eastAsiaTheme="minorEastAsia" w:hAnsi="Tahoma" w:cs="Tahoma"/>
          <w:bCs/>
          <w:iCs/>
        </w:rPr>
        <w:t>⁠</w:t>
      </w:r>
      <w:r w:rsidRPr="00A866A7">
        <w:rPr>
          <w:rFonts w:ascii="Arial" w:eastAsiaTheme="minorEastAsia" w:hAnsi="Arial" w:cs="Arial"/>
          <w:bCs/>
          <w:iCs/>
          <w:lang w:val="mk-MK"/>
        </w:rPr>
        <w:t xml:space="preserve"> </w:t>
      </w:r>
      <m:oMath>
        <m:r>
          <w:rPr>
            <w:rFonts w:ascii="Cambria Math" w:eastAsiaTheme="minorEastAsia" w:hAnsi="Cambria Math" w:cs="Arial"/>
            <w:lang w:val="mk-MK"/>
          </w:rPr>
          <m:t>½</m:t>
        </m:r>
      </m:oMath>
      <w:r w:rsidRPr="00A866A7">
        <w:rPr>
          <w:rFonts w:ascii="Arial" w:eastAsiaTheme="minorEastAsia" w:hAnsi="Arial" w:cs="Arial"/>
          <w:bCs/>
          <w:iCs/>
          <w:lang w:val="mk-MK"/>
        </w:rPr>
        <w:t xml:space="preserve"> (нетривијални нули и проблем на истражување).</w:t>
      </w:r>
    </w:p>
    <w:p w:rsidR="008A571B" w:rsidRPr="00A866A7" w:rsidRDefault="008A571B" w:rsidP="008A571B">
      <w:pPr>
        <w:spacing w:after="0"/>
        <w:rPr>
          <w:rFonts w:ascii="Arial" w:eastAsiaTheme="minorEastAsia" w:hAnsi="Arial" w:cs="Arial"/>
          <w:bCs/>
          <w:iCs/>
        </w:rPr>
      </w:pPr>
      <w:r w:rsidRPr="00A866A7">
        <w:rPr>
          <w:rFonts w:ascii="Arial" w:eastAsiaTheme="minorEastAsia" w:hAnsi="Arial" w:cs="Arial"/>
          <w:bCs/>
          <w:iCs/>
          <w:lang w:val="ru-RU"/>
        </w:rPr>
        <w:t xml:space="preserve">Синусовиот член е еднаков на 0 за негативни парни броеви, предизвикувајќи зета функцијата да биде еднаква на нула. За 1, функцијата зета формира нешто што се нарекува пол (англ. </w:t>
      </w:r>
      <w:r w:rsidRPr="00A866A7">
        <w:rPr>
          <w:rFonts w:ascii="Arial" w:eastAsiaTheme="minorEastAsia" w:hAnsi="Arial" w:cs="Arial"/>
          <w:bCs/>
          <w:iCs/>
        </w:rPr>
        <w:t>singularity</w:t>
      </w:r>
      <w:r w:rsidRPr="00A866A7">
        <w:rPr>
          <w:rFonts w:ascii="Arial" w:eastAsiaTheme="minorEastAsia" w:hAnsi="Arial" w:cs="Arial"/>
          <w:bCs/>
          <w:iCs/>
          <w:lang w:val="ru-RU"/>
        </w:rPr>
        <w:t>), така што тие се исклучени.</w:t>
      </w:r>
    </w:p>
    <w:p w:rsidR="008A571B" w:rsidRPr="00A866A7" w:rsidRDefault="008A571B" w:rsidP="007B52B8">
      <w:pPr>
        <w:spacing w:after="0"/>
        <w:rPr>
          <w:rFonts w:ascii="Arial" w:eastAsiaTheme="minorEastAsia" w:hAnsi="Arial" w:cs="Arial"/>
          <w:bCs/>
          <w:iCs/>
          <w:lang w:val="ru-RU"/>
        </w:rPr>
      </w:pPr>
      <w:r w:rsidRPr="00A866A7">
        <w:rPr>
          <w:rFonts w:ascii="Arial" w:eastAsiaTheme="minorEastAsia" w:hAnsi="Arial" w:cs="Arial"/>
          <w:bCs/>
          <w:iCs/>
          <w:lang w:val="ru-RU"/>
        </w:rPr>
        <w:t>Римановата зета функција игра клучна улога во аналитичката теорија на броеви и има примена во физиката, теоријата на веројатност и применетата статистика.</w:t>
      </w:r>
    </w:p>
    <w:p w:rsidR="003B635D" w:rsidRPr="00A866A7" w:rsidRDefault="003B635D" w:rsidP="003B635D">
      <w:pPr>
        <w:spacing w:after="0"/>
        <w:rPr>
          <w:rFonts w:ascii="Arial" w:eastAsiaTheme="minorEastAsia" w:hAnsi="Arial" w:cs="Arial"/>
          <w:bCs/>
          <w:iCs/>
        </w:rPr>
      </w:pPr>
      <w:r w:rsidRPr="00A866A7">
        <w:rPr>
          <w:rFonts w:ascii="Arial" w:eastAsiaTheme="minorEastAsia" w:hAnsi="Arial" w:cs="Arial"/>
          <w:bCs/>
          <w:iCs/>
          <w:lang w:val="mk-MK"/>
        </w:rPr>
        <w:t xml:space="preserve">За нетривијалните нули, регионот </w:t>
      </w:r>
      <m:oMath>
        <m:r>
          <m:rPr>
            <m:sty m:val="p"/>
          </m:rPr>
          <w:rPr>
            <w:rFonts w:ascii="Cambria Math" w:eastAsiaTheme="minorEastAsia" w:hAnsi="Cambria Math" w:cs="Arial"/>
          </w:rPr>
          <m:t>0&lt;</m:t>
        </m:r>
        <m:r>
          <w:rPr>
            <w:rFonts w:ascii="Cambria Math" w:eastAsiaTheme="minorEastAsia" w:hAnsi="Cambria Math" w:cs="Arial"/>
          </w:rPr>
          <m:t>Re</m:t>
        </m:r>
        <m:d>
          <m:dPr>
            <m:ctrlPr>
              <w:rPr>
                <w:rFonts w:ascii="Cambria Math" w:eastAsiaTheme="minorEastAsia" w:hAnsi="Cambria Math" w:cs="Arial"/>
                <w:bCs/>
                <w:i/>
                <w:iCs/>
              </w:rPr>
            </m:ctrlPr>
          </m:dPr>
          <m:e>
            <m:r>
              <w:rPr>
                <w:rFonts w:ascii="Cambria Math" w:eastAsiaTheme="minorEastAsia" w:hAnsi="Cambria Math" w:cs="Arial"/>
              </w:rPr>
              <m:t>s</m:t>
            </m:r>
          </m:e>
        </m:d>
        <m:r>
          <w:rPr>
            <w:rFonts w:ascii="Cambria Math" w:eastAsiaTheme="minorEastAsia" w:hAnsi="Cambria Math" w:cs="Arial"/>
          </w:rPr>
          <m:t>&lt;1</m:t>
        </m:r>
      </m:oMath>
      <w:r w:rsidRPr="00A866A7">
        <w:rPr>
          <w:rFonts w:ascii="Arial" w:eastAsiaTheme="minorEastAsia" w:hAnsi="Arial" w:cs="Arial"/>
          <w:bCs/>
          <w:iCs/>
          <w:lang w:val="ru-RU"/>
        </w:rPr>
        <w:t xml:space="preserve"> е таканаречен „критичен регион“, а хипотезата сугестира дека сите нули имаат </w:t>
      </w:r>
      <m:oMath>
        <m:r>
          <w:rPr>
            <w:rFonts w:ascii="Cambria Math" w:eastAsiaTheme="minorEastAsia" w:hAnsi="Cambria Math" w:cs="Arial"/>
          </w:rPr>
          <m:t>Re</m:t>
        </m:r>
        <m:d>
          <m:dPr>
            <m:ctrlPr>
              <w:rPr>
                <w:rFonts w:ascii="Cambria Math" w:eastAsiaTheme="minorEastAsia" w:hAnsi="Cambria Math" w:cs="Arial"/>
                <w:bCs/>
                <w:i/>
                <w:iCs/>
              </w:rPr>
            </m:ctrlPr>
          </m:dPr>
          <m:e>
            <m:r>
              <w:rPr>
                <w:rFonts w:ascii="Cambria Math" w:eastAsiaTheme="minorEastAsia" w:hAnsi="Cambria Math" w:cs="Arial"/>
              </w:rPr>
              <m:t>s</m:t>
            </m:r>
          </m:e>
        </m:d>
        <m:r>
          <w:rPr>
            <w:rFonts w:ascii="Cambria Math" w:eastAsiaTheme="minorEastAsia" w:hAnsi="Cambria Math" w:cs="Arial"/>
          </w:rPr>
          <m:t>=</m:t>
        </m:r>
        <m:f>
          <m:fPr>
            <m:ctrlPr>
              <w:rPr>
                <w:rFonts w:ascii="Cambria Math" w:eastAsiaTheme="minorEastAsia" w:hAnsi="Cambria Math" w:cs="Arial"/>
                <w:bCs/>
                <w:i/>
                <w:iCs/>
              </w:rPr>
            </m:ctrlPr>
          </m:fPr>
          <m:num>
            <m:r>
              <w:rPr>
                <w:rFonts w:ascii="Cambria Math" w:eastAsiaTheme="minorEastAsia" w:hAnsi="Cambria Math" w:cs="Arial"/>
              </w:rPr>
              <m:t>1</m:t>
            </m:r>
          </m:num>
          <m:den>
            <m:r>
              <w:rPr>
                <w:rFonts w:ascii="Cambria Math" w:eastAsiaTheme="minorEastAsia" w:hAnsi="Cambria Math" w:cs="Arial"/>
              </w:rPr>
              <m:t>2</m:t>
            </m:r>
          </m:den>
        </m:f>
        <m:r>
          <m:rPr>
            <m:sty m:val="p"/>
          </m:rPr>
          <w:rPr>
            <w:rFonts w:ascii="Cambria Math" w:eastAsiaTheme="minorEastAsia" w:hAnsi="Cambria Math" w:cs="Arial"/>
          </w:rPr>
          <m:t> (</m:t>
        </m:r>
        <m:r>
          <m:rPr>
            <m:sty m:val="p"/>
          </m:rPr>
          <w:rPr>
            <w:rFonts w:ascii="Cambria Math" w:eastAsiaTheme="minorEastAsia" w:hAnsi="Cambria Math" w:cs="Arial"/>
            <w:lang w:val="mk-MK"/>
          </w:rPr>
          <m:t>„критична линија“</m:t>
        </m:r>
        <m:r>
          <m:rPr>
            <m:sty m:val="p"/>
          </m:rPr>
          <w:rPr>
            <w:rFonts w:ascii="Cambria Math" w:eastAsiaTheme="minorEastAsia" w:hAnsi="Cambria Math" w:cs="Arial"/>
          </w:rPr>
          <m:t>).</m:t>
        </m:r>
      </m:oMath>
      <w:r w:rsidRPr="00A866A7">
        <w:rPr>
          <w:rFonts w:ascii="Arial" w:eastAsiaTheme="minorEastAsia" w:hAnsi="Arial" w:cs="Arial"/>
          <w:bCs/>
          <w:iCs/>
        </w:rPr>
        <w:t xml:space="preserve"> </w:t>
      </w:r>
      <w:r w:rsidRPr="00A866A7">
        <w:rPr>
          <w:rFonts w:ascii="Arial" w:eastAsiaTheme="minorEastAsia" w:hAnsi="Arial" w:cs="Arial"/>
          <w:bCs/>
          <w:iCs/>
          <w:lang w:val="mk-MK"/>
        </w:rPr>
        <w:t xml:space="preserve">Со досегашните истражувања, (последни релевантни во 2004) ова е точно за </w:t>
      </w:r>
      <m:oMath>
        <m:r>
          <w:rPr>
            <w:rFonts w:ascii="Cambria Math" w:eastAsiaTheme="minorEastAsia" w:hAnsi="Cambria Math" w:cs="Arial"/>
            <w:lang w:val="mk-MK"/>
          </w:rPr>
          <m:t>2.4*</m:t>
        </m:r>
        <m:sSup>
          <m:sSupPr>
            <m:ctrlPr>
              <w:rPr>
                <w:rFonts w:ascii="Cambria Math" w:eastAsiaTheme="minorEastAsia" w:hAnsi="Cambria Math" w:cs="Arial"/>
                <w:bCs/>
                <w:i/>
                <w:iCs/>
                <w:lang w:val="mk-MK"/>
              </w:rPr>
            </m:ctrlPr>
          </m:sSupPr>
          <m:e>
            <m:r>
              <w:rPr>
                <w:rFonts w:ascii="Cambria Math" w:eastAsiaTheme="minorEastAsia" w:hAnsi="Cambria Math" w:cs="Arial"/>
              </w:rPr>
              <m:t>10</m:t>
            </m:r>
          </m:e>
          <m:sup>
            <m:r>
              <w:rPr>
                <w:rFonts w:ascii="Cambria Math" w:eastAsiaTheme="minorEastAsia" w:hAnsi="Cambria Math" w:cs="Arial"/>
              </w:rPr>
              <m:t>12</m:t>
            </m:r>
          </m:sup>
        </m:sSup>
      </m:oMath>
      <w:r w:rsidRPr="00A866A7">
        <w:rPr>
          <w:rFonts w:ascii="Arial" w:eastAsiaTheme="minorEastAsia" w:hAnsi="Arial" w:cs="Arial"/>
          <w:bCs/>
          <w:iCs/>
          <w:lang w:val="mk-MK"/>
        </w:rPr>
        <w:t xml:space="preserve"> вредности на </w:t>
      </w:r>
      <m:oMath>
        <m:r>
          <w:rPr>
            <w:rFonts w:ascii="Cambria Math" w:eastAsiaTheme="minorEastAsia" w:hAnsi="Cambria Math" w:cs="Arial"/>
          </w:rPr>
          <m:t>Im(s)</m:t>
        </m:r>
      </m:oMath>
      <w:r w:rsidRPr="00A866A7">
        <w:rPr>
          <w:rFonts w:ascii="Arial" w:eastAsiaTheme="minorEastAsia" w:hAnsi="Arial" w:cs="Arial"/>
          <w:bCs/>
          <w:iCs/>
        </w:rPr>
        <w:t>.</w:t>
      </w:r>
    </w:p>
    <w:p w:rsidR="00CE1F35" w:rsidRPr="00A866A7" w:rsidRDefault="00CE1F35" w:rsidP="003B635D">
      <w:pPr>
        <w:spacing w:after="0"/>
        <w:rPr>
          <w:rFonts w:ascii="Arial" w:eastAsiaTheme="minorEastAsia" w:hAnsi="Arial" w:cs="Arial"/>
          <w:bCs/>
          <w:iCs/>
        </w:rPr>
      </w:pPr>
    </w:p>
    <w:p w:rsidR="00CE1F35" w:rsidRPr="00A866A7" w:rsidRDefault="00CE1F35" w:rsidP="003B635D">
      <w:pPr>
        <w:spacing w:after="0"/>
        <w:rPr>
          <w:rFonts w:ascii="Arial" w:eastAsiaTheme="minorEastAsia" w:hAnsi="Arial" w:cs="Arial"/>
          <w:bCs/>
          <w:iCs/>
        </w:rPr>
      </w:pPr>
      <w:r w:rsidRPr="00A866A7">
        <w:rPr>
          <w:rFonts w:ascii="Arial" w:eastAsiaTheme="minorEastAsia" w:hAnsi="Arial" w:cs="Arial"/>
          <w:bCs/>
          <w:iCs/>
        </w:rPr>
        <w:t>Римановата хипотеза дискутира за нули надвор од регионот на конвергенција на оваа серија и Ојлеровиот производ. За да се добие смисла на хипотезата, потребно е аналитички да се продолжи функцијата за да се добие форма која важи за сите  сложени . Бидејќи функцијата зета е мероморфна , сите избори за тоа како да се изврши ова аналитичко продолжение ќе доведат до истиот резултат, според теоремата на идентитетот . Првиот чекор во ова продолжение забележува дека сериите за функцијата зета и функцијата Дирихле eta ја задоволуваат релацијата:</w:t>
      </w:r>
    </w:p>
    <w:p w:rsidR="00CE1F35" w:rsidRPr="00A866A7" w:rsidRDefault="00A866A7" w:rsidP="003B635D">
      <w:pPr>
        <w:spacing w:after="0"/>
        <w:rPr>
          <w:rFonts w:ascii="Arial" w:eastAsiaTheme="minorEastAsia" w:hAnsi="Arial" w:cs="Arial"/>
          <w:bCs/>
          <w:iCs/>
          <w:sz w:val="28"/>
        </w:rPr>
      </w:pPr>
      <m:oMathPara>
        <m:oMath>
          <m:d>
            <m:dPr>
              <m:ctrlPr>
                <w:rPr>
                  <w:rFonts w:ascii="Cambria Math" w:eastAsiaTheme="minorEastAsia" w:hAnsi="Cambria Math" w:cs="Arial"/>
                  <w:bCs/>
                  <w:i/>
                  <w:iCs/>
                  <w:sz w:val="28"/>
                </w:rPr>
              </m:ctrlPr>
            </m:dPr>
            <m:e>
              <m:r>
                <w:rPr>
                  <w:rFonts w:ascii="Cambria Math" w:eastAsiaTheme="minorEastAsia" w:hAnsi="Cambria Math" w:cs="Arial"/>
                  <w:sz w:val="28"/>
                </w:rPr>
                <m:t>1-</m:t>
              </m:r>
              <m:f>
                <m:fPr>
                  <m:ctrlPr>
                    <w:rPr>
                      <w:rFonts w:ascii="Cambria Math" w:eastAsiaTheme="minorEastAsia" w:hAnsi="Cambria Math" w:cs="Arial"/>
                      <w:bCs/>
                      <w:i/>
                      <w:iCs/>
                      <w:sz w:val="28"/>
                    </w:rPr>
                  </m:ctrlPr>
                </m:fPr>
                <m:num>
                  <m:r>
                    <w:rPr>
                      <w:rFonts w:ascii="Cambria Math" w:eastAsiaTheme="minorEastAsia" w:hAnsi="Cambria Math" w:cs="Arial"/>
                      <w:sz w:val="28"/>
                    </w:rPr>
                    <m:t>2</m:t>
                  </m:r>
                </m:num>
                <m:den>
                  <m:sSup>
                    <m:sSupPr>
                      <m:ctrlPr>
                        <w:rPr>
                          <w:rFonts w:ascii="Cambria Math" w:eastAsiaTheme="minorEastAsia" w:hAnsi="Cambria Math" w:cs="Arial"/>
                          <w:bCs/>
                          <w:i/>
                          <w:iCs/>
                          <w:sz w:val="28"/>
                        </w:rPr>
                      </m:ctrlPr>
                    </m:sSupPr>
                    <m:e>
                      <m:r>
                        <w:rPr>
                          <w:rFonts w:ascii="Cambria Math" w:eastAsiaTheme="minorEastAsia" w:hAnsi="Cambria Math" w:cs="Arial"/>
                          <w:sz w:val="28"/>
                        </w:rPr>
                        <m:t>2</m:t>
                      </m:r>
                    </m:e>
                    <m:sup>
                      <m:r>
                        <w:rPr>
                          <w:rFonts w:ascii="Cambria Math" w:eastAsiaTheme="minorEastAsia" w:hAnsi="Cambria Math" w:cs="Arial"/>
                          <w:sz w:val="28"/>
                        </w:rPr>
                        <m:t>s</m:t>
                      </m:r>
                    </m:sup>
                  </m:sSup>
                </m:den>
              </m:f>
            </m:e>
          </m:d>
          <m:r>
            <w:rPr>
              <w:rFonts w:ascii="Cambria Math" w:eastAsiaTheme="minorEastAsia" w:hAnsi="Cambria Math" w:cs="Arial"/>
              <w:sz w:val="28"/>
            </w:rPr>
            <m:t>ζ</m:t>
          </m:r>
          <m:d>
            <m:dPr>
              <m:ctrlPr>
                <w:rPr>
                  <w:rFonts w:ascii="Cambria Math" w:eastAsiaTheme="minorEastAsia" w:hAnsi="Cambria Math" w:cs="Arial"/>
                  <w:bCs/>
                  <w:i/>
                  <w:iCs/>
                  <w:sz w:val="28"/>
                </w:rPr>
              </m:ctrlPr>
            </m:dPr>
            <m:e>
              <m:r>
                <w:rPr>
                  <w:rFonts w:ascii="Cambria Math" w:eastAsiaTheme="minorEastAsia" w:hAnsi="Cambria Math" w:cs="Arial"/>
                  <w:sz w:val="28"/>
                </w:rPr>
                <m:t>s</m:t>
              </m:r>
            </m:e>
          </m:d>
          <m:r>
            <w:rPr>
              <w:rFonts w:ascii="Cambria Math" w:eastAsiaTheme="minorEastAsia" w:hAnsi="Cambria Math" w:cs="Arial"/>
              <w:sz w:val="28"/>
            </w:rPr>
            <m:t>= η</m:t>
          </m:r>
          <m:d>
            <m:dPr>
              <m:ctrlPr>
                <w:rPr>
                  <w:rFonts w:ascii="Cambria Math" w:eastAsiaTheme="minorEastAsia" w:hAnsi="Cambria Math" w:cs="Arial"/>
                  <w:bCs/>
                  <w:i/>
                  <w:iCs/>
                  <w:sz w:val="28"/>
                </w:rPr>
              </m:ctrlPr>
            </m:dPr>
            <m:e>
              <m:r>
                <w:rPr>
                  <w:rFonts w:ascii="Cambria Math" w:eastAsiaTheme="minorEastAsia" w:hAnsi="Cambria Math" w:cs="Arial"/>
                  <w:sz w:val="28"/>
                </w:rPr>
                <m:t>s</m:t>
              </m:r>
            </m:e>
          </m:d>
          <m:r>
            <w:rPr>
              <w:rFonts w:ascii="Cambria Math" w:eastAsiaTheme="minorEastAsia" w:hAnsi="Cambria Math" w:cs="Arial"/>
              <w:sz w:val="28"/>
            </w:rPr>
            <m:t>=</m:t>
          </m:r>
          <m:nary>
            <m:naryPr>
              <m:chr m:val="∑"/>
              <m:limLoc m:val="undOvr"/>
              <m:ctrlPr>
                <w:rPr>
                  <w:rFonts w:ascii="Cambria Math" w:eastAsiaTheme="minorEastAsia" w:hAnsi="Cambria Math" w:cs="Arial"/>
                  <w:bCs/>
                  <w:i/>
                  <w:iCs/>
                  <w:sz w:val="28"/>
                </w:rPr>
              </m:ctrlPr>
            </m:naryPr>
            <m:sub>
              <m:r>
                <w:rPr>
                  <w:rFonts w:ascii="Cambria Math" w:eastAsiaTheme="minorEastAsia" w:hAnsi="Cambria Math" w:cs="Arial"/>
                  <w:sz w:val="28"/>
                </w:rPr>
                <m:t>n=1</m:t>
              </m:r>
            </m:sub>
            <m:sup>
              <m:r>
                <w:rPr>
                  <w:rFonts w:ascii="Cambria Math" w:eastAsiaTheme="minorEastAsia" w:hAnsi="Cambria Math" w:cs="Arial"/>
                  <w:sz w:val="28"/>
                </w:rPr>
                <m:t>∞</m:t>
              </m:r>
            </m:sup>
            <m:e>
              <m:f>
                <m:fPr>
                  <m:ctrlPr>
                    <w:rPr>
                      <w:rFonts w:ascii="Cambria Math" w:eastAsiaTheme="minorEastAsia" w:hAnsi="Cambria Math" w:cs="Arial"/>
                      <w:bCs/>
                      <w:i/>
                      <w:iCs/>
                      <w:sz w:val="28"/>
                    </w:rPr>
                  </m:ctrlPr>
                </m:fPr>
                <m:num>
                  <m:sSup>
                    <m:sSupPr>
                      <m:ctrlPr>
                        <w:rPr>
                          <w:rFonts w:ascii="Cambria Math" w:eastAsiaTheme="minorEastAsia" w:hAnsi="Cambria Math" w:cs="Arial"/>
                          <w:bCs/>
                          <w:i/>
                          <w:iCs/>
                          <w:sz w:val="28"/>
                        </w:rPr>
                      </m:ctrlPr>
                    </m:sSupPr>
                    <m:e>
                      <m:r>
                        <w:rPr>
                          <w:rFonts w:ascii="Cambria Math" w:eastAsiaTheme="minorEastAsia" w:hAnsi="Cambria Math" w:cs="Arial"/>
                          <w:sz w:val="28"/>
                        </w:rPr>
                        <m:t>(-1)</m:t>
                      </m:r>
                    </m:e>
                    <m:sup>
                      <m:r>
                        <w:rPr>
                          <w:rFonts w:ascii="Cambria Math" w:eastAsiaTheme="minorEastAsia" w:hAnsi="Cambria Math" w:cs="Arial"/>
                          <w:sz w:val="28"/>
                        </w:rPr>
                        <m:t>n+1</m:t>
                      </m:r>
                    </m:sup>
                  </m:sSup>
                </m:num>
                <m:den>
                  <m:sSup>
                    <m:sSupPr>
                      <m:ctrlPr>
                        <w:rPr>
                          <w:rFonts w:ascii="Cambria Math" w:eastAsiaTheme="minorEastAsia" w:hAnsi="Cambria Math" w:cs="Arial"/>
                          <w:bCs/>
                          <w:i/>
                          <w:iCs/>
                          <w:sz w:val="28"/>
                        </w:rPr>
                      </m:ctrlPr>
                    </m:sSupPr>
                    <m:e>
                      <m:r>
                        <w:rPr>
                          <w:rFonts w:ascii="Cambria Math" w:eastAsiaTheme="minorEastAsia" w:hAnsi="Cambria Math" w:cs="Arial"/>
                          <w:sz w:val="28"/>
                        </w:rPr>
                        <m:t>n</m:t>
                      </m:r>
                    </m:e>
                    <m:sup>
                      <m:r>
                        <w:rPr>
                          <w:rFonts w:ascii="Cambria Math" w:eastAsiaTheme="minorEastAsia" w:hAnsi="Cambria Math" w:cs="Arial"/>
                          <w:sz w:val="28"/>
                        </w:rPr>
                        <m:t>s</m:t>
                      </m:r>
                    </m:sup>
                  </m:sSup>
                </m:den>
              </m:f>
              <m:r>
                <w:rPr>
                  <w:rFonts w:ascii="Cambria Math" w:eastAsiaTheme="minorEastAsia" w:hAnsi="Cambria Math" w:cs="Arial"/>
                  <w:sz w:val="28"/>
                </w:rPr>
                <m:t>=</m:t>
              </m:r>
              <m:f>
                <m:fPr>
                  <m:ctrlPr>
                    <w:rPr>
                      <w:rFonts w:ascii="Cambria Math" w:eastAsiaTheme="minorEastAsia" w:hAnsi="Cambria Math" w:cs="Arial"/>
                      <w:bCs/>
                      <w:i/>
                      <w:iCs/>
                      <w:sz w:val="28"/>
                    </w:rPr>
                  </m:ctrlPr>
                </m:fPr>
                <m:num>
                  <m:r>
                    <w:rPr>
                      <w:rFonts w:ascii="Cambria Math" w:eastAsiaTheme="minorEastAsia" w:hAnsi="Cambria Math" w:cs="Arial"/>
                      <w:sz w:val="28"/>
                    </w:rPr>
                    <m:t>1</m:t>
                  </m:r>
                </m:num>
                <m:den>
                  <m:sSup>
                    <m:sSupPr>
                      <m:ctrlPr>
                        <w:rPr>
                          <w:rFonts w:ascii="Cambria Math" w:eastAsiaTheme="minorEastAsia" w:hAnsi="Cambria Math" w:cs="Arial"/>
                          <w:bCs/>
                          <w:i/>
                          <w:iCs/>
                          <w:sz w:val="28"/>
                        </w:rPr>
                      </m:ctrlPr>
                    </m:sSupPr>
                    <m:e>
                      <m:r>
                        <w:rPr>
                          <w:rFonts w:ascii="Cambria Math" w:eastAsiaTheme="minorEastAsia" w:hAnsi="Cambria Math" w:cs="Arial"/>
                          <w:sz w:val="28"/>
                        </w:rPr>
                        <m:t>1</m:t>
                      </m:r>
                    </m:e>
                    <m:sup>
                      <m:r>
                        <w:rPr>
                          <w:rFonts w:ascii="Cambria Math" w:eastAsiaTheme="minorEastAsia" w:hAnsi="Cambria Math" w:cs="Arial"/>
                          <w:sz w:val="28"/>
                        </w:rPr>
                        <m:t>s</m:t>
                      </m:r>
                    </m:sup>
                  </m:sSup>
                </m:den>
              </m:f>
              <m:r>
                <w:rPr>
                  <w:rFonts w:ascii="Cambria Math" w:eastAsiaTheme="minorEastAsia" w:hAnsi="Cambria Math" w:cs="Arial"/>
                  <w:sz w:val="28"/>
                </w:rPr>
                <m:t>-</m:t>
              </m:r>
              <m:f>
                <m:fPr>
                  <m:ctrlPr>
                    <w:rPr>
                      <w:rFonts w:ascii="Cambria Math" w:eastAsiaTheme="minorEastAsia" w:hAnsi="Cambria Math" w:cs="Arial"/>
                      <w:bCs/>
                      <w:i/>
                      <w:iCs/>
                      <w:sz w:val="28"/>
                    </w:rPr>
                  </m:ctrlPr>
                </m:fPr>
                <m:num>
                  <m:r>
                    <w:rPr>
                      <w:rFonts w:ascii="Cambria Math" w:eastAsiaTheme="minorEastAsia" w:hAnsi="Cambria Math" w:cs="Arial"/>
                      <w:sz w:val="28"/>
                    </w:rPr>
                    <m:t>1</m:t>
                  </m:r>
                </m:num>
                <m:den>
                  <m:sSup>
                    <m:sSupPr>
                      <m:ctrlPr>
                        <w:rPr>
                          <w:rFonts w:ascii="Cambria Math" w:eastAsiaTheme="minorEastAsia" w:hAnsi="Cambria Math" w:cs="Arial"/>
                          <w:bCs/>
                          <w:i/>
                          <w:iCs/>
                          <w:sz w:val="28"/>
                        </w:rPr>
                      </m:ctrlPr>
                    </m:sSupPr>
                    <m:e>
                      <m:r>
                        <w:rPr>
                          <w:rFonts w:ascii="Cambria Math" w:eastAsiaTheme="minorEastAsia" w:hAnsi="Cambria Math" w:cs="Arial"/>
                          <w:sz w:val="28"/>
                        </w:rPr>
                        <m:t>2</m:t>
                      </m:r>
                    </m:e>
                    <m:sup>
                      <m:r>
                        <w:rPr>
                          <w:rFonts w:ascii="Cambria Math" w:eastAsiaTheme="minorEastAsia" w:hAnsi="Cambria Math" w:cs="Arial"/>
                          <w:sz w:val="28"/>
                        </w:rPr>
                        <m:t>s</m:t>
                      </m:r>
                    </m:sup>
                  </m:sSup>
                </m:den>
              </m:f>
              <m:r>
                <w:rPr>
                  <w:rFonts w:ascii="Cambria Math" w:eastAsiaTheme="minorEastAsia" w:hAnsi="Cambria Math" w:cs="Arial"/>
                  <w:sz w:val="28"/>
                </w:rPr>
                <m:t>+</m:t>
              </m:r>
              <m:f>
                <m:fPr>
                  <m:ctrlPr>
                    <w:rPr>
                      <w:rFonts w:ascii="Cambria Math" w:eastAsiaTheme="minorEastAsia" w:hAnsi="Cambria Math" w:cs="Arial"/>
                      <w:bCs/>
                      <w:i/>
                      <w:iCs/>
                      <w:sz w:val="28"/>
                    </w:rPr>
                  </m:ctrlPr>
                </m:fPr>
                <m:num>
                  <m:r>
                    <w:rPr>
                      <w:rFonts w:ascii="Cambria Math" w:eastAsiaTheme="minorEastAsia" w:hAnsi="Cambria Math" w:cs="Arial"/>
                      <w:sz w:val="28"/>
                    </w:rPr>
                    <m:t>1</m:t>
                  </m:r>
                </m:num>
                <m:den>
                  <m:sSup>
                    <m:sSupPr>
                      <m:ctrlPr>
                        <w:rPr>
                          <w:rFonts w:ascii="Cambria Math" w:eastAsiaTheme="minorEastAsia" w:hAnsi="Cambria Math" w:cs="Arial"/>
                          <w:bCs/>
                          <w:i/>
                          <w:iCs/>
                          <w:sz w:val="28"/>
                        </w:rPr>
                      </m:ctrlPr>
                    </m:sSupPr>
                    <m:e>
                      <m:r>
                        <w:rPr>
                          <w:rFonts w:ascii="Cambria Math" w:eastAsiaTheme="minorEastAsia" w:hAnsi="Cambria Math" w:cs="Arial"/>
                          <w:sz w:val="28"/>
                        </w:rPr>
                        <m:t>3</m:t>
                      </m:r>
                    </m:e>
                    <m:sup>
                      <m:r>
                        <w:rPr>
                          <w:rFonts w:ascii="Cambria Math" w:eastAsiaTheme="minorEastAsia" w:hAnsi="Cambria Math" w:cs="Arial"/>
                          <w:sz w:val="28"/>
                        </w:rPr>
                        <m:t>s</m:t>
                      </m:r>
                    </m:sup>
                  </m:sSup>
                </m:den>
              </m:f>
              <m:r>
                <w:rPr>
                  <w:rFonts w:ascii="Cambria Math" w:eastAsiaTheme="minorEastAsia" w:hAnsi="Cambria Math" w:cs="Arial"/>
                  <w:sz w:val="28"/>
                </w:rPr>
                <m:t>-…</m:t>
              </m:r>
            </m:e>
          </m:nary>
        </m:oMath>
      </m:oMathPara>
    </w:p>
    <w:p w:rsidR="00A866A7" w:rsidRDefault="00A866A7" w:rsidP="003B635D">
      <w:pPr>
        <w:spacing w:after="0"/>
        <w:rPr>
          <w:rFonts w:ascii="Arial" w:hAnsi="Arial" w:cs="Arial"/>
          <w:color w:val="202122"/>
          <w:shd w:val="clear" w:color="auto" w:fill="FFFFFF"/>
        </w:rPr>
      </w:pPr>
      <w:r w:rsidRPr="00A866A7">
        <w:rPr>
          <w:rFonts w:ascii="Arial" w:hAnsi="Arial" w:cs="Arial"/>
          <w:color w:val="202122"/>
          <w:shd w:val="clear" w:color="auto" w:fill="FFFFFF"/>
        </w:rPr>
        <w:t>Во</w:t>
      </w:r>
      <w:r w:rsidRPr="00A866A7">
        <w:rPr>
          <w:rFonts w:ascii="Arial" w:hAnsi="Arial" w:cs="Arial"/>
          <w:color w:val="202122"/>
          <w:shd w:val="clear" w:color="auto" w:fill="FFFFFF"/>
        </w:rPr>
        <w:t xml:space="preserve"> регионот на конвергенција за двете серии. Но, серијата на функции eta на десната страна се конвергира не само кога реалниот дел од </w:t>
      </w:r>
      <w:r w:rsidRPr="00A866A7">
        <w:rPr>
          <w:rFonts w:ascii="Arial" w:hAnsi="Arial" w:cs="Arial"/>
          <w:i/>
          <w:iCs/>
          <w:color w:val="202122"/>
          <w:shd w:val="clear" w:color="auto" w:fill="FFFFFF"/>
        </w:rPr>
        <w:t>s</w:t>
      </w:r>
      <w:r w:rsidRPr="00A866A7">
        <w:rPr>
          <w:rFonts w:ascii="Arial" w:hAnsi="Arial" w:cs="Arial"/>
          <w:color w:val="202122"/>
          <w:shd w:val="clear" w:color="auto" w:fill="FFFFFF"/>
        </w:rPr>
        <w:t> е поголем од еден, туку генерално секогаш кога </w:t>
      </w:r>
      <w:r w:rsidRPr="00A866A7">
        <w:rPr>
          <w:rFonts w:ascii="Arial" w:hAnsi="Arial" w:cs="Arial"/>
          <w:i/>
          <w:iCs/>
          <w:color w:val="202122"/>
          <w:shd w:val="clear" w:color="auto" w:fill="FFFFFF"/>
        </w:rPr>
        <w:t>s</w:t>
      </w:r>
      <w:r w:rsidRPr="00A866A7">
        <w:rPr>
          <w:rFonts w:ascii="Arial" w:hAnsi="Arial" w:cs="Arial"/>
          <w:color w:val="202122"/>
          <w:shd w:val="clear" w:color="auto" w:fill="FFFFFF"/>
        </w:rPr>
        <w:t> има позитивен реален дел. </w:t>
      </w:r>
    </w:p>
    <w:p w:rsidR="00A866A7" w:rsidRDefault="00A866A7" w:rsidP="003B635D">
      <w:pPr>
        <w:spacing w:after="0"/>
        <w:rPr>
          <w:rFonts w:ascii="Arial" w:hAnsi="Arial" w:cs="Arial"/>
          <w:color w:val="202122"/>
          <w:shd w:val="clear" w:color="auto" w:fill="FFFFFF"/>
        </w:rPr>
      </w:pPr>
    </w:p>
    <w:p w:rsidR="00A866A7" w:rsidRPr="00A866A7" w:rsidRDefault="00A866A7" w:rsidP="00A866A7">
      <w:pPr>
        <w:rPr>
          <w:rFonts w:ascii="Arial" w:hAnsi="Arial" w:cs="Arial"/>
          <w:color w:val="202122"/>
          <w:shd w:val="clear" w:color="auto" w:fill="FFFFFF"/>
        </w:rPr>
      </w:pPr>
      <w:r w:rsidRPr="00A866A7">
        <w:rPr>
          <w:rFonts w:ascii="Arial" w:hAnsi="Arial" w:cs="Arial"/>
          <w:color w:val="202122"/>
          <w:shd w:val="clear" w:color="auto" w:fill="FFFFFF"/>
        </w:rPr>
        <w:t>Во лентата 0 &lt; Re(s) &lt; 1 ова проширување на функцијата зета ја задоволува функционалната равенка</w:t>
      </w:r>
    </w:p>
    <w:p w:rsidR="00A866A7" w:rsidRPr="00A866A7" w:rsidRDefault="00A866A7" w:rsidP="00A866A7">
      <w:pPr>
        <w:spacing w:after="0"/>
        <w:rPr>
          <w:rFonts w:ascii="Arial" w:eastAsiaTheme="minorEastAsia" w:hAnsi="Arial" w:cs="Arial"/>
          <w:bCs/>
          <w:iCs/>
        </w:rPr>
      </w:pPr>
      <m:oMathPara>
        <m:oMathParaPr>
          <m:jc m:val="centerGroup"/>
        </m:oMathParaPr>
        <m:oMath>
          <m:r>
            <w:rPr>
              <w:rFonts w:ascii="Cambria Math" w:eastAsiaTheme="minorEastAsia" w:hAnsi="Cambria Math" w:cs="Arial"/>
              <w:lang w:val="ru-RU"/>
            </w:rPr>
            <m:t>ζ</m:t>
          </m:r>
          <m:d>
            <m:dPr>
              <m:ctrlPr>
                <w:rPr>
                  <w:rFonts w:ascii="Cambria Math" w:eastAsiaTheme="minorEastAsia" w:hAnsi="Cambria Math" w:cs="Arial"/>
                  <w:bCs/>
                  <w:i/>
                  <w:iCs/>
                  <w:lang w:val="mk-MK"/>
                </w:rPr>
              </m:ctrlPr>
            </m:dPr>
            <m:e>
              <m:r>
                <w:rPr>
                  <w:rFonts w:ascii="Cambria Math" w:eastAsiaTheme="minorEastAsia" w:hAnsi="Cambria Math" w:cs="Arial"/>
                </w:rPr>
                <m:t>s</m:t>
              </m:r>
            </m:e>
          </m:d>
          <m:r>
            <w:rPr>
              <w:rFonts w:ascii="Cambria Math" w:eastAsiaTheme="minorEastAsia" w:hAnsi="Cambria Math" w:cs="Arial"/>
            </w:rPr>
            <m:t>= </m:t>
          </m:r>
          <m:sSup>
            <m:sSupPr>
              <m:ctrlPr>
                <w:rPr>
                  <w:rFonts w:ascii="Cambria Math" w:eastAsiaTheme="minorEastAsia" w:hAnsi="Cambria Math" w:cs="Arial"/>
                  <w:bCs/>
                  <w:i/>
                  <w:iCs/>
                </w:rPr>
              </m:ctrlPr>
            </m:sSupPr>
            <m:e>
              <m:r>
                <w:rPr>
                  <w:rFonts w:ascii="Cambria Math" w:eastAsiaTheme="minorEastAsia" w:hAnsi="Cambria Math" w:cs="Arial"/>
                </w:rPr>
                <m:t>2</m:t>
              </m:r>
            </m:e>
            <m:sup>
              <m:r>
                <w:rPr>
                  <w:rFonts w:ascii="Cambria Math" w:eastAsiaTheme="minorEastAsia" w:hAnsi="Cambria Math" w:cs="Arial"/>
                </w:rPr>
                <m:t>s</m:t>
              </m:r>
            </m:sup>
          </m:sSup>
          <m:sSup>
            <m:sSupPr>
              <m:ctrlPr>
                <w:rPr>
                  <w:rFonts w:ascii="Cambria Math" w:eastAsiaTheme="minorEastAsia" w:hAnsi="Cambria Math" w:cs="Arial"/>
                  <w:bCs/>
                  <w:i/>
                  <w:iCs/>
                </w:rPr>
              </m:ctrlPr>
            </m:sSupPr>
            <m:e>
              <m:r>
                <w:rPr>
                  <w:rFonts w:ascii="Cambria Math" w:eastAsiaTheme="minorEastAsia" w:hAnsi="Cambria Math" w:cs="Arial"/>
                </w:rPr>
                <m:t>π</m:t>
              </m:r>
            </m:e>
            <m:sup>
              <m:r>
                <w:rPr>
                  <w:rFonts w:ascii="Cambria Math" w:eastAsiaTheme="minorEastAsia" w:hAnsi="Cambria Math" w:cs="Arial"/>
                </w:rPr>
                <m:t>s-1</m:t>
              </m:r>
            </m:sup>
          </m:sSup>
          <m:func>
            <m:funcPr>
              <m:ctrlPr>
                <w:rPr>
                  <w:rFonts w:ascii="Cambria Math" w:eastAsiaTheme="minorEastAsia" w:hAnsi="Cambria Math" w:cs="Arial"/>
                  <w:bCs/>
                  <w:i/>
                  <w:iCs/>
                </w:rPr>
              </m:ctrlPr>
            </m:funcPr>
            <m:fName>
              <m:r>
                <m:rPr>
                  <m:sty m:val="p"/>
                </m:rPr>
                <w:rPr>
                  <w:rFonts w:ascii="Cambria Math" w:eastAsiaTheme="minorEastAsia" w:hAnsi="Cambria Math" w:cs="Arial"/>
                </w:rPr>
                <m:t>sin</m:t>
              </m:r>
            </m:fName>
            <m:e>
              <m:d>
                <m:dPr>
                  <m:ctrlPr>
                    <w:rPr>
                      <w:rFonts w:ascii="Cambria Math" w:eastAsiaTheme="minorEastAsia" w:hAnsi="Cambria Math" w:cs="Arial"/>
                      <w:bCs/>
                      <w:i/>
                      <w:iCs/>
                    </w:rPr>
                  </m:ctrlPr>
                </m:dPr>
                <m:e>
                  <m:f>
                    <m:fPr>
                      <m:ctrlPr>
                        <w:rPr>
                          <w:rFonts w:ascii="Cambria Math" w:eastAsiaTheme="minorEastAsia" w:hAnsi="Cambria Math" w:cs="Arial"/>
                          <w:bCs/>
                          <w:i/>
                          <w:iCs/>
                        </w:rPr>
                      </m:ctrlPr>
                    </m:fPr>
                    <m:num>
                      <m:r>
                        <w:rPr>
                          <w:rFonts w:ascii="Cambria Math" w:eastAsiaTheme="minorEastAsia" w:hAnsi="Cambria Math" w:cs="Arial"/>
                        </w:rPr>
                        <m:t>πs</m:t>
                      </m:r>
                    </m:num>
                    <m:den>
                      <m:r>
                        <w:rPr>
                          <w:rFonts w:ascii="Cambria Math" w:eastAsiaTheme="minorEastAsia" w:hAnsi="Cambria Math" w:cs="Arial"/>
                        </w:rPr>
                        <m:t>2</m:t>
                      </m:r>
                    </m:den>
                  </m:f>
                </m:e>
              </m:d>
              <m:r>
                <w:rPr>
                  <w:rFonts w:ascii="Cambria Math" w:eastAsiaTheme="minorEastAsia" w:hAnsi="Cambria Math" w:cs="Arial"/>
                </w:rPr>
                <m:t>Γ</m:t>
              </m:r>
              <m:d>
                <m:dPr>
                  <m:ctrlPr>
                    <w:rPr>
                      <w:rFonts w:ascii="Cambria Math" w:eastAsiaTheme="minorEastAsia" w:hAnsi="Cambria Math" w:cs="Arial"/>
                      <w:bCs/>
                      <w:i/>
                      <w:iCs/>
                    </w:rPr>
                  </m:ctrlPr>
                </m:dPr>
                <m:e>
                  <m:r>
                    <w:rPr>
                      <w:rFonts w:ascii="Cambria Math" w:eastAsiaTheme="minorEastAsia" w:hAnsi="Cambria Math" w:cs="Arial"/>
                    </w:rPr>
                    <m:t>1-s</m:t>
                  </m:r>
                </m:e>
              </m:d>
            </m:e>
          </m:func>
          <m:r>
            <w:rPr>
              <w:rFonts w:ascii="Cambria Math" w:eastAsiaTheme="minorEastAsia" w:hAnsi="Cambria Math" w:cs="Arial"/>
              <w:lang w:val="ru-RU"/>
            </w:rPr>
            <m:t>ζ</m:t>
          </m:r>
          <m:d>
            <m:dPr>
              <m:ctrlPr>
                <w:rPr>
                  <w:rFonts w:ascii="Cambria Math" w:eastAsiaTheme="minorEastAsia" w:hAnsi="Cambria Math" w:cs="Arial"/>
                  <w:bCs/>
                  <w:i/>
                  <w:iCs/>
                  <w:lang w:val="mk-MK"/>
                </w:rPr>
              </m:ctrlPr>
            </m:dPr>
            <m:e>
              <m:r>
                <w:rPr>
                  <w:rFonts w:ascii="Cambria Math" w:eastAsiaTheme="minorEastAsia" w:hAnsi="Cambria Math" w:cs="Arial"/>
                </w:rPr>
                <m:t>1-s</m:t>
              </m:r>
            </m:e>
          </m:d>
        </m:oMath>
      </m:oMathPara>
    </w:p>
    <w:p w:rsidR="00A866A7" w:rsidRPr="00A866A7" w:rsidRDefault="00A866A7" w:rsidP="00A866A7">
      <w:pPr>
        <w:spacing w:after="0"/>
        <w:rPr>
          <w:rFonts w:ascii="Arial" w:hAnsi="Arial" w:cs="Arial"/>
          <w:color w:val="202122"/>
          <w:shd w:val="clear" w:color="auto" w:fill="FFFFFF"/>
        </w:rPr>
      </w:pPr>
      <w:r w:rsidRPr="00A866A7">
        <w:rPr>
          <w:rFonts w:ascii="Arial" w:hAnsi="Arial" w:cs="Arial"/>
          <w:color w:val="202122"/>
          <w:shd w:val="clear" w:color="auto" w:fill="FFFFFF"/>
        </w:rPr>
        <w:t>Потоа може да се дефинира ζ ( s ) за сите преостанати ненулти комплексни броеви s ( Re( s ) ≤ 0 и s ≠ 0 ) со примена на оваа равенка надвор од лентата и оставајќи ζ ( s ) еднаква на десната страна на равенката секогаш кога s има непозитивен реален дел (и s ≠ ).</w:t>
      </w:r>
    </w:p>
    <w:p w:rsidR="00A866A7" w:rsidRPr="00A866A7" w:rsidRDefault="00A866A7" w:rsidP="00A866A7">
      <w:pPr>
        <w:spacing w:after="0"/>
        <w:rPr>
          <w:rFonts w:ascii="Arial" w:hAnsi="Arial" w:cs="Arial"/>
          <w:color w:val="202122"/>
          <w:shd w:val="clear" w:color="auto" w:fill="FFFFFF"/>
        </w:rPr>
      </w:pPr>
    </w:p>
    <w:p w:rsidR="00A866A7" w:rsidRPr="00A866A7" w:rsidRDefault="00A866A7" w:rsidP="00A866A7">
      <w:pPr>
        <w:spacing w:after="0"/>
        <w:rPr>
          <w:rFonts w:ascii="Arial" w:hAnsi="Arial" w:cs="Arial"/>
          <w:color w:val="202122"/>
          <w:shd w:val="clear" w:color="auto" w:fill="FFFFFF"/>
        </w:rPr>
      </w:pPr>
      <w:r w:rsidRPr="00A866A7">
        <w:rPr>
          <w:rFonts w:ascii="Arial" w:hAnsi="Arial" w:cs="Arial"/>
          <w:color w:val="202122"/>
          <w:shd w:val="clear" w:color="auto" w:fill="FFFFFF"/>
        </w:rPr>
        <w:t xml:space="preserve">Ако s е негативен парен цел број, тогаш ζ </w:t>
      </w:r>
      <w:r w:rsidRPr="00A866A7">
        <w:rPr>
          <w:rFonts w:ascii="Arial" w:hAnsi="Arial" w:cs="Arial"/>
          <w:color w:val="202122"/>
          <w:shd w:val="clear" w:color="auto" w:fill="FFFFFF"/>
        </w:rPr>
        <w:t>(s)</w:t>
      </w:r>
      <w:r w:rsidRPr="00A866A7">
        <w:rPr>
          <w:rFonts w:ascii="Arial" w:hAnsi="Arial" w:cs="Arial"/>
          <w:color w:val="202122"/>
          <w:shd w:val="clear" w:color="auto" w:fill="FFFFFF"/>
        </w:rPr>
        <w:t xml:space="preserve"> = </w:t>
      </w:r>
      <w:r w:rsidRPr="00A866A7">
        <w:rPr>
          <w:rFonts w:ascii="Arial" w:hAnsi="Arial" w:cs="Arial"/>
          <w:color w:val="202122"/>
          <w:shd w:val="clear" w:color="auto" w:fill="FFFFFF"/>
        </w:rPr>
        <w:t>0,</w:t>
      </w:r>
      <w:r w:rsidRPr="00A866A7">
        <w:rPr>
          <w:rFonts w:ascii="Arial" w:hAnsi="Arial" w:cs="Arial"/>
          <w:color w:val="202122"/>
          <w:shd w:val="clear" w:color="auto" w:fill="FFFFFF"/>
        </w:rPr>
        <w:t xml:space="preserve"> бидејќи факторот </w:t>
      </w:r>
      <w:r w:rsidRPr="00A866A7">
        <w:rPr>
          <w:rFonts w:ascii="Arial" w:hAnsi="Arial" w:cs="Arial"/>
          <w:color w:val="202122"/>
          <w:shd w:val="clear" w:color="auto" w:fill="FFFFFF"/>
        </w:rPr>
        <w:t>sin (π</w:t>
      </w:r>
      <w:r w:rsidRPr="00A866A7">
        <w:rPr>
          <w:rFonts w:ascii="Arial" w:hAnsi="Arial" w:cs="Arial"/>
          <w:color w:val="202122"/>
          <w:shd w:val="clear" w:color="auto" w:fill="FFFFFF"/>
        </w:rPr>
        <w:t xml:space="preserve"> s /2) исчезнува; ова се тривијалните нули на зета </w:t>
      </w:r>
      <w:r w:rsidRPr="00A866A7">
        <w:rPr>
          <w:rFonts w:ascii="Arial" w:hAnsi="Arial" w:cs="Arial"/>
          <w:color w:val="202122"/>
          <w:shd w:val="clear" w:color="auto" w:fill="FFFFFF"/>
        </w:rPr>
        <w:t xml:space="preserve">функцијата. </w:t>
      </w:r>
      <w:r w:rsidRPr="00A866A7">
        <w:rPr>
          <w:rFonts w:ascii="Arial" w:hAnsi="Arial" w:cs="Arial"/>
          <w:color w:val="202122"/>
          <w:shd w:val="clear" w:color="auto" w:fill="FFFFFF"/>
        </w:rPr>
        <w:t>(Ако s е позитивен парен број, овој аргумент не се применува бидејќи нулите на синусната функција се поништуваат од половите на функцијата гама бидејќи зема негативни цели броеви.)</w:t>
      </w:r>
    </w:p>
    <w:p w:rsidR="00A866A7" w:rsidRPr="00A866A7" w:rsidRDefault="00A866A7" w:rsidP="00A866A7">
      <w:pPr>
        <w:spacing w:after="0"/>
        <w:rPr>
          <w:rFonts w:ascii="Arial" w:hAnsi="Arial" w:cs="Arial"/>
          <w:color w:val="202122"/>
          <w:shd w:val="clear" w:color="auto" w:fill="FFFFFF"/>
        </w:rPr>
      </w:pPr>
    </w:p>
    <w:p w:rsidR="00A866A7" w:rsidRDefault="00A866A7" w:rsidP="00A866A7">
      <w:pPr>
        <w:spacing w:after="0"/>
        <w:rPr>
          <w:rFonts w:ascii="Arial" w:hAnsi="Arial" w:cs="Arial"/>
          <w:color w:val="202122"/>
          <w:shd w:val="clear" w:color="auto" w:fill="FFFFFF"/>
        </w:rPr>
      </w:pPr>
      <w:r w:rsidRPr="00A866A7">
        <w:rPr>
          <w:rFonts w:ascii="Arial" w:hAnsi="Arial" w:cs="Arial"/>
          <w:color w:val="202122"/>
          <w:shd w:val="clear" w:color="auto" w:fill="FFFFFF"/>
        </w:rPr>
        <w:t xml:space="preserve">Вредноста ζ (0) = −1/2 не е одредена со функционалната равенка, туку е граничната вредност на ζ </w:t>
      </w:r>
      <w:r w:rsidRPr="00A866A7">
        <w:rPr>
          <w:rFonts w:ascii="Arial" w:hAnsi="Arial" w:cs="Arial"/>
          <w:color w:val="202122"/>
          <w:shd w:val="clear" w:color="auto" w:fill="FFFFFF"/>
        </w:rPr>
        <w:t>(s)</w:t>
      </w:r>
      <w:r w:rsidRPr="00A866A7">
        <w:rPr>
          <w:rFonts w:ascii="Arial" w:hAnsi="Arial" w:cs="Arial"/>
          <w:color w:val="202122"/>
          <w:shd w:val="clear" w:color="auto" w:fill="FFFFFF"/>
        </w:rPr>
        <w:t xml:space="preserve"> кога s се приближува до нула. Функционалната равенка, исто така, имплицира дека зета функцијата нема нули со негативен реален дел освен тривијалните нули, така што сите нетривијални нули лежат во критичната лента каде што s има реален дел помеѓу 0 и 1.</w:t>
      </w:r>
      <w:r>
        <w:rPr>
          <w:rFonts w:ascii="Arial" w:hAnsi="Arial" w:cs="Arial"/>
          <w:color w:val="202122"/>
          <w:shd w:val="clear" w:color="auto" w:fill="FFFFFF"/>
        </w:rPr>
        <w:tab/>
      </w:r>
    </w:p>
    <w:p w:rsidR="003B635D" w:rsidRDefault="003B635D" w:rsidP="007B52B8">
      <w:pPr>
        <w:spacing w:after="0"/>
        <w:rPr>
          <w:rFonts w:ascii="Arial" w:hAnsi="Arial" w:cs="Arial"/>
          <w:color w:val="202122"/>
          <w:shd w:val="clear" w:color="auto" w:fill="FFFFFF"/>
        </w:rPr>
      </w:pPr>
    </w:p>
    <w:p w:rsidR="00A866A7" w:rsidRPr="00A866A7" w:rsidRDefault="00A866A7" w:rsidP="007B52B8">
      <w:pPr>
        <w:spacing w:after="0"/>
        <w:rPr>
          <w:rFonts w:ascii="Arial" w:eastAsiaTheme="minorEastAsia" w:hAnsi="Arial" w:cs="Arial"/>
          <w:bCs/>
          <w:iCs/>
        </w:rPr>
      </w:pPr>
    </w:p>
    <w:p w:rsidR="003B635D" w:rsidRPr="00A866A7" w:rsidRDefault="003B635D" w:rsidP="003B635D">
      <w:pPr>
        <w:spacing w:after="0"/>
        <w:rPr>
          <w:rFonts w:ascii="Arial" w:eastAsiaTheme="minorEastAsia" w:hAnsi="Arial" w:cs="Arial"/>
          <w:bCs/>
          <w:iCs/>
        </w:rPr>
      </w:pPr>
      <w:r w:rsidRPr="00A866A7">
        <w:rPr>
          <w:rFonts w:ascii="Arial" w:eastAsiaTheme="minorEastAsia" w:hAnsi="Arial" w:cs="Arial"/>
          <w:bCs/>
          <w:iCs/>
          <w:lang w:val="mk-MK"/>
        </w:rPr>
        <w:t xml:space="preserve">Ако успеете математички да докажете дека </w:t>
      </w:r>
      <w:r w:rsidRPr="00A866A7">
        <w:rPr>
          <w:rFonts w:ascii="Arial" w:eastAsiaTheme="minorEastAsia" w:hAnsi="Arial" w:cs="Arial"/>
          <w:b/>
          <w:bCs/>
          <w:iCs/>
          <w:lang w:val="mk-MK"/>
        </w:rPr>
        <w:t>сите</w:t>
      </w:r>
      <w:r w:rsidRPr="00A866A7">
        <w:rPr>
          <w:rFonts w:ascii="Arial" w:eastAsiaTheme="minorEastAsia" w:hAnsi="Arial" w:cs="Arial"/>
          <w:bCs/>
          <w:iCs/>
          <w:lang w:val="mk-MK"/>
        </w:rPr>
        <w:t xml:space="preserve"> нетривијални нули ќе лежат на оваа права, тогаш Математичкиот Институт Клеу (</w:t>
      </w:r>
      <w:r w:rsidRPr="00A866A7">
        <w:rPr>
          <w:rFonts w:ascii="Arial" w:eastAsiaTheme="minorEastAsia" w:hAnsi="Arial" w:cs="Arial"/>
          <w:b/>
          <w:bCs/>
          <w:iCs/>
        </w:rPr>
        <w:t>Clay Mathematics Institute</w:t>
      </w:r>
      <w:r w:rsidRPr="00A866A7">
        <w:rPr>
          <w:rFonts w:ascii="Arial" w:eastAsiaTheme="minorEastAsia" w:hAnsi="Arial" w:cs="Arial"/>
          <w:bCs/>
          <w:iCs/>
        </w:rPr>
        <w:t> (</w:t>
      </w:r>
      <w:r w:rsidRPr="00A866A7">
        <w:rPr>
          <w:rFonts w:ascii="Arial" w:eastAsiaTheme="minorEastAsia" w:hAnsi="Arial" w:cs="Arial"/>
          <w:b/>
          <w:bCs/>
          <w:iCs/>
        </w:rPr>
        <w:t>CMI</w:t>
      </w:r>
      <w:r w:rsidRPr="00A866A7">
        <w:rPr>
          <w:rFonts w:ascii="Arial" w:eastAsiaTheme="minorEastAsia" w:hAnsi="Arial" w:cs="Arial"/>
          <w:bCs/>
          <w:iCs/>
        </w:rPr>
        <w:t>)</w:t>
      </w:r>
      <w:r w:rsidRPr="00A866A7">
        <w:rPr>
          <w:rFonts w:ascii="Arial" w:eastAsiaTheme="minorEastAsia" w:hAnsi="Arial" w:cs="Arial"/>
          <w:bCs/>
          <w:iCs/>
          <w:lang w:val="mk-MK"/>
        </w:rPr>
        <w:t>) ќе ве наградат со 1 милион долари, за решавање еден од „Милениуските проблеми“ и бидете одговорниот за решението на илјадници проблеми поврзани со простите броеви, кои се потпираат на оваа теорема, под претпоставка дека е точна.</w:t>
      </w:r>
    </w:p>
    <w:p w:rsidR="003B635D" w:rsidRPr="00A866A7" w:rsidRDefault="003B635D" w:rsidP="007B52B8">
      <w:pPr>
        <w:spacing w:after="0"/>
        <w:rPr>
          <w:rFonts w:ascii="Arial" w:eastAsiaTheme="minorEastAsia" w:hAnsi="Arial" w:cs="Arial"/>
          <w:bCs/>
          <w:iCs/>
        </w:rPr>
      </w:pPr>
    </w:p>
    <w:p w:rsidR="003B635D" w:rsidRPr="00A866A7" w:rsidRDefault="003B635D" w:rsidP="003B635D">
      <w:pPr>
        <w:spacing w:after="0"/>
        <w:rPr>
          <w:rFonts w:ascii="Arial" w:eastAsiaTheme="minorEastAsia" w:hAnsi="Arial" w:cs="Arial"/>
          <w:bCs/>
          <w:iCs/>
        </w:rPr>
      </w:pPr>
      <w:r w:rsidRPr="00A866A7">
        <w:rPr>
          <w:rFonts w:ascii="Arial" w:eastAsiaTheme="minorEastAsia" w:hAnsi="Arial" w:cs="Arial"/>
          <w:b/>
          <w:bCs/>
          <w:iCs/>
          <w:lang w:val="ru-RU"/>
        </w:rPr>
        <w:t>Разбирање на празнините меѓу простите броеви:</w:t>
      </w:r>
      <w:r w:rsidRPr="00A866A7">
        <w:rPr>
          <w:rFonts w:ascii="Arial" w:eastAsiaTheme="minorEastAsia" w:hAnsi="Arial" w:cs="Arial"/>
          <w:bCs/>
          <w:iCs/>
          <w:lang w:val="ru-RU"/>
        </w:rPr>
        <w:br/>
        <w:t xml:space="preserve">Грешката во приближувањето и осцилациите во експлицитните формули се поврзани со тоа колку „редовно“ или „нередовно“ се распределени простите броеви. При Римановата хипотеза, колебањата во функцијата за броење на простите броеви </w:t>
      </w:r>
      <w:r w:rsidRPr="00A866A7">
        <w:rPr>
          <w:rFonts w:ascii="Arial" w:eastAsiaTheme="minorEastAsia" w:hAnsi="Arial" w:cs="Arial"/>
          <w:bCs/>
          <w:iCs/>
        </w:rPr>
        <w:t>(</w:t>
      </w:r>
      <m:oMath>
        <m:r>
          <w:rPr>
            <w:rFonts w:ascii="Cambria Math" w:eastAsiaTheme="minorEastAsia" w:hAnsi="Cambria Math" w:cs="Arial"/>
            <w:lang w:val="ru-RU"/>
          </w:rPr>
          <m:t>π</m:t>
        </m:r>
        <m:r>
          <w:rPr>
            <w:rFonts w:ascii="Cambria Math" w:eastAsiaTheme="minorEastAsia" w:hAnsi="Cambria Math" w:cs="Arial"/>
            <w:lang w:val="mk-MK"/>
          </w:rPr>
          <m:t>(</m:t>
        </m:r>
        <m:r>
          <w:rPr>
            <w:rFonts w:ascii="Cambria Math" w:eastAsiaTheme="minorEastAsia" w:hAnsi="Cambria Math" w:cs="Arial"/>
          </w:rPr>
          <m:t>x</m:t>
        </m:r>
        <m:r>
          <w:rPr>
            <w:rFonts w:ascii="Cambria Math" w:eastAsiaTheme="minorEastAsia" w:hAnsi="Cambria Math" w:cs="Arial"/>
            <w:lang w:val="mk-MK"/>
          </w:rPr>
          <m:t>)~</m:t>
        </m:r>
        <m:f>
          <m:fPr>
            <m:ctrlPr>
              <w:rPr>
                <w:rFonts w:ascii="Cambria Math" w:eastAsiaTheme="minorEastAsia" w:hAnsi="Cambria Math" w:cs="Arial"/>
                <w:bCs/>
                <w:i/>
                <w:iCs/>
              </w:rPr>
            </m:ctrlPr>
          </m:fPr>
          <m:num>
            <m:r>
              <w:rPr>
                <w:rFonts w:ascii="Cambria Math" w:eastAsiaTheme="minorEastAsia" w:hAnsi="Cambria Math" w:cs="Arial"/>
              </w:rPr>
              <m:t>x</m:t>
            </m:r>
          </m:num>
          <m:den>
            <m:func>
              <m:funcPr>
                <m:ctrlPr>
                  <w:rPr>
                    <w:rFonts w:ascii="Cambria Math" w:eastAsiaTheme="minorEastAsia" w:hAnsi="Cambria Math" w:cs="Arial"/>
                    <w:bCs/>
                    <w:i/>
                    <w:iCs/>
                  </w:rPr>
                </m:ctrlPr>
              </m:funcPr>
              <m:fName>
                <m:r>
                  <m:rPr>
                    <m:sty m:val="p"/>
                  </m:rPr>
                  <w:rPr>
                    <w:rFonts w:ascii="Cambria Math" w:eastAsiaTheme="minorEastAsia" w:hAnsi="Cambria Math" w:cs="Arial"/>
                  </w:rPr>
                  <m:t>ln</m:t>
                </m:r>
              </m:fName>
              <m:e>
                <m:r>
                  <w:rPr>
                    <w:rFonts w:ascii="Cambria Math" w:eastAsiaTheme="minorEastAsia" w:hAnsi="Cambria Math" w:cs="Arial"/>
                  </w:rPr>
                  <m:t>(x)</m:t>
                </m:r>
              </m:e>
            </m:func>
          </m:den>
        </m:f>
      </m:oMath>
      <w:r w:rsidRPr="00A866A7">
        <w:rPr>
          <w:rFonts w:ascii="Arial" w:eastAsiaTheme="minorEastAsia" w:hAnsi="Arial" w:cs="Arial"/>
          <w:bCs/>
          <w:iCs/>
        </w:rPr>
        <w:t xml:space="preserve">) </w:t>
      </w:r>
      <w:r w:rsidRPr="00A866A7">
        <w:rPr>
          <w:rFonts w:ascii="Arial" w:eastAsiaTheme="minorEastAsia" w:hAnsi="Arial" w:cs="Arial"/>
          <w:bCs/>
          <w:iCs/>
          <w:lang w:val="ru-RU"/>
        </w:rPr>
        <w:t>се ограничени. Ова значи дека празнините меѓу последователните прости броеви може да се предвидат со поголема точност во просек, иако секоја поединечна празнина може да варира.</w:t>
      </w:r>
    </w:p>
    <w:p w:rsidR="003B635D" w:rsidRPr="00A866A7" w:rsidRDefault="003B635D" w:rsidP="007B52B8">
      <w:pPr>
        <w:spacing w:after="0"/>
        <w:rPr>
          <w:rFonts w:ascii="Arial" w:eastAsiaTheme="minorEastAsia" w:hAnsi="Arial" w:cs="Arial"/>
          <w:bCs/>
          <w:iCs/>
        </w:rPr>
      </w:pPr>
    </w:p>
    <w:p w:rsidR="003B635D" w:rsidRPr="00A866A7" w:rsidRDefault="003B635D" w:rsidP="003B635D">
      <w:pPr>
        <w:spacing w:after="0"/>
        <w:rPr>
          <w:rFonts w:ascii="Arial" w:eastAsiaTheme="minorEastAsia" w:hAnsi="Arial" w:cs="Arial"/>
          <w:bCs/>
          <w:iCs/>
        </w:rPr>
      </w:pPr>
      <w:r w:rsidRPr="00A866A7">
        <w:rPr>
          <w:rFonts w:ascii="Arial" w:eastAsiaTheme="minorEastAsia" w:hAnsi="Arial" w:cs="Arial"/>
          <w:b/>
          <w:bCs/>
          <w:iCs/>
          <w:lang w:val="ru-RU"/>
        </w:rPr>
        <w:t>RSA шифрирање:</w:t>
      </w:r>
      <w:r w:rsidRPr="00A866A7">
        <w:rPr>
          <w:rFonts w:ascii="Arial" w:eastAsiaTheme="minorEastAsia" w:hAnsi="Arial" w:cs="Arial"/>
          <w:bCs/>
          <w:iCs/>
          <w:lang w:val="ru-RU"/>
        </w:rPr>
        <w:br/>
        <w:t>Модерните методи за шифрирање, како RSA, се базираат на тешкотијата при факторизација на големи композитни броеви. Безбедноста на RSA зависи од непредвидливата распределба на простите броеви.</w:t>
      </w:r>
    </w:p>
    <w:p w:rsidR="007B46BF" w:rsidRPr="00A866A7" w:rsidRDefault="008703EA" w:rsidP="003B635D">
      <w:pPr>
        <w:numPr>
          <w:ilvl w:val="0"/>
          <w:numId w:val="4"/>
        </w:numPr>
        <w:spacing w:after="0"/>
        <w:rPr>
          <w:rFonts w:ascii="Arial" w:eastAsiaTheme="minorEastAsia" w:hAnsi="Arial" w:cs="Arial"/>
          <w:bCs/>
          <w:iCs/>
        </w:rPr>
      </w:pPr>
      <w:r w:rsidRPr="00A866A7">
        <w:rPr>
          <w:rFonts w:ascii="Arial" w:eastAsiaTheme="minorEastAsia" w:hAnsi="Arial" w:cs="Arial"/>
          <w:b/>
          <w:bCs/>
          <w:iCs/>
          <w:lang w:val="ru-RU"/>
        </w:rPr>
        <w:lastRenderedPageBreak/>
        <w:t>Генерирање на клучеви:</w:t>
      </w:r>
      <w:r w:rsidRPr="00A866A7">
        <w:rPr>
          <w:rFonts w:ascii="Arial" w:eastAsiaTheme="minorEastAsia" w:hAnsi="Arial" w:cs="Arial"/>
          <w:bCs/>
          <w:iCs/>
          <w:lang w:val="ru-RU"/>
        </w:rPr>
        <w:br/>
        <w:t>Ефикасните алгоритми генерираат големи прости броеви со користење на веројатносни тестови (како Miller–Rabin тестот). Изведбата и сигурноста на овие тестови се поткрепени со нашето разбирање на густината на простите броеви.</w:t>
      </w:r>
    </w:p>
    <w:p w:rsidR="007B46BF" w:rsidRPr="00A866A7" w:rsidRDefault="008703EA" w:rsidP="003B635D">
      <w:pPr>
        <w:numPr>
          <w:ilvl w:val="0"/>
          <w:numId w:val="4"/>
        </w:numPr>
        <w:spacing w:after="0"/>
        <w:rPr>
          <w:rFonts w:ascii="Arial" w:eastAsiaTheme="minorEastAsia" w:hAnsi="Arial" w:cs="Arial"/>
          <w:bCs/>
          <w:iCs/>
        </w:rPr>
      </w:pPr>
      <w:r w:rsidRPr="00A866A7">
        <w:rPr>
          <w:rFonts w:ascii="Arial" w:eastAsiaTheme="minorEastAsia" w:hAnsi="Arial" w:cs="Arial"/>
          <w:b/>
          <w:bCs/>
          <w:iCs/>
          <w:lang w:val="ru-RU"/>
        </w:rPr>
        <w:t>Проценки за густина на простите броеви:</w:t>
      </w:r>
      <w:r w:rsidRPr="00A866A7">
        <w:rPr>
          <w:rFonts w:ascii="Arial" w:eastAsiaTheme="minorEastAsia" w:hAnsi="Arial" w:cs="Arial"/>
          <w:bCs/>
          <w:iCs/>
          <w:lang w:val="ru-RU"/>
        </w:rPr>
        <w:br/>
        <w:t xml:space="preserve">Благодарение на резултатите од теоремата за простите броеви и пофини оценувања на грешката преку нулите на </w:t>
      </w:r>
      <m:oMath>
        <m:r>
          <w:rPr>
            <w:rFonts w:ascii="Cambria Math" w:eastAsiaTheme="minorEastAsia" w:hAnsi="Cambria Math" w:cs="Arial"/>
            <w:lang w:val="ru-RU"/>
          </w:rPr>
          <m:t>ζ(s)</m:t>
        </m:r>
      </m:oMath>
      <w:r w:rsidRPr="00A866A7">
        <w:rPr>
          <w:rFonts w:ascii="Arial" w:eastAsiaTheme="minorEastAsia" w:hAnsi="Arial" w:cs="Arial"/>
          <w:bCs/>
          <w:iCs/>
          <w:lang w:val="ru-RU"/>
        </w:rPr>
        <w:t xml:space="preserve">, знаеме дека за големи броеви x, веројатноста случајно избран број n во околина на x да биде прост е приближно </w:t>
      </w:r>
      <m:oMath>
        <m:f>
          <m:fPr>
            <m:ctrlPr>
              <w:rPr>
                <w:rFonts w:ascii="Cambria Math" w:eastAsiaTheme="minorEastAsia" w:hAnsi="Cambria Math" w:cs="Arial"/>
                <w:bCs/>
                <w:i/>
                <w:iCs/>
                <w:lang w:val="ru-RU"/>
              </w:rPr>
            </m:ctrlPr>
          </m:fPr>
          <m:num>
            <m:r>
              <w:rPr>
                <w:rFonts w:ascii="Cambria Math" w:eastAsiaTheme="minorEastAsia" w:hAnsi="Cambria Math" w:cs="Arial"/>
                <w:lang w:val="mk-MK"/>
              </w:rPr>
              <m:t>1</m:t>
            </m:r>
          </m:num>
          <m:den>
            <m:r>
              <m:rPr>
                <m:sty m:val="p"/>
              </m:rPr>
              <w:rPr>
                <w:rFonts w:ascii="Cambria Math" w:eastAsiaTheme="minorEastAsia" w:hAnsi="Cambria Math" w:cs="Arial"/>
              </w:rPr>
              <m:t>log</m:t>
            </m:r>
            <m:r>
              <w:rPr>
                <w:rFonts w:ascii="Cambria Math" w:eastAsiaTheme="minorEastAsia" w:hAnsi="Cambria Math" w:cs="Arial"/>
              </w:rPr>
              <m:t>⁡(x)</m:t>
            </m:r>
          </m:den>
        </m:f>
      </m:oMath>
      <w:r w:rsidRPr="00A866A7">
        <w:rPr>
          <w:rFonts w:ascii="Arial" w:eastAsiaTheme="minorEastAsia" w:hAnsi="Arial" w:cs="Arial"/>
          <w:bCs/>
          <w:iCs/>
          <w:lang w:val="ru-RU"/>
        </w:rPr>
        <w:t xml:space="preserve">. На пример, </w:t>
      </w:r>
      <w:r w:rsidRPr="00A866A7">
        <w:rPr>
          <w:rFonts w:ascii="Arial" w:eastAsiaTheme="minorEastAsia" w:hAnsi="Arial" w:cs="Arial"/>
          <w:bCs/>
          <w:iCs/>
          <w:lang w:val="mk-MK"/>
        </w:rPr>
        <w:t xml:space="preserve">за </w:t>
      </w:r>
      <w:r w:rsidRPr="00A866A7">
        <w:rPr>
          <w:rFonts w:ascii="Arial" w:eastAsiaTheme="minorEastAsia" w:hAnsi="Arial" w:cs="Arial"/>
          <w:bCs/>
          <w:iCs/>
        </w:rPr>
        <w:t xml:space="preserve">x </w:t>
      </w:r>
      <w:r w:rsidRPr="00A866A7">
        <w:rPr>
          <w:rFonts w:ascii="Arial" w:eastAsiaTheme="minorEastAsia" w:hAnsi="Arial" w:cs="Arial"/>
          <w:bCs/>
          <w:iCs/>
          <w:lang w:val="ru-RU"/>
        </w:rPr>
        <w:t>околу</w:t>
      </w:r>
      <w:r w:rsidRPr="00A866A7">
        <w:rPr>
          <w:rFonts w:ascii="Arial" w:eastAsiaTheme="minorEastAsia" w:hAnsi="Arial" w:cs="Arial"/>
          <w:bCs/>
          <w:iCs/>
        </w:rPr>
        <w:t xml:space="preserve"> </w:t>
      </w:r>
      <m:oMath>
        <m:sSup>
          <m:sSupPr>
            <m:ctrlPr>
              <w:rPr>
                <w:rFonts w:ascii="Cambria Math" w:eastAsiaTheme="minorEastAsia" w:hAnsi="Cambria Math" w:cs="Arial"/>
                <w:bCs/>
                <w:i/>
                <w:iCs/>
              </w:rPr>
            </m:ctrlPr>
          </m:sSupPr>
          <m:e>
            <m:r>
              <w:rPr>
                <w:rFonts w:ascii="Cambria Math" w:eastAsiaTheme="minorEastAsia" w:hAnsi="Cambria Math" w:cs="Arial"/>
              </w:rPr>
              <m:t>10</m:t>
            </m:r>
          </m:e>
          <m:sup>
            <m:r>
              <w:rPr>
                <w:rFonts w:ascii="Cambria Math" w:eastAsiaTheme="minorEastAsia" w:hAnsi="Cambria Math" w:cs="Arial"/>
              </w:rPr>
              <m:t>12</m:t>
            </m:r>
          </m:sup>
        </m:sSup>
      </m:oMath>
      <w:r w:rsidRPr="00A866A7">
        <w:rPr>
          <w:rFonts w:ascii="Arial" w:eastAsiaTheme="minorEastAsia" w:hAnsi="Arial" w:cs="Arial"/>
          <w:bCs/>
          <w:iCs/>
          <w:lang w:val="ru-RU"/>
        </w:rPr>
        <w:t>, се очекува приближно еден прост број на секои 28–30 броеви, што ги води алгоритмите за пребарување на криптографски прости броеви.</w:t>
      </w:r>
    </w:p>
    <w:p w:rsidR="003B635D" w:rsidRPr="00A866A7" w:rsidRDefault="008703EA" w:rsidP="007B52B8">
      <w:pPr>
        <w:numPr>
          <w:ilvl w:val="0"/>
          <w:numId w:val="4"/>
        </w:numPr>
        <w:spacing w:after="0"/>
        <w:rPr>
          <w:rFonts w:ascii="Arial" w:eastAsiaTheme="minorEastAsia" w:hAnsi="Arial" w:cs="Arial"/>
          <w:bCs/>
          <w:iCs/>
        </w:rPr>
      </w:pPr>
      <w:r w:rsidRPr="00A866A7">
        <w:rPr>
          <w:rFonts w:ascii="Arial" w:eastAsiaTheme="minorEastAsia" w:hAnsi="Arial" w:cs="Arial"/>
          <w:b/>
          <w:bCs/>
          <w:iCs/>
          <w:lang w:val="ru-RU"/>
        </w:rPr>
        <w:t>Ефикасност на алгоритмите:</w:t>
      </w:r>
      <w:r w:rsidRPr="00A866A7">
        <w:rPr>
          <w:rFonts w:ascii="Arial" w:eastAsiaTheme="minorEastAsia" w:hAnsi="Arial" w:cs="Arial"/>
          <w:bCs/>
          <w:iCs/>
          <w:lang w:val="ru-RU"/>
        </w:rPr>
        <w:br/>
        <w:t xml:space="preserve">Подобрени оценувања на грешката во теоремата за простите броеви (благодарение на точната улога на нулите на </w:t>
      </w:r>
      <m:oMath>
        <m:r>
          <w:rPr>
            <w:rFonts w:ascii="Cambria Math" w:eastAsiaTheme="minorEastAsia" w:hAnsi="Cambria Math" w:cs="Arial"/>
            <w:lang w:val="ru-RU"/>
          </w:rPr>
          <m:t>ζ(s)</m:t>
        </m:r>
      </m:oMath>
      <w:r w:rsidRPr="00A866A7">
        <w:rPr>
          <w:rFonts w:ascii="Arial" w:eastAsiaTheme="minorEastAsia" w:hAnsi="Arial" w:cs="Arial"/>
          <w:bCs/>
          <w:iCs/>
          <w:lang w:val="ru-RU"/>
        </w:rPr>
        <w:t>) доведуваат до ефикасни алгоритми за тестирање на простите броеви и за факторизација. Иако Римановата хипотеза уште не е докажана, нејзината сметана вистина им овозможува на криптографите да дадат силни веројатносни гаранции за распределбата на простите броеви, што води кон посилни шеми за шифрирање.</w:t>
      </w:r>
    </w:p>
    <w:p w:rsidR="003B635D" w:rsidRPr="00A866A7" w:rsidRDefault="003B635D" w:rsidP="003B635D">
      <w:pPr>
        <w:rPr>
          <w:rFonts w:ascii="Arial" w:eastAsiaTheme="minorEastAsia" w:hAnsi="Arial" w:cs="Arial"/>
          <w:bCs/>
          <w:iCs/>
          <w:lang w:val="ru-RU"/>
        </w:rPr>
      </w:pPr>
    </w:p>
    <w:p w:rsidR="003B635D" w:rsidRPr="00A866A7" w:rsidRDefault="003B635D" w:rsidP="003B635D">
      <w:pPr>
        <w:rPr>
          <w:rFonts w:ascii="Arial" w:eastAsiaTheme="minorEastAsia" w:hAnsi="Arial" w:cs="Arial"/>
          <w:bCs/>
          <w:iCs/>
        </w:rPr>
      </w:pPr>
      <w:r w:rsidRPr="00A866A7">
        <w:rPr>
          <w:rFonts w:ascii="Arial" w:eastAsiaTheme="minorEastAsia" w:hAnsi="Arial" w:cs="Arial"/>
          <w:bCs/>
          <w:iCs/>
          <w:lang w:val="ru-RU"/>
        </w:rPr>
        <w:t>Во трудот „</w:t>
      </w:r>
      <w:r w:rsidRPr="00A866A7">
        <w:rPr>
          <w:rFonts w:ascii="Arial" w:eastAsiaTheme="minorEastAsia" w:hAnsi="Arial" w:cs="Arial"/>
          <w:bCs/>
          <w:i/>
          <w:iCs/>
          <w:lang w:val="ru-RU"/>
        </w:rPr>
        <w:t>Риманова хипотеза: Веројатност, физика и прости броеви“</w:t>
      </w:r>
      <w:r w:rsidRPr="00A866A7">
        <w:rPr>
          <w:rFonts w:ascii="Arial" w:eastAsiaTheme="minorEastAsia" w:hAnsi="Arial" w:cs="Arial"/>
          <w:bCs/>
          <w:iCs/>
          <w:lang w:val="ru-RU"/>
        </w:rPr>
        <w:t>, Жустина Р. Јанг ја истражува поврзаноста на Римановата хипотеза со статистиката, веројатноста и физиката. Во воведот истакнува дека идеи од овие области, особено од теоријата на веројатност и физиката на субатомски честички, можеби ќе помогнат во нејзиното решавање.</w:t>
      </w:r>
    </w:p>
    <w:p w:rsidR="003B635D" w:rsidRPr="00A866A7" w:rsidRDefault="003B635D" w:rsidP="003B635D">
      <w:pPr>
        <w:rPr>
          <w:rFonts w:ascii="Arial" w:eastAsiaTheme="minorEastAsia" w:hAnsi="Arial" w:cs="Arial"/>
          <w:bCs/>
          <w:iCs/>
        </w:rPr>
      </w:pPr>
      <w:r w:rsidRPr="00A866A7">
        <w:rPr>
          <w:rFonts w:ascii="Arial" w:eastAsiaTheme="minorEastAsia" w:hAnsi="Arial" w:cs="Arial"/>
          <w:bCs/>
          <w:iCs/>
          <w:lang w:val="ru-RU"/>
        </w:rPr>
        <w:t>Еден важен дел од трудот се фокусира на откритието на Хју Монтгомери во 1972 година. Тој ја проучувал распределбата на нулите на зета-функцијата и открил дека тие се однесуваат исто како и сопствените вредности на случајни Ермитови матрици, што ги опишуваат енергетските нивоа на атомските јадра. Оваа поврзаност ја забележал физичарот Фриман Дајсон, што довело до идејата дека нулите на зета-функцијата можат да имаат физичко значење.</w:t>
      </w:r>
    </w:p>
    <w:p w:rsidR="003B635D" w:rsidRPr="00A866A7" w:rsidRDefault="003B635D" w:rsidP="003B635D">
      <w:pPr>
        <w:rPr>
          <w:rFonts w:ascii="Arial" w:eastAsiaTheme="minorEastAsia" w:hAnsi="Arial" w:cs="Arial"/>
          <w:bCs/>
          <w:iCs/>
        </w:rPr>
      </w:pPr>
      <w:r w:rsidRPr="00A866A7">
        <w:rPr>
          <w:rFonts w:ascii="Arial" w:eastAsiaTheme="minorEastAsia" w:hAnsi="Arial" w:cs="Arial"/>
          <w:bCs/>
          <w:iCs/>
          <w:lang w:val="ru-RU"/>
        </w:rPr>
        <w:t xml:space="preserve">Овој резултат ја поддржува </w:t>
      </w:r>
      <w:r w:rsidRPr="00A866A7">
        <w:rPr>
          <w:rFonts w:ascii="Arial" w:eastAsiaTheme="minorEastAsia" w:hAnsi="Arial" w:cs="Arial"/>
          <w:bCs/>
          <w:i/>
          <w:iCs/>
          <w:lang w:val="ru-RU"/>
        </w:rPr>
        <w:t>Хилберт-Полијевата хипотезата</w:t>
      </w:r>
      <w:r w:rsidRPr="00A866A7">
        <w:rPr>
          <w:rFonts w:ascii="Arial" w:eastAsiaTheme="minorEastAsia" w:hAnsi="Arial" w:cs="Arial"/>
          <w:bCs/>
          <w:iCs/>
          <w:lang w:val="ru-RU"/>
        </w:rPr>
        <w:t xml:space="preserve">, која вели дека нулите на зета-функцијата можеби се поврзани со спектарот на некој физички оператор. Доколку ова е точно, тоа би значело дека постои длабока врска помеѓу простите броеви и квантната механика. Понатаму, трудот разгледува и поврзаноста на </w:t>
      </w:r>
      <w:r w:rsidRPr="00A866A7">
        <w:rPr>
          <w:rFonts w:ascii="Arial" w:eastAsiaTheme="minorEastAsia" w:hAnsi="Arial" w:cs="Arial"/>
          <w:bCs/>
          <w:iCs/>
          <w:lang w:val="mk-MK"/>
        </w:rPr>
        <w:t>Римановата хипотеза</w:t>
      </w:r>
      <w:r w:rsidRPr="00A866A7">
        <w:rPr>
          <w:rFonts w:ascii="Arial" w:eastAsiaTheme="minorEastAsia" w:hAnsi="Arial" w:cs="Arial"/>
          <w:bCs/>
          <w:iCs/>
          <w:lang w:val="ru-RU"/>
        </w:rPr>
        <w:t xml:space="preserve"> со квантниот хаос, сугерирајќи дека физиката и случајните матрици можат да понудат нов пристап кон решавање на оваа математичка мистерија.</w:t>
      </w:r>
    </w:p>
    <w:p w:rsidR="003B635D" w:rsidRPr="00A866A7" w:rsidRDefault="003B635D" w:rsidP="003B635D">
      <w:pPr>
        <w:spacing w:after="0"/>
        <w:rPr>
          <w:rFonts w:ascii="Arial" w:eastAsiaTheme="minorEastAsia" w:hAnsi="Arial" w:cs="Arial"/>
          <w:bCs/>
          <w:iCs/>
        </w:rPr>
      </w:pPr>
    </w:p>
    <w:sectPr w:rsidR="003B635D" w:rsidRPr="00A86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E90" w:rsidRDefault="00567E90" w:rsidP="0064575C">
      <w:pPr>
        <w:spacing w:after="0" w:line="240" w:lineRule="auto"/>
      </w:pPr>
      <w:r>
        <w:separator/>
      </w:r>
    </w:p>
  </w:endnote>
  <w:endnote w:type="continuationSeparator" w:id="0">
    <w:p w:rsidR="00567E90" w:rsidRDefault="00567E90" w:rsidP="0064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E90" w:rsidRDefault="00567E90" w:rsidP="0064575C">
      <w:pPr>
        <w:spacing w:after="0" w:line="240" w:lineRule="auto"/>
      </w:pPr>
      <w:r>
        <w:separator/>
      </w:r>
    </w:p>
  </w:footnote>
  <w:footnote w:type="continuationSeparator" w:id="0">
    <w:p w:rsidR="00567E90" w:rsidRDefault="00567E90" w:rsidP="00645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3B1F"/>
    <w:multiLevelType w:val="hybridMultilevel"/>
    <w:tmpl w:val="9AD8CB2C"/>
    <w:lvl w:ilvl="0" w:tplc="E14A73C0">
      <w:start w:val="1"/>
      <w:numFmt w:val="bullet"/>
      <w:lvlText w:val="•"/>
      <w:lvlJc w:val="left"/>
      <w:pPr>
        <w:tabs>
          <w:tab w:val="num" w:pos="720"/>
        </w:tabs>
        <w:ind w:left="720" w:hanging="360"/>
      </w:pPr>
      <w:rPr>
        <w:rFonts w:ascii="Arial" w:hAnsi="Arial" w:hint="default"/>
      </w:rPr>
    </w:lvl>
    <w:lvl w:ilvl="1" w:tplc="1F60F944">
      <w:start w:val="1"/>
      <w:numFmt w:val="bullet"/>
      <w:lvlText w:val="•"/>
      <w:lvlJc w:val="left"/>
      <w:pPr>
        <w:tabs>
          <w:tab w:val="num" w:pos="502"/>
        </w:tabs>
        <w:ind w:left="502" w:hanging="360"/>
      </w:pPr>
      <w:rPr>
        <w:rFonts w:ascii="Arial" w:hAnsi="Arial" w:hint="default"/>
      </w:rPr>
    </w:lvl>
    <w:lvl w:ilvl="2" w:tplc="4E380FB6" w:tentative="1">
      <w:start w:val="1"/>
      <w:numFmt w:val="bullet"/>
      <w:lvlText w:val="•"/>
      <w:lvlJc w:val="left"/>
      <w:pPr>
        <w:tabs>
          <w:tab w:val="num" w:pos="2160"/>
        </w:tabs>
        <w:ind w:left="2160" w:hanging="360"/>
      </w:pPr>
      <w:rPr>
        <w:rFonts w:ascii="Arial" w:hAnsi="Arial" w:hint="default"/>
      </w:rPr>
    </w:lvl>
    <w:lvl w:ilvl="3" w:tplc="38BE1C46" w:tentative="1">
      <w:start w:val="1"/>
      <w:numFmt w:val="bullet"/>
      <w:lvlText w:val="•"/>
      <w:lvlJc w:val="left"/>
      <w:pPr>
        <w:tabs>
          <w:tab w:val="num" w:pos="2880"/>
        </w:tabs>
        <w:ind w:left="2880" w:hanging="360"/>
      </w:pPr>
      <w:rPr>
        <w:rFonts w:ascii="Arial" w:hAnsi="Arial" w:hint="default"/>
      </w:rPr>
    </w:lvl>
    <w:lvl w:ilvl="4" w:tplc="EC9496C6" w:tentative="1">
      <w:start w:val="1"/>
      <w:numFmt w:val="bullet"/>
      <w:lvlText w:val="•"/>
      <w:lvlJc w:val="left"/>
      <w:pPr>
        <w:tabs>
          <w:tab w:val="num" w:pos="3600"/>
        </w:tabs>
        <w:ind w:left="3600" w:hanging="360"/>
      </w:pPr>
      <w:rPr>
        <w:rFonts w:ascii="Arial" w:hAnsi="Arial" w:hint="default"/>
      </w:rPr>
    </w:lvl>
    <w:lvl w:ilvl="5" w:tplc="91F4C776" w:tentative="1">
      <w:start w:val="1"/>
      <w:numFmt w:val="bullet"/>
      <w:lvlText w:val="•"/>
      <w:lvlJc w:val="left"/>
      <w:pPr>
        <w:tabs>
          <w:tab w:val="num" w:pos="4320"/>
        </w:tabs>
        <w:ind w:left="4320" w:hanging="360"/>
      </w:pPr>
      <w:rPr>
        <w:rFonts w:ascii="Arial" w:hAnsi="Arial" w:hint="default"/>
      </w:rPr>
    </w:lvl>
    <w:lvl w:ilvl="6" w:tplc="9906F328" w:tentative="1">
      <w:start w:val="1"/>
      <w:numFmt w:val="bullet"/>
      <w:lvlText w:val="•"/>
      <w:lvlJc w:val="left"/>
      <w:pPr>
        <w:tabs>
          <w:tab w:val="num" w:pos="5040"/>
        </w:tabs>
        <w:ind w:left="5040" w:hanging="360"/>
      </w:pPr>
      <w:rPr>
        <w:rFonts w:ascii="Arial" w:hAnsi="Arial" w:hint="default"/>
      </w:rPr>
    </w:lvl>
    <w:lvl w:ilvl="7" w:tplc="D5884EA8" w:tentative="1">
      <w:start w:val="1"/>
      <w:numFmt w:val="bullet"/>
      <w:lvlText w:val="•"/>
      <w:lvlJc w:val="left"/>
      <w:pPr>
        <w:tabs>
          <w:tab w:val="num" w:pos="5760"/>
        </w:tabs>
        <w:ind w:left="5760" w:hanging="360"/>
      </w:pPr>
      <w:rPr>
        <w:rFonts w:ascii="Arial" w:hAnsi="Arial" w:hint="default"/>
      </w:rPr>
    </w:lvl>
    <w:lvl w:ilvl="8" w:tplc="FDF2C4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8050E4"/>
    <w:multiLevelType w:val="hybridMultilevel"/>
    <w:tmpl w:val="1BDAE49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62DD0404"/>
    <w:multiLevelType w:val="hybridMultilevel"/>
    <w:tmpl w:val="965A7008"/>
    <w:lvl w:ilvl="0" w:tplc="3FD2B0BC">
      <w:start w:val="1"/>
      <w:numFmt w:val="bullet"/>
      <w:lvlText w:val="•"/>
      <w:lvlJc w:val="left"/>
      <w:pPr>
        <w:tabs>
          <w:tab w:val="num" w:pos="720"/>
        </w:tabs>
        <w:ind w:left="720" w:hanging="360"/>
      </w:pPr>
      <w:rPr>
        <w:rFonts w:ascii="Arial" w:hAnsi="Arial" w:hint="default"/>
      </w:rPr>
    </w:lvl>
    <w:lvl w:ilvl="1" w:tplc="AB9C2BBE" w:tentative="1">
      <w:start w:val="1"/>
      <w:numFmt w:val="bullet"/>
      <w:lvlText w:val="•"/>
      <w:lvlJc w:val="left"/>
      <w:pPr>
        <w:tabs>
          <w:tab w:val="num" w:pos="1440"/>
        </w:tabs>
        <w:ind w:left="1440" w:hanging="360"/>
      </w:pPr>
      <w:rPr>
        <w:rFonts w:ascii="Arial" w:hAnsi="Arial" w:hint="default"/>
      </w:rPr>
    </w:lvl>
    <w:lvl w:ilvl="2" w:tplc="79BEC8BE" w:tentative="1">
      <w:start w:val="1"/>
      <w:numFmt w:val="bullet"/>
      <w:lvlText w:val="•"/>
      <w:lvlJc w:val="left"/>
      <w:pPr>
        <w:tabs>
          <w:tab w:val="num" w:pos="2160"/>
        </w:tabs>
        <w:ind w:left="2160" w:hanging="360"/>
      </w:pPr>
      <w:rPr>
        <w:rFonts w:ascii="Arial" w:hAnsi="Arial" w:hint="default"/>
      </w:rPr>
    </w:lvl>
    <w:lvl w:ilvl="3" w:tplc="A83A492E" w:tentative="1">
      <w:start w:val="1"/>
      <w:numFmt w:val="bullet"/>
      <w:lvlText w:val="•"/>
      <w:lvlJc w:val="left"/>
      <w:pPr>
        <w:tabs>
          <w:tab w:val="num" w:pos="2880"/>
        </w:tabs>
        <w:ind w:left="2880" w:hanging="360"/>
      </w:pPr>
      <w:rPr>
        <w:rFonts w:ascii="Arial" w:hAnsi="Arial" w:hint="default"/>
      </w:rPr>
    </w:lvl>
    <w:lvl w:ilvl="4" w:tplc="02105C7A" w:tentative="1">
      <w:start w:val="1"/>
      <w:numFmt w:val="bullet"/>
      <w:lvlText w:val="•"/>
      <w:lvlJc w:val="left"/>
      <w:pPr>
        <w:tabs>
          <w:tab w:val="num" w:pos="3600"/>
        </w:tabs>
        <w:ind w:left="3600" w:hanging="360"/>
      </w:pPr>
      <w:rPr>
        <w:rFonts w:ascii="Arial" w:hAnsi="Arial" w:hint="default"/>
      </w:rPr>
    </w:lvl>
    <w:lvl w:ilvl="5" w:tplc="51D60758" w:tentative="1">
      <w:start w:val="1"/>
      <w:numFmt w:val="bullet"/>
      <w:lvlText w:val="•"/>
      <w:lvlJc w:val="left"/>
      <w:pPr>
        <w:tabs>
          <w:tab w:val="num" w:pos="4320"/>
        </w:tabs>
        <w:ind w:left="4320" w:hanging="360"/>
      </w:pPr>
      <w:rPr>
        <w:rFonts w:ascii="Arial" w:hAnsi="Arial" w:hint="default"/>
      </w:rPr>
    </w:lvl>
    <w:lvl w:ilvl="6" w:tplc="1B68DB1E" w:tentative="1">
      <w:start w:val="1"/>
      <w:numFmt w:val="bullet"/>
      <w:lvlText w:val="•"/>
      <w:lvlJc w:val="left"/>
      <w:pPr>
        <w:tabs>
          <w:tab w:val="num" w:pos="5040"/>
        </w:tabs>
        <w:ind w:left="5040" w:hanging="360"/>
      </w:pPr>
      <w:rPr>
        <w:rFonts w:ascii="Arial" w:hAnsi="Arial" w:hint="default"/>
      </w:rPr>
    </w:lvl>
    <w:lvl w:ilvl="7" w:tplc="BBCC3B4E" w:tentative="1">
      <w:start w:val="1"/>
      <w:numFmt w:val="bullet"/>
      <w:lvlText w:val="•"/>
      <w:lvlJc w:val="left"/>
      <w:pPr>
        <w:tabs>
          <w:tab w:val="num" w:pos="5760"/>
        </w:tabs>
        <w:ind w:left="5760" w:hanging="360"/>
      </w:pPr>
      <w:rPr>
        <w:rFonts w:ascii="Arial" w:hAnsi="Arial" w:hint="default"/>
      </w:rPr>
    </w:lvl>
    <w:lvl w:ilvl="8" w:tplc="A560E4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2038BC"/>
    <w:multiLevelType w:val="hybridMultilevel"/>
    <w:tmpl w:val="8ADE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5C"/>
    <w:rsid w:val="00057BF5"/>
    <w:rsid w:val="003B635D"/>
    <w:rsid w:val="00563AEB"/>
    <w:rsid w:val="00567E90"/>
    <w:rsid w:val="0061491C"/>
    <w:rsid w:val="0064575C"/>
    <w:rsid w:val="0065511E"/>
    <w:rsid w:val="007B46BF"/>
    <w:rsid w:val="007B52B8"/>
    <w:rsid w:val="00852C52"/>
    <w:rsid w:val="008703EA"/>
    <w:rsid w:val="008A571B"/>
    <w:rsid w:val="008C508C"/>
    <w:rsid w:val="00A131CB"/>
    <w:rsid w:val="00A84FF8"/>
    <w:rsid w:val="00A866A7"/>
    <w:rsid w:val="00CE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2909"/>
  <w15:chartTrackingRefBased/>
  <w15:docId w15:val="{104D7D52-8001-41C9-B835-B5D87396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75C"/>
    <w:pPr>
      <w:ind w:left="720"/>
      <w:contextualSpacing/>
    </w:pPr>
  </w:style>
  <w:style w:type="paragraph" w:styleId="Header">
    <w:name w:val="header"/>
    <w:basedOn w:val="Normal"/>
    <w:link w:val="HeaderChar"/>
    <w:uiPriority w:val="99"/>
    <w:unhideWhenUsed/>
    <w:rsid w:val="0064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5C"/>
  </w:style>
  <w:style w:type="paragraph" w:styleId="Footer">
    <w:name w:val="footer"/>
    <w:basedOn w:val="Normal"/>
    <w:link w:val="FooterChar"/>
    <w:uiPriority w:val="99"/>
    <w:unhideWhenUsed/>
    <w:rsid w:val="0064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5C"/>
  </w:style>
  <w:style w:type="paragraph" w:styleId="NormalWeb">
    <w:name w:val="Normal (Web)"/>
    <w:basedOn w:val="Normal"/>
    <w:uiPriority w:val="99"/>
    <w:semiHidden/>
    <w:unhideWhenUsed/>
    <w:rsid w:val="00645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B52B8"/>
  </w:style>
  <w:style w:type="character" w:styleId="PlaceholderText">
    <w:name w:val="Placeholder Text"/>
    <w:basedOn w:val="DefaultParagraphFont"/>
    <w:uiPriority w:val="99"/>
    <w:semiHidden/>
    <w:rsid w:val="007B52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8">
      <w:bodyDiv w:val="1"/>
      <w:marLeft w:val="0"/>
      <w:marRight w:val="0"/>
      <w:marTop w:val="0"/>
      <w:marBottom w:val="0"/>
      <w:divBdr>
        <w:top w:val="none" w:sz="0" w:space="0" w:color="auto"/>
        <w:left w:val="none" w:sz="0" w:space="0" w:color="auto"/>
        <w:bottom w:val="none" w:sz="0" w:space="0" w:color="auto"/>
        <w:right w:val="none" w:sz="0" w:space="0" w:color="auto"/>
      </w:divBdr>
    </w:div>
    <w:div w:id="110635570">
      <w:bodyDiv w:val="1"/>
      <w:marLeft w:val="0"/>
      <w:marRight w:val="0"/>
      <w:marTop w:val="0"/>
      <w:marBottom w:val="0"/>
      <w:divBdr>
        <w:top w:val="none" w:sz="0" w:space="0" w:color="auto"/>
        <w:left w:val="none" w:sz="0" w:space="0" w:color="auto"/>
        <w:bottom w:val="none" w:sz="0" w:space="0" w:color="auto"/>
        <w:right w:val="none" w:sz="0" w:space="0" w:color="auto"/>
      </w:divBdr>
    </w:div>
    <w:div w:id="192766575">
      <w:bodyDiv w:val="1"/>
      <w:marLeft w:val="0"/>
      <w:marRight w:val="0"/>
      <w:marTop w:val="0"/>
      <w:marBottom w:val="0"/>
      <w:divBdr>
        <w:top w:val="none" w:sz="0" w:space="0" w:color="auto"/>
        <w:left w:val="none" w:sz="0" w:space="0" w:color="auto"/>
        <w:bottom w:val="none" w:sz="0" w:space="0" w:color="auto"/>
        <w:right w:val="none" w:sz="0" w:space="0" w:color="auto"/>
      </w:divBdr>
    </w:div>
    <w:div w:id="202258370">
      <w:bodyDiv w:val="1"/>
      <w:marLeft w:val="0"/>
      <w:marRight w:val="0"/>
      <w:marTop w:val="0"/>
      <w:marBottom w:val="0"/>
      <w:divBdr>
        <w:top w:val="none" w:sz="0" w:space="0" w:color="auto"/>
        <w:left w:val="none" w:sz="0" w:space="0" w:color="auto"/>
        <w:bottom w:val="none" w:sz="0" w:space="0" w:color="auto"/>
        <w:right w:val="none" w:sz="0" w:space="0" w:color="auto"/>
      </w:divBdr>
    </w:div>
    <w:div w:id="254676199">
      <w:bodyDiv w:val="1"/>
      <w:marLeft w:val="0"/>
      <w:marRight w:val="0"/>
      <w:marTop w:val="0"/>
      <w:marBottom w:val="0"/>
      <w:divBdr>
        <w:top w:val="none" w:sz="0" w:space="0" w:color="auto"/>
        <w:left w:val="none" w:sz="0" w:space="0" w:color="auto"/>
        <w:bottom w:val="none" w:sz="0" w:space="0" w:color="auto"/>
        <w:right w:val="none" w:sz="0" w:space="0" w:color="auto"/>
      </w:divBdr>
    </w:div>
    <w:div w:id="270088002">
      <w:bodyDiv w:val="1"/>
      <w:marLeft w:val="0"/>
      <w:marRight w:val="0"/>
      <w:marTop w:val="0"/>
      <w:marBottom w:val="0"/>
      <w:divBdr>
        <w:top w:val="none" w:sz="0" w:space="0" w:color="auto"/>
        <w:left w:val="none" w:sz="0" w:space="0" w:color="auto"/>
        <w:bottom w:val="none" w:sz="0" w:space="0" w:color="auto"/>
        <w:right w:val="none" w:sz="0" w:space="0" w:color="auto"/>
      </w:divBdr>
    </w:div>
    <w:div w:id="283272382">
      <w:bodyDiv w:val="1"/>
      <w:marLeft w:val="0"/>
      <w:marRight w:val="0"/>
      <w:marTop w:val="0"/>
      <w:marBottom w:val="0"/>
      <w:divBdr>
        <w:top w:val="none" w:sz="0" w:space="0" w:color="auto"/>
        <w:left w:val="none" w:sz="0" w:space="0" w:color="auto"/>
        <w:bottom w:val="none" w:sz="0" w:space="0" w:color="auto"/>
        <w:right w:val="none" w:sz="0" w:space="0" w:color="auto"/>
      </w:divBdr>
    </w:div>
    <w:div w:id="292946186">
      <w:bodyDiv w:val="1"/>
      <w:marLeft w:val="0"/>
      <w:marRight w:val="0"/>
      <w:marTop w:val="0"/>
      <w:marBottom w:val="0"/>
      <w:divBdr>
        <w:top w:val="none" w:sz="0" w:space="0" w:color="auto"/>
        <w:left w:val="none" w:sz="0" w:space="0" w:color="auto"/>
        <w:bottom w:val="none" w:sz="0" w:space="0" w:color="auto"/>
        <w:right w:val="none" w:sz="0" w:space="0" w:color="auto"/>
      </w:divBdr>
    </w:div>
    <w:div w:id="297810048">
      <w:bodyDiv w:val="1"/>
      <w:marLeft w:val="0"/>
      <w:marRight w:val="0"/>
      <w:marTop w:val="0"/>
      <w:marBottom w:val="0"/>
      <w:divBdr>
        <w:top w:val="none" w:sz="0" w:space="0" w:color="auto"/>
        <w:left w:val="none" w:sz="0" w:space="0" w:color="auto"/>
        <w:bottom w:val="none" w:sz="0" w:space="0" w:color="auto"/>
        <w:right w:val="none" w:sz="0" w:space="0" w:color="auto"/>
      </w:divBdr>
    </w:div>
    <w:div w:id="399405859">
      <w:bodyDiv w:val="1"/>
      <w:marLeft w:val="0"/>
      <w:marRight w:val="0"/>
      <w:marTop w:val="0"/>
      <w:marBottom w:val="0"/>
      <w:divBdr>
        <w:top w:val="none" w:sz="0" w:space="0" w:color="auto"/>
        <w:left w:val="none" w:sz="0" w:space="0" w:color="auto"/>
        <w:bottom w:val="none" w:sz="0" w:space="0" w:color="auto"/>
        <w:right w:val="none" w:sz="0" w:space="0" w:color="auto"/>
      </w:divBdr>
    </w:div>
    <w:div w:id="474951025">
      <w:bodyDiv w:val="1"/>
      <w:marLeft w:val="0"/>
      <w:marRight w:val="0"/>
      <w:marTop w:val="0"/>
      <w:marBottom w:val="0"/>
      <w:divBdr>
        <w:top w:val="none" w:sz="0" w:space="0" w:color="auto"/>
        <w:left w:val="none" w:sz="0" w:space="0" w:color="auto"/>
        <w:bottom w:val="none" w:sz="0" w:space="0" w:color="auto"/>
        <w:right w:val="none" w:sz="0" w:space="0" w:color="auto"/>
      </w:divBdr>
    </w:div>
    <w:div w:id="591743112">
      <w:bodyDiv w:val="1"/>
      <w:marLeft w:val="0"/>
      <w:marRight w:val="0"/>
      <w:marTop w:val="0"/>
      <w:marBottom w:val="0"/>
      <w:divBdr>
        <w:top w:val="none" w:sz="0" w:space="0" w:color="auto"/>
        <w:left w:val="none" w:sz="0" w:space="0" w:color="auto"/>
        <w:bottom w:val="none" w:sz="0" w:space="0" w:color="auto"/>
        <w:right w:val="none" w:sz="0" w:space="0" w:color="auto"/>
      </w:divBdr>
    </w:div>
    <w:div w:id="638464303">
      <w:bodyDiv w:val="1"/>
      <w:marLeft w:val="0"/>
      <w:marRight w:val="0"/>
      <w:marTop w:val="0"/>
      <w:marBottom w:val="0"/>
      <w:divBdr>
        <w:top w:val="none" w:sz="0" w:space="0" w:color="auto"/>
        <w:left w:val="none" w:sz="0" w:space="0" w:color="auto"/>
        <w:bottom w:val="none" w:sz="0" w:space="0" w:color="auto"/>
        <w:right w:val="none" w:sz="0" w:space="0" w:color="auto"/>
      </w:divBdr>
    </w:div>
    <w:div w:id="674263408">
      <w:bodyDiv w:val="1"/>
      <w:marLeft w:val="0"/>
      <w:marRight w:val="0"/>
      <w:marTop w:val="0"/>
      <w:marBottom w:val="0"/>
      <w:divBdr>
        <w:top w:val="none" w:sz="0" w:space="0" w:color="auto"/>
        <w:left w:val="none" w:sz="0" w:space="0" w:color="auto"/>
        <w:bottom w:val="none" w:sz="0" w:space="0" w:color="auto"/>
        <w:right w:val="none" w:sz="0" w:space="0" w:color="auto"/>
      </w:divBdr>
    </w:div>
    <w:div w:id="684794783">
      <w:bodyDiv w:val="1"/>
      <w:marLeft w:val="0"/>
      <w:marRight w:val="0"/>
      <w:marTop w:val="0"/>
      <w:marBottom w:val="0"/>
      <w:divBdr>
        <w:top w:val="none" w:sz="0" w:space="0" w:color="auto"/>
        <w:left w:val="none" w:sz="0" w:space="0" w:color="auto"/>
        <w:bottom w:val="none" w:sz="0" w:space="0" w:color="auto"/>
        <w:right w:val="none" w:sz="0" w:space="0" w:color="auto"/>
      </w:divBdr>
    </w:div>
    <w:div w:id="729814120">
      <w:bodyDiv w:val="1"/>
      <w:marLeft w:val="0"/>
      <w:marRight w:val="0"/>
      <w:marTop w:val="0"/>
      <w:marBottom w:val="0"/>
      <w:divBdr>
        <w:top w:val="none" w:sz="0" w:space="0" w:color="auto"/>
        <w:left w:val="none" w:sz="0" w:space="0" w:color="auto"/>
        <w:bottom w:val="none" w:sz="0" w:space="0" w:color="auto"/>
        <w:right w:val="none" w:sz="0" w:space="0" w:color="auto"/>
      </w:divBdr>
    </w:div>
    <w:div w:id="752245095">
      <w:bodyDiv w:val="1"/>
      <w:marLeft w:val="0"/>
      <w:marRight w:val="0"/>
      <w:marTop w:val="0"/>
      <w:marBottom w:val="0"/>
      <w:divBdr>
        <w:top w:val="none" w:sz="0" w:space="0" w:color="auto"/>
        <w:left w:val="none" w:sz="0" w:space="0" w:color="auto"/>
        <w:bottom w:val="none" w:sz="0" w:space="0" w:color="auto"/>
        <w:right w:val="none" w:sz="0" w:space="0" w:color="auto"/>
      </w:divBdr>
    </w:div>
    <w:div w:id="878202753">
      <w:bodyDiv w:val="1"/>
      <w:marLeft w:val="0"/>
      <w:marRight w:val="0"/>
      <w:marTop w:val="0"/>
      <w:marBottom w:val="0"/>
      <w:divBdr>
        <w:top w:val="none" w:sz="0" w:space="0" w:color="auto"/>
        <w:left w:val="none" w:sz="0" w:space="0" w:color="auto"/>
        <w:bottom w:val="none" w:sz="0" w:space="0" w:color="auto"/>
        <w:right w:val="none" w:sz="0" w:space="0" w:color="auto"/>
      </w:divBdr>
    </w:div>
    <w:div w:id="885331692">
      <w:bodyDiv w:val="1"/>
      <w:marLeft w:val="0"/>
      <w:marRight w:val="0"/>
      <w:marTop w:val="0"/>
      <w:marBottom w:val="0"/>
      <w:divBdr>
        <w:top w:val="none" w:sz="0" w:space="0" w:color="auto"/>
        <w:left w:val="none" w:sz="0" w:space="0" w:color="auto"/>
        <w:bottom w:val="none" w:sz="0" w:space="0" w:color="auto"/>
        <w:right w:val="none" w:sz="0" w:space="0" w:color="auto"/>
      </w:divBdr>
    </w:div>
    <w:div w:id="994449884">
      <w:bodyDiv w:val="1"/>
      <w:marLeft w:val="0"/>
      <w:marRight w:val="0"/>
      <w:marTop w:val="0"/>
      <w:marBottom w:val="0"/>
      <w:divBdr>
        <w:top w:val="none" w:sz="0" w:space="0" w:color="auto"/>
        <w:left w:val="none" w:sz="0" w:space="0" w:color="auto"/>
        <w:bottom w:val="none" w:sz="0" w:space="0" w:color="auto"/>
        <w:right w:val="none" w:sz="0" w:space="0" w:color="auto"/>
      </w:divBdr>
    </w:div>
    <w:div w:id="1010985306">
      <w:bodyDiv w:val="1"/>
      <w:marLeft w:val="0"/>
      <w:marRight w:val="0"/>
      <w:marTop w:val="0"/>
      <w:marBottom w:val="0"/>
      <w:divBdr>
        <w:top w:val="none" w:sz="0" w:space="0" w:color="auto"/>
        <w:left w:val="none" w:sz="0" w:space="0" w:color="auto"/>
        <w:bottom w:val="none" w:sz="0" w:space="0" w:color="auto"/>
        <w:right w:val="none" w:sz="0" w:space="0" w:color="auto"/>
      </w:divBdr>
    </w:div>
    <w:div w:id="1056123801">
      <w:bodyDiv w:val="1"/>
      <w:marLeft w:val="0"/>
      <w:marRight w:val="0"/>
      <w:marTop w:val="0"/>
      <w:marBottom w:val="0"/>
      <w:divBdr>
        <w:top w:val="none" w:sz="0" w:space="0" w:color="auto"/>
        <w:left w:val="none" w:sz="0" w:space="0" w:color="auto"/>
        <w:bottom w:val="none" w:sz="0" w:space="0" w:color="auto"/>
        <w:right w:val="none" w:sz="0" w:space="0" w:color="auto"/>
      </w:divBdr>
    </w:div>
    <w:div w:id="1219898131">
      <w:bodyDiv w:val="1"/>
      <w:marLeft w:val="0"/>
      <w:marRight w:val="0"/>
      <w:marTop w:val="0"/>
      <w:marBottom w:val="0"/>
      <w:divBdr>
        <w:top w:val="none" w:sz="0" w:space="0" w:color="auto"/>
        <w:left w:val="none" w:sz="0" w:space="0" w:color="auto"/>
        <w:bottom w:val="none" w:sz="0" w:space="0" w:color="auto"/>
        <w:right w:val="none" w:sz="0" w:space="0" w:color="auto"/>
      </w:divBdr>
    </w:div>
    <w:div w:id="1296639501">
      <w:bodyDiv w:val="1"/>
      <w:marLeft w:val="0"/>
      <w:marRight w:val="0"/>
      <w:marTop w:val="0"/>
      <w:marBottom w:val="0"/>
      <w:divBdr>
        <w:top w:val="none" w:sz="0" w:space="0" w:color="auto"/>
        <w:left w:val="none" w:sz="0" w:space="0" w:color="auto"/>
        <w:bottom w:val="none" w:sz="0" w:space="0" w:color="auto"/>
        <w:right w:val="none" w:sz="0" w:space="0" w:color="auto"/>
      </w:divBdr>
    </w:div>
    <w:div w:id="1315185852">
      <w:bodyDiv w:val="1"/>
      <w:marLeft w:val="0"/>
      <w:marRight w:val="0"/>
      <w:marTop w:val="0"/>
      <w:marBottom w:val="0"/>
      <w:divBdr>
        <w:top w:val="none" w:sz="0" w:space="0" w:color="auto"/>
        <w:left w:val="none" w:sz="0" w:space="0" w:color="auto"/>
        <w:bottom w:val="none" w:sz="0" w:space="0" w:color="auto"/>
        <w:right w:val="none" w:sz="0" w:space="0" w:color="auto"/>
      </w:divBdr>
    </w:div>
    <w:div w:id="1410037747">
      <w:bodyDiv w:val="1"/>
      <w:marLeft w:val="0"/>
      <w:marRight w:val="0"/>
      <w:marTop w:val="0"/>
      <w:marBottom w:val="0"/>
      <w:divBdr>
        <w:top w:val="none" w:sz="0" w:space="0" w:color="auto"/>
        <w:left w:val="none" w:sz="0" w:space="0" w:color="auto"/>
        <w:bottom w:val="none" w:sz="0" w:space="0" w:color="auto"/>
        <w:right w:val="none" w:sz="0" w:space="0" w:color="auto"/>
      </w:divBdr>
    </w:div>
    <w:div w:id="1466003251">
      <w:bodyDiv w:val="1"/>
      <w:marLeft w:val="0"/>
      <w:marRight w:val="0"/>
      <w:marTop w:val="0"/>
      <w:marBottom w:val="0"/>
      <w:divBdr>
        <w:top w:val="none" w:sz="0" w:space="0" w:color="auto"/>
        <w:left w:val="none" w:sz="0" w:space="0" w:color="auto"/>
        <w:bottom w:val="none" w:sz="0" w:space="0" w:color="auto"/>
        <w:right w:val="none" w:sz="0" w:space="0" w:color="auto"/>
      </w:divBdr>
    </w:div>
    <w:div w:id="1732607722">
      <w:bodyDiv w:val="1"/>
      <w:marLeft w:val="0"/>
      <w:marRight w:val="0"/>
      <w:marTop w:val="0"/>
      <w:marBottom w:val="0"/>
      <w:divBdr>
        <w:top w:val="none" w:sz="0" w:space="0" w:color="auto"/>
        <w:left w:val="none" w:sz="0" w:space="0" w:color="auto"/>
        <w:bottom w:val="none" w:sz="0" w:space="0" w:color="auto"/>
        <w:right w:val="none" w:sz="0" w:space="0" w:color="auto"/>
      </w:divBdr>
    </w:div>
    <w:div w:id="1822767162">
      <w:bodyDiv w:val="1"/>
      <w:marLeft w:val="0"/>
      <w:marRight w:val="0"/>
      <w:marTop w:val="0"/>
      <w:marBottom w:val="0"/>
      <w:divBdr>
        <w:top w:val="none" w:sz="0" w:space="0" w:color="auto"/>
        <w:left w:val="none" w:sz="0" w:space="0" w:color="auto"/>
        <w:bottom w:val="none" w:sz="0" w:space="0" w:color="auto"/>
        <w:right w:val="none" w:sz="0" w:space="0" w:color="auto"/>
      </w:divBdr>
    </w:div>
    <w:div w:id="1832061393">
      <w:bodyDiv w:val="1"/>
      <w:marLeft w:val="0"/>
      <w:marRight w:val="0"/>
      <w:marTop w:val="0"/>
      <w:marBottom w:val="0"/>
      <w:divBdr>
        <w:top w:val="none" w:sz="0" w:space="0" w:color="auto"/>
        <w:left w:val="none" w:sz="0" w:space="0" w:color="auto"/>
        <w:bottom w:val="none" w:sz="0" w:space="0" w:color="auto"/>
        <w:right w:val="none" w:sz="0" w:space="0" w:color="auto"/>
      </w:divBdr>
    </w:div>
    <w:div w:id="1838381865">
      <w:bodyDiv w:val="1"/>
      <w:marLeft w:val="0"/>
      <w:marRight w:val="0"/>
      <w:marTop w:val="0"/>
      <w:marBottom w:val="0"/>
      <w:divBdr>
        <w:top w:val="none" w:sz="0" w:space="0" w:color="auto"/>
        <w:left w:val="none" w:sz="0" w:space="0" w:color="auto"/>
        <w:bottom w:val="none" w:sz="0" w:space="0" w:color="auto"/>
        <w:right w:val="none" w:sz="0" w:space="0" w:color="auto"/>
      </w:divBdr>
    </w:div>
    <w:div w:id="1920753396">
      <w:bodyDiv w:val="1"/>
      <w:marLeft w:val="0"/>
      <w:marRight w:val="0"/>
      <w:marTop w:val="0"/>
      <w:marBottom w:val="0"/>
      <w:divBdr>
        <w:top w:val="none" w:sz="0" w:space="0" w:color="auto"/>
        <w:left w:val="none" w:sz="0" w:space="0" w:color="auto"/>
        <w:bottom w:val="none" w:sz="0" w:space="0" w:color="auto"/>
        <w:right w:val="none" w:sz="0" w:space="0" w:color="auto"/>
      </w:divBdr>
    </w:div>
    <w:div w:id="1925989752">
      <w:bodyDiv w:val="1"/>
      <w:marLeft w:val="0"/>
      <w:marRight w:val="0"/>
      <w:marTop w:val="0"/>
      <w:marBottom w:val="0"/>
      <w:divBdr>
        <w:top w:val="none" w:sz="0" w:space="0" w:color="auto"/>
        <w:left w:val="none" w:sz="0" w:space="0" w:color="auto"/>
        <w:bottom w:val="none" w:sz="0" w:space="0" w:color="auto"/>
        <w:right w:val="none" w:sz="0" w:space="0" w:color="auto"/>
      </w:divBdr>
    </w:div>
    <w:div w:id="1933274062">
      <w:bodyDiv w:val="1"/>
      <w:marLeft w:val="0"/>
      <w:marRight w:val="0"/>
      <w:marTop w:val="0"/>
      <w:marBottom w:val="0"/>
      <w:divBdr>
        <w:top w:val="none" w:sz="0" w:space="0" w:color="auto"/>
        <w:left w:val="none" w:sz="0" w:space="0" w:color="auto"/>
        <w:bottom w:val="none" w:sz="0" w:space="0" w:color="auto"/>
        <w:right w:val="none" w:sz="0" w:space="0" w:color="auto"/>
      </w:divBdr>
      <w:divsChild>
        <w:div w:id="471336071">
          <w:marLeft w:val="878"/>
          <w:marRight w:val="0"/>
          <w:marTop w:val="0"/>
          <w:marBottom w:val="0"/>
          <w:divBdr>
            <w:top w:val="none" w:sz="0" w:space="0" w:color="auto"/>
            <w:left w:val="none" w:sz="0" w:space="0" w:color="auto"/>
            <w:bottom w:val="none" w:sz="0" w:space="0" w:color="auto"/>
            <w:right w:val="none" w:sz="0" w:space="0" w:color="auto"/>
          </w:divBdr>
        </w:div>
        <w:div w:id="430056116">
          <w:marLeft w:val="878"/>
          <w:marRight w:val="0"/>
          <w:marTop w:val="0"/>
          <w:marBottom w:val="0"/>
          <w:divBdr>
            <w:top w:val="none" w:sz="0" w:space="0" w:color="auto"/>
            <w:left w:val="none" w:sz="0" w:space="0" w:color="auto"/>
            <w:bottom w:val="none" w:sz="0" w:space="0" w:color="auto"/>
            <w:right w:val="none" w:sz="0" w:space="0" w:color="auto"/>
          </w:divBdr>
        </w:div>
      </w:divsChild>
    </w:div>
    <w:div w:id="2034063908">
      <w:bodyDiv w:val="1"/>
      <w:marLeft w:val="0"/>
      <w:marRight w:val="0"/>
      <w:marTop w:val="0"/>
      <w:marBottom w:val="0"/>
      <w:divBdr>
        <w:top w:val="none" w:sz="0" w:space="0" w:color="auto"/>
        <w:left w:val="none" w:sz="0" w:space="0" w:color="auto"/>
        <w:bottom w:val="none" w:sz="0" w:space="0" w:color="auto"/>
        <w:right w:val="none" w:sz="0" w:space="0" w:color="auto"/>
      </w:divBdr>
    </w:div>
    <w:div w:id="2061853833">
      <w:bodyDiv w:val="1"/>
      <w:marLeft w:val="0"/>
      <w:marRight w:val="0"/>
      <w:marTop w:val="0"/>
      <w:marBottom w:val="0"/>
      <w:divBdr>
        <w:top w:val="none" w:sz="0" w:space="0" w:color="auto"/>
        <w:left w:val="none" w:sz="0" w:space="0" w:color="auto"/>
        <w:bottom w:val="none" w:sz="0" w:space="0" w:color="auto"/>
        <w:right w:val="none" w:sz="0" w:space="0" w:color="auto"/>
      </w:divBdr>
    </w:div>
    <w:div w:id="2103064222">
      <w:bodyDiv w:val="1"/>
      <w:marLeft w:val="0"/>
      <w:marRight w:val="0"/>
      <w:marTop w:val="0"/>
      <w:marBottom w:val="0"/>
      <w:divBdr>
        <w:top w:val="none" w:sz="0" w:space="0" w:color="auto"/>
        <w:left w:val="none" w:sz="0" w:space="0" w:color="auto"/>
        <w:bottom w:val="none" w:sz="0" w:space="0" w:color="auto"/>
        <w:right w:val="none" w:sz="0" w:space="0" w:color="auto"/>
      </w:divBdr>
    </w:div>
    <w:div w:id="2129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dc:creator>
  <cp:keywords/>
  <dc:description/>
  <cp:lastModifiedBy>Media</cp:lastModifiedBy>
  <cp:revision>3</cp:revision>
  <dcterms:created xsi:type="dcterms:W3CDTF">2025-02-13T11:32:00Z</dcterms:created>
  <dcterms:modified xsi:type="dcterms:W3CDTF">2025-02-15T14:11:00Z</dcterms:modified>
</cp:coreProperties>
</file>