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 xml:space="preserve">See </w:t>
      </w:r>
      <w:proofErr w:type="spellStart"/>
      <w:r>
        <w:t>applyFilter</w:t>
      </w:r>
      <w:r w:rsidR="00041BC0" w:rsidRPr="002C4B2E">
        <w:t>.m</w:t>
      </w:r>
      <w:proofErr w:type="spellEnd"/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 xml:space="preserve">See </w:t>
      </w:r>
      <w:proofErr w:type="spellStart"/>
      <w:r>
        <w:t>computeEngGrad.m</w:t>
      </w:r>
      <w:proofErr w:type="spellEnd"/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proofErr w:type="spellStart"/>
      <w:r w:rsidR="000C7820" w:rsidRPr="000C7820">
        <w:t>computeEngColor</w:t>
      </w:r>
      <w:r w:rsidR="000C7820">
        <w:t>.m</w:t>
      </w:r>
      <w:proofErr w:type="spellEnd"/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Default="00AC17CA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 w:rsidRPr="0070185C">
        <w:t xml:space="preserve">See </w:t>
      </w:r>
      <w:proofErr w:type="spellStart"/>
      <w:r w:rsidR="0070185C" w:rsidRPr="0070185C">
        <w:t>computeEng.m</w:t>
      </w:r>
      <w:proofErr w:type="spellEnd"/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removeSeamV.m</w:t>
      </w:r>
      <w:proofErr w:type="spellEnd"/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addSeamV.m</w:t>
      </w:r>
      <w:proofErr w:type="spellEnd"/>
    </w:p>
    <w:p w:rsidR="0070185C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seamV_DP.m</w:t>
      </w:r>
      <w:proofErr w:type="spellEnd"/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bestSeamV.m</w:t>
      </w:r>
      <w:proofErr w:type="spellEnd"/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reduceWidth.m</w:t>
      </w:r>
      <w:proofErr w:type="spellEnd"/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reduceHeight.m</w:t>
      </w:r>
      <w:proofErr w:type="spellEnd"/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increaseWidth.m</w:t>
      </w:r>
      <w:proofErr w:type="spellEnd"/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increaseHeight.m</w:t>
      </w:r>
      <w:proofErr w:type="spellEnd"/>
    </w:p>
    <w:p w:rsidR="00E87685" w:rsidRDefault="00A8561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intelligentResize.m</w:t>
      </w:r>
      <w:proofErr w:type="spellEnd"/>
    </w:p>
    <w:p w:rsidR="00A85615" w:rsidRDefault="00A8561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 </w:t>
      </w:r>
    </w:p>
    <w:p w:rsidR="00A85615" w:rsidRDefault="00A85615" w:rsidP="00A85615">
      <w:pPr>
        <w:tabs>
          <w:tab w:val="left" w:pos="1410"/>
        </w:tabs>
        <w:ind w:left="720"/>
      </w:pPr>
      <w:r>
        <w:t>Cat:</w:t>
      </w:r>
    </w:p>
    <w:p w:rsidR="00A85615" w:rsidRDefault="00A85615" w:rsidP="00A85615">
      <w:pPr>
        <w:tabs>
          <w:tab w:val="left" w:pos="1410"/>
        </w:tabs>
        <w:ind w:left="720"/>
      </w:pPr>
      <w:r>
        <w:t xml:space="preserve">% </w:t>
      </w:r>
      <w:proofErr w:type="spellStart"/>
      <w:r>
        <w:t>totalCost</w:t>
      </w:r>
      <w:proofErr w:type="spellEnd"/>
      <w:r>
        <w:t xml:space="preserve"> =</w:t>
      </w:r>
    </w:p>
    <w:p w:rsidR="00A85615" w:rsidRDefault="00A85615" w:rsidP="00A85615">
      <w:pPr>
        <w:tabs>
          <w:tab w:val="left" w:pos="1410"/>
        </w:tabs>
        <w:ind w:left="720"/>
      </w:pPr>
      <w:r>
        <w:t>%</w:t>
      </w:r>
    </w:p>
    <w:p w:rsidR="00A85615" w:rsidRDefault="00A85615" w:rsidP="00A85615">
      <w:pPr>
        <w:tabs>
          <w:tab w:val="left" w:pos="1410"/>
        </w:tabs>
        <w:ind w:left="720"/>
      </w:pPr>
      <w:r>
        <w:t>%   -1.0109e+06</w:t>
      </w:r>
    </w:p>
    <w:p w:rsidR="00A85615" w:rsidRDefault="00A85615" w:rsidP="00A85615">
      <w:pPr>
        <w:tabs>
          <w:tab w:val="left" w:pos="1410"/>
        </w:tabs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2861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Resiz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15" w:rsidRDefault="00A85615" w:rsidP="00A85615">
      <w:pPr>
        <w:tabs>
          <w:tab w:val="left" w:pos="1410"/>
        </w:tabs>
        <w:ind w:left="720"/>
      </w:pPr>
      <w:r>
        <w:t>Face:</w:t>
      </w:r>
    </w:p>
    <w:p w:rsidR="00A85615" w:rsidRDefault="00A85615" w:rsidP="00A85615">
      <w:pPr>
        <w:tabs>
          <w:tab w:val="left" w:pos="1410"/>
        </w:tabs>
        <w:ind w:left="720"/>
      </w:pPr>
      <w:r>
        <w:t xml:space="preserve">% </w:t>
      </w:r>
      <w:proofErr w:type="spellStart"/>
      <w:r>
        <w:t>totalCost</w:t>
      </w:r>
      <w:proofErr w:type="spellEnd"/>
      <w:r>
        <w:t xml:space="preserve"> =</w:t>
      </w:r>
    </w:p>
    <w:p w:rsidR="00A85615" w:rsidRDefault="00A85615" w:rsidP="00A85615">
      <w:pPr>
        <w:tabs>
          <w:tab w:val="left" w:pos="1410"/>
        </w:tabs>
        <w:ind w:left="720"/>
      </w:pPr>
      <w:r>
        <w:t>%</w:t>
      </w:r>
    </w:p>
    <w:p w:rsidR="00A85615" w:rsidRDefault="00A85615" w:rsidP="00A85615">
      <w:pPr>
        <w:tabs>
          <w:tab w:val="left" w:pos="1410"/>
        </w:tabs>
        <w:ind w:left="720"/>
      </w:pPr>
      <w:r>
        <w:t>%   -4.0257e+05</w:t>
      </w:r>
    </w:p>
    <w:p w:rsidR="002F1276" w:rsidRDefault="00A85615" w:rsidP="002F1276">
      <w:pPr>
        <w:tabs>
          <w:tab w:val="left" w:pos="1410"/>
        </w:tabs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22764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Resiz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76" w:rsidRDefault="002F1276" w:rsidP="002F1276">
      <w:pPr>
        <w:pStyle w:val="Heading1"/>
      </w:pPr>
    </w:p>
    <w:p w:rsidR="002F1276" w:rsidRDefault="00FE5AFE" w:rsidP="002F1276">
      <w:pPr>
        <w:pStyle w:val="ListParagraph"/>
        <w:numPr>
          <w:ilvl w:val="0"/>
          <w:numId w:val="31"/>
        </w:numPr>
      </w:pPr>
      <w:r>
        <w:t xml:space="preserve"> </w:t>
      </w:r>
    </w:p>
    <w:p w:rsidR="00FE5AFE" w:rsidRDefault="00FE5AFE" w:rsidP="00FE5AFE">
      <w:pPr>
        <w:pStyle w:val="ListParagraph"/>
      </w:pPr>
      <w:r>
        <w:t>% sigma2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2.0833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W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1.0000    4.0000    0.7866</w:t>
      </w:r>
    </w:p>
    <w:p w:rsidR="00FE5AFE" w:rsidRDefault="00FE5AFE" w:rsidP="00FE5AFE">
      <w:pPr>
        <w:pStyle w:val="ListParagraph"/>
      </w:pPr>
      <w:r>
        <w:t>%     2.0000    5.0000    0.7866</w:t>
      </w:r>
    </w:p>
    <w:p w:rsidR="00FE5AFE" w:rsidRDefault="00FE5AFE" w:rsidP="00FE5AFE">
      <w:pPr>
        <w:pStyle w:val="ListParagraph"/>
      </w:pPr>
      <w:r>
        <w:t>%     3.0000    6.0000    0.3829</w:t>
      </w:r>
    </w:p>
    <w:p w:rsidR="00FE5AFE" w:rsidRDefault="00FE5AFE" w:rsidP="00FE5AFE">
      <w:pPr>
        <w:pStyle w:val="ListParagraph"/>
      </w:pPr>
      <w:r>
        <w:t>%     4.0000    7.0000    0.1153</w:t>
      </w:r>
    </w:p>
    <w:p w:rsidR="00FE5AFE" w:rsidRDefault="00FE5AFE" w:rsidP="00FE5AFE">
      <w:pPr>
        <w:pStyle w:val="ListParagraph"/>
      </w:pPr>
      <w:r>
        <w:t>%     5.0000    8.0000    0.7866</w:t>
      </w:r>
    </w:p>
    <w:p w:rsidR="00FE5AFE" w:rsidRDefault="00FE5AFE" w:rsidP="00FE5AFE">
      <w:pPr>
        <w:pStyle w:val="ListParagraph"/>
      </w:pPr>
      <w:r>
        <w:t>%     6.0000    9.0000    1.0000</w:t>
      </w:r>
    </w:p>
    <w:p w:rsidR="00FE5AFE" w:rsidRDefault="00FE5AFE" w:rsidP="00FE5AFE">
      <w:pPr>
        <w:pStyle w:val="ListParagraph"/>
      </w:pPr>
      <w:r>
        <w:t>%     1.0000    2.0000    0.7866</w:t>
      </w:r>
    </w:p>
    <w:p w:rsidR="00FE5AFE" w:rsidRDefault="00FE5AFE" w:rsidP="00FE5AFE">
      <w:pPr>
        <w:pStyle w:val="ListParagraph"/>
      </w:pPr>
      <w:r>
        <w:t>%     4.0000    5.0000    0.7866</w:t>
      </w:r>
    </w:p>
    <w:p w:rsidR="00FE5AFE" w:rsidRDefault="00FE5AFE" w:rsidP="00FE5AFE">
      <w:pPr>
        <w:pStyle w:val="ListParagraph"/>
      </w:pPr>
      <w:r>
        <w:t>%     7.0000    8.0000    0.7866</w:t>
      </w:r>
    </w:p>
    <w:p w:rsidR="00FE5AFE" w:rsidRDefault="00FE5AFE" w:rsidP="00FE5AFE">
      <w:pPr>
        <w:pStyle w:val="ListParagraph"/>
      </w:pPr>
      <w:r>
        <w:t>%     2.0000    3.0000    0.3829</w:t>
      </w:r>
    </w:p>
    <w:p w:rsidR="00FE5AFE" w:rsidRDefault="00FE5AFE" w:rsidP="00FE5AFE">
      <w:pPr>
        <w:pStyle w:val="ListParagraph"/>
      </w:pPr>
      <w:r>
        <w:t>%     5.0000    6.0000    0.7866</w:t>
      </w:r>
    </w:p>
    <w:p w:rsidR="00FE5AFE" w:rsidRDefault="00FE5AFE" w:rsidP="00FE5AFE">
      <w:pPr>
        <w:pStyle w:val="ListParagraph"/>
      </w:pPr>
      <w:r>
        <w:t>%     8.0000    9.0000    0.7866</w:t>
      </w:r>
    </w:p>
    <w:p w:rsidR="00FE5AFE" w:rsidRDefault="00FE5AFE" w:rsidP="00FE5AFE">
      <w:pPr>
        <w:pStyle w:val="ListParagraph"/>
      </w:pPr>
      <w:r>
        <w:t>%     4.0000    1.0000    0.7866</w:t>
      </w:r>
    </w:p>
    <w:p w:rsidR="00FE5AFE" w:rsidRDefault="00FE5AFE" w:rsidP="00FE5AFE">
      <w:pPr>
        <w:pStyle w:val="ListParagraph"/>
      </w:pPr>
      <w:r>
        <w:t>%     5.0000    2.0000    0.7866</w:t>
      </w:r>
    </w:p>
    <w:p w:rsidR="00FE5AFE" w:rsidRDefault="00FE5AFE" w:rsidP="00FE5AFE">
      <w:pPr>
        <w:pStyle w:val="ListParagraph"/>
      </w:pPr>
      <w:r>
        <w:t>%     6.0000    3.0000    0.3829</w:t>
      </w:r>
    </w:p>
    <w:p w:rsidR="00FE5AFE" w:rsidRDefault="00FE5AFE" w:rsidP="00FE5AFE">
      <w:pPr>
        <w:pStyle w:val="ListParagraph"/>
      </w:pPr>
      <w:r>
        <w:t>%     7.0000    4.0000    0.1153</w:t>
      </w:r>
    </w:p>
    <w:p w:rsidR="00FE5AFE" w:rsidRDefault="00FE5AFE" w:rsidP="00FE5AFE">
      <w:pPr>
        <w:pStyle w:val="ListParagraph"/>
      </w:pPr>
      <w:r>
        <w:t>%     8.0000    5.0000    0.7866</w:t>
      </w:r>
    </w:p>
    <w:p w:rsidR="00FE5AFE" w:rsidRDefault="00FE5AFE" w:rsidP="00FE5AFE">
      <w:pPr>
        <w:pStyle w:val="ListParagraph"/>
      </w:pPr>
      <w:r>
        <w:t>%     9.0000    6.0000    1.0000</w:t>
      </w:r>
    </w:p>
    <w:p w:rsidR="00FE5AFE" w:rsidRDefault="00FE5AFE" w:rsidP="00FE5AFE">
      <w:pPr>
        <w:pStyle w:val="ListParagraph"/>
      </w:pPr>
      <w:r>
        <w:t>%     2.0000    1.0000    0.7866</w:t>
      </w:r>
    </w:p>
    <w:p w:rsidR="00FE5AFE" w:rsidRDefault="00FE5AFE" w:rsidP="00FE5AFE">
      <w:pPr>
        <w:pStyle w:val="ListParagraph"/>
      </w:pPr>
      <w:r>
        <w:t>%     5.0000    4.0000    0.7866</w:t>
      </w:r>
    </w:p>
    <w:p w:rsidR="00FE5AFE" w:rsidRDefault="00FE5AFE" w:rsidP="00FE5AFE">
      <w:pPr>
        <w:pStyle w:val="ListParagraph"/>
      </w:pPr>
      <w:r>
        <w:t>%     8.0000    7.0000    0.7866</w:t>
      </w:r>
    </w:p>
    <w:p w:rsidR="00FE5AFE" w:rsidRDefault="00FE5AFE" w:rsidP="00FE5AFE">
      <w:pPr>
        <w:pStyle w:val="ListParagraph"/>
      </w:pPr>
      <w:r>
        <w:t>%     3.0000    2.0000    0.3829</w:t>
      </w:r>
    </w:p>
    <w:p w:rsidR="00FE5AFE" w:rsidRDefault="00FE5AFE" w:rsidP="00FE5AFE">
      <w:pPr>
        <w:pStyle w:val="ListParagraph"/>
      </w:pPr>
      <w:r>
        <w:t>%     6.0000    5.0000    0.7866</w:t>
      </w:r>
    </w:p>
    <w:p w:rsidR="00FE5AFE" w:rsidRDefault="00FE5AFE" w:rsidP="00FE5AFE">
      <w:pPr>
        <w:pStyle w:val="ListParagraph"/>
      </w:pPr>
      <w:r>
        <w:t>%     9.0000    8.0000    0.7866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  <w:proofErr w:type="spellStart"/>
      <w:r>
        <w:t>segm</w:t>
      </w:r>
      <w:proofErr w:type="spellEnd"/>
      <w:r>
        <w:t xml:space="preserve">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3</w:t>
      </w:r>
      <w:r>
        <w:rPr>
          <w:rFonts w:ascii="Tahoma" w:hAnsi="Tahoma" w:cs="Tahoma"/>
        </w:rPr>
        <w:t>�</w:t>
      </w:r>
      <w:r>
        <w:t>3 logical array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0   0   0</w:t>
      </w:r>
    </w:p>
    <w:p w:rsidR="00FE5AFE" w:rsidRDefault="00FE5AFE" w:rsidP="00FE5AFE">
      <w:pPr>
        <w:pStyle w:val="ListParagraph"/>
      </w:pPr>
      <w:r>
        <w:t>%    0   0   0</w:t>
      </w:r>
    </w:p>
    <w:p w:rsidR="00FE5AFE" w:rsidRDefault="00FE5AFE" w:rsidP="00FE5AFE">
      <w:pPr>
        <w:pStyle w:val="ListParagraph"/>
      </w:pPr>
      <w:r>
        <w:t>%    0   1   1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e2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1.5524</w:t>
      </w:r>
    </w:p>
    <w:p w:rsidR="00FE5AFE" w:rsidRDefault="00FE5AFE" w:rsidP="00FE5AFE">
      <w:pPr>
        <w:pStyle w:val="ListParagraph"/>
      </w:pPr>
      <w:bookmarkStart w:id="0" w:name="_GoBack"/>
      <w:bookmarkEnd w:id="0"/>
    </w:p>
    <w:p w:rsidR="00FE5AFE" w:rsidRPr="002F1276" w:rsidRDefault="00FE5AFE" w:rsidP="00FE5AFE">
      <w:pPr>
        <w:pStyle w:val="Heading1"/>
      </w:pPr>
    </w:p>
    <w:sectPr w:rsidR="00FE5AFE" w:rsidRPr="002F1276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1AF" w:rsidRDefault="000D61AF" w:rsidP="00554418">
      <w:pPr>
        <w:spacing w:after="0" w:line="240" w:lineRule="auto"/>
      </w:pPr>
      <w:r>
        <w:separator/>
      </w:r>
    </w:p>
  </w:endnote>
  <w:endnote w:type="continuationSeparator" w:id="0">
    <w:p w:rsidR="000D61AF" w:rsidRDefault="000D61AF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1AF" w:rsidRDefault="000D61AF" w:rsidP="00554418">
      <w:pPr>
        <w:spacing w:after="0" w:line="240" w:lineRule="auto"/>
      </w:pPr>
      <w:r>
        <w:separator/>
      </w:r>
    </w:p>
  </w:footnote>
  <w:footnote w:type="continuationSeparator" w:id="0">
    <w:p w:rsidR="000D61AF" w:rsidRDefault="000D61AF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1"/>
  </w:num>
  <w:num w:numId="14">
    <w:abstractNumId w:val="6"/>
  </w:num>
  <w:num w:numId="15">
    <w:abstractNumId w:val="1"/>
  </w:num>
  <w:num w:numId="16">
    <w:abstractNumId w:val="18"/>
  </w:num>
  <w:num w:numId="17">
    <w:abstractNumId w:val="16"/>
  </w:num>
  <w:num w:numId="18">
    <w:abstractNumId w:val="15"/>
  </w:num>
  <w:num w:numId="19">
    <w:abstractNumId w:val="10"/>
  </w:num>
  <w:num w:numId="20">
    <w:abstractNumId w:val="9"/>
  </w:num>
  <w:num w:numId="21">
    <w:abstractNumId w:val="4"/>
  </w:num>
  <w:num w:numId="22">
    <w:abstractNumId w:val="17"/>
  </w:num>
  <w:num w:numId="23">
    <w:abstractNumId w:val="7"/>
  </w:num>
  <w:num w:numId="24">
    <w:abstractNumId w:val="5"/>
  </w:num>
  <w:num w:numId="25">
    <w:abstractNumId w:val="13"/>
  </w:num>
  <w:num w:numId="26">
    <w:abstractNumId w:val="14"/>
  </w:num>
  <w:num w:numId="27">
    <w:abstractNumId w:val="19"/>
  </w:num>
  <w:num w:numId="28">
    <w:abstractNumId w:val="3"/>
  </w:num>
  <w:num w:numId="29">
    <w:abstractNumId w:val="8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D61AF"/>
    <w:rsid w:val="000E76AB"/>
    <w:rsid w:val="00122EB9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2F1276"/>
    <w:rsid w:val="00342996"/>
    <w:rsid w:val="003739AA"/>
    <w:rsid w:val="003C3911"/>
    <w:rsid w:val="003E1123"/>
    <w:rsid w:val="004A5FE8"/>
    <w:rsid w:val="004E1004"/>
    <w:rsid w:val="004F16E9"/>
    <w:rsid w:val="0050267A"/>
    <w:rsid w:val="00554418"/>
    <w:rsid w:val="005B71C7"/>
    <w:rsid w:val="00610393"/>
    <w:rsid w:val="00634153"/>
    <w:rsid w:val="006D15C0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C5D33"/>
    <w:rsid w:val="008F502F"/>
    <w:rsid w:val="00962C0F"/>
    <w:rsid w:val="00A04A33"/>
    <w:rsid w:val="00A17BD9"/>
    <w:rsid w:val="00A56A62"/>
    <w:rsid w:val="00A83EF9"/>
    <w:rsid w:val="00A85615"/>
    <w:rsid w:val="00AC17CA"/>
    <w:rsid w:val="00AD5B12"/>
    <w:rsid w:val="00B11EE9"/>
    <w:rsid w:val="00B12FFA"/>
    <w:rsid w:val="00B76588"/>
    <w:rsid w:val="00BC3B5D"/>
    <w:rsid w:val="00C06055"/>
    <w:rsid w:val="00C86EEE"/>
    <w:rsid w:val="00DA0BCB"/>
    <w:rsid w:val="00DD0CD0"/>
    <w:rsid w:val="00DF1B9F"/>
    <w:rsid w:val="00E87406"/>
    <w:rsid w:val="00E87685"/>
    <w:rsid w:val="00EB22A6"/>
    <w:rsid w:val="00EB7A13"/>
    <w:rsid w:val="00EE3BC9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1047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/>
      <vt:lpstr/>
      <vt:lpstr/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30</cp:revision>
  <cp:lastPrinted>2017-02-13T04:35:00Z</cp:lastPrinted>
  <dcterms:created xsi:type="dcterms:W3CDTF">2017-02-13T01:01:00Z</dcterms:created>
  <dcterms:modified xsi:type="dcterms:W3CDTF">2017-03-20T03:07:00Z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