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nx3n0yrucq9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fffaee" w:val="clear"/>
        <w:spacing w:line="270" w:lineRule="auto"/>
        <w:rPr/>
      </w:pPr>
      <w:r w:rsidDel="00000000" w:rsidR="00000000" w:rsidRPr="00000000">
        <w:rPr>
          <w:rtl w:val="0"/>
        </w:rPr>
      </w:r>
    </w:p>
    <w:p w:rsidR="00000000" w:rsidDel="00000000" w:rsidP="00000000" w:rsidRDefault="00000000" w:rsidRPr="00000000" w14:paraId="00000003">
      <w:pPr>
        <w:shd w:fill="fffaee" w:val="clear"/>
        <w:rPr>
          <w:color w:val="d81b60"/>
          <w:sz w:val="24"/>
          <w:szCs w:val="24"/>
        </w:rPr>
      </w:pPr>
      <w:r w:rsidDel="00000000" w:rsidR="00000000" w:rsidRPr="00000000">
        <w:rPr>
          <w:color w:val="d81b60"/>
          <w:sz w:val="24"/>
          <w:szCs w:val="24"/>
          <w:rtl w:val="0"/>
        </w:rPr>
        <w:t xml:space="preserve">Design</w:t>
      </w:r>
    </w:p>
    <w:p w:rsidR="00000000" w:rsidDel="00000000" w:rsidP="00000000" w:rsidRDefault="00000000" w:rsidRPr="00000000" w14:paraId="00000004">
      <w:pPr>
        <w:pStyle w:val="Heading1"/>
        <w:keepNext w:val="0"/>
        <w:keepLines w:val="0"/>
        <w:shd w:fill="fffaee" w:val="clear"/>
        <w:spacing w:before="0" w:line="360" w:lineRule="auto"/>
        <w:rPr>
          <w:b w:val="1"/>
          <w:bCs w:val="1"/>
          <w:sz w:val="48"/>
          <w:szCs w:val="48"/>
        </w:rPr>
      </w:pPr>
      <w:bookmarkStart w:colFirst="0" w:colLast="0" w:name="_vnbi1sunn4iz" w:id="1"/>
      <w:bookmarkEnd w:id="1"/>
      <w:r w:rsidDel="00000000" w:rsidR="00000000" w:rsidRPr="00000000">
        <w:rPr>
          <w:b w:val="1"/>
          <w:bCs w:val="1"/>
          <w:sz w:val="48"/>
          <w:szCs w:val="48"/>
          <w:rtl w:val="0"/>
        </w:rPr>
        <w:t xml:space="preserve">Pensez l'architecture d'information</w:t>
      </w:r>
    </w:p>
    <w:p w:rsidR="00000000" w:rsidDel="00000000" w:rsidP="00000000" w:rsidRDefault="00000000" w:rsidRPr="00000000" w14:paraId="00000005">
      <w:pPr>
        <w:shd w:fill="fffaee" w:val="clear"/>
        <w:rPr>
          <w:sz w:val="24"/>
          <w:szCs w:val="24"/>
        </w:rPr>
      </w:pPr>
      <w:r w:rsidDel="00000000" w:rsidR="00000000" w:rsidRPr="00000000">
        <w:rPr>
          <w:sz w:val="24"/>
          <w:szCs w:val="24"/>
          <w:rtl w:val="0"/>
        </w:rPr>
        <w:t xml:space="preserve">80 heures</w:t>
      </w:r>
    </w:p>
    <w:p w:rsidR="00000000" w:rsidDel="00000000" w:rsidP="00000000" w:rsidRDefault="00000000" w:rsidRPr="00000000" w14:paraId="00000006">
      <w:pPr>
        <w:pStyle w:val="Heading4"/>
        <w:keepNext w:val="0"/>
        <w:keepLines w:val="0"/>
        <w:shd w:fill="fffaee" w:val="clear"/>
        <w:spacing w:after="40" w:before="240" w:line="450" w:lineRule="auto"/>
        <w:rPr>
          <w:b w:val="1"/>
          <w:bCs w:val="1"/>
          <w:color w:val="271a38"/>
        </w:rPr>
      </w:pPr>
      <w:bookmarkStart w:colFirst="0" w:colLast="0" w:name="_rujm6kul839l" w:id="2"/>
      <w:bookmarkEnd w:id="2"/>
      <w:r w:rsidDel="00000000" w:rsidR="00000000" w:rsidRPr="00000000">
        <w:rPr>
          <w:b w:val="1"/>
          <w:bCs w:val="1"/>
          <w:color w:val="271a38"/>
          <w:rtl w:val="0"/>
        </w:rPr>
        <w:t xml:space="preserve">Qu’allez-vous apprendre dans ce projet ?</w:t>
      </w:r>
    </w:p>
    <w:p w:rsidR="00000000" w:rsidDel="00000000" w:rsidP="00000000" w:rsidRDefault="00000000" w:rsidRPr="00000000" w14:paraId="00000007">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Grâce à ce projet, découvrez comment structurer efficacement les informations pour améliorer l'expérience utilisateur. En travaillant sur le cas un institut de recherche spécialisé dans la santé mentale, apprenez à analyser les données utilisateurs pour concevoir des parcours intuitifs et engageants. </w:t>
      </w:r>
    </w:p>
    <w:p w:rsidR="00000000" w:rsidDel="00000000" w:rsidP="00000000" w:rsidRDefault="00000000" w:rsidRPr="00000000" w14:paraId="00000008">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 </w:t>
      </w:r>
    </w:p>
    <w:p w:rsidR="00000000" w:rsidDel="00000000" w:rsidP="00000000" w:rsidRDefault="00000000" w:rsidRPr="00000000" w14:paraId="00000009">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Votre mission ? Transformer un site web riche mais peu ergonomique en une application mobile </w:t>
      </w:r>
      <w:r w:rsidDel="00000000" w:rsidR="00000000" w:rsidRPr="00000000">
        <w:rPr>
          <w:b w:val="1"/>
          <w:bCs w:val="1"/>
          <w:color w:val="271a38"/>
          <w:sz w:val="24"/>
          <w:szCs w:val="24"/>
          <w:rtl w:val="0"/>
        </w:rPr>
        <w:t xml:space="preserve">user-friendly</w:t>
      </w:r>
      <w:r w:rsidDel="00000000" w:rsidR="00000000" w:rsidRPr="00000000">
        <w:rPr>
          <w:color w:val="271a38"/>
          <w:sz w:val="24"/>
          <w:szCs w:val="24"/>
          <w:rtl w:val="0"/>
        </w:rPr>
        <w:t xml:space="preserve">, en garantissant un accès facile et intuitif à des ressources précieuses pour le bien-être des utilisateurs. Collaborant étroitement avec l’équipe UX, vous naviguerez à travers : </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color w:val="271a38"/>
          <w:sz w:val="24"/>
          <w:szCs w:val="24"/>
          <w:rtl w:val="0"/>
        </w:rPr>
        <w:t xml:space="preserve">l'analyse concurrentielle ;</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color w:val="271a38"/>
          <w:sz w:val="24"/>
          <w:szCs w:val="24"/>
          <w:rtl w:val="0"/>
        </w:rPr>
        <w:t xml:space="preserve">un </w:t>
      </w:r>
      <w:r w:rsidDel="00000000" w:rsidR="00000000" w:rsidRPr="00000000">
        <w:rPr>
          <w:b w:val="1"/>
          <w:bCs w:val="1"/>
          <w:color w:val="271a38"/>
          <w:sz w:val="24"/>
          <w:szCs w:val="24"/>
          <w:rtl w:val="0"/>
        </w:rPr>
        <w:t xml:space="preserve">test de tri de cartes</w:t>
      </w:r>
      <w:r w:rsidDel="00000000" w:rsidR="00000000" w:rsidRPr="00000000">
        <w:rPr>
          <w:color w:val="271a38"/>
          <w:sz w:val="24"/>
          <w:szCs w:val="24"/>
          <w:rtl w:val="0"/>
        </w:rPr>
        <w:t xml:space="preserve"> avec les utilisateurs ;</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color w:val="271a38"/>
          <w:sz w:val="24"/>
          <w:szCs w:val="24"/>
          <w:rtl w:val="0"/>
        </w:rPr>
        <w:t xml:space="preserve">la définition de parcours utilisateurs ;</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color w:val="271a38"/>
          <w:sz w:val="24"/>
          <w:szCs w:val="24"/>
          <w:rtl w:val="0"/>
        </w:rPr>
        <w:t xml:space="preserve">la conception d'un </w:t>
      </w:r>
      <w:r w:rsidDel="00000000" w:rsidR="00000000" w:rsidRPr="00000000">
        <w:rPr>
          <w:b w:val="1"/>
          <w:bCs w:val="1"/>
          <w:color w:val="271a38"/>
          <w:sz w:val="24"/>
          <w:szCs w:val="24"/>
          <w:rtl w:val="0"/>
        </w:rPr>
        <w:t xml:space="preserve">diagramme d'architecture de l'information</w:t>
      </w:r>
      <w:r w:rsidDel="00000000" w:rsidR="00000000" w:rsidRPr="00000000">
        <w:rPr>
          <w:color w:val="271a38"/>
          <w:sz w:val="24"/>
          <w:szCs w:val="24"/>
          <w:rtl w:val="0"/>
        </w:rPr>
        <w:t xml:space="preserve"> ;</w:t>
      </w:r>
    </w:p>
    <w:p w:rsidR="00000000" w:rsidDel="00000000" w:rsidP="00000000" w:rsidRDefault="00000000" w:rsidRPr="00000000" w14:paraId="0000000E">
      <w:pPr>
        <w:numPr>
          <w:ilvl w:val="0"/>
          <w:numId w:val="5"/>
        </w:numPr>
        <w:spacing w:after="240" w:before="0" w:beforeAutospacing="0" w:lineRule="auto"/>
        <w:ind w:left="720" w:hanging="360"/>
      </w:pPr>
      <w:r w:rsidDel="00000000" w:rsidR="00000000" w:rsidRPr="00000000">
        <w:rPr>
          <w:color w:val="271a38"/>
          <w:sz w:val="24"/>
          <w:szCs w:val="24"/>
          <w:rtl w:val="0"/>
        </w:rPr>
        <w:t xml:space="preserve">et la conception de </w:t>
      </w:r>
      <w:r w:rsidDel="00000000" w:rsidR="00000000" w:rsidRPr="00000000">
        <w:rPr>
          <w:b w:val="1"/>
          <w:bCs w:val="1"/>
          <w:color w:val="271a38"/>
          <w:sz w:val="24"/>
          <w:szCs w:val="24"/>
          <w:rtl w:val="0"/>
        </w:rPr>
        <w:t xml:space="preserve">wireframes</w:t>
      </w:r>
      <w:r w:rsidDel="00000000" w:rsidR="00000000" w:rsidRPr="00000000">
        <w:rPr>
          <w:color w:val="271a38"/>
          <w:sz w:val="24"/>
          <w:szCs w:val="24"/>
          <w:rtl w:val="0"/>
        </w:rPr>
        <w:t xml:space="preserve">, pour définir une expérience utilisateur optimale. </w:t>
      </w:r>
    </w:p>
    <w:p w:rsidR="00000000" w:rsidDel="00000000" w:rsidP="00000000" w:rsidRDefault="00000000" w:rsidRPr="00000000" w14:paraId="0000000F">
      <w:pPr>
        <w:pStyle w:val="Heading4"/>
        <w:keepNext w:val="0"/>
        <w:keepLines w:val="0"/>
        <w:shd w:fill="fffaee" w:val="clear"/>
        <w:spacing w:after="40" w:before="240" w:line="450" w:lineRule="auto"/>
        <w:rPr>
          <w:b w:val="1"/>
          <w:bCs w:val="1"/>
          <w:color w:val="271a38"/>
        </w:rPr>
      </w:pPr>
      <w:bookmarkStart w:colFirst="0" w:colLast="0" w:name="_r076lqzegc5g" w:id="3"/>
      <w:bookmarkEnd w:id="3"/>
      <w:r w:rsidDel="00000000" w:rsidR="00000000" w:rsidRPr="00000000">
        <w:rPr>
          <w:b w:val="1"/>
          <w:bCs w:val="1"/>
          <w:color w:val="271a38"/>
          <w:rtl w:val="0"/>
        </w:rPr>
        <w:t xml:space="preserve">En quoi ces compétences sont-elles importantes pour votre carrière ? </w:t>
      </w:r>
    </w:p>
    <w:p w:rsidR="00000000" w:rsidDel="00000000" w:rsidP="00000000" w:rsidRDefault="00000000" w:rsidRPr="00000000" w14:paraId="00000010">
      <w:pPr>
        <w:shd w:fill="fffaee" w:val="clear"/>
        <w:spacing w:after="240" w:line="390" w:lineRule="auto"/>
        <w:ind w:left="240" w:right="240" w:firstLine="0"/>
        <w:rPr>
          <w:color w:val="271a38"/>
          <w:sz w:val="24"/>
          <w:szCs w:val="24"/>
        </w:rPr>
      </w:pPr>
      <w:r w:rsidDel="00000000" w:rsidR="00000000" w:rsidRPr="00000000">
        <w:rPr>
          <w:color w:val="271a38"/>
          <w:sz w:val="24"/>
          <w:szCs w:val="24"/>
          <w:rtl w:val="0"/>
        </w:rPr>
        <w:t xml:space="preserve">Maîtriser l'architecture de l'information et le wireframing est fondamental pour tout UX Designer qui souhaite concevoir des produits digitaux accessibles et efficaces. Ces compétences sont hautement recherchées dans l'industrie, car elles contribuent directement à l'amélioration de l’expérience utilisateur et, par conséquent, au succès commercial des produits digitaux.</w:t>
        <w:br w:type="textWrapping"/>
      </w:r>
    </w:p>
    <w:p w:rsidR="00000000" w:rsidDel="00000000" w:rsidP="00000000" w:rsidRDefault="00000000" w:rsidRPr="00000000" w14:paraId="00000011">
      <w:pPr>
        <w:shd w:fill="fffaee" w:val="clear"/>
        <w:spacing w:after="300" w:before="380" w:line="390" w:lineRule="auto"/>
        <w:ind w:left="280" w:right="280" w:firstLine="0"/>
        <w:rPr>
          <w:color w:val="271a38"/>
          <w:sz w:val="24"/>
          <w:szCs w:val="24"/>
          <w:shd w:fill="e6f4fa" w:val="clear"/>
        </w:rPr>
      </w:pPr>
      <w:r w:rsidDel="00000000" w:rsidR="00000000" w:rsidRPr="00000000">
        <w:rPr>
          <w:color w:val="271a38"/>
          <w:sz w:val="24"/>
          <w:szCs w:val="24"/>
          <w:shd w:fill="e6f4fa" w:val="clear"/>
          <w:rtl w:val="0"/>
        </w:rPr>
        <w:t xml:space="preserve">Avant de démarrer votre travail sur ce projet, nous vous conseillons de :</w:t>
      </w:r>
    </w:p>
    <w:p w:rsidR="00000000" w:rsidDel="00000000" w:rsidP="00000000" w:rsidRDefault="00000000" w:rsidRPr="00000000" w14:paraId="00000012">
      <w:pPr>
        <w:numPr>
          <w:ilvl w:val="0"/>
          <w:numId w:val="10"/>
        </w:numPr>
        <w:spacing w:after="0" w:afterAutospacing="0" w:before="620" w:lineRule="auto"/>
        <w:ind w:left="1000" w:right="280" w:hanging="360"/>
      </w:pPr>
      <w:r w:rsidDel="00000000" w:rsidR="00000000" w:rsidRPr="00000000">
        <w:rPr>
          <w:color w:val="271a38"/>
          <w:sz w:val="24"/>
          <w:szCs w:val="24"/>
          <w:shd w:fill="e6f4fa" w:val="clear"/>
          <w:rtl w:val="0"/>
        </w:rPr>
        <w:t xml:space="preserve">lire toutes les sections du projet ;</w:t>
      </w:r>
    </w:p>
    <w:p w:rsidR="00000000" w:rsidDel="00000000" w:rsidP="00000000" w:rsidRDefault="00000000" w:rsidRPr="00000000" w14:paraId="00000013">
      <w:pPr>
        <w:numPr>
          <w:ilvl w:val="0"/>
          <w:numId w:val="10"/>
        </w:numPr>
        <w:spacing w:after="0" w:afterAutospacing="0" w:before="0" w:beforeAutospacing="0" w:lineRule="auto"/>
        <w:ind w:left="1000" w:right="280" w:hanging="360"/>
      </w:pPr>
      <w:r w:rsidDel="00000000" w:rsidR="00000000" w:rsidRPr="00000000">
        <w:rPr>
          <w:color w:val="271a38"/>
          <w:sz w:val="24"/>
          <w:szCs w:val="24"/>
          <w:shd w:fill="e6f4fa" w:val="clear"/>
          <w:rtl w:val="0"/>
        </w:rPr>
        <w:t xml:space="preserve">prendre des notes sur ce que vous avez compris ;</w:t>
      </w:r>
    </w:p>
    <w:p w:rsidR="00000000" w:rsidDel="00000000" w:rsidP="00000000" w:rsidRDefault="00000000" w:rsidRPr="00000000" w14:paraId="00000014">
      <w:pPr>
        <w:numPr>
          <w:ilvl w:val="0"/>
          <w:numId w:val="10"/>
        </w:numPr>
        <w:spacing w:after="540" w:before="0" w:beforeAutospacing="0" w:lineRule="auto"/>
        <w:ind w:left="1000" w:right="280" w:hanging="360"/>
      </w:pPr>
      <w:r w:rsidDel="00000000" w:rsidR="00000000" w:rsidRPr="00000000">
        <w:rPr>
          <w:color w:val="271a38"/>
          <w:sz w:val="24"/>
          <w:szCs w:val="24"/>
          <w:shd w:fill="e6f4fa" w:val="clear"/>
          <w:rtl w:val="0"/>
        </w:rPr>
        <w:t xml:space="preserve">préparer une liste de questions pour votre première session de mentorat.</w:t>
      </w:r>
    </w:p>
    <w:p w:rsidR="00000000" w:rsidDel="00000000" w:rsidP="00000000" w:rsidRDefault="00000000" w:rsidRPr="00000000" w14:paraId="00000015">
      <w:pPr>
        <w:pStyle w:val="Heading3"/>
        <w:keepNext w:val="0"/>
        <w:keepLines w:val="0"/>
        <w:shd w:fill="fffaee" w:val="clear"/>
        <w:spacing w:after="0" w:before="0" w:line="347.14285714285717" w:lineRule="auto"/>
        <w:rPr>
          <w:b w:val="1"/>
          <w:bCs w:val="1"/>
          <w:color w:val="000000"/>
        </w:rPr>
      </w:pPr>
      <w:bookmarkStart w:colFirst="0" w:colLast="0" w:name="_rlpf5gkmt2jd" w:id="4"/>
      <w:bookmarkEnd w:id="4"/>
      <w:r w:rsidDel="00000000" w:rsidR="00000000" w:rsidRPr="00000000">
        <w:rPr>
          <w:b w:val="1"/>
          <w:bCs w:val="1"/>
          <w:color w:val="000000"/>
          <w:rtl w:val="0"/>
        </w:rPr>
        <w:t xml:space="preserve">Objectifs pédagogiques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aee"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Définir des parcours d'expérience utilisateur à partir de données utilisateurs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fffaee" w:val="clear"/>
        <w:spacing w:after="60" w:before="60" w:line="390" w:lineRule="auto"/>
        <w:rPr>
          <w:sz w:val="24"/>
          <w:szCs w:val="24"/>
        </w:rPr>
      </w:pPr>
      <w:r w:rsidDel="00000000" w:rsidR="00000000" w:rsidRPr="00000000">
        <w:rPr>
          <w:sz w:val="24"/>
          <w:szCs w:val="24"/>
          <w:rtl w:val="0"/>
        </w:rPr>
        <w:t xml:space="preserve">Développer une solution basse fidélité via des wireframes</w:t>
      </w:r>
    </w:p>
    <w:p w:rsidR="00000000" w:rsidDel="00000000" w:rsidP="00000000" w:rsidRDefault="00000000" w:rsidRPr="00000000" w14:paraId="00000019">
      <w:pPr>
        <w:shd w:fill="ffffff" w:val="clear"/>
        <w:rPr>
          <w:sz w:val="24"/>
          <w:szCs w:val="24"/>
        </w:rPr>
      </w:pPr>
      <w:r w:rsidDel="00000000" w:rsidR="00000000" w:rsidRPr="00000000">
        <w:rPr>
          <w:sz w:val="24"/>
          <w:szCs w:val="24"/>
        </w:rPr>
        <w:drawing>
          <wp:inline distB="114300" distT="114300" distL="114300" distR="114300">
            <wp:extent cx="5731200" cy="575310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rPr>
          <w:color w:val="271a38"/>
          <w:sz w:val="24"/>
          <w:szCs w:val="24"/>
        </w:rPr>
      </w:pPr>
      <w:r w:rsidDel="00000000" w:rsidR="00000000" w:rsidRPr="00000000">
        <w:rPr>
          <w:color w:val="271a38"/>
          <w:sz w:val="24"/>
          <w:szCs w:val="24"/>
          <w:rtl w:val="0"/>
        </w:rPr>
        <w:t xml:space="preserve">Statut du projet</w:t>
      </w:r>
    </w:p>
    <w:p w:rsidR="00000000" w:rsidDel="00000000" w:rsidP="00000000" w:rsidRDefault="00000000" w:rsidRPr="00000000" w14:paraId="0000001B">
      <w:pPr>
        <w:pStyle w:val="Heading5"/>
        <w:keepNext w:val="0"/>
        <w:keepLines w:val="0"/>
        <w:shd w:fill="ffffff" w:val="clear"/>
        <w:spacing w:after="0" w:before="220" w:line="441.8181818181818" w:lineRule="auto"/>
        <w:rPr>
          <w:b w:val="1"/>
          <w:bCs w:val="1"/>
          <w:color w:val="2e7e32"/>
        </w:rPr>
      </w:pPr>
      <w:bookmarkStart w:colFirst="0" w:colLast="0" w:name="_2shxko5teak8" w:id="5"/>
      <w:bookmarkEnd w:id="5"/>
      <w:r w:rsidDel="00000000" w:rsidR="00000000" w:rsidRPr="00000000">
        <w:rPr>
          <w:b w:val="1"/>
          <w:bCs w:val="1"/>
          <w:color w:val="2e7e32"/>
          <w:rtl w:val="0"/>
        </w:rPr>
        <w:t xml:space="preserve">En cours</w:t>
      </w:r>
    </w:p>
    <w:p w:rsidR="00000000" w:rsidDel="00000000" w:rsidP="00000000" w:rsidRDefault="00000000" w:rsidRPr="00000000" w14:paraId="0000001C">
      <w:pPr>
        <w:pStyle w:val="Heading4"/>
        <w:keepNext w:val="0"/>
        <w:keepLines w:val="0"/>
        <w:shd w:fill="ffffff" w:val="clear"/>
        <w:spacing w:after="40" w:before="0" w:line="450" w:lineRule="auto"/>
        <w:rPr>
          <w:b w:val="1"/>
          <w:bCs w:val="1"/>
          <w:color w:val="271a38"/>
        </w:rPr>
      </w:pPr>
      <w:bookmarkStart w:colFirst="0" w:colLast="0" w:name="_dszvh4yq5b7l" w:id="6"/>
      <w:bookmarkEnd w:id="6"/>
      <w:r w:rsidDel="00000000" w:rsidR="00000000" w:rsidRPr="00000000">
        <w:rPr>
          <w:b w:val="1"/>
          <w:bCs w:val="1"/>
          <w:color w:val="271a38"/>
          <w:rtl w:val="0"/>
        </w:rPr>
        <w:t xml:space="preserve">Contenu du projet</w:t>
      </w:r>
    </w:p>
    <w:p w:rsidR="00000000" w:rsidDel="00000000" w:rsidP="00000000" w:rsidRDefault="00000000" w:rsidRPr="00000000" w14:paraId="0000001D">
      <w:pPr>
        <w:shd w:fill="ffffff" w:val="clear"/>
        <w:spacing w:line="390" w:lineRule="auto"/>
        <w:rPr>
          <w:color w:val="271a38"/>
          <w:sz w:val="24"/>
          <w:szCs w:val="24"/>
          <w:u w:val="single"/>
        </w:rPr>
      </w:pPr>
      <w:r w:rsidDel="00000000" w:rsidR="00000000" w:rsidRPr="00000000">
        <w:fldChar w:fldCharType="begin"/>
        <w:instrText xml:space="preserve"> HYPERLINK "https://openclassrooms.com/fr/paths/778/projects/1429/1159-scenario---analysez-l%E2%80%99architecture-de-l%E2%80%99information-des-concurrents" </w:instrText>
        <w:fldChar w:fldCharType="separate"/>
      </w:r>
      <w:r w:rsidDel="00000000" w:rsidR="00000000" w:rsidRPr="00000000">
        <w:rPr>
          <w:color w:val="271a38"/>
          <w:sz w:val="24"/>
          <w:szCs w:val="24"/>
          <w:u w:val="single"/>
          <w:rtl w:val="0"/>
        </w:rPr>
        <w:t xml:space="preserve">Scénario - Analysez l’architecture de l’information des concurrents</w:t>
      </w:r>
    </w:p>
    <w:p w:rsidR="00000000" w:rsidDel="00000000" w:rsidP="00000000" w:rsidRDefault="00000000" w:rsidRPr="00000000" w14:paraId="0000001E">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"https://openclassrooms.com/fr/paths/778/projects/1429/1160-menez-des-tests-utilisateurs" </w:instrText>
        <w:fldChar w:fldCharType="separate"/>
      </w:r>
      <w:r w:rsidDel="00000000" w:rsidR="00000000" w:rsidRPr="00000000">
        <w:rPr>
          <w:color w:val="271a38"/>
          <w:sz w:val="24"/>
          <w:szCs w:val="24"/>
          <w:u w:val="single"/>
          <w:rtl w:val="0"/>
        </w:rPr>
        <w:t xml:space="preserve">Menez des tests utilisateurs</w:t>
      </w:r>
    </w:p>
    <w:p w:rsidR="00000000" w:rsidDel="00000000" w:rsidP="00000000" w:rsidRDefault="00000000" w:rsidRPr="00000000" w14:paraId="0000001F">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"https://openclassrooms.com/fr/paths/778/projects/1429/1161-proposez-la-nouvelle-architecture-de-l%E2%80%99information-et-les-parcours-utilisateurs" </w:instrText>
        <w:fldChar w:fldCharType="separate"/>
      </w:r>
      <w:r w:rsidDel="00000000" w:rsidR="00000000" w:rsidRPr="00000000">
        <w:rPr>
          <w:color w:val="271a38"/>
          <w:sz w:val="24"/>
          <w:szCs w:val="24"/>
          <w:u w:val="single"/>
          <w:rtl w:val="0"/>
        </w:rPr>
        <w:t xml:space="preserve">Proposez la nouvelle architecture de l’information et les parcours utilisateurs</w:t>
      </w:r>
    </w:p>
    <w:p w:rsidR="00000000" w:rsidDel="00000000" w:rsidP="00000000" w:rsidRDefault="00000000" w:rsidRPr="00000000" w14:paraId="00000020">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"https://openclassrooms.com/fr/paths/778/projects/1429/1162-preparez-un-wireframe" </w:instrText>
        <w:fldChar w:fldCharType="separate"/>
      </w:r>
      <w:r w:rsidDel="00000000" w:rsidR="00000000" w:rsidRPr="00000000">
        <w:rPr>
          <w:color w:val="271a38"/>
          <w:sz w:val="24"/>
          <w:szCs w:val="24"/>
          <w:u w:val="single"/>
          <w:rtl w:val="0"/>
        </w:rPr>
        <w:t xml:space="preserve">Préparez un wireframe</w:t>
      </w:r>
    </w:p>
    <w:p w:rsidR="00000000" w:rsidDel="00000000" w:rsidP="00000000" w:rsidRDefault="00000000" w:rsidRPr="00000000" w14:paraId="00000021">
      <w:pPr>
        <w:shd w:fill="ffffff" w:val="clear"/>
        <w:spacing w:line="390" w:lineRule="auto"/>
        <w:rPr>
          <w:color w:val="271a38"/>
          <w:sz w:val="24"/>
          <w:szCs w:val="24"/>
          <w:u w:val="single"/>
        </w:rPr>
      </w:pPr>
      <w:r w:rsidDel="00000000" w:rsidR="00000000" w:rsidRPr="00000000">
        <w:fldChar w:fldCharType="end"/>
      </w:r>
      <w:r w:rsidDel="00000000" w:rsidR="00000000" w:rsidRPr="00000000">
        <w:fldChar w:fldCharType="begin"/>
        <w:instrText xml:space="preserve"> HYPERLINK "https://openclassrooms.com/fr/paths/778/projects/1429/1163-livrables-et-soutenance" </w:instrText>
        <w:fldChar w:fldCharType="separate"/>
      </w:r>
      <w:r w:rsidDel="00000000" w:rsidR="00000000" w:rsidRPr="00000000">
        <w:rPr>
          <w:color w:val="271a38"/>
          <w:sz w:val="24"/>
          <w:szCs w:val="24"/>
          <w:u w:val="single"/>
          <w:rtl w:val="0"/>
        </w:rPr>
        <w:t xml:space="preserve">Livrables et soutenance</w:t>
      </w:r>
    </w:p>
    <w:p w:rsidR="00000000" w:rsidDel="00000000" w:rsidP="00000000" w:rsidRDefault="00000000" w:rsidRPr="00000000" w14:paraId="0000002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fldChar w:fldCharType="end"/>
      </w: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jttojbvdrk8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4">
      <w:pPr>
        <w:pStyle w:val="Heading1"/>
        <w:keepNext w:val="0"/>
        <w:keepLines w:val="0"/>
        <w:spacing w:after="0" w:before="0" w:line="195" w:lineRule="auto"/>
        <w:rPr/>
      </w:pPr>
      <w:bookmarkStart w:colFirst="0" w:colLast="0" w:name="_ftry9a6zvt98" w:id="8"/>
      <w:bookmarkEnd w:id="8"/>
      <w:r w:rsidDel="00000000" w:rsidR="00000000" w:rsidRPr="00000000">
        <w:fldChar w:fldCharType="begin"/>
        <w:instrText xml:space="preserve"> HYPERLINK "https://openclassrooms.com/fr/paths/778/projects/1429" </w:instrText>
        <w:fldChar w:fldCharType="separate"/>
      </w:r>
      <w:r w:rsidDel="00000000" w:rsidR="00000000" w:rsidRPr="00000000">
        <w:rPr>
          <w:rtl w:val="0"/>
        </w:rPr>
      </w:r>
    </w:p>
    <w:p w:rsidR="00000000" w:rsidDel="00000000" w:rsidP="00000000" w:rsidRDefault="00000000" w:rsidRPr="00000000" w14:paraId="00000025">
      <w:pPr>
        <w:pStyle w:val="Heading1"/>
        <w:keepNext w:val="0"/>
        <w:keepLines w:val="0"/>
        <w:spacing w:after="0" w:before="0" w:line="195" w:lineRule="auto"/>
        <w:rPr>
          <w:color w:val="271a38"/>
          <w:sz w:val="48"/>
          <w:szCs w:val="48"/>
          <w:highlight w:val="white"/>
        </w:rPr>
      </w:pPr>
      <w:bookmarkStart w:colFirst="0" w:colLast="0" w:name="_ftry9a6zvt98" w:id="8"/>
      <w:bookmarkEnd w:id="8"/>
      <w:r w:rsidDel="00000000" w:rsidR="00000000" w:rsidRPr="00000000">
        <w:fldChar w:fldCharType="end"/>
      </w:r>
      <w:hyperlink r:id="rId7">
        <w:r w:rsidDel="00000000" w:rsidR="00000000" w:rsidRPr="00000000">
          <w:rPr>
            <w:color w:val="271a38"/>
            <w:sz w:val="48"/>
            <w:szCs w:val="48"/>
            <w:highlight w:val="white"/>
            <w:rtl w:val="0"/>
          </w:rPr>
          <w:t xml:space="preserve">Pensez l'architecture d'information</w:t>
        </w:r>
      </w:hyperlink>
      <w:r w:rsidDel="00000000" w:rsidR="00000000" w:rsidRPr="00000000">
        <w:rPr>
          <w:rtl w:val="0"/>
        </w:rPr>
      </w:r>
    </w:p>
    <w:p w:rsidR="00000000" w:rsidDel="00000000" w:rsidP="00000000" w:rsidRDefault="00000000" w:rsidRPr="00000000" w14:paraId="00000026">
      <w:pPr>
        <w:numPr>
          <w:ilvl w:val="0"/>
          <w:numId w:val="7"/>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27">
      <w:pPr>
        <w:numPr>
          <w:ilvl w:val="1"/>
          <w:numId w:val="7"/>
        </w:numPr>
        <w:ind w:left="1440" w:hanging="360"/>
      </w:pPr>
      <w:r w:rsidDel="00000000" w:rsidR="00000000" w:rsidRPr="00000000">
        <w:fldChar w:fldCharType="begin"/>
        <w:instrText xml:space="preserve"> HYPERLINK "https://openclassrooms.com/fr/paths/778/projects/1429/1159-scenario---analysez-l%E2%80%99architecture-de-l%E2%80%99information-des-concurrents" </w:instrText>
        <w:fldChar w:fldCharType="separate"/>
      </w:r>
      <w:r w:rsidDel="00000000" w:rsidR="00000000" w:rsidRPr="00000000">
        <w:rPr>
          <w:color w:val="271a38"/>
          <w:sz w:val="24"/>
          <w:szCs w:val="24"/>
          <w:highlight w:val="white"/>
          <w:rtl w:val="0"/>
        </w:rPr>
        <w:t xml:space="preserve">Scénario - Analysez l’architecture de l’information des concurrents</w:t>
      </w:r>
    </w:p>
    <w:p w:rsidR="00000000" w:rsidDel="00000000" w:rsidP="00000000" w:rsidRDefault="00000000" w:rsidRPr="00000000" w14:paraId="00000028">
      <w:pPr>
        <w:numPr>
          <w:ilvl w:val="1"/>
          <w:numId w:val="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"https://openclassrooms.com/fr/paths/778/projects/1429/1160-menez-des-tests-utilisateurs" </w:instrText>
        <w:fldChar w:fldCharType="separate"/>
      </w:r>
      <w:r w:rsidDel="00000000" w:rsidR="00000000" w:rsidRPr="00000000">
        <w:rPr>
          <w:color w:val="271a38"/>
          <w:sz w:val="24"/>
          <w:szCs w:val="24"/>
          <w:highlight w:val="white"/>
          <w:rtl w:val="0"/>
        </w:rPr>
        <w:t xml:space="preserve">Menez des tests utilisateurs</w:t>
      </w:r>
    </w:p>
    <w:p w:rsidR="00000000" w:rsidDel="00000000" w:rsidP="00000000" w:rsidRDefault="00000000" w:rsidRPr="00000000" w14:paraId="00000029">
      <w:pPr>
        <w:numPr>
          <w:ilvl w:val="1"/>
          <w:numId w:val="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"https://openclassrooms.com/fr/paths/778/projects/1429/1161-proposez-la-nouvelle-architecture-de-l%E2%80%99information-et-les-parcours-utilisateurs" </w:instrText>
        <w:fldChar w:fldCharType="separate"/>
      </w:r>
      <w:r w:rsidDel="00000000" w:rsidR="00000000" w:rsidRPr="00000000">
        <w:rPr>
          <w:color w:val="271a38"/>
          <w:sz w:val="24"/>
          <w:szCs w:val="24"/>
          <w:highlight w:val="white"/>
          <w:rtl w:val="0"/>
        </w:rPr>
        <w:t xml:space="preserve">Proposez la nouvelle architecture de l’information et les parcours utilisateurs</w:t>
      </w:r>
    </w:p>
    <w:p w:rsidR="00000000" w:rsidDel="00000000" w:rsidP="00000000" w:rsidRDefault="00000000" w:rsidRPr="00000000" w14:paraId="0000002A">
      <w:pPr>
        <w:numPr>
          <w:ilvl w:val="1"/>
          <w:numId w:val="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"https://openclassrooms.com/fr/paths/778/projects/1429/1162-preparez-un-wireframe" </w:instrText>
        <w:fldChar w:fldCharType="separate"/>
      </w:r>
      <w:r w:rsidDel="00000000" w:rsidR="00000000" w:rsidRPr="00000000">
        <w:rPr>
          <w:color w:val="271a38"/>
          <w:sz w:val="24"/>
          <w:szCs w:val="24"/>
          <w:highlight w:val="white"/>
          <w:rtl w:val="0"/>
        </w:rPr>
        <w:t xml:space="preserve">Préparez un wireframe</w:t>
      </w:r>
    </w:p>
    <w:p w:rsidR="00000000" w:rsidDel="00000000" w:rsidP="00000000" w:rsidRDefault="00000000" w:rsidRPr="00000000" w14:paraId="0000002B">
      <w:pPr>
        <w:numPr>
          <w:ilvl w:val="1"/>
          <w:numId w:val="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"https://openclassrooms.com/fr/paths/778/projects/1429/1163-livrables-et-soutenance"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2C">
      <w:pPr>
        <w:numPr>
          <w:ilvl w:val="1"/>
          <w:numId w:val="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2D">
      <w:pPr>
        <w:numPr>
          <w:ilvl w:val="0"/>
          <w:numId w:val="7"/>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2E">
      <w:pPr>
        <w:numPr>
          <w:ilvl w:val="1"/>
          <w:numId w:val="7"/>
        </w:numPr>
        <w:ind w:left="1440" w:hanging="360"/>
      </w:pPr>
      <w:hyperlink r:id="rId8">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"https://openclassrooms.com/fr/paths/778/projects/1429/1159-scenario---analysez-l%E2%80%99architecture-de-l%E2%80%99information-des-concurrents"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2F">
      <w:pPr>
        <w:numPr>
          <w:ilvl w:val="1"/>
          <w:numId w:val="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30">
      <w:pPr>
        <w:numPr>
          <w:ilvl w:val="1"/>
          <w:numId w:val="7"/>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31">
      <w:pPr>
        <w:pStyle w:val="Heading3"/>
        <w:keepNext w:val="0"/>
        <w:keepLines w:val="0"/>
        <w:spacing w:before="280" w:line="462.85714285714283" w:lineRule="auto"/>
        <w:rPr>
          <w:b w:val="1"/>
          <w:bCs w:val="1"/>
          <w:color w:val="271a38"/>
          <w:highlight w:val="white"/>
        </w:rPr>
      </w:pPr>
      <w:bookmarkStart w:colFirst="0" w:colLast="0" w:name="_j3w92a2rd5ay" w:id="9"/>
      <w:bookmarkEnd w:id="9"/>
      <w:r w:rsidDel="00000000" w:rsidR="00000000" w:rsidRPr="00000000">
        <w:fldChar w:fldCharType="end"/>
      </w:r>
      <w:r w:rsidDel="00000000" w:rsidR="00000000" w:rsidRPr="00000000">
        <w:rPr>
          <w:b w:val="1"/>
          <w:bCs w:val="1"/>
          <w:color w:val="271a38"/>
          <w:highlight w:val="white"/>
          <w:rtl w:val="0"/>
        </w:rPr>
        <w:t xml:space="preserve">Scénario - Analysez l’architecture de l’information des concurrents</w:t>
      </w:r>
    </w:p>
    <w:p w:rsidR="00000000" w:rsidDel="00000000" w:rsidP="00000000" w:rsidRDefault="00000000" w:rsidRPr="00000000" w14:paraId="0000003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3">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9652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4"/>
        <w:keepNext w:val="0"/>
        <w:keepLines w:val="0"/>
        <w:spacing w:after="40" w:before="240" w:line="450" w:lineRule="auto"/>
        <w:rPr>
          <w:b w:val="1"/>
          <w:bCs w:val="1"/>
          <w:color w:val="271a38"/>
          <w:highlight w:val="white"/>
        </w:rPr>
      </w:pPr>
      <w:bookmarkStart w:colFirst="0" w:colLast="0" w:name="_j4lycm38zjqt" w:id="10"/>
      <w:bookmarkEnd w:id="10"/>
      <w:r w:rsidDel="00000000" w:rsidR="00000000" w:rsidRPr="00000000">
        <w:rPr>
          <w:b w:val="1"/>
          <w:bCs w:val="1"/>
          <w:color w:val="271a38"/>
          <w:highlight w:val="white"/>
          <w:rtl w:val="0"/>
        </w:rPr>
        <w:t xml:space="preserve">Comment allez-vous procéder ?</w:t>
      </w:r>
    </w:p>
    <w:p w:rsidR="00000000" w:rsidDel="00000000" w:rsidP="00000000" w:rsidRDefault="00000000" w:rsidRPr="00000000" w14:paraId="00000035">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 name="image11.png"/>
            <a:graphic>
              <a:graphicData uri="http://schemas.openxmlformats.org/drawingml/2006/picture">
                <pic:pic>
                  <pic:nvPicPr>
                    <pic:cNvPr descr="Barres titres" id="0" name="image11.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Cette mission suit un scénario de projet professionnel. </w:t>
      </w:r>
    </w:p>
    <w:p w:rsidR="00000000" w:rsidDel="00000000" w:rsidP="00000000" w:rsidRDefault="00000000" w:rsidRPr="00000000" w14:paraId="0000003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Avant de démarrer, nous vous conseillons de :</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color w:val="271a38"/>
          <w:sz w:val="24"/>
          <w:szCs w:val="24"/>
          <w:highlight w:val="white"/>
          <w:rtl w:val="0"/>
        </w:rPr>
        <w:t xml:space="preserve">lire toute la mission et ses documents liés ;</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color w:val="271a38"/>
          <w:sz w:val="24"/>
          <w:szCs w:val="24"/>
          <w:highlight w:val="white"/>
          <w:rtl w:val="0"/>
        </w:rPr>
        <w:t xml:space="preserve">prendre des notes sur ce que vous avez compris ;</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color w:val="271a38"/>
          <w:sz w:val="24"/>
          <w:szCs w:val="24"/>
          <w:highlight w:val="white"/>
          <w:rtl w:val="0"/>
        </w:rPr>
        <w:t xml:space="preserve">préparer une liste de questions pour votre première session de mentorat.</w:t>
      </w:r>
    </w:p>
    <w:p w:rsidR="00000000" w:rsidDel="00000000" w:rsidP="00000000" w:rsidRDefault="00000000" w:rsidRPr="00000000" w14:paraId="0000003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3E">
      <w:pPr>
        <w:pStyle w:val="Heading4"/>
        <w:keepNext w:val="0"/>
        <w:keepLines w:val="0"/>
        <w:spacing w:after="40" w:before="240" w:line="450" w:lineRule="auto"/>
        <w:rPr>
          <w:b w:val="1"/>
          <w:bCs w:val="1"/>
          <w:color w:val="271a38"/>
          <w:highlight w:val="white"/>
        </w:rPr>
      </w:pPr>
      <w:bookmarkStart w:colFirst="0" w:colLast="0" w:name="_4b8hikq5j5qp" w:id="11"/>
      <w:bookmarkEnd w:id="11"/>
      <w:r w:rsidDel="00000000" w:rsidR="00000000" w:rsidRPr="00000000">
        <w:rPr>
          <w:b w:val="1"/>
          <w:bCs w:val="1"/>
          <w:color w:val="271a38"/>
          <w:highlight w:val="white"/>
          <w:rtl w:val="0"/>
        </w:rPr>
        <w:t xml:space="preserve">Prêt à mener la mission ?</w:t>
      </w:r>
    </w:p>
    <w:p w:rsidR="00000000" w:rsidDel="00000000" w:rsidP="00000000" w:rsidRDefault="00000000" w:rsidRPr="00000000" w14:paraId="0000003F">
      <w:pPr>
        <w:pStyle w:val="Heading4"/>
        <w:keepNext w:val="0"/>
        <w:keepLines w:val="0"/>
        <w:spacing w:after="40" w:before="240" w:line="450" w:lineRule="auto"/>
        <w:rPr>
          <w:b w:val="1"/>
          <w:bCs w:val="1"/>
          <w:color w:val="271a38"/>
          <w:highlight w:val="white"/>
        </w:rPr>
      </w:pPr>
      <w:bookmarkStart w:colFirst="0" w:colLast="0" w:name="_aqpa42lfb7y6" w:id="12"/>
      <w:bookmarkEnd w:id="12"/>
      <w:r w:rsidDel="00000000" w:rsidR="00000000" w:rsidRPr="00000000">
        <w:rPr>
          <w:b w:val="1"/>
          <w:bCs w:val="1"/>
          <w:color w:val="271a38"/>
          <w:highlight w:val="white"/>
        </w:rPr>
        <w:drawing>
          <wp:inline distB="114300" distT="114300" distL="114300" distR="114300">
            <wp:extent cx="5731200" cy="38100"/>
            <wp:effectExtent b="0" l="0" r="0" t="0"/>
            <wp:docPr descr="Barres titres" id="11" name="image6.png"/>
            <a:graphic>
              <a:graphicData uri="http://schemas.openxmlformats.org/drawingml/2006/picture">
                <pic:pic>
                  <pic:nvPicPr>
                    <pic:cNvPr descr="Barres titres" id="0" name="image6.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1">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débutez en tant qu’UX architect au sein d’une agence d’UX designers aux spécialités diverses. </w:t>
      </w:r>
    </w:p>
    <w:p w:rsidR="00000000" w:rsidDel="00000000" w:rsidP="00000000" w:rsidRDefault="00000000" w:rsidRPr="00000000" w14:paraId="0000004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Votre équipe est contactée par Equi-libre, un institut de recherche spécialisé dans la santé mentale, dont la mission est d’aider les individus à gérer leurs pensées, leurs émotions et à améliorer leur bien-être.</w:t>
      </w:r>
    </w:p>
    <w:p w:rsidR="00000000" w:rsidDel="00000000" w:rsidP="00000000" w:rsidRDefault="00000000" w:rsidRPr="00000000" w14:paraId="0000004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5">
      <w:pPr>
        <w:spacing w:after="240" w:line="390" w:lineRule="auto"/>
        <w:rPr>
          <w:color w:val="271a38"/>
          <w:sz w:val="24"/>
          <w:szCs w:val="24"/>
          <w:highlight w:val="white"/>
        </w:rPr>
      </w:pPr>
      <w:r w:rsidDel="00000000" w:rsidR="00000000" w:rsidRPr="00000000">
        <w:rPr>
          <w:color w:val="271a38"/>
          <w:sz w:val="24"/>
          <w:szCs w:val="24"/>
          <w:highlight w:val="white"/>
        </w:rPr>
        <w:drawing>
          <wp:inline distB="114300" distT="114300" distL="114300" distR="114300">
            <wp:extent cx="5731200" cy="1435100"/>
            <wp:effectExtent b="0" l="0" r="0" t="0"/>
            <wp:docPr descr="Logo Equi-libre" id="4" name="image12.png"/>
            <a:graphic>
              <a:graphicData uri="http://schemas.openxmlformats.org/drawingml/2006/picture">
                <pic:pic>
                  <pic:nvPicPr>
                    <pic:cNvPr descr="Logo Equi-libre" id="0" name="image12.png"/>
                    <pic:cNvPicPr preferRelativeResize="0"/>
                  </pic:nvPicPr>
                  <pic:blipFill>
                    <a:blip r:embed="rId1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Equi-libre possède un site internet qui rassemble le fruit de ses recherches, accessible librement, à destination du grand public. Le problème : il y a énormément d'informations sur ce site et il n’est pas très “user-friendly”. En bref, il n’est pas adapté à sa cible d’utilisateurs.</w:t>
      </w:r>
    </w:p>
    <w:p w:rsidR="00000000" w:rsidDel="00000000" w:rsidP="00000000" w:rsidRDefault="00000000" w:rsidRPr="00000000" w14:paraId="0000004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Equi-libre souhaite donc développer son application mobile. Ce sera d’ailleurs l’occasion de “faire le tri” dans le contenu du site web !</w:t>
      </w:r>
    </w:p>
    <w:p w:rsidR="00000000" w:rsidDel="00000000" w:rsidP="00000000" w:rsidRDefault="00000000" w:rsidRPr="00000000" w14:paraId="0000004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collaborez avec Pia, UX researcher, qui vient de mener une recherche utilisateurs. Vous prenez son relais pour gérer la prochaine étape : définir l’architecture de l’information de l’application mobile Equi-libre. </w:t>
      </w:r>
    </w:p>
    <w:p w:rsidR="00000000" w:rsidDel="00000000" w:rsidP="00000000" w:rsidRDefault="00000000" w:rsidRPr="00000000" w14:paraId="0000004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4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allez donc passer par plusieurs étapes d’analyse, de hiérarchisation et de structuration des contenus et des fonctionnalités. En réalisant un wireframe d'une expérience utilisateur idéale, vous aurez des préconisations à transmettre pour le développement de leur application mobile.</w:t>
      </w:r>
    </w:p>
    <w:p w:rsidR="00000000" w:rsidDel="00000000" w:rsidP="00000000" w:rsidRDefault="00000000" w:rsidRPr="00000000" w14:paraId="0000004E">
      <w:pPr>
        <w:spacing w:after="240" w:line="390" w:lineRule="auto"/>
        <w:rPr>
          <w:color w:val="271a38"/>
          <w:sz w:val="24"/>
          <w:szCs w:val="24"/>
          <w:highlight w:val="white"/>
        </w:rPr>
      </w:pPr>
      <w:r w:rsidDel="00000000" w:rsidR="00000000" w:rsidRPr="00000000">
        <w:rPr>
          <w:color w:val="271a38"/>
          <w:sz w:val="24"/>
          <w:szCs w:val="24"/>
          <w:highlight w:val="white"/>
          <w:rtl w:val="0"/>
        </w:rPr>
        <w:br w:type="textWrapping"/>
        <w:t xml:space="preserve">Pia vous briefe par email sur la première étape : analyser l’architecture de l’information des applications mobiles concurrentes.</w:t>
      </w:r>
    </w:p>
    <w:p w:rsidR="00000000" w:rsidDel="00000000" w:rsidP="00000000" w:rsidRDefault="00000000" w:rsidRPr="00000000" w14:paraId="0000004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tbl>
      <w:tblPr>
        <w:tblStyle w:val="Table1"/>
        <w:tblW w:w="9025.511811023624" w:type="dxa"/>
        <w:jc w:val="left"/>
        <w:tblBorders>
          <w:top w:color="dad9dc" w:space="0" w:sz="6" w:val="single"/>
          <w:left w:color="dad9dc" w:space="0" w:sz="6" w:val="single"/>
          <w:bottom w:color="dad9dc" w:space="0" w:sz="6" w:val="single"/>
          <w:right w:color="dad9dc" w:space="0" w:sz="6" w:val="single"/>
          <w:insideH w:color="dad9dc" w:space="0" w:sz="6" w:val="single"/>
          <w:insideV w:color="dad9dc" w:space="0" w:sz="6" w:val="single"/>
        </w:tblBorders>
        <w:tblLayout w:type="fixed"/>
        <w:tblLook w:val="0600"/>
      </w:tblPr>
      <w:tblGrid>
        <w:gridCol w:w="9025.511811023624"/>
        <w:tblGridChange w:id="0">
          <w:tblGrid>
            <w:gridCol w:w="9025.511811023624"/>
          </w:tblGrid>
        </w:tblGridChange>
      </w:tblGrid>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De</w:t>
            </w:r>
            <w:r w:rsidDel="00000000" w:rsidR="00000000" w:rsidRPr="00000000">
              <w:rPr>
                <w:color w:val="271a38"/>
                <w:sz w:val="24"/>
                <w:szCs w:val="24"/>
                <w:highlight w:val="white"/>
                <w:rtl w:val="0"/>
              </w:rPr>
              <w:t xml:space="preserve"> : Pia</w:t>
            </w:r>
          </w:p>
          <w:p w:rsidR="00000000" w:rsidDel="00000000" w:rsidP="00000000" w:rsidRDefault="00000000" w:rsidRPr="00000000" w14:paraId="00000051">
            <w:pPr>
              <w:spacing w:after="240" w:lineRule="auto"/>
              <w:rPr>
                <w:color w:val="271a38"/>
                <w:sz w:val="24"/>
                <w:szCs w:val="24"/>
                <w:highlight w:val="white"/>
              </w:rPr>
            </w:pPr>
            <w:r w:rsidDel="00000000" w:rsidR="00000000" w:rsidRPr="00000000">
              <w:rPr>
                <w:b w:val="1"/>
                <w:bCs w:val="1"/>
                <w:color w:val="271a38"/>
                <w:sz w:val="24"/>
                <w:szCs w:val="24"/>
                <w:highlight w:val="white"/>
                <w:rtl w:val="0"/>
              </w:rPr>
              <w:t xml:space="preserve">À</w:t>
            </w:r>
            <w:r w:rsidDel="00000000" w:rsidR="00000000" w:rsidRPr="00000000">
              <w:rPr>
                <w:color w:val="271a38"/>
                <w:sz w:val="24"/>
                <w:szCs w:val="24"/>
                <w:highlight w:val="white"/>
                <w:rtl w:val="0"/>
              </w:rPr>
              <w:t xml:space="preserve"> : Moi</w:t>
            </w:r>
          </w:p>
          <w:p w:rsidR="00000000" w:rsidDel="00000000" w:rsidP="00000000" w:rsidRDefault="00000000" w:rsidRPr="00000000" w14:paraId="00000052">
            <w:pPr>
              <w:rPr>
                <w:color w:val="271a38"/>
                <w:sz w:val="24"/>
                <w:szCs w:val="24"/>
                <w:highlight w:val="white"/>
              </w:rPr>
            </w:pPr>
            <w:r w:rsidDel="00000000" w:rsidR="00000000" w:rsidRPr="00000000">
              <w:rPr>
                <w:b w:val="1"/>
                <w:bCs w:val="1"/>
                <w:color w:val="271a38"/>
                <w:sz w:val="24"/>
                <w:szCs w:val="24"/>
                <w:highlight w:val="white"/>
                <w:rtl w:val="0"/>
              </w:rPr>
              <w:t xml:space="preserve">Objet</w:t>
            </w:r>
            <w:r w:rsidDel="00000000" w:rsidR="00000000" w:rsidRPr="00000000">
              <w:rPr>
                <w:color w:val="271a38"/>
                <w:sz w:val="24"/>
                <w:szCs w:val="24"/>
                <w:highlight w:val="white"/>
                <w:rtl w:val="0"/>
              </w:rPr>
              <w:t xml:space="preserve"> : Résultat Recherche Utilisateurs - Equi-libre</w:t>
            </w:r>
          </w:p>
        </w:tc>
      </w:tr>
      <w:tr>
        <w:trPr>
          <w:cantSplit w:val="0"/>
          <w:trHeight w:val="139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240" w:lineRule="auto"/>
              <w:rPr>
                <w:color w:val="271a38"/>
                <w:sz w:val="24"/>
                <w:szCs w:val="24"/>
                <w:highlight w:val="white"/>
              </w:rPr>
            </w:pPr>
            <w:r w:rsidDel="00000000" w:rsidR="00000000" w:rsidRPr="00000000">
              <w:rPr>
                <w:color w:val="271a38"/>
                <w:sz w:val="24"/>
                <w:szCs w:val="24"/>
                <w:highlight w:val="white"/>
                <w:rtl w:val="0"/>
              </w:rPr>
              <w:t xml:space="preserve">Hello, </w:t>
            </w:r>
          </w:p>
          <w:p w:rsidR="00000000" w:rsidDel="00000000" w:rsidP="00000000" w:rsidRDefault="00000000" w:rsidRPr="00000000" w14:paraId="00000054">
            <w:pPr>
              <w:rPr>
                <w:color w:val="271a38"/>
                <w:sz w:val="24"/>
                <w:szCs w:val="24"/>
                <w:highlight w:val="white"/>
              </w:rPr>
            </w:pPr>
            <w:r w:rsidDel="00000000" w:rsidR="00000000" w:rsidRPr="00000000">
              <w:rPr>
                <w:rtl w:val="0"/>
              </w:rPr>
            </w:r>
          </w:p>
          <w:p w:rsidR="00000000" w:rsidDel="00000000" w:rsidP="00000000" w:rsidRDefault="00000000" w:rsidRPr="00000000" w14:paraId="00000055">
            <w:pPr>
              <w:spacing w:after="240" w:lineRule="auto"/>
              <w:rPr>
                <w:color w:val="271a38"/>
                <w:sz w:val="24"/>
                <w:szCs w:val="24"/>
                <w:highlight w:val="white"/>
              </w:rPr>
            </w:pPr>
            <w:r w:rsidDel="00000000" w:rsidR="00000000" w:rsidRPr="00000000">
              <w:rPr>
                <w:color w:val="271a38"/>
                <w:sz w:val="24"/>
                <w:szCs w:val="24"/>
                <w:highlight w:val="white"/>
                <w:rtl w:val="0"/>
              </w:rPr>
              <w:t xml:space="preserve">J’espère que tu es impatient d’attaquer ce nouveau projet, il est passionnant !</w:t>
              <w:br w:type="textWrapping"/>
              <w:br w:type="textWrapping"/>
              <w:t xml:space="preserve">Afin que tu puisses commencer ton analyse des concurrents, je te mets en pièces jointes les points clés des résultats des enquêtes que j’ai réalisées sur le terrain :</w:t>
            </w:r>
          </w:p>
          <w:p w:rsidR="00000000" w:rsidDel="00000000" w:rsidP="00000000" w:rsidRDefault="00000000" w:rsidRPr="00000000" w14:paraId="00000056">
            <w:pPr>
              <w:rPr>
                <w:color w:val="271a38"/>
                <w:sz w:val="24"/>
                <w:szCs w:val="24"/>
                <w:highlight w:val="white"/>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color w:val="271a38"/>
                <w:sz w:val="24"/>
                <w:szCs w:val="24"/>
                <w:highlight w:val="white"/>
                <w:rtl w:val="0"/>
              </w:rPr>
              <w:t xml:space="preserve">Les attentes des utilisateurs en terme de fonctionnalités </w:t>
            </w:r>
          </w:p>
          <w:p w:rsidR="00000000" w:rsidDel="00000000" w:rsidP="00000000" w:rsidRDefault="00000000" w:rsidRPr="00000000" w14:paraId="00000058">
            <w:pPr>
              <w:numPr>
                <w:ilvl w:val="0"/>
                <w:numId w:val="3"/>
              </w:numPr>
              <w:ind w:left="720" w:hanging="360"/>
            </w:pPr>
            <w:r w:rsidDel="00000000" w:rsidR="00000000" w:rsidRPr="00000000">
              <w:rPr>
                <w:color w:val="271a38"/>
                <w:sz w:val="24"/>
                <w:szCs w:val="24"/>
                <w:highlight w:val="white"/>
                <w:rtl w:val="0"/>
              </w:rPr>
              <w:t xml:space="preserve">Le contenu sélectionné par Equi-libre pour leur application mobile </w:t>
            </w:r>
          </w:p>
          <w:p w:rsidR="00000000" w:rsidDel="00000000" w:rsidP="00000000" w:rsidRDefault="00000000" w:rsidRPr="00000000" w14:paraId="00000059">
            <w:pPr>
              <w:numPr>
                <w:ilvl w:val="0"/>
                <w:numId w:val="3"/>
              </w:numPr>
              <w:ind w:left="720" w:hanging="360"/>
            </w:pPr>
            <w:r w:rsidDel="00000000" w:rsidR="00000000" w:rsidRPr="00000000">
              <w:rPr>
                <w:color w:val="271a38"/>
                <w:sz w:val="24"/>
                <w:szCs w:val="24"/>
                <w:highlight w:val="white"/>
                <w:rtl w:val="0"/>
              </w:rPr>
              <w:t xml:space="preserve">4 personas représentant les utilisateurs de l’application Equi-libre </w:t>
            </w:r>
          </w:p>
          <w:p w:rsidR="00000000" w:rsidDel="00000000" w:rsidP="00000000" w:rsidRDefault="00000000" w:rsidRPr="00000000" w14:paraId="0000005A">
            <w:pPr>
              <w:numPr>
                <w:ilvl w:val="0"/>
                <w:numId w:val="3"/>
              </w:numPr>
              <w:ind w:left="720" w:hanging="360"/>
            </w:pPr>
            <w:r w:rsidDel="00000000" w:rsidR="00000000" w:rsidRPr="00000000">
              <w:rPr>
                <w:color w:val="271a38"/>
                <w:sz w:val="24"/>
                <w:szCs w:val="24"/>
                <w:highlight w:val="white"/>
                <w:rtl w:val="0"/>
              </w:rPr>
              <w:t xml:space="preserve">Des suggestions pour nous démarquer de la concurrence</w:t>
            </w:r>
          </w:p>
          <w:p w:rsidR="00000000" w:rsidDel="00000000" w:rsidP="00000000" w:rsidRDefault="00000000" w:rsidRPr="00000000" w14:paraId="0000005B">
            <w:pPr>
              <w:rPr>
                <w:color w:val="271a38"/>
                <w:sz w:val="24"/>
                <w:szCs w:val="24"/>
                <w:highlight w:val="white"/>
              </w:rPr>
            </w:pPr>
            <w:r w:rsidDel="00000000" w:rsidR="00000000" w:rsidRPr="00000000">
              <w:rPr>
                <w:rtl w:val="0"/>
              </w:rPr>
            </w:r>
          </w:p>
          <w:p w:rsidR="00000000" w:rsidDel="00000000" w:rsidP="00000000" w:rsidRDefault="00000000" w:rsidRPr="00000000" w14:paraId="0000005C">
            <w:pPr>
              <w:spacing w:after="240" w:lineRule="auto"/>
              <w:rPr>
                <w:color w:val="271a38"/>
                <w:sz w:val="24"/>
                <w:szCs w:val="24"/>
                <w:highlight w:val="white"/>
              </w:rPr>
            </w:pPr>
            <w:r w:rsidDel="00000000" w:rsidR="00000000" w:rsidRPr="00000000">
              <w:rPr>
                <w:color w:val="271a38"/>
                <w:sz w:val="24"/>
                <w:szCs w:val="24"/>
                <w:highlight w:val="white"/>
                <w:rtl w:val="0"/>
              </w:rPr>
              <w:t xml:space="preserve">Ils te permettront de prendre connaissance du contexte de la mission, de comprendre les besoins d’Equi-libre et de ses utilisateurs et, enfin, d’identifier ses concurrents.</w:t>
            </w:r>
          </w:p>
          <w:p w:rsidR="00000000" w:rsidDel="00000000" w:rsidP="00000000" w:rsidRDefault="00000000" w:rsidRPr="00000000" w14:paraId="0000005D">
            <w:pPr>
              <w:rPr>
                <w:color w:val="271a38"/>
                <w:sz w:val="24"/>
                <w:szCs w:val="24"/>
                <w:highlight w:val="white"/>
              </w:rPr>
            </w:pPr>
            <w:r w:rsidDel="00000000" w:rsidR="00000000" w:rsidRPr="00000000">
              <w:rPr>
                <w:rtl w:val="0"/>
              </w:rPr>
            </w:r>
          </w:p>
          <w:p w:rsidR="00000000" w:rsidDel="00000000" w:rsidP="00000000" w:rsidRDefault="00000000" w:rsidRPr="00000000" w14:paraId="0000005E">
            <w:pPr>
              <w:spacing w:after="240" w:lineRule="auto"/>
              <w:rPr>
                <w:color w:val="271a38"/>
                <w:sz w:val="24"/>
                <w:szCs w:val="24"/>
                <w:highlight w:val="white"/>
              </w:rPr>
            </w:pPr>
            <w:r w:rsidDel="00000000" w:rsidR="00000000" w:rsidRPr="00000000">
              <w:rPr>
                <w:color w:val="271a38"/>
                <w:sz w:val="24"/>
                <w:szCs w:val="24"/>
                <w:highlight w:val="white"/>
                <w:rtl w:val="0"/>
              </w:rPr>
              <w:t xml:space="preserve">Je te laisse donc la main pour rédiger </w:t>
            </w:r>
            <w:r w:rsidDel="00000000" w:rsidR="00000000" w:rsidRPr="00000000">
              <w:rPr>
                <w:b w:val="1"/>
                <w:bCs w:val="1"/>
                <w:color w:val="271a38"/>
                <w:sz w:val="24"/>
                <w:szCs w:val="24"/>
                <w:highlight w:val="white"/>
                <w:rtl w:val="0"/>
              </w:rPr>
              <w:t xml:space="preserve">une note de synthèse </w:t>
            </w:r>
            <w:r w:rsidDel="00000000" w:rsidR="00000000" w:rsidRPr="00000000">
              <w:rPr>
                <w:color w:val="271a38"/>
                <w:sz w:val="24"/>
                <w:szCs w:val="24"/>
                <w:highlight w:val="white"/>
                <w:rtl w:val="0"/>
              </w:rPr>
              <w:t xml:space="preserve">de 7 pages minimum (format libre converti en PDF) </w:t>
            </w:r>
            <w:r w:rsidDel="00000000" w:rsidR="00000000" w:rsidRPr="00000000">
              <w:rPr>
                <w:b w:val="1"/>
                <w:bCs w:val="1"/>
                <w:color w:val="271a38"/>
                <w:sz w:val="24"/>
                <w:szCs w:val="24"/>
                <w:highlight w:val="white"/>
                <w:rtl w:val="0"/>
              </w:rPr>
              <w:t xml:space="preserve">sur l’architecture de l’information </w:t>
            </w:r>
            <w:r w:rsidDel="00000000" w:rsidR="00000000" w:rsidRPr="00000000">
              <w:rPr>
                <w:color w:val="271a38"/>
                <w:sz w:val="24"/>
                <w:szCs w:val="24"/>
                <w:highlight w:val="white"/>
                <w:rtl w:val="0"/>
              </w:rPr>
              <w:t xml:space="preserve">des applications concurrentes. </w:t>
            </w:r>
          </w:p>
          <w:p w:rsidR="00000000" w:rsidDel="00000000" w:rsidP="00000000" w:rsidRDefault="00000000" w:rsidRPr="00000000" w14:paraId="0000005F">
            <w:pPr>
              <w:rPr>
                <w:color w:val="271a38"/>
                <w:sz w:val="24"/>
                <w:szCs w:val="24"/>
                <w:highlight w:val="white"/>
              </w:rPr>
            </w:pPr>
            <w:r w:rsidDel="00000000" w:rsidR="00000000" w:rsidRPr="00000000">
              <w:rPr>
                <w:rtl w:val="0"/>
              </w:rPr>
            </w:r>
          </w:p>
          <w:p w:rsidR="00000000" w:rsidDel="00000000" w:rsidP="00000000" w:rsidRDefault="00000000" w:rsidRPr="00000000" w14:paraId="00000060">
            <w:pPr>
              <w:spacing w:after="240" w:lineRule="auto"/>
              <w:rPr>
                <w:color w:val="271a38"/>
                <w:sz w:val="24"/>
                <w:szCs w:val="24"/>
                <w:highlight w:val="white"/>
              </w:rPr>
            </w:pPr>
            <w:r w:rsidDel="00000000" w:rsidR="00000000" w:rsidRPr="00000000">
              <w:rPr>
                <w:color w:val="271a38"/>
                <w:sz w:val="24"/>
                <w:szCs w:val="24"/>
                <w:highlight w:val="white"/>
                <w:rtl w:val="0"/>
              </w:rPr>
              <w:t xml:space="preserve">Je te propose de choisir deux applications concurrentes et d’analyser pour chacune d’entre elles : </w:t>
            </w:r>
          </w:p>
          <w:p w:rsidR="00000000" w:rsidDel="00000000" w:rsidP="00000000" w:rsidRDefault="00000000" w:rsidRPr="00000000" w14:paraId="00000061">
            <w:pPr>
              <w:numPr>
                <w:ilvl w:val="0"/>
                <w:numId w:val="2"/>
              </w:numPr>
              <w:ind w:left="720" w:hanging="360"/>
            </w:pPr>
            <w:r w:rsidDel="00000000" w:rsidR="00000000" w:rsidRPr="00000000">
              <w:rPr>
                <w:color w:val="271a38"/>
                <w:sz w:val="24"/>
                <w:szCs w:val="24"/>
                <w:highlight w:val="white"/>
                <w:rtl w:val="0"/>
              </w:rPr>
              <w:t xml:space="preserve">les fonctionnalités qu’elle propose (par exemple les différents types de méditation, les échanges entre les utilisateurs etc.) avec captures d’écran fléchées et annotées à l’appui ;</w:t>
            </w:r>
          </w:p>
          <w:p w:rsidR="00000000" w:rsidDel="00000000" w:rsidP="00000000" w:rsidRDefault="00000000" w:rsidRPr="00000000" w14:paraId="00000062">
            <w:pPr>
              <w:numPr>
                <w:ilvl w:val="0"/>
                <w:numId w:val="2"/>
              </w:numPr>
              <w:ind w:left="720" w:hanging="360"/>
            </w:pPr>
            <w:r w:rsidDel="00000000" w:rsidR="00000000" w:rsidRPr="00000000">
              <w:rPr>
                <w:color w:val="271a38"/>
                <w:sz w:val="24"/>
                <w:szCs w:val="24"/>
                <w:highlight w:val="white"/>
                <w:rtl w:val="0"/>
              </w:rPr>
              <w:t xml:space="preserve">1 force et 1 faiblesse au niveau des fonctionnalités ;</w:t>
            </w:r>
          </w:p>
          <w:p w:rsidR="00000000" w:rsidDel="00000000" w:rsidP="00000000" w:rsidRDefault="00000000" w:rsidRPr="00000000" w14:paraId="00000063">
            <w:pPr>
              <w:numPr>
                <w:ilvl w:val="0"/>
                <w:numId w:val="2"/>
              </w:numPr>
              <w:ind w:left="720" w:hanging="360"/>
            </w:pPr>
            <w:r w:rsidDel="00000000" w:rsidR="00000000" w:rsidRPr="00000000">
              <w:rPr>
                <w:color w:val="271a38"/>
                <w:sz w:val="24"/>
                <w:szCs w:val="24"/>
                <w:highlight w:val="white"/>
                <w:rtl w:val="0"/>
              </w:rPr>
              <w:t xml:space="preserve">1 force et 1 faiblesse au niveau de l’architecture de l’information (navigation, structure du contenu et catégorisation des rubriques) ;</w:t>
            </w:r>
          </w:p>
          <w:p w:rsidR="00000000" w:rsidDel="00000000" w:rsidP="00000000" w:rsidRDefault="00000000" w:rsidRPr="00000000" w14:paraId="00000064">
            <w:pPr>
              <w:numPr>
                <w:ilvl w:val="0"/>
                <w:numId w:val="2"/>
              </w:numPr>
              <w:ind w:left="720" w:hanging="360"/>
            </w:pPr>
            <w:r w:rsidDel="00000000" w:rsidR="00000000" w:rsidRPr="00000000">
              <w:rPr>
                <w:color w:val="271a38"/>
                <w:sz w:val="24"/>
                <w:szCs w:val="24"/>
                <w:highlight w:val="white"/>
                <w:rtl w:val="0"/>
              </w:rPr>
              <w:t xml:space="preserve">le wording (vocabulaire et ton) utilisé sur chaque application (sous forme d’une liste de 5 à 10 termes avec une définition de 2 lignes maximum).</w:t>
            </w:r>
          </w:p>
          <w:p w:rsidR="00000000" w:rsidDel="00000000" w:rsidP="00000000" w:rsidRDefault="00000000" w:rsidRPr="00000000" w14:paraId="00000065">
            <w:pPr>
              <w:rPr>
                <w:color w:val="271a38"/>
                <w:sz w:val="24"/>
                <w:szCs w:val="24"/>
                <w:highlight w:val="white"/>
              </w:rPr>
            </w:pPr>
            <w:r w:rsidDel="00000000" w:rsidR="00000000" w:rsidRPr="00000000">
              <w:rPr>
                <w:rtl w:val="0"/>
              </w:rPr>
            </w:r>
          </w:p>
          <w:p w:rsidR="00000000" w:rsidDel="00000000" w:rsidP="00000000" w:rsidRDefault="00000000" w:rsidRPr="00000000" w14:paraId="00000066">
            <w:pPr>
              <w:spacing w:after="240" w:lineRule="auto"/>
              <w:rPr>
                <w:color w:val="271a38"/>
                <w:sz w:val="24"/>
                <w:szCs w:val="24"/>
                <w:highlight w:val="white"/>
              </w:rPr>
            </w:pPr>
            <w:r w:rsidDel="00000000" w:rsidR="00000000" w:rsidRPr="00000000">
              <w:rPr>
                <w:color w:val="271a38"/>
                <w:sz w:val="24"/>
                <w:szCs w:val="24"/>
                <w:highlight w:val="white"/>
                <w:rtl w:val="0"/>
              </w:rPr>
              <w:t xml:space="preserve">Tu pourras conclure par au moins 3 recommandations de catégorisation et de structuration du contenu. (Si cela s’y prête, l’usage d’un wording en particulier peut faire l’objet d’une recommandation).</w:t>
              <w:br w:type="textWrapping"/>
            </w:r>
          </w:p>
          <w:p w:rsidR="00000000" w:rsidDel="00000000" w:rsidP="00000000" w:rsidRDefault="00000000" w:rsidRPr="00000000" w14:paraId="00000067">
            <w:pPr>
              <w:spacing w:after="240" w:lineRule="auto"/>
              <w:rPr>
                <w:color w:val="271a38"/>
                <w:sz w:val="24"/>
                <w:szCs w:val="24"/>
                <w:highlight w:val="white"/>
              </w:rPr>
            </w:pPr>
            <w:r w:rsidDel="00000000" w:rsidR="00000000" w:rsidRPr="00000000">
              <w:rPr>
                <w:color w:val="271a38"/>
                <w:sz w:val="24"/>
                <w:szCs w:val="24"/>
                <w:highlight w:val="white"/>
                <w:rtl w:val="0"/>
              </w:rPr>
              <w:t xml:space="preserve">Tes recommandations de structure, de catégorisation et de labellisation du contenu doivent faire émerger une logique et une cohérence de l’architecture de l’information telles que les profils utilisateurs l’attendent. Le but est que les utilisateurs puissent trouver facilement et rapidement les informations dont ils ont besoin.</w:t>
            </w:r>
          </w:p>
          <w:p w:rsidR="00000000" w:rsidDel="00000000" w:rsidP="00000000" w:rsidRDefault="00000000" w:rsidRPr="00000000" w14:paraId="00000068">
            <w:pPr>
              <w:rPr>
                <w:color w:val="271a38"/>
                <w:sz w:val="24"/>
                <w:szCs w:val="24"/>
                <w:highlight w:val="white"/>
              </w:rPr>
            </w:pPr>
            <w:r w:rsidDel="00000000" w:rsidR="00000000" w:rsidRPr="00000000">
              <w:rPr>
                <w:rtl w:val="0"/>
              </w:rPr>
            </w:r>
          </w:p>
          <w:p w:rsidR="00000000" w:rsidDel="00000000" w:rsidP="00000000" w:rsidRDefault="00000000" w:rsidRPr="00000000" w14:paraId="00000069">
            <w:pPr>
              <w:spacing w:after="240" w:lineRule="auto"/>
              <w:rPr>
                <w:color w:val="271a38"/>
                <w:sz w:val="24"/>
                <w:szCs w:val="24"/>
                <w:highlight w:val="white"/>
              </w:rPr>
            </w:pPr>
            <w:r w:rsidDel="00000000" w:rsidR="00000000" w:rsidRPr="00000000">
              <w:rPr>
                <w:color w:val="271a38"/>
                <w:sz w:val="24"/>
                <w:szCs w:val="24"/>
                <w:highlight w:val="white"/>
                <w:rtl w:val="0"/>
              </w:rPr>
              <w:t xml:space="preserve">Pia</w:t>
            </w:r>
          </w:p>
          <w:p w:rsidR="00000000" w:rsidDel="00000000" w:rsidP="00000000" w:rsidRDefault="00000000" w:rsidRPr="00000000" w14:paraId="0000006A">
            <w:pPr>
              <w:rPr>
                <w:color w:val="271a38"/>
                <w:sz w:val="24"/>
                <w:szCs w:val="24"/>
                <w:highlight w:val="white"/>
              </w:rPr>
            </w:pPr>
            <w:r w:rsidDel="00000000" w:rsidR="00000000" w:rsidRPr="00000000">
              <w:rPr>
                <w:color w:val="271a38"/>
                <w:sz w:val="24"/>
                <w:szCs w:val="24"/>
                <w:highlight w:val="white"/>
                <w:rtl w:val="0"/>
              </w:rPr>
              <w:t xml:space="preserve">UX Researcher</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24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Pièce jointe : </w:t>
            </w:r>
          </w:p>
          <w:p w:rsidR="00000000" w:rsidDel="00000000" w:rsidP="00000000" w:rsidRDefault="00000000" w:rsidRPr="00000000" w14:paraId="0000006C">
            <w:pPr>
              <w:numPr>
                <w:ilvl w:val="0"/>
                <w:numId w:val="13"/>
              </w:numPr>
              <w:ind w:left="720" w:hanging="360"/>
            </w:pPr>
            <w:hyperlink r:id="rId12">
              <w:r w:rsidDel="00000000" w:rsidR="00000000" w:rsidRPr="00000000">
                <w:rPr>
                  <w:b w:val="1"/>
                  <w:bCs w:val="1"/>
                  <w:color w:val="7451eb"/>
                  <w:sz w:val="24"/>
                  <w:szCs w:val="24"/>
                  <w:highlight w:val="white"/>
                  <w:u w:val="single"/>
                  <w:rtl w:val="0"/>
                </w:rPr>
                <w:t xml:space="preserve">Résultat des enquêtes terrain préliminaires</w:t>
              </w:r>
            </w:hyperlink>
            <w:r w:rsidDel="00000000" w:rsidR="00000000" w:rsidRPr="00000000">
              <w:rPr>
                <w:rtl w:val="0"/>
              </w:rPr>
            </w:r>
          </w:p>
        </w:tc>
      </w:tr>
    </w:tbl>
    <w:p w:rsidR="00000000" w:rsidDel="00000000" w:rsidP="00000000" w:rsidRDefault="00000000" w:rsidRPr="00000000" w14:paraId="0000006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6E">
      <w:pPr>
        <w:rPr>
          <w:color w:val="7451eb"/>
          <w:sz w:val="24"/>
          <w:szCs w:val="24"/>
          <w:highlight w:val="white"/>
          <w:u w:val="single"/>
        </w:rPr>
      </w:pPr>
      <w:hyperlink r:id="rId13">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6F">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7vspzdw8axhe"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71">
      <w:pPr>
        <w:pStyle w:val="Heading1"/>
        <w:keepNext w:val="0"/>
        <w:keepLines w:val="0"/>
        <w:spacing w:after="0" w:before="0" w:line="195" w:lineRule="auto"/>
        <w:rPr/>
      </w:pPr>
      <w:bookmarkStart w:colFirst="0" w:colLast="0" w:name="_i14hz6ks5d8p" w:id="14"/>
      <w:bookmarkEnd w:id="14"/>
      <w:r w:rsidDel="00000000" w:rsidR="00000000" w:rsidRPr="00000000">
        <w:fldChar w:fldCharType="begin"/>
        <w:instrText xml:space="preserve"> HYPERLINK "https://openclassrooms.com/fr/paths/778/projects/1429" </w:instrText>
        <w:fldChar w:fldCharType="separate"/>
      </w:r>
      <w:r w:rsidDel="00000000" w:rsidR="00000000" w:rsidRPr="00000000">
        <w:rPr>
          <w:rtl w:val="0"/>
        </w:rPr>
      </w:r>
    </w:p>
    <w:p w:rsidR="00000000" w:rsidDel="00000000" w:rsidP="00000000" w:rsidRDefault="00000000" w:rsidRPr="00000000" w14:paraId="00000072">
      <w:pPr>
        <w:pStyle w:val="Heading1"/>
        <w:keepNext w:val="0"/>
        <w:keepLines w:val="0"/>
        <w:spacing w:after="0" w:before="0" w:line="195" w:lineRule="auto"/>
        <w:rPr>
          <w:color w:val="271a38"/>
          <w:sz w:val="48"/>
          <w:szCs w:val="48"/>
          <w:highlight w:val="white"/>
        </w:rPr>
      </w:pPr>
      <w:bookmarkStart w:colFirst="0" w:colLast="0" w:name="_i14hz6ks5d8p" w:id="14"/>
      <w:bookmarkEnd w:id="14"/>
      <w:r w:rsidDel="00000000" w:rsidR="00000000" w:rsidRPr="00000000">
        <w:fldChar w:fldCharType="end"/>
      </w:r>
      <w:hyperlink r:id="rId14">
        <w:r w:rsidDel="00000000" w:rsidR="00000000" w:rsidRPr="00000000">
          <w:rPr>
            <w:color w:val="271a38"/>
            <w:sz w:val="48"/>
            <w:szCs w:val="48"/>
            <w:highlight w:val="white"/>
            <w:rtl w:val="0"/>
          </w:rPr>
          <w:t xml:space="preserve">Pensez l'architecture d'information</w:t>
        </w:r>
      </w:hyperlink>
      <w:r w:rsidDel="00000000" w:rsidR="00000000" w:rsidRPr="00000000">
        <w:rPr>
          <w:rtl w:val="0"/>
        </w:rPr>
      </w:r>
    </w:p>
    <w:p w:rsidR="00000000" w:rsidDel="00000000" w:rsidP="00000000" w:rsidRDefault="00000000" w:rsidRPr="00000000" w14:paraId="00000073">
      <w:pPr>
        <w:numPr>
          <w:ilvl w:val="0"/>
          <w:numId w:val="11"/>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74">
      <w:pPr>
        <w:numPr>
          <w:ilvl w:val="1"/>
          <w:numId w:val="11"/>
        </w:numPr>
        <w:ind w:left="1440" w:hanging="360"/>
      </w:pPr>
      <w:r w:rsidDel="00000000" w:rsidR="00000000" w:rsidRPr="00000000">
        <w:fldChar w:fldCharType="begin"/>
        <w:instrText xml:space="preserve"> HYPERLINK "https://openclassrooms.com/fr/paths/778/projects/1429/1159-scenario---analysez-l%E2%80%99architecture-de-l%E2%80%99information-des-concurrents" </w:instrText>
        <w:fldChar w:fldCharType="separate"/>
      </w:r>
      <w:r w:rsidDel="00000000" w:rsidR="00000000" w:rsidRPr="00000000">
        <w:rPr>
          <w:color w:val="271a38"/>
          <w:sz w:val="24"/>
          <w:szCs w:val="24"/>
          <w:highlight w:val="white"/>
          <w:rtl w:val="0"/>
        </w:rPr>
        <w:t xml:space="preserve">Scénario - Analysez l’architecture de l’information des concurrents</w:t>
      </w:r>
    </w:p>
    <w:p w:rsidR="00000000" w:rsidDel="00000000" w:rsidP="00000000" w:rsidRDefault="00000000" w:rsidRPr="00000000" w14:paraId="00000075">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"https://openclassrooms.com/fr/paths/778/projects/1429/1160-menez-des-tests-utilisateurs" </w:instrText>
        <w:fldChar w:fldCharType="separate"/>
      </w:r>
      <w:r w:rsidDel="00000000" w:rsidR="00000000" w:rsidRPr="00000000">
        <w:rPr>
          <w:color w:val="271a38"/>
          <w:sz w:val="24"/>
          <w:szCs w:val="24"/>
          <w:shd w:fill="f6f4fd" w:val="clear"/>
          <w:rtl w:val="0"/>
        </w:rPr>
        <w:t xml:space="preserve">Menez des tests utilisateurs</w:t>
      </w:r>
    </w:p>
    <w:p w:rsidR="00000000" w:rsidDel="00000000" w:rsidP="00000000" w:rsidRDefault="00000000" w:rsidRPr="00000000" w14:paraId="00000076">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"https://openclassrooms.com/fr/paths/778/projects/1429/1161-proposez-la-nouvelle-architecture-de-l%E2%80%99information-et-les-parcours-utilisateurs" </w:instrText>
        <w:fldChar w:fldCharType="separate"/>
      </w:r>
      <w:r w:rsidDel="00000000" w:rsidR="00000000" w:rsidRPr="00000000">
        <w:rPr>
          <w:color w:val="271a38"/>
          <w:sz w:val="24"/>
          <w:szCs w:val="24"/>
          <w:highlight w:val="white"/>
          <w:rtl w:val="0"/>
        </w:rPr>
        <w:t xml:space="preserve">Proposez la nouvelle architecture de l’information et les parcours utilisateurs</w:t>
      </w:r>
    </w:p>
    <w:p w:rsidR="00000000" w:rsidDel="00000000" w:rsidP="00000000" w:rsidRDefault="00000000" w:rsidRPr="00000000" w14:paraId="00000077">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"https://openclassrooms.com/fr/paths/778/projects/1429/1162-preparez-un-wireframe" </w:instrText>
        <w:fldChar w:fldCharType="separate"/>
      </w:r>
      <w:r w:rsidDel="00000000" w:rsidR="00000000" w:rsidRPr="00000000">
        <w:rPr>
          <w:color w:val="271a38"/>
          <w:sz w:val="24"/>
          <w:szCs w:val="24"/>
          <w:highlight w:val="white"/>
          <w:rtl w:val="0"/>
        </w:rPr>
        <w:t xml:space="preserve">Préparez un wireframe</w:t>
      </w:r>
    </w:p>
    <w:p w:rsidR="00000000" w:rsidDel="00000000" w:rsidP="00000000" w:rsidRDefault="00000000" w:rsidRPr="00000000" w14:paraId="00000078">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"https://openclassrooms.com/fr/paths/778/projects/1429/1163-livrables-et-soutenance"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79">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7A">
      <w:pPr>
        <w:numPr>
          <w:ilvl w:val="0"/>
          <w:numId w:val="11"/>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7B">
      <w:pPr>
        <w:numPr>
          <w:ilvl w:val="1"/>
          <w:numId w:val="11"/>
        </w:numPr>
        <w:ind w:left="1440" w:hanging="360"/>
      </w:pPr>
      <w:hyperlink r:id="rId15">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"https://openclassrooms.com/fr/paths/778/projects/1429/1160-menez-des-tests-utilisateurs"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7C">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7D">
      <w:pPr>
        <w:numPr>
          <w:ilvl w:val="1"/>
          <w:numId w:val="11"/>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7E">
      <w:pPr>
        <w:pStyle w:val="Heading2"/>
        <w:keepNext w:val="0"/>
        <w:keepLines w:val="0"/>
        <w:spacing w:after="80" w:line="360" w:lineRule="auto"/>
        <w:rPr>
          <w:b w:val="1"/>
          <w:bCs w:val="1"/>
          <w:sz w:val="36"/>
          <w:szCs w:val="36"/>
          <w:highlight w:val="white"/>
        </w:rPr>
      </w:pPr>
      <w:bookmarkStart w:colFirst="0" w:colLast="0" w:name="_mb7vg7uglc6e" w:id="15"/>
      <w:bookmarkEnd w:id="15"/>
      <w:r w:rsidDel="00000000" w:rsidR="00000000" w:rsidRPr="00000000">
        <w:fldChar w:fldCharType="end"/>
      </w:r>
      <w:r w:rsidDel="00000000" w:rsidR="00000000" w:rsidRPr="00000000">
        <w:rPr>
          <w:b w:val="1"/>
          <w:bCs w:val="1"/>
          <w:sz w:val="36"/>
          <w:szCs w:val="36"/>
          <w:highlight w:val="white"/>
          <w:rtl w:val="0"/>
        </w:rPr>
        <w:t xml:space="preserve">Menez des tests utilisateurs</w:t>
      </w:r>
    </w:p>
    <w:p w:rsidR="00000000" w:rsidDel="00000000" w:rsidP="00000000" w:rsidRDefault="00000000" w:rsidRPr="00000000" w14:paraId="0000007F">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450" w:lineRule="auto"/>
        <w:rPr>
          <w:b w:val="1"/>
          <w:bCs w:val="1"/>
          <w:color w:val="271a38"/>
          <w:highlight w:val="white"/>
        </w:rPr>
      </w:pPr>
      <w:bookmarkStart w:colFirst="0" w:colLast="0" w:name="_lqecq89x3rc5" w:id="16"/>
      <w:bookmarkEnd w:id="16"/>
      <w:r w:rsidDel="00000000" w:rsidR="00000000" w:rsidRPr="00000000">
        <w:rPr>
          <w:b w:val="1"/>
          <w:bCs w:val="1"/>
          <w:color w:val="271a38"/>
          <w:highlight w:val="white"/>
          <w:rtl w:val="0"/>
        </w:rPr>
        <w:t xml:space="preserve">3 jours plus tard</w:t>
      </w:r>
    </w:p>
    <w:p w:rsidR="00000000" w:rsidDel="00000000" w:rsidP="00000000" w:rsidRDefault="00000000" w:rsidRPr="00000000" w14:paraId="00000081">
      <w:pPr>
        <w:pStyle w:val="Heading4"/>
        <w:keepNext w:val="0"/>
        <w:keepLines w:val="0"/>
        <w:spacing w:after="40" w:before="240" w:line="450" w:lineRule="auto"/>
        <w:rPr>
          <w:b w:val="1"/>
          <w:bCs w:val="1"/>
          <w:color w:val="271a38"/>
          <w:highlight w:val="white"/>
        </w:rPr>
      </w:pPr>
      <w:bookmarkStart w:colFirst="0" w:colLast="0" w:name="_48mgjnsy6zjm" w:id="17"/>
      <w:bookmarkEnd w:id="17"/>
      <w:r w:rsidDel="00000000" w:rsidR="00000000" w:rsidRPr="00000000">
        <w:rPr>
          <w:b w:val="1"/>
          <w:bCs w:val="1"/>
          <w:color w:val="271a38"/>
          <w:highlight w:val="white"/>
        </w:rPr>
        <w:drawing>
          <wp:inline distB="114300" distT="114300" distL="114300" distR="114300">
            <wp:extent cx="5731200" cy="38100"/>
            <wp:effectExtent b="0" l="0" r="0" t="0"/>
            <wp:docPr descr="Barres titres" id="2" name="image10.png"/>
            <a:graphic>
              <a:graphicData uri="http://schemas.openxmlformats.org/drawingml/2006/picture">
                <pic:pic>
                  <pic:nvPicPr>
                    <pic:cNvPr descr="Barres titres" id="0" name="image10.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3">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Vous avez envoyé votre note de synthèse à Pia ; elle vous lance sur la suite de votre mission : </w:t>
      </w:r>
    </w:p>
    <w:p w:rsidR="00000000" w:rsidDel="00000000" w:rsidP="00000000" w:rsidRDefault="00000000" w:rsidRPr="00000000" w14:paraId="0000008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Salut !</w:t>
      </w:r>
    </w:p>
    <w:p w:rsidR="00000000" w:rsidDel="00000000" w:rsidP="00000000" w:rsidRDefault="00000000" w:rsidRPr="00000000" w14:paraId="0000008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Top ta note de synthèse, on a une bonne vision d’ensemble !</w:t>
        <w:br w:type="textWrapping"/>
        <w:br w:type="textWrapping"/>
        <w:t xml:space="preserve">Maintenant il va falloir vérifier si les catégories de contenu que tu as fait émerger dans ta note de synthèse correspondent à ce qu’attendent les utilisateurs. Qu’est-ce que tu penses de réaliser </w:t>
      </w:r>
      <w:r w:rsidDel="00000000" w:rsidR="00000000" w:rsidRPr="00000000">
        <w:rPr>
          <w:b w:val="1"/>
          <w:bCs w:val="1"/>
          <w:color w:val="271a38"/>
          <w:sz w:val="24"/>
          <w:szCs w:val="24"/>
          <w:highlight w:val="white"/>
          <w:rtl w:val="0"/>
        </w:rPr>
        <w:t xml:space="preserve">3 tests utilisateurs en tri de cartes</w:t>
      </w:r>
      <w:r w:rsidDel="00000000" w:rsidR="00000000" w:rsidRPr="00000000">
        <w:rPr>
          <w:color w:val="271a38"/>
          <w:sz w:val="24"/>
          <w:szCs w:val="24"/>
          <w:highlight w:val="white"/>
          <w:rtl w:val="0"/>
        </w:rPr>
        <w:t xml:space="preserve"> ?</w:t>
        <w:br w:type="textWrapping"/>
        <w:br w:type="textWrapping"/>
        <w:t xml:space="preserve">Si les mêmes catégories reviennent régulièrement, alors on est bons pour l’organisation de l’application mobile ! Sinon il faudra revoir la structure de l'app et proposer autre chose. Je t’envoie </w:t>
      </w:r>
      <w:hyperlink r:id="rId16">
        <w:r w:rsidDel="00000000" w:rsidR="00000000" w:rsidRPr="00000000">
          <w:rPr>
            <w:color w:val="7451eb"/>
            <w:sz w:val="24"/>
            <w:szCs w:val="24"/>
            <w:highlight w:val="white"/>
            <w:u w:val="single"/>
            <w:rtl w:val="0"/>
          </w:rPr>
          <w:t xml:space="preserve">un petit mode d’emploi du test en tri de cartes</w:t>
        </w:r>
      </w:hyperlink>
      <w:r w:rsidDel="00000000" w:rsidR="00000000" w:rsidRPr="00000000">
        <w:rPr>
          <w:color w:val="271a38"/>
          <w:sz w:val="24"/>
          <w:szCs w:val="24"/>
          <w:highlight w:val="white"/>
          <w:rtl w:val="0"/>
        </w:rPr>
        <w:t xml:space="preserve"> que j’ai adapté à la thématique d’Equi-libre. Je l’ai utilisé dans d’autres missions, c’est un bon gain de temps !</w:t>
      </w:r>
    </w:p>
    <w:p w:rsidR="00000000" w:rsidDel="00000000" w:rsidP="00000000" w:rsidRDefault="00000000" w:rsidRPr="00000000" w14:paraId="0000008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Envoie-moi les captures d’écran du résultat quand tu as fini.</w:t>
      </w:r>
    </w:p>
    <w:p w:rsidR="00000000" w:rsidDel="00000000" w:rsidP="00000000" w:rsidRDefault="00000000" w:rsidRPr="00000000" w14:paraId="0000008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8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Merci et à bientôt !</w:t>
      </w:r>
    </w:p>
    <w:p w:rsidR="00000000" w:rsidDel="00000000" w:rsidP="00000000" w:rsidRDefault="00000000" w:rsidRPr="00000000" w14:paraId="0000008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Pia</w:t>
      </w:r>
    </w:p>
    <w:p w:rsidR="00000000" w:rsidDel="00000000" w:rsidP="00000000" w:rsidRDefault="00000000" w:rsidRPr="00000000" w14:paraId="0000008C">
      <w:pPr>
        <w:rPr>
          <w:color w:val="7451eb"/>
          <w:sz w:val="24"/>
          <w:szCs w:val="24"/>
          <w:highlight w:val="white"/>
          <w:u w:val="single"/>
        </w:rPr>
      </w:pPr>
      <w:hyperlink r:id="rId17">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8D">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pllkgfrab3na"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90">
      <w:pPr>
        <w:pStyle w:val="Heading1"/>
        <w:keepNext w:val="0"/>
        <w:keepLines w:val="0"/>
        <w:spacing w:after="0" w:before="0" w:line="195" w:lineRule="auto"/>
        <w:rPr/>
      </w:pPr>
      <w:bookmarkStart w:colFirst="0" w:colLast="0" w:name="_akfkca6fcphh" w:id="19"/>
      <w:bookmarkEnd w:id="19"/>
      <w:r w:rsidDel="00000000" w:rsidR="00000000" w:rsidRPr="00000000">
        <w:fldChar w:fldCharType="begin"/>
        <w:instrText xml:space="preserve"> HYPERLINK "https://openclassrooms.com/fr/paths/778/projects/1429" </w:instrText>
        <w:fldChar w:fldCharType="separate"/>
      </w:r>
      <w:r w:rsidDel="00000000" w:rsidR="00000000" w:rsidRPr="00000000">
        <w:rPr>
          <w:rtl w:val="0"/>
        </w:rPr>
      </w:r>
    </w:p>
    <w:p w:rsidR="00000000" w:rsidDel="00000000" w:rsidP="00000000" w:rsidRDefault="00000000" w:rsidRPr="00000000" w14:paraId="00000091">
      <w:pPr>
        <w:pStyle w:val="Heading1"/>
        <w:keepNext w:val="0"/>
        <w:keepLines w:val="0"/>
        <w:spacing w:after="0" w:before="0" w:line="195" w:lineRule="auto"/>
        <w:rPr>
          <w:color w:val="271a38"/>
          <w:sz w:val="48"/>
          <w:szCs w:val="48"/>
          <w:highlight w:val="white"/>
        </w:rPr>
      </w:pPr>
      <w:bookmarkStart w:colFirst="0" w:colLast="0" w:name="_akfkca6fcphh" w:id="19"/>
      <w:bookmarkEnd w:id="19"/>
      <w:r w:rsidDel="00000000" w:rsidR="00000000" w:rsidRPr="00000000">
        <w:fldChar w:fldCharType="end"/>
      </w:r>
      <w:hyperlink r:id="rId18">
        <w:r w:rsidDel="00000000" w:rsidR="00000000" w:rsidRPr="00000000">
          <w:rPr>
            <w:color w:val="271a38"/>
            <w:sz w:val="48"/>
            <w:szCs w:val="48"/>
            <w:highlight w:val="white"/>
            <w:rtl w:val="0"/>
          </w:rPr>
          <w:t xml:space="preserve">Pensez l'architecture d'information</w:t>
        </w:r>
      </w:hyperlink>
      <w:r w:rsidDel="00000000" w:rsidR="00000000" w:rsidRPr="00000000">
        <w:rPr>
          <w:rtl w:val="0"/>
        </w:rPr>
      </w:r>
    </w:p>
    <w:p w:rsidR="00000000" w:rsidDel="00000000" w:rsidP="00000000" w:rsidRDefault="00000000" w:rsidRPr="00000000" w14:paraId="00000092">
      <w:pPr>
        <w:numPr>
          <w:ilvl w:val="0"/>
          <w:numId w:val="12"/>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93">
      <w:pPr>
        <w:numPr>
          <w:ilvl w:val="1"/>
          <w:numId w:val="12"/>
        </w:numPr>
        <w:ind w:left="1440" w:hanging="360"/>
      </w:pPr>
      <w:r w:rsidDel="00000000" w:rsidR="00000000" w:rsidRPr="00000000">
        <w:fldChar w:fldCharType="begin"/>
        <w:instrText xml:space="preserve"> HYPERLINK "https://openclassrooms.com/fr/paths/778/projects/1429/1159-scenario---analysez-l%E2%80%99architecture-de-l%E2%80%99information-des-concurrents" </w:instrText>
        <w:fldChar w:fldCharType="separate"/>
      </w:r>
      <w:r w:rsidDel="00000000" w:rsidR="00000000" w:rsidRPr="00000000">
        <w:rPr>
          <w:color w:val="271a38"/>
          <w:sz w:val="24"/>
          <w:szCs w:val="24"/>
          <w:highlight w:val="white"/>
          <w:rtl w:val="0"/>
        </w:rPr>
        <w:t xml:space="preserve">Scénario - Analysez l’architecture de l’information des concurrents</w:t>
      </w:r>
    </w:p>
    <w:p w:rsidR="00000000" w:rsidDel="00000000" w:rsidP="00000000" w:rsidRDefault="00000000" w:rsidRPr="00000000" w14:paraId="00000094">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"https://openclassrooms.com/fr/paths/778/projects/1429/1160-menez-des-tests-utilisateurs" </w:instrText>
        <w:fldChar w:fldCharType="separate"/>
      </w:r>
      <w:r w:rsidDel="00000000" w:rsidR="00000000" w:rsidRPr="00000000">
        <w:rPr>
          <w:color w:val="271a38"/>
          <w:sz w:val="24"/>
          <w:szCs w:val="24"/>
          <w:highlight w:val="white"/>
          <w:rtl w:val="0"/>
        </w:rPr>
        <w:t xml:space="preserve">Menez des tests utilisateurs</w:t>
      </w:r>
    </w:p>
    <w:p w:rsidR="00000000" w:rsidDel="00000000" w:rsidP="00000000" w:rsidRDefault="00000000" w:rsidRPr="00000000" w14:paraId="00000095">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"https://openclassrooms.com/fr/paths/778/projects/1429/1161-proposez-la-nouvelle-architecture-de-l%E2%80%99information-et-les-parcours-utilisateurs" </w:instrText>
        <w:fldChar w:fldCharType="separate"/>
      </w:r>
      <w:r w:rsidDel="00000000" w:rsidR="00000000" w:rsidRPr="00000000">
        <w:rPr>
          <w:color w:val="271a38"/>
          <w:sz w:val="24"/>
          <w:szCs w:val="24"/>
          <w:highlight w:val="white"/>
          <w:rtl w:val="0"/>
        </w:rPr>
        <w:t xml:space="preserve">Proposez la nouvelle architecture de l’information et les parcours utilisateurs</w:t>
      </w:r>
    </w:p>
    <w:p w:rsidR="00000000" w:rsidDel="00000000" w:rsidP="00000000" w:rsidRDefault="00000000" w:rsidRPr="00000000" w14:paraId="00000096">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"https://openclassrooms.com/fr/paths/778/projects/1429/1162-preparez-un-wireframe" </w:instrText>
        <w:fldChar w:fldCharType="separate"/>
      </w:r>
      <w:r w:rsidDel="00000000" w:rsidR="00000000" w:rsidRPr="00000000">
        <w:rPr>
          <w:color w:val="271a38"/>
          <w:sz w:val="24"/>
          <w:szCs w:val="24"/>
          <w:highlight w:val="white"/>
          <w:rtl w:val="0"/>
        </w:rPr>
        <w:t xml:space="preserve">Préparez un wireframe</w:t>
      </w:r>
    </w:p>
    <w:p w:rsidR="00000000" w:rsidDel="00000000" w:rsidP="00000000" w:rsidRDefault="00000000" w:rsidRPr="00000000" w14:paraId="00000097">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"https://openclassrooms.com/fr/paths/778/projects/1429/1163-livrables-et-soutenance" </w:instrText>
        <w:fldChar w:fldCharType="separate"/>
      </w:r>
      <w:r w:rsidDel="00000000" w:rsidR="00000000" w:rsidRPr="00000000">
        <w:rPr>
          <w:color w:val="271a38"/>
          <w:sz w:val="24"/>
          <w:szCs w:val="24"/>
          <w:highlight w:val="white"/>
          <w:rtl w:val="0"/>
        </w:rPr>
        <w:t xml:space="preserve">Livrables et soutenance</w:t>
      </w:r>
    </w:p>
    <w:p w:rsidR="00000000" w:rsidDel="00000000" w:rsidP="00000000" w:rsidRDefault="00000000" w:rsidRPr="00000000" w14:paraId="00000098">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99">
      <w:pPr>
        <w:numPr>
          <w:ilvl w:val="0"/>
          <w:numId w:val="12"/>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9A">
      <w:pPr>
        <w:numPr>
          <w:ilvl w:val="1"/>
          <w:numId w:val="12"/>
        </w:numPr>
        <w:ind w:left="1440" w:hanging="360"/>
      </w:pPr>
      <w:hyperlink r:id="rId19">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"https://openclassrooms.com/fr/paths/778/projects/1429/1161-proposez-la-nouvelle-architecture-de-l%E2%80%99information-et-les-parcours-utilisateurs"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9B">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9C">
      <w:pPr>
        <w:numPr>
          <w:ilvl w:val="1"/>
          <w:numId w:val="12"/>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9D">
      <w:pPr>
        <w:pStyle w:val="Heading3"/>
        <w:keepNext w:val="0"/>
        <w:keepLines w:val="0"/>
        <w:spacing w:before="280" w:line="462.85714285714283" w:lineRule="auto"/>
        <w:rPr>
          <w:b w:val="1"/>
          <w:bCs w:val="1"/>
          <w:color w:val="271a38"/>
          <w:highlight w:val="white"/>
        </w:rPr>
      </w:pPr>
      <w:bookmarkStart w:colFirst="0" w:colLast="0" w:name="_o5y9qty6fnjs" w:id="20"/>
      <w:bookmarkEnd w:id="20"/>
      <w:r w:rsidDel="00000000" w:rsidR="00000000" w:rsidRPr="00000000">
        <w:fldChar w:fldCharType="end"/>
      </w:r>
      <w:r w:rsidDel="00000000" w:rsidR="00000000" w:rsidRPr="00000000">
        <w:rPr>
          <w:b w:val="1"/>
          <w:bCs w:val="1"/>
          <w:color w:val="271a38"/>
          <w:highlight w:val="white"/>
          <w:rtl w:val="0"/>
        </w:rPr>
        <w:t xml:space="preserve">Proposez la nouvelle architecture de l’information et les parcours utilisateurs</w:t>
      </w:r>
    </w:p>
    <w:p w:rsidR="00000000" w:rsidDel="00000000" w:rsidP="00000000" w:rsidRDefault="00000000" w:rsidRPr="00000000" w14:paraId="0000009E">
      <w:pPr>
        <w:spacing w:after="240" w:line="390" w:lineRule="auto"/>
        <w:rPr>
          <w:b w:val="1"/>
          <w:bCs w:val="1"/>
          <w:color w:val="271a38"/>
          <w:sz w:val="28"/>
          <w:szCs w:val="28"/>
          <w:highlight w:val="white"/>
        </w:rPr>
      </w:pPr>
      <w:r w:rsidDel="00000000" w:rsidR="00000000" w:rsidRPr="00000000">
        <w:rPr>
          <w:b w:val="1"/>
          <w:bCs w:val="1"/>
          <w:color w:val="271a38"/>
          <w:sz w:val="28"/>
          <w:szCs w:val="28"/>
          <w:highlight w:val="white"/>
        </w:rPr>
        <w:drawing>
          <wp:inline distB="114300" distT="114300" distL="114300" distR="114300">
            <wp:extent cx="5731200" cy="9652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450" w:lineRule="auto"/>
        <w:rPr>
          <w:b w:val="1"/>
          <w:bCs w:val="1"/>
          <w:color w:val="271a38"/>
          <w:highlight w:val="white"/>
        </w:rPr>
      </w:pPr>
      <w:bookmarkStart w:colFirst="0" w:colLast="0" w:name="_l935lzavepru" w:id="21"/>
      <w:bookmarkEnd w:id="21"/>
      <w:r w:rsidDel="00000000" w:rsidR="00000000" w:rsidRPr="00000000">
        <w:rPr>
          <w:b w:val="1"/>
          <w:bCs w:val="1"/>
          <w:color w:val="271a38"/>
          <w:highlight w:val="white"/>
          <w:rtl w:val="0"/>
        </w:rPr>
        <w:t xml:space="preserve"> </w:t>
      </w:r>
    </w:p>
    <w:p w:rsidR="00000000" w:rsidDel="00000000" w:rsidP="00000000" w:rsidRDefault="00000000" w:rsidRPr="00000000" w14:paraId="000000A0">
      <w:pPr>
        <w:pStyle w:val="Heading4"/>
        <w:keepNext w:val="0"/>
        <w:keepLines w:val="0"/>
        <w:spacing w:after="40" w:before="240" w:line="450" w:lineRule="auto"/>
        <w:rPr>
          <w:b w:val="1"/>
          <w:bCs w:val="1"/>
          <w:color w:val="271a38"/>
          <w:highlight w:val="white"/>
        </w:rPr>
      </w:pPr>
      <w:bookmarkStart w:colFirst="0" w:colLast="0" w:name="_8jld1toypqrq" w:id="22"/>
      <w:bookmarkEnd w:id="22"/>
      <w:r w:rsidDel="00000000" w:rsidR="00000000" w:rsidRPr="00000000">
        <w:rPr>
          <w:b w:val="1"/>
          <w:bCs w:val="1"/>
          <w:color w:val="271a38"/>
          <w:highlight w:val="white"/>
          <w:rtl w:val="0"/>
        </w:rPr>
        <w:t xml:space="preserve">1 semaine plus tard</w:t>
      </w:r>
    </w:p>
    <w:p w:rsidR="00000000" w:rsidDel="00000000" w:rsidP="00000000" w:rsidRDefault="00000000" w:rsidRPr="00000000" w14:paraId="000000A1">
      <w:pPr>
        <w:pStyle w:val="Heading4"/>
        <w:keepNext w:val="0"/>
        <w:keepLines w:val="0"/>
        <w:spacing w:after="40" w:before="240" w:line="450" w:lineRule="auto"/>
        <w:rPr>
          <w:b w:val="1"/>
          <w:bCs w:val="1"/>
          <w:color w:val="271a38"/>
          <w:highlight w:val="white"/>
        </w:rPr>
      </w:pPr>
      <w:bookmarkStart w:colFirst="0" w:colLast="0" w:name="_xneaphnhxhpd" w:id="23"/>
      <w:bookmarkEnd w:id="23"/>
      <w:r w:rsidDel="00000000" w:rsidR="00000000" w:rsidRPr="00000000">
        <w:rPr>
          <w:b w:val="1"/>
          <w:bCs w:val="1"/>
          <w:color w:val="271a38"/>
          <w:highlight w:val="white"/>
        </w:rPr>
        <w:drawing>
          <wp:inline distB="114300" distT="114300" distL="114300" distR="114300">
            <wp:extent cx="5731200" cy="38100"/>
            <wp:effectExtent b="0" l="0" r="0" t="0"/>
            <wp:docPr descr="Barres titres" id="3" name="image7.png"/>
            <a:graphic>
              <a:graphicData uri="http://schemas.openxmlformats.org/drawingml/2006/picture">
                <pic:pic>
                  <pic:nvPicPr>
                    <pic:cNvPr descr="Barres titres" id="0" name="image7.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450" w:lineRule="auto"/>
        <w:rPr>
          <w:b w:val="1"/>
          <w:bCs w:val="1"/>
          <w:color w:val="271a38"/>
          <w:highlight w:val="white"/>
        </w:rPr>
      </w:pPr>
      <w:bookmarkStart w:colFirst="0" w:colLast="0" w:name="_jsm3k4h4d312" w:id="24"/>
      <w:bookmarkEnd w:id="24"/>
      <w:r w:rsidDel="00000000" w:rsidR="00000000" w:rsidRPr="00000000">
        <w:rPr>
          <w:b w:val="1"/>
          <w:bCs w:val="1"/>
          <w:color w:val="271a38"/>
          <w:highlight w:val="white"/>
          <w:rtl w:val="0"/>
        </w:rPr>
        <w:t xml:space="preserve"> </w:t>
      </w:r>
    </w:p>
    <w:p w:rsidR="00000000" w:rsidDel="00000000" w:rsidP="00000000" w:rsidRDefault="00000000" w:rsidRPr="00000000" w14:paraId="000000A3">
      <w:pPr>
        <w:spacing w:after="240" w:line="390" w:lineRule="auto"/>
        <w:rPr>
          <w:b w:val="1"/>
          <w:bCs w:val="1"/>
          <w:color w:val="271a38"/>
          <w:sz w:val="24"/>
          <w:szCs w:val="24"/>
          <w:highlight w:val="white"/>
        </w:rPr>
      </w:pPr>
      <w:r w:rsidDel="00000000" w:rsidR="00000000" w:rsidRPr="00000000">
        <w:rPr>
          <w:color w:val="271a38"/>
          <w:sz w:val="24"/>
          <w:szCs w:val="24"/>
          <w:highlight w:val="white"/>
          <w:rtl w:val="0"/>
        </w:rPr>
        <w:t xml:space="preserve">Votre tri de cartes est terminé et a fait apparaître vos catégories finales !</w:t>
        <w:br w:type="textWrapping"/>
        <w:br w:type="textWrapping"/>
        <w:t xml:space="preserve">Pia vous demande maintenant de mettre en forme l’arborescence de la future application dans un </w:t>
      </w:r>
      <w:r w:rsidDel="00000000" w:rsidR="00000000" w:rsidRPr="00000000">
        <w:rPr>
          <w:b w:val="1"/>
          <w:bCs w:val="1"/>
          <w:color w:val="271a38"/>
          <w:sz w:val="24"/>
          <w:szCs w:val="24"/>
          <w:highlight w:val="white"/>
          <w:rtl w:val="0"/>
        </w:rPr>
        <w:t xml:space="preserve">diagramme d’architecture de l’information. </w:t>
      </w:r>
    </w:p>
    <w:p w:rsidR="00000000" w:rsidDel="00000000" w:rsidP="00000000" w:rsidRDefault="00000000" w:rsidRPr="00000000" w14:paraId="000000A4">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Hello !</w:t>
      </w:r>
    </w:p>
    <w:p w:rsidR="00000000" w:rsidDel="00000000" w:rsidP="00000000" w:rsidRDefault="00000000" w:rsidRPr="00000000" w14:paraId="000000A6">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7">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C’est super, tu vas maintenant pouvoir réaliser le diagramme qui représente l’arborescence de l’application Equi-libre. Je te conseille d’utiliser un outil comme Miro ou Whimsical pour ce faire.</w:t>
      </w:r>
    </w:p>
    <w:p w:rsidR="00000000" w:rsidDel="00000000" w:rsidP="00000000" w:rsidRDefault="00000000" w:rsidRPr="00000000" w14:paraId="000000A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Tu peux faire un schéma sous la forme d’un organigramme, qui part du haut vers le bas et qui : </w:t>
      </w:r>
    </w:p>
    <w:p w:rsidR="00000000" w:rsidDel="00000000" w:rsidP="00000000" w:rsidRDefault="00000000" w:rsidRPr="00000000" w14:paraId="000000AA">
      <w:pPr>
        <w:numPr>
          <w:ilvl w:val="0"/>
          <w:numId w:val="4"/>
        </w:numPr>
        <w:spacing w:after="0" w:afterAutospacing="0" w:before="240" w:lineRule="auto"/>
        <w:ind w:left="720" w:hanging="360"/>
      </w:pPr>
      <w:r w:rsidDel="00000000" w:rsidR="00000000" w:rsidRPr="00000000">
        <w:rPr>
          <w:color w:val="271a38"/>
          <w:sz w:val="24"/>
          <w:szCs w:val="24"/>
          <w:highlight w:val="white"/>
          <w:rtl w:val="0"/>
        </w:rPr>
        <w:t xml:space="preserve">débute par la page d’accueil ;</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color w:val="271a38"/>
          <w:sz w:val="24"/>
          <w:szCs w:val="24"/>
          <w:highlight w:val="white"/>
          <w:rtl w:val="0"/>
        </w:rPr>
        <w:t xml:space="preserve">puis se divise vers les pages ‘parents’ (qui correspondent aux différentes catégories de contenu et de fonctionnalités) ;</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color w:val="271a38"/>
          <w:sz w:val="24"/>
          <w:szCs w:val="24"/>
          <w:highlight w:val="white"/>
          <w:rtl w:val="0"/>
        </w:rPr>
        <w:t xml:space="preserve">et termine par les pages 'enfants' (le cœur du contenu).</w:t>
      </w:r>
    </w:p>
    <w:p w:rsidR="00000000" w:rsidDel="00000000" w:rsidP="00000000" w:rsidRDefault="00000000" w:rsidRPr="00000000" w14:paraId="000000AD">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Pour compléter le diagramme, pourrais-tu également créer </w:t>
      </w:r>
      <w:r w:rsidDel="00000000" w:rsidR="00000000" w:rsidRPr="00000000">
        <w:rPr>
          <w:b w:val="1"/>
          <w:bCs w:val="1"/>
          <w:color w:val="271a38"/>
          <w:sz w:val="24"/>
          <w:szCs w:val="24"/>
          <w:highlight w:val="white"/>
          <w:rtl w:val="0"/>
        </w:rPr>
        <w:t xml:space="preserve">un parcours utilisateur pour chaque persona</w:t>
      </w:r>
      <w:r w:rsidDel="00000000" w:rsidR="00000000" w:rsidRPr="00000000">
        <w:rPr>
          <w:color w:val="271a38"/>
          <w:sz w:val="24"/>
          <w:szCs w:val="24"/>
          <w:highlight w:val="white"/>
          <w:rtl w:val="0"/>
        </w:rPr>
        <w:t xml:space="preserve"> ? Tu peux les réaliser de façon succincte grâce à </w:t>
      </w:r>
      <w:hyperlink r:id="rId20">
        <w:r w:rsidDel="00000000" w:rsidR="00000000" w:rsidRPr="00000000">
          <w:rPr>
            <w:color w:val="7451eb"/>
            <w:sz w:val="24"/>
            <w:szCs w:val="24"/>
            <w:highlight w:val="white"/>
            <w:u w:val="single"/>
            <w:rtl w:val="0"/>
          </w:rPr>
          <w:t xml:space="preserve">ce modèle que j'utilise</w:t>
        </w:r>
      </w:hyperlink>
      <w:r w:rsidDel="00000000" w:rsidR="00000000" w:rsidRPr="00000000">
        <w:rPr>
          <w:color w:val="271a38"/>
          <w:sz w:val="24"/>
          <w:szCs w:val="24"/>
          <w:highlight w:val="white"/>
          <w:rtl w:val="0"/>
        </w:rPr>
        <w:t xml:space="preserve">. Sinon, il existe </w:t>
      </w:r>
      <w:hyperlink r:id="rId21">
        <w:r w:rsidDel="00000000" w:rsidR="00000000" w:rsidRPr="00000000">
          <w:rPr>
            <w:color w:val="7451eb"/>
            <w:sz w:val="24"/>
            <w:szCs w:val="24"/>
            <w:highlight w:val="white"/>
            <w:u w:val="single"/>
            <w:rtl w:val="0"/>
          </w:rPr>
          <w:t xml:space="preserve">des templates sur Miro</w:t>
        </w:r>
      </w:hyperlink>
      <w:r w:rsidDel="00000000" w:rsidR="00000000" w:rsidRPr="00000000">
        <w:rPr>
          <w:color w:val="271a38"/>
          <w:sz w:val="24"/>
          <w:szCs w:val="24"/>
          <w:highlight w:val="white"/>
          <w:rtl w:val="0"/>
        </w:rPr>
        <w:t xml:space="preserve">.</w:t>
      </w:r>
    </w:p>
    <w:p w:rsidR="00000000" w:rsidDel="00000000" w:rsidP="00000000" w:rsidRDefault="00000000" w:rsidRPr="00000000" w14:paraId="000000AE">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AF">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Merci !</w:t>
      </w:r>
    </w:p>
    <w:p w:rsidR="00000000" w:rsidDel="00000000" w:rsidP="00000000" w:rsidRDefault="00000000" w:rsidRPr="00000000" w14:paraId="000000B0">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Pia</w:t>
      </w:r>
    </w:p>
    <w:p w:rsidR="00000000" w:rsidDel="00000000" w:rsidP="00000000" w:rsidRDefault="00000000" w:rsidRPr="00000000" w14:paraId="000000B1">
      <w:pPr>
        <w:pStyle w:val="Heading4"/>
        <w:keepNext w:val="0"/>
        <w:keepLines w:val="0"/>
        <w:spacing w:after="40" w:before="240" w:line="450" w:lineRule="auto"/>
        <w:rPr>
          <w:b w:val="1"/>
          <w:bCs w:val="1"/>
          <w:color w:val="271a38"/>
          <w:highlight w:val="white"/>
        </w:rPr>
      </w:pPr>
      <w:bookmarkStart w:colFirst="0" w:colLast="0" w:name="_485xklr6s4fz" w:id="25"/>
      <w:bookmarkEnd w:id="25"/>
      <w:r w:rsidDel="00000000" w:rsidR="00000000" w:rsidRPr="00000000">
        <w:rPr>
          <w:b w:val="1"/>
          <w:bCs w:val="1"/>
          <w:color w:val="271a38"/>
          <w:highlight w:val="white"/>
          <w:rtl w:val="0"/>
        </w:rPr>
        <w:t xml:space="preserve"> </w:t>
      </w:r>
    </w:p>
    <w:p w:rsidR="00000000" w:rsidDel="00000000" w:rsidP="00000000" w:rsidRDefault="00000000" w:rsidRPr="00000000" w14:paraId="000000B2">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B3">
      <w:pPr>
        <w:rPr>
          <w:color w:val="7451eb"/>
          <w:sz w:val="24"/>
          <w:szCs w:val="24"/>
          <w:highlight w:val="white"/>
          <w:u w:val="single"/>
        </w:rPr>
      </w:pPr>
      <w:hyperlink r:id="rId22">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B4">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bglaou7fohma"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B6">
      <w:pPr>
        <w:pStyle w:val="Heading1"/>
        <w:keepNext w:val="0"/>
        <w:keepLines w:val="0"/>
        <w:spacing w:after="0" w:before="0" w:line="195" w:lineRule="auto"/>
        <w:rPr/>
      </w:pPr>
      <w:bookmarkStart w:colFirst="0" w:colLast="0" w:name="_7hxv15rafu3e" w:id="27"/>
      <w:bookmarkEnd w:id="27"/>
      <w:r w:rsidDel="00000000" w:rsidR="00000000" w:rsidRPr="00000000">
        <w:fldChar w:fldCharType="begin"/>
        <w:instrText xml:space="preserve"> HYPERLINK "https://openclassrooms.com/fr/paths/778/projects/1429" </w:instrText>
        <w:fldChar w:fldCharType="separate"/>
      </w:r>
      <w:r w:rsidDel="00000000" w:rsidR="00000000" w:rsidRPr="00000000">
        <w:rPr>
          <w:rtl w:val="0"/>
        </w:rPr>
      </w:r>
    </w:p>
    <w:p w:rsidR="00000000" w:rsidDel="00000000" w:rsidP="00000000" w:rsidRDefault="00000000" w:rsidRPr="00000000" w14:paraId="000000B7">
      <w:pPr>
        <w:pStyle w:val="Heading1"/>
        <w:keepNext w:val="0"/>
        <w:keepLines w:val="0"/>
        <w:spacing w:after="0" w:before="0" w:line="195" w:lineRule="auto"/>
        <w:rPr>
          <w:color w:val="271a38"/>
          <w:sz w:val="48"/>
          <w:szCs w:val="48"/>
          <w:highlight w:val="white"/>
        </w:rPr>
      </w:pPr>
      <w:bookmarkStart w:colFirst="0" w:colLast="0" w:name="_7hxv15rafu3e" w:id="27"/>
      <w:bookmarkEnd w:id="27"/>
      <w:r w:rsidDel="00000000" w:rsidR="00000000" w:rsidRPr="00000000">
        <w:fldChar w:fldCharType="end"/>
      </w:r>
      <w:hyperlink r:id="rId23">
        <w:r w:rsidDel="00000000" w:rsidR="00000000" w:rsidRPr="00000000">
          <w:rPr>
            <w:color w:val="271a38"/>
            <w:sz w:val="48"/>
            <w:szCs w:val="48"/>
            <w:highlight w:val="white"/>
            <w:rtl w:val="0"/>
          </w:rPr>
          <w:t xml:space="preserve">Pensez l'architecture d'information</w:t>
        </w:r>
      </w:hyperlink>
      <w:r w:rsidDel="00000000" w:rsidR="00000000" w:rsidRPr="00000000">
        <w:rPr>
          <w:rtl w:val="0"/>
        </w:rPr>
      </w:r>
    </w:p>
    <w:p w:rsidR="00000000" w:rsidDel="00000000" w:rsidP="00000000" w:rsidRDefault="00000000" w:rsidRPr="00000000" w14:paraId="000000B8">
      <w:pPr>
        <w:numPr>
          <w:ilvl w:val="0"/>
          <w:numId w:val="15"/>
        </w:numPr>
        <w:spacing w:line="270" w:lineRule="auto"/>
        <w:ind w:left="720" w:hanging="360"/>
      </w:pPr>
      <w:r w:rsidDel="00000000" w:rsidR="00000000" w:rsidRPr="00000000">
        <w:rPr>
          <w:color w:val="605b68"/>
          <w:sz w:val="24"/>
          <w:szCs w:val="24"/>
          <w:highlight w:val="white"/>
          <w:rtl w:val="0"/>
        </w:rPr>
        <w:t xml:space="preserve">CONTENU</w:t>
      </w:r>
    </w:p>
    <w:p w:rsidR="00000000" w:rsidDel="00000000" w:rsidP="00000000" w:rsidRDefault="00000000" w:rsidRPr="00000000" w14:paraId="000000B9">
      <w:pPr>
        <w:numPr>
          <w:ilvl w:val="1"/>
          <w:numId w:val="15"/>
        </w:numPr>
        <w:ind w:left="1440" w:hanging="360"/>
      </w:pPr>
      <w:r w:rsidDel="00000000" w:rsidR="00000000" w:rsidRPr="00000000">
        <w:fldChar w:fldCharType="begin"/>
        <w:instrText xml:space="preserve"> HYPERLINK "https://openclassrooms.com/fr/paths/778/projects/1429/1159-scenario---analysez-l%E2%80%99architecture-de-l%E2%80%99information-des-concurrents" </w:instrText>
        <w:fldChar w:fldCharType="separate"/>
      </w:r>
      <w:r w:rsidDel="00000000" w:rsidR="00000000" w:rsidRPr="00000000">
        <w:rPr>
          <w:color w:val="271a38"/>
          <w:sz w:val="24"/>
          <w:szCs w:val="24"/>
          <w:highlight w:val="white"/>
          <w:rtl w:val="0"/>
        </w:rPr>
        <w:t xml:space="preserve">Scénario - Analysez l’architecture de l’information des concurrents</w:t>
      </w:r>
    </w:p>
    <w:p w:rsidR="00000000" w:rsidDel="00000000" w:rsidP="00000000" w:rsidRDefault="00000000" w:rsidRPr="00000000" w14:paraId="000000BA">
      <w:pPr>
        <w:numPr>
          <w:ilvl w:val="1"/>
          <w:numId w:val="1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"https://openclassrooms.com/fr/paths/778/projects/1429/1160-menez-des-tests-utilisateurs" </w:instrText>
        <w:fldChar w:fldCharType="separate"/>
      </w:r>
      <w:r w:rsidDel="00000000" w:rsidR="00000000" w:rsidRPr="00000000">
        <w:rPr>
          <w:color w:val="271a38"/>
          <w:sz w:val="24"/>
          <w:szCs w:val="24"/>
          <w:highlight w:val="white"/>
          <w:rtl w:val="0"/>
        </w:rPr>
        <w:t xml:space="preserve">Menez des tests utilisateurs</w:t>
      </w:r>
    </w:p>
    <w:p w:rsidR="00000000" w:rsidDel="00000000" w:rsidP="00000000" w:rsidRDefault="00000000" w:rsidRPr="00000000" w14:paraId="000000BB">
      <w:pPr>
        <w:numPr>
          <w:ilvl w:val="1"/>
          <w:numId w:val="1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"https://openclassrooms.com/fr/paths/778/projects/1429/1161-proposez-la-nouvelle-architecture-de-l%E2%80%99information-et-les-parcours-utilisateurs" </w:instrText>
        <w:fldChar w:fldCharType="separate"/>
      </w:r>
      <w:r w:rsidDel="00000000" w:rsidR="00000000" w:rsidRPr="00000000">
        <w:rPr>
          <w:color w:val="271a38"/>
          <w:sz w:val="24"/>
          <w:szCs w:val="24"/>
          <w:highlight w:val="white"/>
          <w:rtl w:val="0"/>
        </w:rPr>
        <w:t xml:space="preserve">Proposez la nouvelle architecture de l’information et les parcours utilisateurs</w:t>
      </w:r>
    </w:p>
    <w:p w:rsidR="00000000" w:rsidDel="00000000" w:rsidP="00000000" w:rsidRDefault="00000000" w:rsidRPr="00000000" w14:paraId="000000BC">
      <w:pPr>
        <w:numPr>
          <w:ilvl w:val="1"/>
          <w:numId w:val="1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"https://openclassrooms.com/fr/paths/778/projects/1429/1162-preparez-un-wireframe" </w:instrText>
        <w:fldChar w:fldCharType="separate"/>
      </w:r>
      <w:r w:rsidDel="00000000" w:rsidR="00000000" w:rsidRPr="00000000">
        <w:rPr>
          <w:color w:val="271a38"/>
          <w:sz w:val="24"/>
          <w:szCs w:val="24"/>
          <w:highlight w:val="white"/>
          <w:rtl w:val="0"/>
        </w:rPr>
        <w:t xml:space="preserve">Préparez un wireframe</w:t>
      </w:r>
    </w:p>
    <w:p w:rsidR="00000000" w:rsidDel="00000000" w:rsidP="00000000" w:rsidRDefault="00000000" w:rsidRPr="00000000" w14:paraId="000000BD">
      <w:pPr>
        <w:numPr>
          <w:ilvl w:val="1"/>
          <w:numId w:val="1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"https://openclassrooms.com/fr/paths/778/projects/1429/1163-livrables-et-soutenance" </w:instrText>
        <w:fldChar w:fldCharType="separate"/>
      </w:r>
      <w:r w:rsidDel="00000000" w:rsidR="00000000" w:rsidRPr="00000000">
        <w:rPr>
          <w:color w:val="271a38"/>
          <w:sz w:val="24"/>
          <w:szCs w:val="24"/>
          <w:shd w:fill="f6f4fd" w:val="clear"/>
          <w:rtl w:val="0"/>
        </w:rPr>
        <w:t xml:space="preserve">Livrables et soutenance</w:t>
      </w:r>
    </w:p>
    <w:p w:rsidR="00000000" w:rsidDel="00000000" w:rsidP="00000000" w:rsidRDefault="00000000" w:rsidRPr="00000000" w14:paraId="000000BE">
      <w:pPr>
        <w:numPr>
          <w:ilvl w:val="1"/>
          <w:numId w:val="1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"https://openclassrooms.com/fr/paths/778/projects/1429/project-evaluation" </w:instrText>
        <w:fldChar w:fldCharType="separate"/>
      </w:r>
      <w:r w:rsidDel="00000000" w:rsidR="00000000" w:rsidRPr="00000000">
        <w:rPr>
          <w:color w:val="271a38"/>
          <w:sz w:val="24"/>
          <w:szCs w:val="24"/>
          <w:highlight w:val="white"/>
          <w:rtl w:val="0"/>
        </w:rPr>
        <w:t xml:space="preserve">Évaluation</w:t>
      </w:r>
    </w:p>
    <w:p w:rsidR="00000000" w:rsidDel="00000000" w:rsidP="00000000" w:rsidRDefault="00000000" w:rsidRPr="00000000" w14:paraId="000000BF">
      <w:pPr>
        <w:numPr>
          <w:ilvl w:val="0"/>
          <w:numId w:val="15"/>
        </w:numPr>
        <w:spacing w:line="270" w:lineRule="auto"/>
        <w:ind w:left="720" w:hanging="360"/>
      </w:pPr>
      <w:r w:rsidDel="00000000" w:rsidR="00000000" w:rsidRPr="00000000">
        <w:fldChar w:fldCharType="end"/>
      </w:r>
      <w:r w:rsidDel="00000000" w:rsidR="00000000" w:rsidRPr="00000000">
        <w:rPr>
          <w:color w:val="605b68"/>
          <w:sz w:val="24"/>
          <w:szCs w:val="24"/>
          <w:highlight w:val="white"/>
          <w:rtl w:val="0"/>
        </w:rPr>
        <w:t xml:space="preserve">SUPPORTS PÉDAGOGIQUES</w:t>
      </w:r>
    </w:p>
    <w:p w:rsidR="00000000" w:rsidDel="00000000" w:rsidP="00000000" w:rsidRDefault="00000000" w:rsidRPr="00000000" w14:paraId="000000C0">
      <w:pPr>
        <w:numPr>
          <w:ilvl w:val="1"/>
          <w:numId w:val="15"/>
        </w:numPr>
        <w:ind w:left="1440" w:hanging="360"/>
      </w:pPr>
      <w:hyperlink r:id="rId24">
        <w:r w:rsidDel="00000000" w:rsidR="00000000" w:rsidRPr="00000000">
          <w:rPr>
            <w:color w:val="271a38"/>
            <w:sz w:val="24"/>
            <w:szCs w:val="24"/>
            <w:highlight w:val="white"/>
            <w:rtl w:val="0"/>
          </w:rPr>
          <w:t xml:space="preserve">Companion</w:t>
        </w:r>
      </w:hyperlink>
      <w:r w:rsidDel="00000000" w:rsidR="00000000" w:rsidRPr="00000000">
        <w:fldChar w:fldCharType="begin"/>
        <w:instrText xml:space="preserve"> HYPERLINK "https://openclassrooms.com/fr/paths/778/projects/1429/1163-livrables-et-soutenance" </w:instrText>
        <w:fldChar w:fldCharType="separate"/>
      </w:r>
      <w:r w:rsidDel="00000000" w:rsidR="00000000" w:rsidRPr="00000000">
        <w:rPr>
          <w:color w:val="271a38"/>
          <w:sz w:val="24"/>
          <w:szCs w:val="24"/>
          <w:shd w:fill="f2e93f" w:val="clear"/>
          <w:rtl w:val="0"/>
        </w:rPr>
        <w:t xml:space="preserve">Nouveau</w:t>
      </w:r>
    </w:p>
    <w:p w:rsidR="00000000" w:rsidDel="00000000" w:rsidP="00000000" w:rsidRDefault="00000000" w:rsidRPr="00000000" w14:paraId="000000C1">
      <w:pPr>
        <w:numPr>
          <w:ilvl w:val="1"/>
          <w:numId w:val="1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"https://openclassrooms.com/fr/paths/778/projects/1429/courses" </w:instrText>
        <w:fldChar w:fldCharType="separate"/>
      </w:r>
      <w:r w:rsidDel="00000000" w:rsidR="00000000" w:rsidRPr="00000000">
        <w:rPr>
          <w:color w:val="271a38"/>
          <w:sz w:val="24"/>
          <w:szCs w:val="24"/>
          <w:highlight w:val="white"/>
          <w:rtl w:val="0"/>
        </w:rPr>
        <w:t xml:space="preserve">Cours</w:t>
      </w:r>
    </w:p>
    <w:p w:rsidR="00000000" w:rsidDel="00000000" w:rsidP="00000000" w:rsidRDefault="00000000" w:rsidRPr="00000000" w14:paraId="000000C2">
      <w:pPr>
        <w:numPr>
          <w:ilvl w:val="1"/>
          <w:numId w:val="15"/>
        </w:numPr>
        <w:ind w:left="1440" w:hanging="360"/>
      </w:pPr>
      <w:r w:rsidDel="00000000" w:rsidR="00000000" w:rsidRPr="00000000">
        <w:fldChar w:fldCharType="end"/>
      </w:r>
      <w:r w:rsidDel="00000000" w:rsidR="00000000" w:rsidRPr="00000000">
        <w:fldChar w:fldCharType="begin"/>
        <w:instrText xml:space="preserve"> HYPERLINK "https://openclassrooms.com/fr/paths/778/projects/1429/resources" </w:instrText>
        <w:fldChar w:fldCharType="separate"/>
      </w:r>
      <w:r w:rsidDel="00000000" w:rsidR="00000000" w:rsidRPr="00000000">
        <w:rPr>
          <w:color w:val="271a38"/>
          <w:sz w:val="24"/>
          <w:szCs w:val="24"/>
          <w:highlight w:val="white"/>
          <w:rtl w:val="0"/>
        </w:rPr>
        <w:t xml:space="preserve">Ressources</w:t>
      </w:r>
    </w:p>
    <w:p w:rsidR="00000000" w:rsidDel="00000000" w:rsidP="00000000" w:rsidRDefault="00000000" w:rsidRPr="00000000" w14:paraId="000000C3">
      <w:pPr>
        <w:pStyle w:val="Heading2"/>
        <w:keepNext w:val="0"/>
        <w:keepLines w:val="0"/>
        <w:spacing w:after="80" w:line="360" w:lineRule="auto"/>
        <w:rPr>
          <w:b w:val="1"/>
          <w:bCs w:val="1"/>
          <w:sz w:val="36"/>
          <w:szCs w:val="36"/>
          <w:highlight w:val="white"/>
        </w:rPr>
      </w:pPr>
      <w:bookmarkStart w:colFirst="0" w:colLast="0" w:name="_b0zf409qrnj0" w:id="28"/>
      <w:bookmarkEnd w:id="28"/>
      <w:r w:rsidDel="00000000" w:rsidR="00000000" w:rsidRPr="00000000">
        <w:fldChar w:fldCharType="end"/>
      </w:r>
      <w:r w:rsidDel="00000000" w:rsidR="00000000" w:rsidRPr="00000000">
        <w:rPr>
          <w:b w:val="1"/>
          <w:bCs w:val="1"/>
          <w:sz w:val="36"/>
          <w:szCs w:val="36"/>
          <w:highlight w:val="white"/>
          <w:rtl w:val="0"/>
        </w:rPr>
        <w:t xml:space="preserve">Livrables et soutenance</w:t>
      </w:r>
    </w:p>
    <w:p w:rsidR="00000000" w:rsidDel="00000000" w:rsidP="00000000" w:rsidRDefault="00000000" w:rsidRPr="00000000" w14:paraId="000000C4">
      <w:pPr>
        <w:spacing w:after="240" w:line="390" w:lineRule="auto"/>
        <w:rPr>
          <w:b w:val="1"/>
          <w:bCs w:val="1"/>
          <w:sz w:val="36"/>
          <w:szCs w:val="36"/>
          <w:highlight w:val="white"/>
        </w:rPr>
      </w:pPr>
      <w:r w:rsidDel="00000000" w:rsidR="00000000" w:rsidRPr="00000000">
        <w:rPr>
          <w:b w:val="1"/>
          <w:bCs w:val="1"/>
          <w:sz w:val="36"/>
          <w:szCs w:val="36"/>
          <w:highlight w:val="white"/>
        </w:rPr>
        <w:drawing>
          <wp:inline distB="114300" distT="114300" distL="114300" distR="114300">
            <wp:extent cx="5731200" cy="965200"/>
            <wp:effectExtent b="0" l="0" r="0" t="0"/>
            <wp:docPr id="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450" w:lineRule="auto"/>
        <w:rPr>
          <w:b w:val="1"/>
          <w:bCs w:val="1"/>
          <w:color w:val="271a38"/>
          <w:highlight w:val="white"/>
        </w:rPr>
      </w:pPr>
      <w:bookmarkStart w:colFirst="0" w:colLast="0" w:name="_u1s4ogyl3ah4" w:id="29"/>
      <w:bookmarkEnd w:id="29"/>
      <w:r w:rsidDel="00000000" w:rsidR="00000000" w:rsidRPr="00000000">
        <w:rPr>
          <w:b w:val="1"/>
          <w:bCs w:val="1"/>
          <w:color w:val="271a38"/>
          <w:highlight w:val="white"/>
          <w:rtl w:val="0"/>
        </w:rPr>
        <w:t xml:space="preserve">Livrables</w:t>
      </w:r>
    </w:p>
    <w:p w:rsidR="00000000" w:rsidDel="00000000" w:rsidP="00000000" w:rsidRDefault="00000000" w:rsidRPr="00000000" w14:paraId="000000C6">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2" name="image5.png"/>
            <a:graphic>
              <a:graphicData uri="http://schemas.openxmlformats.org/drawingml/2006/picture">
                <pic:pic>
                  <pic:nvPicPr>
                    <pic:cNvPr descr="Barres titres" id="0" name="image5.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b w:val="1"/>
          <w:bCs w:val="1"/>
          <w:color w:val="271a38"/>
          <w:sz w:val="24"/>
          <w:szCs w:val="24"/>
          <w:highlight w:val="white"/>
          <w:rtl w:val="0"/>
        </w:rPr>
        <w:br w:type="textWrapping"/>
      </w:r>
    </w:p>
    <w:p w:rsidR="00000000" w:rsidDel="00000000" w:rsidP="00000000" w:rsidRDefault="00000000" w:rsidRPr="00000000" w14:paraId="000000C7">
      <w:pPr>
        <w:numPr>
          <w:ilvl w:val="0"/>
          <w:numId w:val="6"/>
        </w:numPr>
        <w:spacing w:after="0" w:afterAutospacing="0" w:before="240" w:lineRule="auto"/>
        <w:ind w:left="720" w:hanging="360"/>
      </w:pPr>
      <w:r w:rsidDel="00000000" w:rsidR="00000000" w:rsidRPr="00000000">
        <w:rPr>
          <w:b w:val="1"/>
          <w:bCs w:val="1"/>
          <w:color w:val="271a38"/>
          <w:sz w:val="24"/>
          <w:szCs w:val="24"/>
          <w:highlight w:val="white"/>
          <w:rtl w:val="0"/>
        </w:rPr>
        <w:t xml:space="preserve">Une note de synthèse </w:t>
      </w:r>
      <w:r w:rsidDel="00000000" w:rsidR="00000000" w:rsidRPr="00000000">
        <w:rPr>
          <w:color w:val="271a38"/>
          <w:sz w:val="24"/>
          <w:szCs w:val="24"/>
          <w:highlight w:val="white"/>
          <w:rtl w:val="0"/>
        </w:rPr>
        <w:t xml:space="preserve">- 7 pages minimum au format libre converti en pdf.</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Le résultat du tri de cartes</w:t>
      </w:r>
      <w:r w:rsidDel="00000000" w:rsidR="00000000" w:rsidRPr="00000000">
        <w:rPr>
          <w:color w:val="271a38"/>
          <w:sz w:val="24"/>
          <w:szCs w:val="24"/>
          <w:highlight w:val="white"/>
          <w:rtl w:val="0"/>
        </w:rPr>
        <w:t xml:space="preserve"> de chaque test (3 minimum, 5 maximum) - captures d’écran si réalisé avec un outil de brainstorming (Miro, Trello, Notion…) ou photos si réalisé en présentiel.</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Le</w:t>
      </w:r>
      <w:r w:rsidDel="00000000" w:rsidR="00000000" w:rsidRPr="00000000">
        <w:rPr>
          <w:color w:val="271a38"/>
          <w:sz w:val="24"/>
          <w:szCs w:val="24"/>
          <w:highlight w:val="white"/>
          <w:rtl w:val="0"/>
        </w:rPr>
        <w:t xml:space="preserve"> </w:t>
      </w:r>
      <w:r w:rsidDel="00000000" w:rsidR="00000000" w:rsidRPr="00000000">
        <w:rPr>
          <w:b w:val="1"/>
          <w:bCs w:val="1"/>
          <w:color w:val="271a38"/>
          <w:sz w:val="24"/>
          <w:szCs w:val="24"/>
          <w:highlight w:val="white"/>
          <w:rtl w:val="0"/>
        </w:rPr>
        <w:t xml:space="preserve">diagramme de l’architecture de l’information</w:t>
      </w:r>
      <w:r w:rsidDel="00000000" w:rsidR="00000000" w:rsidRPr="00000000">
        <w:rPr>
          <w:color w:val="271a38"/>
          <w:sz w:val="24"/>
          <w:szCs w:val="24"/>
          <w:highlight w:val="white"/>
          <w:rtl w:val="0"/>
        </w:rPr>
        <w:t xml:space="preserve"> de l’application mobile Equi-libre - format libre (Miro, Figma ou de type Word converti en PDF).</w:t>
      </w:r>
    </w:p>
    <w:p w:rsidR="00000000" w:rsidDel="00000000" w:rsidP="00000000" w:rsidRDefault="00000000" w:rsidRPr="00000000" w14:paraId="000000CA">
      <w:pPr>
        <w:numPr>
          <w:ilvl w:val="0"/>
          <w:numId w:val="6"/>
        </w:numPr>
        <w:spacing w:after="0" w:afterAutospacing="0" w:before="0" w:beforeAutospacing="0" w:lineRule="auto"/>
        <w:ind w:left="720" w:hanging="360"/>
      </w:pPr>
      <w:r w:rsidDel="00000000" w:rsidR="00000000" w:rsidRPr="00000000">
        <w:rPr>
          <w:b w:val="1"/>
          <w:bCs w:val="1"/>
          <w:color w:val="271a38"/>
          <w:sz w:val="24"/>
          <w:szCs w:val="24"/>
          <w:highlight w:val="white"/>
          <w:rtl w:val="0"/>
        </w:rPr>
        <w:t xml:space="preserve">Le</w:t>
      </w:r>
      <w:r w:rsidDel="00000000" w:rsidR="00000000" w:rsidRPr="00000000">
        <w:rPr>
          <w:color w:val="271a38"/>
          <w:sz w:val="24"/>
          <w:szCs w:val="24"/>
          <w:highlight w:val="white"/>
          <w:rtl w:val="0"/>
        </w:rPr>
        <w:t xml:space="preserve"> </w:t>
      </w:r>
      <w:r w:rsidDel="00000000" w:rsidR="00000000" w:rsidRPr="00000000">
        <w:rPr>
          <w:b w:val="1"/>
          <w:bCs w:val="1"/>
          <w:color w:val="271a38"/>
          <w:sz w:val="24"/>
          <w:szCs w:val="24"/>
          <w:highlight w:val="white"/>
          <w:rtl w:val="0"/>
        </w:rPr>
        <w:t xml:space="preserve">parcours utilisateur de chaque persona</w:t>
      </w:r>
      <w:r w:rsidDel="00000000" w:rsidR="00000000" w:rsidRPr="00000000">
        <w:rPr>
          <w:color w:val="271a38"/>
          <w:sz w:val="24"/>
          <w:szCs w:val="24"/>
          <w:highlight w:val="white"/>
          <w:rtl w:val="0"/>
        </w:rPr>
        <w:t xml:space="preserve"> sur l’application mobile - format libre (Miro, Figma, ou de type PowerPoint converti en PDF).</w:t>
      </w:r>
    </w:p>
    <w:p w:rsidR="00000000" w:rsidDel="00000000" w:rsidP="00000000" w:rsidRDefault="00000000" w:rsidRPr="00000000" w14:paraId="000000CB">
      <w:pPr>
        <w:numPr>
          <w:ilvl w:val="0"/>
          <w:numId w:val="6"/>
        </w:numPr>
        <w:spacing w:after="240" w:before="0" w:beforeAutospacing="0" w:lineRule="auto"/>
        <w:ind w:left="720" w:hanging="360"/>
      </w:pPr>
      <w:r w:rsidDel="00000000" w:rsidR="00000000" w:rsidRPr="00000000">
        <w:rPr>
          <w:b w:val="1"/>
          <w:bCs w:val="1"/>
          <w:color w:val="271a38"/>
          <w:sz w:val="24"/>
          <w:szCs w:val="24"/>
          <w:highlight w:val="white"/>
          <w:rtl w:val="0"/>
        </w:rPr>
        <w:t xml:space="preserve">Le wireframe </w:t>
      </w:r>
      <w:r w:rsidDel="00000000" w:rsidR="00000000" w:rsidRPr="00000000">
        <w:rPr>
          <w:color w:val="271a38"/>
          <w:sz w:val="24"/>
          <w:szCs w:val="24"/>
          <w:highlight w:val="white"/>
          <w:rtl w:val="0"/>
        </w:rPr>
        <w:t xml:space="preserve">- photos ou scans si réalisé physiquement sur papier ; captures d’écran et hyperlien si réalisé à partir d’un outil comme Whimsical.</w:t>
      </w:r>
    </w:p>
    <w:p w:rsidR="00000000" w:rsidDel="00000000" w:rsidP="00000000" w:rsidRDefault="00000000" w:rsidRPr="00000000" w14:paraId="000000CC">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Pour faciliter votre passage devant le jury, déposez sur la plateforme, dans un dossier ZIP nommé </w:t>
      </w:r>
      <w:r w:rsidDel="00000000" w:rsidR="00000000" w:rsidRPr="00000000">
        <w:rPr>
          <w:b w:val="1"/>
          <w:bCs w:val="1"/>
          <w:color w:val="271a38"/>
          <w:sz w:val="24"/>
          <w:szCs w:val="24"/>
          <w:shd w:fill="e6f4fa" w:val="clear"/>
          <w:rtl w:val="0"/>
        </w:rPr>
        <w:t xml:space="preserve">Titre_du_projet_nom_prénom</w:t>
      </w:r>
      <w:r w:rsidDel="00000000" w:rsidR="00000000" w:rsidRPr="00000000">
        <w:rPr>
          <w:color w:val="271a38"/>
          <w:sz w:val="24"/>
          <w:szCs w:val="24"/>
          <w:shd w:fill="e6f4fa" w:val="clear"/>
          <w:rtl w:val="0"/>
        </w:rPr>
        <w:t xml:space="preserve">, tous les livrables du projet comme suit : </w:t>
      </w:r>
      <w:r w:rsidDel="00000000" w:rsidR="00000000" w:rsidRPr="00000000">
        <w:rPr>
          <w:b w:val="1"/>
          <w:bCs w:val="1"/>
          <w:color w:val="271a38"/>
          <w:sz w:val="24"/>
          <w:szCs w:val="24"/>
          <w:shd w:fill="e6f4fa" w:val="clear"/>
          <w:rtl w:val="0"/>
        </w:rPr>
        <w:t xml:space="preserve">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Prénom</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nom du livrable</w:t>
      </w:r>
      <w:r w:rsidDel="00000000" w:rsidR="00000000" w:rsidRPr="00000000">
        <w:rPr>
          <w:color w:val="271a38"/>
          <w:sz w:val="24"/>
          <w:szCs w:val="24"/>
          <w:shd w:fill="e6f4fa" w:val="clear"/>
          <w:rtl w:val="0"/>
        </w:rPr>
        <w:t xml:space="preserve">_</w:t>
      </w:r>
      <w:r w:rsidDel="00000000" w:rsidR="00000000" w:rsidRPr="00000000">
        <w:rPr>
          <w:b w:val="1"/>
          <w:bCs w:val="1"/>
          <w:color w:val="271a38"/>
          <w:sz w:val="24"/>
          <w:szCs w:val="24"/>
          <w:shd w:fill="e6f4fa" w:val="clear"/>
          <w:rtl w:val="0"/>
        </w:rPr>
        <w:t xml:space="preserve">date de démarrage du projet</w:t>
      </w:r>
      <w:r w:rsidDel="00000000" w:rsidR="00000000" w:rsidRPr="00000000">
        <w:rPr>
          <w:color w:val="271a38"/>
          <w:sz w:val="24"/>
          <w:szCs w:val="24"/>
          <w:shd w:fill="e6f4fa" w:val="clear"/>
          <w:rtl w:val="0"/>
        </w:rPr>
        <w:t xml:space="preserve">. </w:t>
      </w:r>
    </w:p>
    <w:p w:rsidR="00000000" w:rsidDel="00000000" w:rsidP="00000000" w:rsidRDefault="00000000" w:rsidRPr="00000000" w14:paraId="000000CD">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 </w:t>
      </w:r>
    </w:p>
    <w:p w:rsidR="00000000" w:rsidDel="00000000" w:rsidP="00000000" w:rsidRDefault="00000000" w:rsidRPr="00000000" w14:paraId="000000CE">
      <w:pPr>
        <w:spacing w:after="54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Cela donnera :  </w:t>
      </w:r>
    </w:p>
    <w:p w:rsidR="00000000" w:rsidDel="00000000" w:rsidP="00000000" w:rsidRDefault="00000000" w:rsidRPr="00000000" w14:paraId="000000CF">
      <w:pPr>
        <w:numPr>
          <w:ilvl w:val="0"/>
          <w:numId w:val="17"/>
        </w:numPr>
        <w:spacing w:after="0" w:afterAutospacing="0" w:before="620" w:lineRule="auto"/>
        <w:ind w:left="720" w:hanging="360"/>
      </w:pPr>
      <w:r w:rsidDel="00000000" w:rsidR="00000000" w:rsidRPr="00000000">
        <w:rPr>
          <w:color w:val="271a38"/>
          <w:sz w:val="24"/>
          <w:szCs w:val="24"/>
          <w:shd w:fill="e6f4fa" w:val="clear"/>
          <w:rtl w:val="0"/>
        </w:rPr>
        <w:t xml:space="preserve">Nom_Prénom_1_note_synthese_mmaaaa</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color w:val="271a38"/>
          <w:sz w:val="24"/>
          <w:szCs w:val="24"/>
          <w:shd w:fill="e6f4fa" w:val="clear"/>
          <w:rtl w:val="0"/>
        </w:rPr>
        <w:t xml:space="preserve">Nom_Prénom_2_tri_de_cartes_mmaaaa</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color w:val="271a38"/>
          <w:sz w:val="24"/>
          <w:szCs w:val="24"/>
          <w:shd w:fill="e6f4fa" w:val="clear"/>
          <w:rtl w:val="0"/>
        </w:rPr>
        <w:t xml:space="preserve">Nom_Prénom_3_diagramme_architecture_information_mmaaaa</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color w:val="271a38"/>
          <w:sz w:val="24"/>
          <w:szCs w:val="24"/>
          <w:shd w:fill="e6f4fa" w:val="clear"/>
          <w:rtl w:val="0"/>
        </w:rPr>
        <w:t xml:space="preserve">Nom_Prénom_4_parcours_utilisateurs_mmaaaa</w:t>
      </w:r>
    </w:p>
    <w:p w:rsidR="00000000" w:rsidDel="00000000" w:rsidP="00000000" w:rsidRDefault="00000000" w:rsidRPr="00000000" w14:paraId="000000D3">
      <w:pPr>
        <w:numPr>
          <w:ilvl w:val="0"/>
          <w:numId w:val="17"/>
        </w:numPr>
        <w:spacing w:after="540" w:before="0" w:beforeAutospacing="0" w:lineRule="auto"/>
        <w:ind w:left="720" w:hanging="360"/>
      </w:pPr>
      <w:r w:rsidDel="00000000" w:rsidR="00000000" w:rsidRPr="00000000">
        <w:rPr>
          <w:color w:val="271a38"/>
          <w:sz w:val="24"/>
          <w:szCs w:val="24"/>
          <w:shd w:fill="e6f4fa" w:val="clear"/>
          <w:rtl w:val="0"/>
        </w:rPr>
        <w:t xml:space="preserve">Nom_Prénom_5_wireframe_mmaaaa</w:t>
        <w:br w:type="textWrapping"/>
      </w:r>
    </w:p>
    <w:p w:rsidR="00000000" w:rsidDel="00000000" w:rsidP="00000000" w:rsidRDefault="00000000" w:rsidRPr="00000000" w14:paraId="000000D4">
      <w:pPr>
        <w:spacing w:after="300" w:before="380" w:line="390" w:lineRule="auto"/>
        <w:rPr>
          <w:i w:val="1"/>
          <w:iCs w:val="1"/>
          <w:color w:val="271a38"/>
          <w:sz w:val="24"/>
          <w:szCs w:val="24"/>
          <w:shd w:fill="e6f4fa" w:val="clear"/>
        </w:rPr>
      </w:pPr>
      <w:r w:rsidDel="00000000" w:rsidR="00000000" w:rsidRPr="00000000">
        <w:rPr>
          <w:color w:val="271a38"/>
          <w:sz w:val="24"/>
          <w:szCs w:val="24"/>
          <w:shd w:fill="e6f4fa" w:val="clear"/>
          <w:rtl w:val="0"/>
        </w:rPr>
        <w:t xml:space="preserve">Par exemple, votre premier livrable peut être nommé comme suit :</w:t>
      </w:r>
      <w:r w:rsidDel="00000000" w:rsidR="00000000" w:rsidRPr="00000000">
        <w:rPr>
          <w:i w:val="1"/>
          <w:iCs w:val="1"/>
          <w:color w:val="271a38"/>
          <w:sz w:val="24"/>
          <w:szCs w:val="24"/>
          <w:shd w:fill="e6f4fa" w:val="clear"/>
          <w:rtl w:val="0"/>
        </w:rPr>
        <w:t xml:space="preserve"> Dupont_Jean_1_wireframe_012024.</w:t>
      </w:r>
    </w:p>
    <w:p w:rsidR="00000000" w:rsidDel="00000000" w:rsidP="00000000" w:rsidRDefault="00000000" w:rsidRPr="00000000" w14:paraId="000000D5">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6">
      <w:pPr>
        <w:pStyle w:val="Heading4"/>
        <w:keepNext w:val="0"/>
        <w:keepLines w:val="0"/>
        <w:spacing w:after="40" w:before="240" w:line="450" w:lineRule="auto"/>
        <w:rPr>
          <w:b w:val="1"/>
          <w:bCs w:val="1"/>
          <w:color w:val="271a38"/>
          <w:highlight w:val="white"/>
        </w:rPr>
      </w:pPr>
      <w:bookmarkStart w:colFirst="0" w:colLast="0" w:name="_kntx1hee2qm7" w:id="30"/>
      <w:bookmarkEnd w:id="30"/>
      <w:r w:rsidDel="00000000" w:rsidR="00000000" w:rsidRPr="00000000">
        <w:rPr>
          <w:b w:val="1"/>
          <w:bCs w:val="1"/>
          <w:color w:val="271a38"/>
          <w:highlight w:val="white"/>
          <w:rtl w:val="0"/>
        </w:rPr>
        <w:t xml:space="preserve">Soutenance </w:t>
      </w:r>
    </w:p>
    <w:p w:rsidR="00000000" w:rsidDel="00000000" w:rsidP="00000000" w:rsidRDefault="00000000" w:rsidRPr="00000000" w14:paraId="000000D7">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Pr>
        <w:drawing>
          <wp:inline distB="114300" distT="114300" distL="114300" distR="114300">
            <wp:extent cx="5731200" cy="38100"/>
            <wp:effectExtent b="0" l="0" r="0" t="0"/>
            <wp:docPr descr="Barres titres" id="10" name="image8.png"/>
            <a:graphic>
              <a:graphicData uri="http://schemas.openxmlformats.org/drawingml/2006/picture">
                <pic:pic>
                  <pic:nvPicPr>
                    <pic:cNvPr descr="Barres titres" id="0" name="image8.png"/>
                    <pic:cNvPicPr preferRelativeResize="0"/>
                  </pic:nvPicPr>
                  <pic:blipFill>
                    <a:blip r:embed="rId10"/>
                    <a:srcRect b="0" l="0" r="0" t="0"/>
                    <a:stretch>
                      <a:fillRect/>
                    </a:stretch>
                  </pic:blipFill>
                  <pic:spPr>
                    <a:xfrm>
                      <a:off x="0" y="0"/>
                      <a:ext cx="57312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9">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Durant la présentation orale, l’évaluateur interprétera le rôle de Lorry, cheffe de projet Recherche et Développement chez Equi-libre.  Nous vous recommandons de présenter vos différents livrables à partir d'un support de présentation de type PowerPoint. </w:t>
      </w:r>
    </w:p>
    <w:p w:rsidR="00000000" w:rsidDel="00000000" w:rsidP="00000000" w:rsidRDefault="00000000" w:rsidRPr="00000000" w14:paraId="000000DA">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B">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La soutenance de 30 minutes est structurée de la manière suivante :</w:t>
      </w:r>
    </w:p>
    <w:p w:rsidR="00000000" w:rsidDel="00000000" w:rsidP="00000000" w:rsidRDefault="00000000" w:rsidRPr="00000000" w14:paraId="000000DC">
      <w:pPr>
        <w:spacing w:after="240" w:line="390" w:lineRule="auto"/>
        <w:rPr>
          <w:color w:val="271a38"/>
          <w:sz w:val="24"/>
          <w:szCs w:val="24"/>
          <w:highlight w:val="white"/>
        </w:rPr>
      </w:pPr>
      <w:r w:rsidDel="00000000" w:rsidR="00000000" w:rsidRPr="00000000">
        <w:rPr>
          <w:color w:val="271a38"/>
          <w:sz w:val="24"/>
          <w:szCs w:val="24"/>
          <w:highlight w:val="white"/>
          <w:rtl w:val="0"/>
        </w:rPr>
        <w:t xml:space="preserve"> </w:t>
      </w:r>
    </w:p>
    <w:p w:rsidR="00000000" w:rsidDel="00000000" w:rsidP="00000000" w:rsidRDefault="00000000" w:rsidRPr="00000000" w14:paraId="000000DD">
      <w:pPr>
        <w:spacing w:after="240" w:line="390" w:lineRule="auto"/>
        <w:rPr>
          <w:color w:val="271a38"/>
          <w:sz w:val="24"/>
          <w:szCs w:val="24"/>
          <w:highlight w:val="white"/>
        </w:rPr>
      </w:pPr>
      <w:r w:rsidDel="00000000" w:rsidR="00000000" w:rsidRPr="00000000">
        <w:rPr>
          <w:b w:val="1"/>
          <w:bCs w:val="1"/>
          <w:color w:val="271a38"/>
          <w:sz w:val="24"/>
          <w:szCs w:val="24"/>
          <w:highlight w:val="white"/>
          <w:rtl w:val="0"/>
        </w:rPr>
        <w:t xml:space="preserve">Présentation des livrables (15 minutes)</w:t>
      </w:r>
      <w:r w:rsidDel="00000000" w:rsidR="00000000" w:rsidRPr="00000000">
        <w:rPr>
          <w:color w:val="271a38"/>
          <w:sz w:val="24"/>
          <w:szCs w:val="24"/>
          <w:highlight w:val="white"/>
          <w:rtl w:val="0"/>
        </w:rPr>
        <w:t xml:space="preserve"> </w:t>
      </w:r>
    </w:p>
    <w:p w:rsidR="00000000" w:rsidDel="00000000" w:rsidP="00000000" w:rsidRDefault="00000000" w:rsidRPr="00000000" w14:paraId="000000DE">
      <w:pPr>
        <w:numPr>
          <w:ilvl w:val="0"/>
          <w:numId w:val="9"/>
        </w:numPr>
        <w:spacing w:after="0" w:afterAutospacing="0" w:before="240" w:lineRule="auto"/>
        <w:ind w:left="720" w:hanging="360"/>
      </w:pPr>
      <w:r w:rsidDel="00000000" w:rsidR="00000000" w:rsidRPr="00000000">
        <w:rPr>
          <w:color w:val="271a38"/>
          <w:sz w:val="24"/>
          <w:szCs w:val="24"/>
          <w:highlight w:val="white"/>
          <w:rtl w:val="0"/>
        </w:rPr>
        <w:t xml:space="preserve">Vous présenterez :</w:t>
      </w:r>
    </w:p>
    <w:p w:rsidR="00000000" w:rsidDel="00000000" w:rsidP="00000000" w:rsidRDefault="00000000" w:rsidRPr="00000000" w14:paraId="000000DF">
      <w:pPr>
        <w:numPr>
          <w:ilvl w:val="1"/>
          <w:numId w:val="9"/>
        </w:numPr>
        <w:spacing w:after="0" w:afterAutospacing="0" w:before="0" w:beforeAutospacing="0" w:lineRule="auto"/>
        <w:ind w:left="1440" w:hanging="360"/>
      </w:pPr>
      <w:r w:rsidDel="00000000" w:rsidR="00000000" w:rsidRPr="00000000">
        <w:rPr>
          <w:color w:val="271a38"/>
          <w:sz w:val="24"/>
          <w:szCs w:val="24"/>
          <w:highlight w:val="white"/>
          <w:rtl w:val="0"/>
        </w:rPr>
        <w:t xml:space="preserve">le diagramme de l'architecture de l'information ;</w:t>
      </w:r>
    </w:p>
    <w:p w:rsidR="00000000" w:rsidDel="00000000" w:rsidP="00000000" w:rsidRDefault="00000000" w:rsidRPr="00000000" w14:paraId="000000E0">
      <w:pPr>
        <w:numPr>
          <w:ilvl w:val="1"/>
          <w:numId w:val="9"/>
        </w:numPr>
        <w:spacing w:after="0" w:afterAutospacing="0" w:before="0" w:beforeAutospacing="0" w:lineRule="auto"/>
        <w:ind w:left="1440" w:hanging="360"/>
      </w:pPr>
      <w:r w:rsidDel="00000000" w:rsidR="00000000" w:rsidRPr="00000000">
        <w:rPr>
          <w:color w:val="271a38"/>
          <w:sz w:val="24"/>
          <w:szCs w:val="24"/>
          <w:highlight w:val="white"/>
          <w:rtl w:val="0"/>
        </w:rPr>
        <w:t xml:space="preserve">les parcours utilisateurs des personas ;</w:t>
      </w:r>
    </w:p>
    <w:p w:rsidR="00000000" w:rsidDel="00000000" w:rsidP="00000000" w:rsidRDefault="00000000" w:rsidRPr="00000000" w14:paraId="000000E1">
      <w:pPr>
        <w:numPr>
          <w:ilvl w:val="1"/>
          <w:numId w:val="9"/>
        </w:numPr>
        <w:spacing w:after="240" w:before="0" w:beforeAutospacing="0" w:lineRule="auto"/>
        <w:ind w:left="1440" w:hanging="360"/>
      </w:pPr>
      <w:r w:rsidDel="00000000" w:rsidR="00000000" w:rsidRPr="00000000">
        <w:rPr>
          <w:color w:val="271a38"/>
          <w:sz w:val="24"/>
          <w:szCs w:val="24"/>
          <w:highlight w:val="white"/>
          <w:rtl w:val="0"/>
        </w:rPr>
        <w:t xml:space="preserve">le wireframe de l'application.</w:t>
      </w:r>
    </w:p>
    <w:p w:rsidR="00000000" w:rsidDel="00000000" w:rsidP="00000000" w:rsidRDefault="00000000" w:rsidRPr="00000000" w14:paraId="000000E2">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Discussion (10 minutes) </w:t>
      </w:r>
    </w:p>
    <w:p w:rsidR="00000000" w:rsidDel="00000000" w:rsidP="00000000" w:rsidRDefault="00000000" w:rsidRPr="00000000" w14:paraId="000000E3">
      <w:pPr>
        <w:numPr>
          <w:ilvl w:val="0"/>
          <w:numId w:val="14"/>
        </w:numPr>
        <w:spacing w:after="0" w:afterAutospacing="0" w:before="240" w:lineRule="auto"/>
        <w:ind w:left="720" w:hanging="360"/>
      </w:pPr>
      <w:r w:rsidDel="00000000" w:rsidR="00000000" w:rsidRPr="00000000">
        <w:rPr>
          <w:color w:val="271a38"/>
          <w:sz w:val="24"/>
          <w:szCs w:val="24"/>
          <w:highlight w:val="white"/>
          <w:rtl w:val="0"/>
        </w:rPr>
        <w:t xml:space="preserve">L’évaluateur, toujours dans le rôle de Lorry, vous posera quelques questions telles que :</w:t>
      </w:r>
    </w:p>
    <w:p w:rsidR="00000000" w:rsidDel="00000000" w:rsidP="00000000" w:rsidRDefault="00000000" w:rsidRPr="00000000" w14:paraId="000000E4">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Qu’est-ce qui vous a le plus marqué dans votre analyse de la concurrence en termes d’architecture de l’information et du wording utilisé sur ces applications ?</w:t>
      </w:r>
    </w:p>
    <w:p w:rsidR="00000000" w:rsidDel="00000000" w:rsidP="00000000" w:rsidRDefault="00000000" w:rsidRPr="00000000" w14:paraId="000000E5">
      <w:pPr>
        <w:numPr>
          <w:ilvl w:val="1"/>
          <w:numId w:val="8"/>
        </w:numPr>
        <w:spacing w:after="0" w:afterAutospacing="0" w:before="0" w:beforeAutospacing="0" w:lineRule="auto"/>
        <w:ind w:left="1440" w:hanging="360"/>
      </w:pPr>
      <w:r w:rsidDel="00000000" w:rsidR="00000000" w:rsidRPr="00000000">
        <w:rPr>
          <w:color w:val="271a38"/>
          <w:sz w:val="24"/>
          <w:szCs w:val="24"/>
          <w:highlight w:val="white"/>
          <w:rtl w:val="0"/>
        </w:rPr>
        <w:t xml:space="preserve">Qu’est-ce que le tri de cartes a permis de faire émerger ?</w:t>
      </w:r>
    </w:p>
    <w:p w:rsidR="00000000" w:rsidDel="00000000" w:rsidP="00000000" w:rsidRDefault="00000000" w:rsidRPr="00000000" w14:paraId="000000E6">
      <w:pPr>
        <w:numPr>
          <w:ilvl w:val="1"/>
          <w:numId w:val="8"/>
        </w:numPr>
        <w:spacing w:after="240" w:before="0" w:beforeAutospacing="0" w:lineRule="auto"/>
        <w:ind w:left="1440" w:hanging="360"/>
      </w:pPr>
      <w:r w:rsidDel="00000000" w:rsidR="00000000" w:rsidRPr="00000000">
        <w:rPr>
          <w:color w:val="271a38"/>
          <w:sz w:val="24"/>
          <w:szCs w:val="24"/>
          <w:highlight w:val="white"/>
          <w:rtl w:val="0"/>
        </w:rPr>
        <w:t xml:space="preserve">Quelles sont les prochaines étapes sur ce prototype en wireframe ?</w:t>
      </w:r>
    </w:p>
    <w:p w:rsidR="00000000" w:rsidDel="00000000" w:rsidP="00000000" w:rsidRDefault="00000000" w:rsidRPr="00000000" w14:paraId="000000E7">
      <w:pPr>
        <w:spacing w:after="240" w:line="390" w:lineRule="auto"/>
        <w:rPr>
          <w:b w:val="1"/>
          <w:bCs w:val="1"/>
          <w:color w:val="271a38"/>
          <w:sz w:val="24"/>
          <w:szCs w:val="24"/>
          <w:highlight w:val="white"/>
        </w:rPr>
      </w:pPr>
      <w:r w:rsidDel="00000000" w:rsidR="00000000" w:rsidRPr="00000000">
        <w:rPr>
          <w:b w:val="1"/>
          <w:bCs w:val="1"/>
          <w:color w:val="271a38"/>
          <w:sz w:val="24"/>
          <w:szCs w:val="24"/>
          <w:highlight w:val="white"/>
          <w:rtl w:val="0"/>
        </w:rPr>
        <w:t xml:space="preserve">Debrief (5 minutes)</w:t>
      </w:r>
    </w:p>
    <w:p w:rsidR="00000000" w:rsidDel="00000000" w:rsidP="00000000" w:rsidRDefault="00000000" w:rsidRPr="00000000" w14:paraId="000000E8">
      <w:pPr>
        <w:numPr>
          <w:ilvl w:val="0"/>
          <w:numId w:val="18"/>
        </w:numPr>
        <w:spacing w:after="240" w:before="240" w:lineRule="auto"/>
        <w:ind w:left="720" w:hanging="360"/>
      </w:pPr>
      <w:r w:rsidDel="00000000" w:rsidR="00000000" w:rsidRPr="00000000">
        <w:rPr>
          <w:color w:val="271a38"/>
          <w:sz w:val="24"/>
          <w:szCs w:val="24"/>
          <w:highlight w:val="white"/>
          <w:rtl w:val="0"/>
        </w:rPr>
        <w:t xml:space="preserve">À la fin de la soutenance, l'évaluateur arrêtera de jouer le rôle de la cheffe de projet Equi-libre pour vous permettre de débriefer ensemble.</w:t>
      </w:r>
    </w:p>
    <w:p w:rsidR="00000000" w:rsidDel="00000000" w:rsidP="00000000" w:rsidRDefault="00000000" w:rsidRPr="00000000" w14:paraId="000000E9">
      <w:pPr>
        <w:spacing w:after="300" w:before="380" w:line="390" w:lineRule="auto"/>
        <w:rPr>
          <w:color w:val="271a38"/>
          <w:sz w:val="24"/>
          <w:szCs w:val="24"/>
          <w:shd w:fill="e6f4fa" w:val="clear"/>
        </w:rPr>
      </w:pPr>
      <w:r w:rsidDel="00000000" w:rsidR="00000000" w:rsidRPr="00000000">
        <w:rPr>
          <w:color w:val="271a38"/>
          <w:sz w:val="24"/>
          <w:szCs w:val="24"/>
          <w:shd w:fill="e6f4fa" w:val="clear"/>
          <w:rtl w:val="0"/>
        </w:rPr>
        <w:t xml:space="preserve">N’hésitez pas à suivre les cours OpenClassrooms sur les présentations, comme :</w:t>
      </w:r>
    </w:p>
    <w:p w:rsidR="00000000" w:rsidDel="00000000" w:rsidP="00000000" w:rsidRDefault="00000000" w:rsidRPr="00000000" w14:paraId="000000EA">
      <w:pPr>
        <w:numPr>
          <w:ilvl w:val="0"/>
          <w:numId w:val="16"/>
        </w:numPr>
        <w:spacing w:after="0" w:afterAutospacing="0" w:before="620" w:lineRule="auto"/>
        <w:ind w:left="720" w:hanging="360"/>
      </w:pPr>
      <w:hyperlink r:id="rId26">
        <w:r w:rsidDel="00000000" w:rsidR="00000000" w:rsidRPr="00000000">
          <w:rPr>
            <w:b w:val="1"/>
            <w:bCs w:val="1"/>
            <w:color w:val="271a38"/>
            <w:sz w:val="24"/>
            <w:szCs w:val="24"/>
            <w:u w:val="single"/>
            <w:shd w:fill="e6f4fa" w:val="clear"/>
            <w:rtl w:val="0"/>
          </w:rPr>
          <w:t xml:space="preserve">Améliorez l'impact de vos présentations</w:t>
        </w:r>
      </w:hyperlink>
      <w:r w:rsidDel="00000000" w:rsidR="00000000" w:rsidRPr="00000000">
        <w:rPr>
          <w:rtl w:val="0"/>
        </w:rPr>
      </w:r>
    </w:p>
    <w:p w:rsidR="00000000" w:rsidDel="00000000" w:rsidP="00000000" w:rsidRDefault="00000000" w:rsidRPr="00000000" w14:paraId="000000EB">
      <w:pPr>
        <w:numPr>
          <w:ilvl w:val="0"/>
          <w:numId w:val="16"/>
        </w:numPr>
        <w:spacing w:after="540" w:before="0" w:beforeAutospacing="0" w:lineRule="auto"/>
        <w:ind w:left="720" w:hanging="360"/>
      </w:pPr>
      <w:hyperlink r:id="rId27">
        <w:r w:rsidDel="00000000" w:rsidR="00000000" w:rsidRPr="00000000">
          <w:rPr>
            <w:b w:val="1"/>
            <w:bCs w:val="1"/>
            <w:color w:val="271a38"/>
            <w:sz w:val="24"/>
            <w:szCs w:val="24"/>
            <w:u w:val="single"/>
            <w:shd w:fill="e6f4fa" w:val="clear"/>
            <w:rtl w:val="0"/>
          </w:rPr>
          <w:t xml:space="preserve">Réalisez un diaporama pour accompagner votre présentation</w:t>
        </w:r>
      </w:hyperlink>
      <w:r w:rsidDel="00000000" w:rsidR="00000000" w:rsidRPr="00000000">
        <w:rPr>
          <w:rtl w:val="0"/>
        </w:rPr>
      </w:r>
    </w:p>
    <w:p w:rsidR="00000000" w:rsidDel="00000000" w:rsidP="00000000" w:rsidRDefault="00000000" w:rsidRPr="00000000" w14:paraId="000000EC">
      <w:pPr>
        <w:spacing w:after="300" w:before="380" w:line="390" w:lineRule="auto"/>
        <w:rPr>
          <w:color w:val="271a38"/>
          <w:sz w:val="24"/>
          <w:szCs w:val="24"/>
          <w:shd w:fill="fdefe1" w:val="clear"/>
        </w:rPr>
      </w:pPr>
      <w:r w:rsidDel="00000000" w:rsidR="00000000" w:rsidRPr="00000000">
        <w:rPr>
          <w:color w:val="271a38"/>
          <w:sz w:val="24"/>
          <w:szCs w:val="24"/>
          <w:shd w:fill="fdefe1" w:val="clear"/>
          <w:rtl w:val="0"/>
        </w:rPr>
        <w:t xml:space="preserve">Votre présentation devrait durer 15 minutes (+/- 5 minutes). Puisque le respect des durées des présentations est important en milieu professionnel, les présentations en dessous de 10 minutes ou au-dessus de 20 minutes peuvent être refusées.</w:t>
      </w:r>
    </w:p>
    <w:p w:rsidR="00000000" w:rsidDel="00000000" w:rsidP="00000000" w:rsidRDefault="00000000" w:rsidRPr="00000000" w14:paraId="000000ED">
      <w:pPr>
        <w:rPr>
          <w:color w:val="7451eb"/>
          <w:sz w:val="24"/>
          <w:szCs w:val="24"/>
          <w:highlight w:val="white"/>
          <w:u w:val="single"/>
        </w:rPr>
      </w:pPr>
      <w:hyperlink r:id="rId28">
        <w:r w:rsidDel="00000000" w:rsidR="00000000" w:rsidRPr="00000000">
          <w:rPr>
            <w:color w:val="7451eb"/>
            <w:sz w:val="24"/>
            <w:szCs w:val="24"/>
            <w:highlight w:val="white"/>
            <w:u w:val="single"/>
            <w:rtl w:val="0"/>
          </w:rPr>
          <w:t xml:space="preserve">Avez-vous une suggestion pour nous ?</w:t>
        </w:r>
      </w:hyperlink>
      <w:r w:rsidDel="00000000" w:rsidR="00000000" w:rsidRPr="00000000">
        <w:rPr>
          <w:rtl w:val="0"/>
        </w:rPr>
      </w:r>
    </w:p>
    <w:p w:rsidR="00000000" w:rsidDel="00000000" w:rsidP="00000000" w:rsidRDefault="00000000" w:rsidRPr="00000000" w14:paraId="000000EE">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strike w:val="0"/>
        <w:color w:val="271a38"/>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000000"/>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u w:val="none"/>
        <w:shd w:fill="e6f4fa"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271a38"/>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urse.oc-static.com/projects/1429-pensez-l-architecture-de-l-information/Modele-Parcours+Utilisateurs-P8-UX-Designer.odt" TargetMode="External"/><Relationship Id="rId22" Type="http://schemas.openxmlformats.org/officeDocument/2006/relationships/hyperlink" Target="https://openclassrooms.tfaforms.net/4984649?tfa_19=10955095&amp;tfa_13=778&amp;tfa_15=1429&amp;tfa_17=1161" TargetMode="External"/><Relationship Id="rId21" Type="http://schemas.openxmlformats.org/officeDocument/2006/relationships/hyperlink" Target="https://miro.com/fr/modeles/parcours-client/" TargetMode="External"/><Relationship Id="rId24" Type="http://schemas.openxmlformats.org/officeDocument/2006/relationships/hyperlink" Target="https://openclassrooms.com/fr/paths/778/projects/1429/1163-livrables-et-soutenance" TargetMode="External"/><Relationship Id="rId23" Type="http://schemas.openxmlformats.org/officeDocument/2006/relationships/hyperlink" Target="https://openclassrooms.com/fr/paths/778/projects/14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openclassrooms.com/courses/3013891-ameliorez-limpact-de-vos-presentations" TargetMode="External"/><Relationship Id="rId25" Type="http://schemas.openxmlformats.org/officeDocument/2006/relationships/image" Target="media/image1.png"/><Relationship Id="rId28" Type="http://schemas.openxmlformats.org/officeDocument/2006/relationships/hyperlink" Target="https://openclassrooms.tfaforms.net/4984649?tfa_19=10955095&amp;tfa_13=778&amp;tfa_15=1429&amp;tfa_17=1163" TargetMode="External"/><Relationship Id="rId27" Type="http://schemas.openxmlformats.org/officeDocument/2006/relationships/hyperlink" Target="https://openclassrooms.com/courses/5870121-realisez-un-diaporama-pour-accompagner-votre-presentation"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openclassrooms.com/fr/paths/778/projects/1429" TargetMode="External"/><Relationship Id="rId8" Type="http://schemas.openxmlformats.org/officeDocument/2006/relationships/hyperlink" Target="https://openclassrooms.com/fr/paths/778/projects/1429/1159-scenario---analysez-l%E2%80%99architecture-de-l%E2%80%99information-des-concurrents" TargetMode="External"/><Relationship Id="rId11" Type="http://schemas.openxmlformats.org/officeDocument/2006/relationships/image" Target="media/image12.png"/><Relationship Id="rId10" Type="http://schemas.openxmlformats.org/officeDocument/2006/relationships/image" Target="media/image11.png"/><Relationship Id="rId13" Type="http://schemas.openxmlformats.org/officeDocument/2006/relationships/hyperlink" Target="https://openclassrooms.tfaforms.net/4984649?tfa_19=10955095&amp;tfa_13=778&amp;tfa_15=1429&amp;tfa_17=1159" TargetMode="External"/><Relationship Id="rId12" Type="http://schemas.openxmlformats.org/officeDocument/2006/relationships/hyperlink" Target="https://course.oc-static.com/projects/1429-pensez-l-architecture-de-l-information/Resultat-des-enquetes-preliminaires-P8-UX-Designer.pdf" TargetMode="External"/><Relationship Id="rId15" Type="http://schemas.openxmlformats.org/officeDocument/2006/relationships/hyperlink" Target="https://openclassrooms.com/fr/paths/778/projects/1429/1160-menez-des-tests-utilisateurs" TargetMode="External"/><Relationship Id="rId14" Type="http://schemas.openxmlformats.org/officeDocument/2006/relationships/hyperlink" Target="https://openclassrooms.com/fr/paths/778/projects/1429" TargetMode="External"/><Relationship Id="rId17" Type="http://schemas.openxmlformats.org/officeDocument/2006/relationships/hyperlink" Target="https://openclassrooms.tfaforms.net/4984649?tfa_19=10955095&amp;tfa_13=778&amp;tfa_15=1429&amp;tfa_17=1160" TargetMode="External"/><Relationship Id="rId16" Type="http://schemas.openxmlformats.org/officeDocument/2006/relationships/hyperlink" Target="https://course.oc-static.com/projects/1429-pensez-l-architecture-de-l-information/Methode-du-tri-de-cartes-P8-UX-Designer.pdf" TargetMode="External"/><Relationship Id="rId19" Type="http://schemas.openxmlformats.org/officeDocument/2006/relationships/hyperlink" Target="https://openclassrooms.com/fr/paths/778/projects/1429/1161-proposez-la-nouvelle-architecture-de-l%E2%80%99information-et-les-parcours-utilisateurs" TargetMode="External"/><Relationship Id="rId18" Type="http://schemas.openxmlformats.org/officeDocument/2006/relationships/hyperlink" Target="https://openclassrooms.com/fr/paths/778/projects/14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