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60A95" w14:textId="4BDC6086" w:rsidR="00444D09" w:rsidRPr="003C3167" w:rsidRDefault="003C3167">
      <w:pPr>
        <w:rPr>
          <w:b/>
          <w:bCs/>
          <w:lang w:val="en-US"/>
        </w:rPr>
      </w:pPr>
      <w:r w:rsidRPr="003C3167">
        <w:rPr>
          <w:b/>
          <w:bCs/>
          <w:lang w:val="en-US"/>
        </w:rPr>
        <w:t>Model details</w:t>
      </w:r>
    </w:p>
    <w:p w14:paraId="3BCCEC0A" w14:textId="4E561280" w:rsidR="003C3167" w:rsidRPr="003C3167" w:rsidRDefault="003C3167">
      <w:pPr>
        <w:rPr>
          <w:b/>
          <w:bCs/>
          <w:lang w:val="en-US"/>
        </w:rPr>
      </w:pPr>
      <w:r w:rsidRPr="003C3167">
        <w:rPr>
          <w:b/>
          <w:bCs/>
          <w:lang w:val="en-US"/>
        </w:rPr>
        <w:t>Data Harmonization</w:t>
      </w:r>
    </w:p>
    <w:p w14:paraId="75FC1894" w14:textId="77777777" w:rsidR="003C3167" w:rsidRPr="003C3167" w:rsidRDefault="003C3167" w:rsidP="003C3167">
      <w:pPr>
        <w:jc w:val="both"/>
        <w:rPr>
          <w:lang w:val="en-US"/>
        </w:rPr>
      </w:pPr>
      <w:r w:rsidRPr="003C3167">
        <w:rPr>
          <w:lang w:val="en-US"/>
        </w:rPr>
        <w:t>The empirical analysis is based on a longitudinal dataset covering the period from 2007 to 2018. A primary challenge in integrating the annual socio-economic indicators (livestock dynamics and sugarcane production) with the environmental indicators (mangrove and wetland cover) lies in their asymmetric temporal resolutions. While the agricultural data are recorded annually, ecological monitoring yields sparse observations; mangrove cover is systematically recorded at five-year intervals, whereas wetland data exhibit irregular temporal gaps with observations restricted to specific years (2007, 2011, 2016, and 2018).</w:t>
      </w:r>
    </w:p>
    <w:p w14:paraId="6347E597" w14:textId="77777777" w:rsidR="003C3167" w:rsidRPr="003C3167" w:rsidRDefault="003C3167" w:rsidP="003C3167">
      <w:pPr>
        <w:jc w:val="both"/>
        <w:rPr>
          <w:lang w:val="en-US"/>
        </w:rPr>
      </w:pPr>
      <w:r w:rsidRPr="003C3167">
        <w:rPr>
          <w:lang w:val="en-US"/>
        </w:rPr>
        <w:t xml:space="preserve">To construct a balanced annual time series without discarding the high-frequency variation of the economic variables, deterministic time-series imputation algorithms were implemented using the </w:t>
      </w:r>
      <w:proofErr w:type="spellStart"/>
      <w:r w:rsidRPr="003C3167">
        <w:rPr>
          <w:lang w:val="en-US"/>
        </w:rPr>
        <w:t>imputeTS</w:t>
      </w:r>
      <w:proofErr w:type="spellEnd"/>
      <w:r w:rsidRPr="003C3167">
        <w:rPr>
          <w:lang w:val="en-US"/>
        </w:rPr>
        <w:t xml:space="preserve"> package in R. A uniform piecewise linear interpolation strategy was applied to both environmental variables:</w:t>
      </w:r>
    </w:p>
    <w:p w14:paraId="22BDE2E2" w14:textId="77777777" w:rsidR="003C3167" w:rsidRPr="003C3167" w:rsidRDefault="003C3167" w:rsidP="003C3167">
      <w:pPr>
        <w:jc w:val="both"/>
        <w:rPr>
          <w:lang w:val="en-US"/>
        </w:rPr>
      </w:pPr>
      <w:r w:rsidRPr="003C3167">
        <w:rPr>
          <w:lang w:val="en-US"/>
        </w:rPr>
        <w:t>This approach assumes a constant, incremental rate of change between the available observation nodes. For mangrove dynamics, linear interpolation preserves the long-term deterministic time-trend typical of slow-moving successional ecosystems while avoiding arbitrary polynomial fluctuations. Similarly, for the irregularly spaced wetland observations, a piecewise linear approximation was selected as a conservative estimation method that restricts the imputed values strictly within the bounds of the empirical data points, thereby preventing unrealistic statistical overshoots.</w:t>
      </w:r>
    </w:p>
    <w:p w14:paraId="69B5BC36" w14:textId="77777777" w:rsidR="003C3167" w:rsidRDefault="003C3167" w:rsidP="003C3167">
      <w:pPr>
        <w:jc w:val="both"/>
        <w:rPr>
          <w:lang w:val="en-US"/>
        </w:rPr>
      </w:pPr>
      <w:r w:rsidRPr="003C3167">
        <w:rPr>
          <w:lang w:val="en-US"/>
        </w:rPr>
        <w:t>Finally, because interpolation is mathematically impossible without a forward anchor point, the time series was truncated at the year 2018. Restricting the final analytical sample to the 2007–2018 window ensures that all environmental metrics are strictly derived from observed interpolation intervals, thereby eliminating the need for forecasting or carrying forward observations into the 2019–2020 period. The finalized, balanced dataset was exported to an RDS format for subsequent econometric modeling.</w:t>
      </w:r>
    </w:p>
    <w:p w14:paraId="05F2390F" w14:textId="77777777" w:rsidR="003C3167" w:rsidRDefault="003C3167" w:rsidP="003C3167">
      <w:pPr>
        <w:jc w:val="both"/>
        <w:rPr>
          <w:lang w:val="en-US"/>
        </w:rPr>
      </w:pPr>
    </w:p>
    <w:p w14:paraId="2F2CB0FE" w14:textId="5E21968C" w:rsidR="003C3167" w:rsidRDefault="003C3167" w:rsidP="003C3167">
      <w:pPr>
        <w:jc w:val="both"/>
        <w:rPr>
          <w:b/>
          <w:bCs/>
          <w:lang w:val="en-US"/>
        </w:rPr>
      </w:pPr>
      <w:r w:rsidRPr="00BB549D">
        <w:rPr>
          <w:b/>
          <w:bCs/>
          <w:lang w:val="en-US"/>
        </w:rPr>
        <w:t>Premise A: land use effect on production</w:t>
      </w:r>
    </w:p>
    <w:p w14:paraId="684A29AA" w14:textId="77777777" w:rsidR="00974025" w:rsidRPr="00DD5BD3" w:rsidRDefault="00974025" w:rsidP="00974025">
      <w:pPr>
        <w:jc w:val="both"/>
        <w:rPr>
          <w:lang w:val="en-US"/>
        </w:rPr>
      </w:pPr>
      <w:r w:rsidRPr="00DD5BD3">
        <w:rPr>
          <w:lang w:val="en-US"/>
        </w:rPr>
        <w:t xml:space="preserve">The objective was to evaluate how land use affects fishery production while accounting for structural dependencies (species/locations via </w:t>
      </w:r>
      <w:proofErr w:type="spellStart"/>
      <w:r w:rsidRPr="00DD5BD3">
        <w:rPr>
          <w:lang w:val="en-US"/>
        </w:rPr>
        <w:t>nombre_principal</w:t>
      </w:r>
      <w:proofErr w:type="spellEnd"/>
      <w:r w:rsidRPr="00DD5BD3">
        <w:rPr>
          <w:lang w:val="en-US"/>
        </w:rPr>
        <w:t xml:space="preserve"> and time via year).</w:t>
      </w:r>
    </w:p>
    <w:p w14:paraId="002D50BA" w14:textId="77777777" w:rsidR="00974025" w:rsidRPr="00DD5BD3" w:rsidRDefault="00974025" w:rsidP="00974025">
      <w:pPr>
        <w:numPr>
          <w:ilvl w:val="0"/>
          <w:numId w:val="4"/>
        </w:numPr>
        <w:jc w:val="both"/>
        <w:rPr>
          <w:lang w:val="en-US"/>
        </w:rPr>
      </w:pPr>
      <w:r w:rsidRPr="00DD5BD3">
        <w:rPr>
          <w:lang w:val="en-US"/>
        </w:rPr>
        <w:t>Baseline Approach (m1): A naive OLS linear model ignored grouping entirely, resulting in the worst fit (highest AIC/BIC).</w:t>
      </w:r>
    </w:p>
    <w:p w14:paraId="657EAD9C" w14:textId="77777777" w:rsidR="00974025" w:rsidRPr="00DD5BD3" w:rsidRDefault="00974025" w:rsidP="00974025">
      <w:pPr>
        <w:numPr>
          <w:ilvl w:val="0"/>
          <w:numId w:val="4"/>
        </w:numPr>
        <w:jc w:val="both"/>
        <w:rPr>
          <w:lang w:val="en-US"/>
        </w:rPr>
      </w:pPr>
      <w:r w:rsidRPr="00DD5BD3">
        <w:rPr>
          <w:lang w:val="en-US"/>
        </w:rPr>
        <w:t>Handling Grouping &amp; Singularity (m2, m3, m4): Introducing random intercepts for both species and year (m2, m3) triggered singularity issues, indicating that the model was overparameterized or variance components were near zero. Removing the random effect for time (m4) resolved the singularity and improved the fit.</w:t>
      </w:r>
    </w:p>
    <w:p w14:paraId="47D722CC" w14:textId="77777777" w:rsidR="00974025" w:rsidRPr="00DD5BD3" w:rsidRDefault="00974025" w:rsidP="00974025">
      <w:pPr>
        <w:numPr>
          <w:ilvl w:val="0"/>
          <w:numId w:val="4"/>
        </w:numPr>
        <w:jc w:val="both"/>
        <w:rPr>
          <w:lang w:val="en-US"/>
        </w:rPr>
      </w:pPr>
      <w:r w:rsidRPr="00DD5BD3">
        <w:rPr>
          <w:lang w:val="en-US"/>
        </w:rPr>
        <w:t>Accounting for Macro-Shocks (m5, m6): Instead of a random effect for time, a specific 2008 economic/environmental shock was introduced.</w:t>
      </w:r>
    </w:p>
    <w:p w14:paraId="235ECE44" w14:textId="77777777" w:rsidR="00974025" w:rsidRPr="00DD5BD3" w:rsidRDefault="00974025" w:rsidP="00974025">
      <w:pPr>
        <w:numPr>
          <w:ilvl w:val="1"/>
          <w:numId w:val="4"/>
        </w:numPr>
        <w:jc w:val="both"/>
        <w:rPr>
          <w:lang w:val="en-US"/>
        </w:rPr>
      </w:pPr>
      <w:r w:rsidRPr="00DD5BD3">
        <w:rPr>
          <w:lang w:val="en-US"/>
        </w:rPr>
        <w:lastRenderedPageBreak/>
        <w:t>m5 modeled this as a uniform shock across all species.</w:t>
      </w:r>
    </w:p>
    <w:p w14:paraId="071BDE99" w14:textId="77777777" w:rsidR="00974025" w:rsidRPr="00DD5BD3" w:rsidRDefault="00974025" w:rsidP="00974025">
      <w:pPr>
        <w:numPr>
          <w:ilvl w:val="1"/>
          <w:numId w:val="4"/>
        </w:numPr>
        <w:jc w:val="both"/>
        <w:rPr>
          <w:lang w:val="en-US"/>
        </w:rPr>
      </w:pPr>
      <w:r w:rsidRPr="00DD5BD3">
        <w:rPr>
          <w:lang w:val="en-US"/>
        </w:rPr>
        <w:t>m6 modeled an asymmetric macro-shock using a nested interaction (shock_</w:t>
      </w:r>
      <w:proofErr w:type="gramStart"/>
      <w:r w:rsidRPr="00DD5BD3">
        <w:rPr>
          <w:lang w:val="en-US"/>
        </w:rPr>
        <w:t>2008:nombre</w:t>
      </w:r>
      <w:proofErr w:type="gramEnd"/>
      <w:r w:rsidRPr="00DD5BD3">
        <w:rPr>
          <w:lang w:val="en-US"/>
        </w:rPr>
        <w:t>_principal), allowing the 2008 shock to impact each species differently.</w:t>
      </w:r>
    </w:p>
    <w:p w14:paraId="53374988" w14:textId="77777777" w:rsidR="00974025" w:rsidRPr="00A82D9C" w:rsidRDefault="00974025" w:rsidP="00974025">
      <w:pPr>
        <w:jc w:val="both"/>
        <w:rPr>
          <w:b/>
          <w:bCs/>
          <w:lang w:val="en-US"/>
        </w:rPr>
      </w:pPr>
      <w:r w:rsidRPr="00A82D9C">
        <w:rPr>
          <w:b/>
          <w:bCs/>
          <w:lang w:val="en-US"/>
        </w:rPr>
        <w:t>Results Comparison</w:t>
      </w:r>
    </w:p>
    <w:p w14:paraId="0B0CB7DB" w14:textId="77777777" w:rsidR="00974025" w:rsidRPr="00DD5BD3" w:rsidRDefault="00974025" w:rsidP="00974025">
      <w:pPr>
        <w:jc w:val="both"/>
        <w:rPr>
          <w:lang w:val="en-US"/>
        </w:rPr>
      </w:pPr>
      <w:r w:rsidRPr="00DD5BD3">
        <w:rPr>
          <w:lang w:val="en-US"/>
        </w:rPr>
        <w:t>Both AIC and BIC strongly favor m6, as it drastically reduces the information criteria scores despite adding extra parameters ($</w:t>
      </w:r>
      <w:proofErr w:type="spellStart"/>
      <w:r w:rsidRPr="00DD5BD3">
        <w:rPr>
          <w:lang w:val="en-US"/>
        </w:rPr>
        <w:t>df</w:t>
      </w:r>
      <w:proofErr w:type="spellEnd"/>
      <w:r w:rsidRPr="00DD5BD3">
        <w:rPr>
          <w:lang w:val="en-US"/>
        </w:rPr>
        <w:t xml:space="preserve"> =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7"/>
        <w:gridCol w:w="1964"/>
        <w:gridCol w:w="1071"/>
        <w:gridCol w:w="1071"/>
        <w:gridCol w:w="4211"/>
      </w:tblGrid>
      <w:tr w:rsidR="00974025" w:rsidRPr="00DD5BD3" w14:paraId="1662A95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6110C" w14:textId="77777777" w:rsidR="00974025" w:rsidRPr="00DD5BD3" w:rsidRDefault="00974025" w:rsidP="00974025">
            <w:pPr>
              <w:jc w:val="both"/>
            </w:pPr>
            <w:r w:rsidRPr="00DD5BD3">
              <w:t>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F8AD95" w14:textId="77777777" w:rsidR="00974025" w:rsidRPr="00DD5BD3" w:rsidRDefault="00974025" w:rsidP="00974025">
            <w:pPr>
              <w:jc w:val="both"/>
            </w:pPr>
            <w:proofErr w:type="spellStart"/>
            <w:r w:rsidRPr="00DD5BD3">
              <w:t>Degrees</w:t>
            </w:r>
            <w:proofErr w:type="spellEnd"/>
            <w:r w:rsidRPr="00DD5BD3">
              <w:t xml:space="preserve"> </w:t>
            </w:r>
            <w:proofErr w:type="spellStart"/>
            <w:r w:rsidRPr="00DD5BD3">
              <w:t>of</w:t>
            </w:r>
            <w:proofErr w:type="spellEnd"/>
            <w:r w:rsidRPr="00DD5BD3">
              <w:t xml:space="preserve"> Freedom (</w:t>
            </w:r>
            <w:proofErr w:type="spellStart"/>
            <w:r w:rsidRPr="00DD5BD3">
              <w:t>df</w:t>
            </w:r>
            <w:proofErr w:type="spellEnd"/>
            <w:r w:rsidRPr="00DD5BD3">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281E1F" w14:textId="77777777" w:rsidR="00974025" w:rsidRPr="00DD5BD3" w:rsidRDefault="00974025" w:rsidP="00974025">
            <w:pPr>
              <w:jc w:val="both"/>
            </w:pPr>
            <w:r w:rsidRPr="00DD5BD3">
              <w:t>AIC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878CE" w14:textId="77777777" w:rsidR="00974025" w:rsidRPr="00DD5BD3" w:rsidRDefault="00974025" w:rsidP="00974025">
            <w:pPr>
              <w:jc w:val="both"/>
            </w:pPr>
            <w:r w:rsidRPr="00DD5BD3">
              <w:t>BIC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DF6640" w14:textId="77777777" w:rsidR="00974025" w:rsidRPr="00DD5BD3" w:rsidRDefault="00974025" w:rsidP="00974025">
            <w:pPr>
              <w:jc w:val="both"/>
            </w:pPr>
            <w:r w:rsidRPr="00DD5BD3">
              <w:t xml:space="preserve">Notes / Model </w:t>
            </w:r>
            <w:proofErr w:type="spellStart"/>
            <w:r w:rsidRPr="00DD5BD3">
              <w:t>Description</w:t>
            </w:r>
            <w:proofErr w:type="spellEnd"/>
          </w:p>
        </w:tc>
      </w:tr>
      <w:tr w:rsidR="00974025" w:rsidRPr="00DD5BD3" w14:paraId="2FC4BB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79E29" w14:textId="77777777" w:rsidR="00974025" w:rsidRPr="00DD5BD3" w:rsidRDefault="00974025" w:rsidP="00974025">
            <w:pPr>
              <w:jc w:val="both"/>
            </w:pPr>
            <w:r w:rsidRPr="00DD5BD3">
              <w:t>m1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4B7B23" w14:textId="77777777" w:rsidR="00974025" w:rsidRPr="00DD5BD3" w:rsidRDefault="00974025" w:rsidP="00974025">
            <w:pPr>
              <w:jc w:val="both"/>
            </w:pPr>
            <w:r w:rsidRPr="00DD5BD3">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FCB4D" w14:textId="77777777" w:rsidR="00974025" w:rsidRPr="00DD5BD3" w:rsidRDefault="00974025" w:rsidP="00974025">
            <w:pPr>
              <w:jc w:val="both"/>
            </w:pPr>
            <w:r w:rsidRPr="00DD5BD3">
              <w:t>147.02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71DCB" w14:textId="77777777" w:rsidR="00974025" w:rsidRPr="00DD5BD3" w:rsidRDefault="00974025" w:rsidP="00974025">
            <w:pPr>
              <w:jc w:val="both"/>
            </w:pPr>
            <w:r w:rsidRPr="00DD5BD3">
              <w:t>155.40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EBFE7" w14:textId="77777777" w:rsidR="00974025" w:rsidRPr="00DD5BD3" w:rsidRDefault="00974025" w:rsidP="00974025">
            <w:pPr>
              <w:jc w:val="both"/>
              <w:rPr>
                <w:lang w:val="en-US"/>
              </w:rPr>
            </w:pPr>
            <w:r w:rsidRPr="00DD5BD3">
              <w:rPr>
                <w:lang w:val="en-US"/>
              </w:rPr>
              <w:t>Naive OLS baseline (No random effects)</w:t>
            </w:r>
          </w:p>
        </w:tc>
      </w:tr>
      <w:tr w:rsidR="00974025" w:rsidRPr="00DD5BD3" w14:paraId="09C704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A6C14" w14:textId="77777777" w:rsidR="00974025" w:rsidRPr="00DD5BD3" w:rsidRDefault="00974025" w:rsidP="00974025">
            <w:pPr>
              <w:jc w:val="both"/>
            </w:pPr>
            <w:r w:rsidRPr="00DD5BD3">
              <w:t>m2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10CCB" w14:textId="77777777" w:rsidR="00974025" w:rsidRPr="00DD5BD3" w:rsidRDefault="00974025" w:rsidP="00974025">
            <w:pPr>
              <w:jc w:val="both"/>
            </w:pPr>
            <w:r w:rsidRPr="00DD5BD3">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46CD7" w14:textId="77777777" w:rsidR="00974025" w:rsidRPr="00DD5BD3" w:rsidRDefault="00974025" w:rsidP="00974025">
            <w:pPr>
              <w:jc w:val="both"/>
            </w:pPr>
            <w:r w:rsidRPr="00DD5BD3">
              <w:t>134.18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502435" w14:textId="77777777" w:rsidR="00974025" w:rsidRPr="00DD5BD3" w:rsidRDefault="00974025" w:rsidP="00974025">
            <w:pPr>
              <w:jc w:val="both"/>
            </w:pPr>
            <w:r w:rsidRPr="00DD5BD3">
              <w:t>146.75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89F69F" w14:textId="77777777" w:rsidR="00974025" w:rsidRPr="00DD5BD3" w:rsidRDefault="00974025" w:rsidP="00974025">
            <w:pPr>
              <w:jc w:val="both"/>
              <w:rPr>
                <w:lang w:val="en-US"/>
              </w:rPr>
            </w:pPr>
            <w:r w:rsidRPr="00DD5BD3">
              <w:rPr>
                <w:lang w:val="en-US"/>
              </w:rPr>
              <w:t>Crossed RE (</w:t>
            </w:r>
            <w:proofErr w:type="spellStart"/>
            <w:r w:rsidRPr="00DD5BD3">
              <w:rPr>
                <w:lang w:val="en-US"/>
              </w:rPr>
              <w:t>nombre_principal</w:t>
            </w:r>
            <w:proofErr w:type="spellEnd"/>
            <w:r w:rsidRPr="00DD5BD3">
              <w:rPr>
                <w:lang w:val="en-US"/>
              </w:rPr>
              <w:t xml:space="preserve"> + year) $\</w:t>
            </w:r>
            <w:proofErr w:type="spellStart"/>
            <w:r w:rsidRPr="00DD5BD3">
              <w:rPr>
                <w:lang w:val="en-US"/>
              </w:rPr>
              <w:t>rightarrow</w:t>
            </w:r>
            <w:proofErr w:type="spellEnd"/>
            <w:r w:rsidRPr="00DD5BD3">
              <w:rPr>
                <w:lang w:val="en-US"/>
              </w:rPr>
              <w:t xml:space="preserve">$ </w:t>
            </w:r>
            <w:r w:rsidRPr="00DD5BD3">
              <w:rPr>
                <w:i/>
                <w:iCs/>
                <w:lang w:val="en-US"/>
              </w:rPr>
              <w:t>Singular fit</w:t>
            </w:r>
          </w:p>
        </w:tc>
      </w:tr>
      <w:tr w:rsidR="00974025" w:rsidRPr="00DD5BD3" w14:paraId="5366BC6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123042" w14:textId="77777777" w:rsidR="00974025" w:rsidRPr="00DD5BD3" w:rsidRDefault="00974025" w:rsidP="00974025">
            <w:pPr>
              <w:jc w:val="both"/>
            </w:pPr>
            <w:r w:rsidRPr="00DD5BD3">
              <w:t>m3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220A0" w14:textId="77777777" w:rsidR="00974025" w:rsidRPr="00DD5BD3" w:rsidRDefault="00974025" w:rsidP="00974025">
            <w:pPr>
              <w:jc w:val="both"/>
            </w:pPr>
            <w:r w:rsidRPr="00DD5BD3">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A935C" w14:textId="77777777" w:rsidR="00974025" w:rsidRPr="00DD5BD3" w:rsidRDefault="00974025" w:rsidP="00974025">
            <w:pPr>
              <w:jc w:val="both"/>
            </w:pPr>
            <w:r w:rsidRPr="00DD5BD3">
              <w:t>134.18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40638" w14:textId="77777777" w:rsidR="00974025" w:rsidRPr="00DD5BD3" w:rsidRDefault="00974025" w:rsidP="00974025">
            <w:pPr>
              <w:jc w:val="both"/>
            </w:pPr>
            <w:r w:rsidRPr="00DD5BD3">
              <w:t>146.75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F44FF" w14:textId="77777777" w:rsidR="00974025" w:rsidRPr="00DD5BD3" w:rsidRDefault="00974025" w:rsidP="00974025">
            <w:pPr>
              <w:jc w:val="both"/>
              <w:rPr>
                <w:lang w:val="en-US"/>
              </w:rPr>
            </w:pPr>
            <w:r w:rsidRPr="00DD5BD3">
              <w:rPr>
                <w:lang w:val="en-US"/>
              </w:rPr>
              <w:t>Centered predictors $\</w:t>
            </w:r>
            <w:proofErr w:type="spellStart"/>
            <w:r w:rsidRPr="00DD5BD3">
              <w:rPr>
                <w:lang w:val="en-US"/>
              </w:rPr>
              <w:t>rightarrow</w:t>
            </w:r>
            <w:proofErr w:type="spellEnd"/>
            <w:r w:rsidRPr="00DD5BD3">
              <w:rPr>
                <w:lang w:val="en-US"/>
              </w:rPr>
              <w:t xml:space="preserve">$ </w:t>
            </w:r>
            <w:r w:rsidRPr="00DD5BD3">
              <w:rPr>
                <w:i/>
                <w:iCs/>
                <w:lang w:val="en-US"/>
              </w:rPr>
              <w:t>Singular fit</w:t>
            </w:r>
          </w:p>
        </w:tc>
      </w:tr>
      <w:tr w:rsidR="00974025" w:rsidRPr="00DD5BD3" w14:paraId="2F2047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5DBF6" w14:textId="77777777" w:rsidR="00974025" w:rsidRPr="00DD5BD3" w:rsidRDefault="00974025" w:rsidP="00974025">
            <w:pPr>
              <w:jc w:val="both"/>
            </w:pPr>
            <w:r w:rsidRPr="00DD5BD3">
              <w:t>m4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43679" w14:textId="77777777" w:rsidR="00974025" w:rsidRPr="00DD5BD3" w:rsidRDefault="00974025" w:rsidP="00974025">
            <w:pPr>
              <w:jc w:val="both"/>
            </w:pPr>
            <w:r w:rsidRPr="00DD5BD3">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0A8C17" w14:textId="77777777" w:rsidR="00974025" w:rsidRPr="00DD5BD3" w:rsidRDefault="00974025" w:rsidP="00974025">
            <w:pPr>
              <w:jc w:val="both"/>
            </w:pPr>
            <w:r w:rsidRPr="00DD5BD3">
              <w:t>132.18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CF074" w14:textId="77777777" w:rsidR="00974025" w:rsidRPr="00DD5BD3" w:rsidRDefault="00974025" w:rsidP="00974025">
            <w:pPr>
              <w:jc w:val="both"/>
            </w:pPr>
            <w:r w:rsidRPr="00DD5BD3">
              <w:t>142.65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1380F" w14:textId="77777777" w:rsidR="00974025" w:rsidRPr="00DD5BD3" w:rsidRDefault="00974025" w:rsidP="00974025">
            <w:pPr>
              <w:jc w:val="both"/>
              <w:rPr>
                <w:lang w:val="en-US"/>
              </w:rPr>
            </w:pPr>
            <w:r w:rsidRPr="00DD5BD3">
              <w:rPr>
                <w:lang w:val="en-US"/>
              </w:rPr>
              <w:t xml:space="preserve">RE for </w:t>
            </w:r>
            <w:proofErr w:type="spellStart"/>
            <w:r w:rsidRPr="00DD5BD3">
              <w:rPr>
                <w:lang w:val="en-US"/>
              </w:rPr>
              <w:t>nombre_principal</w:t>
            </w:r>
            <w:proofErr w:type="spellEnd"/>
            <w:r w:rsidRPr="00DD5BD3">
              <w:rPr>
                <w:lang w:val="en-US"/>
              </w:rPr>
              <w:t xml:space="preserve"> only (No time effect)</w:t>
            </w:r>
          </w:p>
        </w:tc>
      </w:tr>
      <w:tr w:rsidR="00974025" w:rsidRPr="00DD5BD3" w14:paraId="7AAABEE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630938" w14:textId="77777777" w:rsidR="00974025" w:rsidRPr="00DD5BD3" w:rsidRDefault="00974025" w:rsidP="00974025">
            <w:pPr>
              <w:jc w:val="both"/>
            </w:pPr>
            <w:r w:rsidRPr="00DD5BD3">
              <w:t>m5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56120" w14:textId="77777777" w:rsidR="00974025" w:rsidRPr="00DD5BD3" w:rsidRDefault="00974025" w:rsidP="00974025">
            <w:pPr>
              <w:jc w:val="both"/>
            </w:pPr>
            <w:r w:rsidRPr="00DD5BD3">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BFE86" w14:textId="77777777" w:rsidR="00974025" w:rsidRPr="00DD5BD3" w:rsidRDefault="00974025" w:rsidP="00974025">
            <w:pPr>
              <w:jc w:val="both"/>
            </w:pPr>
            <w:r w:rsidRPr="00DD5BD3">
              <w:t>126.81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0406F" w14:textId="77777777" w:rsidR="00974025" w:rsidRPr="00DD5BD3" w:rsidRDefault="00974025" w:rsidP="00974025">
            <w:pPr>
              <w:jc w:val="both"/>
            </w:pPr>
            <w:r w:rsidRPr="00DD5BD3">
              <w:t>139.38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4AF6D" w14:textId="77777777" w:rsidR="00974025" w:rsidRPr="00DD5BD3" w:rsidRDefault="00974025" w:rsidP="00974025">
            <w:pPr>
              <w:jc w:val="both"/>
            </w:pPr>
            <w:proofErr w:type="spellStart"/>
            <w:r w:rsidRPr="00DD5BD3">
              <w:t>Uniform</w:t>
            </w:r>
            <w:proofErr w:type="spellEnd"/>
            <w:r w:rsidRPr="00DD5BD3">
              <w:t xml:space="preserve"> 2008 </w:t>
            </w:r>
            <w:proofErr w:type="spellStart"/>
            <w:r w:rsidRPr="00DD5BD3">
              <w:t>macro-shock</w:t>
            </w:r>
            <w:proofErr w:type="spellEnd"/>
            <w:r w:rsidRPr="00DD5BD3">
              <w:t xml:space="preserve"> + RE</w:t>
            </w:r>
          </w:p>
        </w:tc>
      </w:tr>
      <w:tr w:rsidR="00974025" w:rsidRPr="00DD5BD3" w14:paraId="167C95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AFA71" w14:textId="77777777" w:rsidR="00974025" w:rsidRPr="00DD5BD3" w:rsidRDefault="00974025" w:rsidP="00974025">
            <w:pPr>
              <w:jc w:val="both"/>
            </w:pPr>
            <w:r w:rsidRPr="00DD5BD3">
              <w:t>m6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67607" w14:textId="77777777" w:rsidR="00974025" w:rsidRPr="00DD5BD3" w:rsidRDefault="00974025" w:rsidP="00974025">
            <w:pPr>
              <w:jc w:val="both"/>
            </w:pPr>
            <w:r w:rsidRPr="00DD5BD3">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AAE22" w14:textId="77777777" w:rsidR="00974025" w:rsidRPr="00DD5BD3" w:rsidRDefault="00974025" w:rsidP="00974025">
            <w:pPr>
              <w:jc w:val="both"/>
            </w:pPr>
            <w:r w:rsidRPr="00DD5BD3">
              <w:t>48.51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6FBAF" w14:textId="77777777" w:rsidR="00974025" w:rsidRPr="00DD5BD3" w:rsidRDefault="00974025" w:rsidP="00974025">
            <w:pPr>
              <w:jc w:val="both"/>
            </w:pPr>
            <w:r w:rsidRPr="00DD5BD3">
              <w:t>69.46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23E4B" w14:textId="77777777" w:rsidR="00974025" w:rsidRPr="00DD5BD3" w:rsidRDefault="00974025" w:rsidP="00974025">
            <w:pPr>
              <w:jc w:val="both"/>
              <w:rPr>
                <w:lang w:val="en-US"/>
              </w:rPr>
            </w:pPr>
            <w:r w:rsidRPr="00DD5BD3">
              <w:rPr>
                <w:lang w:val="en-US"/>
              </w:rPr>
              <w:t>Asymmetric 2008 shock per species + RE (Best Fit)</w:t>
            </w:r>
          </w:p>
        </w:tc>
      </w:tr>
    </w:tbl>
    <w:p w14:paraId="4478341D" w14:textId="77777777" w:rsidR="00974025" w:rsidRPr="00DD5BD3" w:rsidRDefault="00974025" w:rsidP="00974025">
      <w:pPr>
        <w:jc w:val="both"/>
        <w:rPr>
          <w:lang w:val="en-US"/>
        </w:rPr>
      </w:pPr>
      <w:r w:rsidRPr="00DD5BD3">
        <w:rPr>
          <w:lang w:val="en-US"/>
        </w:rPr>
        <w:t>Conclusion: m6 is overwhelmingly the superior model. Capturing the unique, asymmetric impact of the 2008 shock across different species explains a massive amount of variance that standard random effects missed.</w:t>
      </w:r>
    </w:p>
    <w:p w14:paraId="4439D88A" w14:textId="77777777" w:rsidR="003E5C8B" w:rsidRPr="003E5C8B" w:rsidRDefault="003E5C8B" w:rsidP="003E5C8B">
      <w:pPr>
        <w:jc w:val="both"/>
        <w:rPr>
          <w:b/>
          <w:bCs/>
          <w:lang w:val="en-US"/>
        </w:rPr>
      </w:pPr>
      <w:r w:rsidRPr="003E5C8B">
        <w:rPr>
          <w:b/>
          <w:bCs/>
          <w:lang w:val="en-US"/>
        </w:rPr>
        <w:t>Results: Random Effects Model of Fishery Production</w:t>
      </w:r>
    </w:p>
    <w:p w14:paraId="7A34FD59" w14:textId="77777777" w:rsidR="003E5C8B" w:rsidRPr="003E5C8B" w:rsidRDefault="003E5C8B" w:rsidP="003E5C8B">
      <w:pPr>
        <w:jc w:val="both"/>
        <w:rPr>
          <w:b/>
          <w:bCs/>
          <w:lang w:val="en-US"/>
        </w:rPr>
      </w:pPr>
      <w:r w:rsidRPr="003E5C8B">
        <w:rPr>
          <w:b/>
          <w:bCs/>
          <w:lang w:val="en-US"/>
        </w:rPr>
        <w:t>A linear mixed-effects model (LMM) was fitted using Restricted Maximum Likelihood (REML) to evaluate the impact of land use on fishery production ($\log(\text{prod</w:t>
      </w:r>
      <w:proofErr w:type="gramStart"/>
      <w:r w:rsidRPr="003E5C8B">
        <w:rPr>
          <w:b/>
          <w:bCs/>
          <w:lang w:val="en-US"/>
        </w:rPr>
        <w:t>})$</w:t>
      </w:r>
      <w:proofErr w:type="gramEnd"/>
      <w:r w:rsidRPr="003E5C8B">
        <w:rPr>
          <w:b/>
          <w:bCs/>
          <w:lang w:val="en-US"/>
        </w:rPr>
        <w:t>) across five distinct species (nombre_principal), while controlling for species-specific baseline differences and an asymmetric 2008 macro-economic/environmental shock. Degrees of freedom and subsequent $p$-values were calculated using Satterthwaite's approximation method.</w:t>
      </w:r>
    </w:p>
    <w:p w14:paraId="5DE829A7" w14:textId="77777777" w:rsidR="003E5C8B" w:rsidRPr="003E5C8B" w:rsidRDefault="003E5C8B" w:rsidP="003E5C8B">
      <w:pPr>
        <w:jc w:val="both"/>
        <w:rPr>
          <w:b/>
          <w:bCs/>
          <w:lang w:val="en-US"/>
        </w:rPr>
      </w:pPr>
      <w:r w:rsidRPr="003E5C8B">
        <w:rPr>
          <w:b/>
          <w:bCs/>
          <w:lang w:val="en-US"/>
        </w:rPr>
        <w:t>1. Random Effects and Variance Decomposition</w:t>
      </w:r>
    </w:p>
    <w:p w14:paraId="2E92E248" w14:textId="77777777" w:rsidR="003E5C8B" w:rsidRPr="003E5C8B" w:rsidRDefault="003E5C8B" w:rsidP="003E5C8B">
      <w:pPr>
        <w:jc w:val="both"/>
        <w:rPr>
          <w:b/>
          <w:bCs/>
          <w:lang w:val="en-US"/>
        </w:rPr>
      </w:pPr>
      <w:r w:rsidRPr="003E5C8B">
        <w:rPr>
          <w:b/>
          <w:bCs/>
          <w:lang w:val="en-US"/>
        </w:rPr>
        <w:lastRenderedPageBreak/>
        <w:t>The model successfully partitioned the random variance into species-level baseline variations and residual error, completely resolving previous model singularities.</w:t>
      </w:r>
    </w:p>
    <w:p w14:paraId="53FFAC3D" w14:textId="77777777" w:rsidR="003E5C8B" w:rsidRPr="003E5C8B" w:rsidRDefault="003E5C8B" w:rsidP="003E5C8B">
      <w:pPr>
        <w:numPr>
          <w:ilvl w:val="0"/>
          <w:numId w:val="5"/>
        </w:numPr>
        <w:jc w:val="both"/>
        <w:rPr>
          <w:b/>
          <w:bCs/>
          <w:lang w:val="en-US"/>
        </w:rPr>
      </w:pPr>
      <w:r w:rsidRPr="003E5C8B">
        <w:rPr>
          <w:b/>
          <w:bCs/>
          <w:lang w:val="en-US"/>
        </w:rPr>
        <w:t>Species-Level Heterogeneity (nombre_principal): The random intercept variance across species is $0.1871$ ($\</w:t>
      </w:r>
      <w:proofErr w:type="gramStart"/>
      <w:r w:rsidRPr="003E5C8B">
        <w:rPr>
          <w:b/>
          <w:bCs/>
          <w:lang w:val="en-US"/>
        </w:rPr>
        <w:t>text{</w:t>
      </w:r>
      <w:proofErr w:type="gramEnd"/>
      <w:r w:rsidRPr="003E5C8B">
        <w:rPr>
          <w:b/>
          <w:bCs/>
          <w:lang w:val="en-US"/>
        </w:rPr>
        <w:t>SD} = 0.4325$), indicating substantial baseline differences in production levels across the five species.</w:t>
      </w:r>
    </w:p>
    <w:p w14:paraId="127F6FF6" w14:textId="77777777" w:rsidR="003E5C8B" w:rsidRPr="003E5C8B" w:rsidRDefault="003E5C8B" w:rsidP="003E5C8B">
      <w:pPr>
        <w:numPr>
          <w:ilvl w:val="0"/>
          <w:numId w:val="5"/>
        </w:numPr>
        <w:jc w:val="both"/>
        <w:rPr>
          <w:b/>
          <w:bCs/>
          <w:lang w:val="en-US"/>
        </w:rPr>
      </w:pPr>
      <w:r w:rsidRPr="003E5C8B">
        <w:rPr>
          <w:b/>
          <w:bCs/>
          <w:lang w:val="en-US"/>
        </w:rPr>
        <w:t>Residual Variance: The remaining unexplained within-species variance is $0.0735$ ($\</w:t>
      </w:r>
      <w:proofErr w:type="gramStart"/>
      <w:r w:rsidRPr="003E5C8B">
        <w:rPr>
          <w:b/>
          <w:bCs/>
          <w:lang w:val="en-US"/>
        </w:rPr>
        <w:t>text{</w:t>
      </w:r>
      <w:proofErr w:type="gramEnd"/>
      <w:r w:rsidRPr="003E5C8B">
        <w:rPr>
          <w:b/>
          <w:bCs/>
          <w:lang w:val="en-US"/>
        </w:rPr>
        <w:t>SD} = 0.2711$).</w:t>
      </w:r>
    </w:p>
    <w:p w14:paraId="3DF6F501" w14:textId="77777777" w:rsidR="003E5C8B" w:rsidRPr="003E5C8B" w:rsidRDefault="003E5C8B" w:rsidP="003E5C8B">
      <w:pPr>
        <w:numPr>
          <w:ilvl w:val="0"/>
          <w:numId w:val="5"/>
        </w:numPr>
        <w:jc w:val="both"/>
        <w:rPr>
          <w:b/>
          <w:bCs/>
        </w:rPr>
      </w:pPr>
      <w:proofErr w:type="spellStart"/>
      <w:r w:rsidRPr="003E5C8B">
        <w:rPr>
          <w:b/>
          <w:bCs/>
        </w:rPr>
        <w:t>Intraclass</w:t>
      </w:r>
      <w:proofErr w:type="spellEnd"/>
      <w:r w:rsidRPr="003E5C8B">
        <w:rPr>
          <w:b/>
          <w:bCs/>
        </w:rPr>
        <w:t xml:space="preserve"> </w:t>
      </w:r>
      <w:proofErr w:type="spellStart"/>
      <w:r w:rsidRPr="003E5C8B">
        <w:rPr>
          <w:b/>
          <w:bCs/>
        </w:rPr>
        <w:t>Correlation</w:t>
      </w:r>
      <w:proofErr w:type="spellEnd"/>
      <w:r w:rsidRPr="003E5C8B">
        <w:rPr>
          <w:b/>
          <w:bCs/>
        </w:rPr>
        <w:t xml:space="preserve"> </w:t>
      </w:r>
      <w:proofErr w:type="spellStart"/>
      <w:r w:rsidRPr="003E5C8B">
        <w:rPr>
          <w:b/>
          <w:bCs/>
        </w:rPr>
        <w:t>Coefficient</w:t>
      </w:r>
      <w:proofErr w:type="spellEnd"/>
      <w:r w:rsidRPr="003E5C8B">
        <w:rPr>
          <w:b/>
          <w:bCs/>
        </w:rPr>
        <w:t xml:space="preserve"> (ICC):</w:t>
      </w:r>
    </w:p>
    <w:p w14:paraId="4621E986" w14:textId="77777777" w:rsidR="003E5C8B" w:rsidRPr="003E5C8B" w:rsidRDefault="003E5C8B" w:rsidP="003E5C8B">
      <w:pPr>
        <w:jc w:val="both"/>
        <w:rPr>
          <w:b/>
          <w:bCs/>
        </w:rPr>
      </w:pPr>
      <w:r w:rsidRPr="003E5C8B">
        <w:rPr>
          <w:b/>
          <w:bCs/>
        </w:rPr>
        <w:t>$$\</w:t>
      </w:r>
      <w:proofErr w:type="spellStart"/>
      <w:proofErr w:type="gramStart"/>
      <w:r w:rsidRPr="003E5C8B">
        <w:rPr>
          <w:b/>
          <w:bCs/>
        </w:rPr>
        <w:t>text</w:t>
      </w:r>
      <w:proofErr w:type="spellEnd"/>
      <w:r w:rsidRPr="003E5C8B">
        <w:rPr>
          <w:b/>
          <w:bCs/>
        </w:rPr>
        <w:t>{</w:t>
      </w:r>
      <w:proofErr w:type="gramEnd"/>
      <w:r w:rsidRPr="003E5C8B">
        <w:rPr>
          <w:b/>
          <w:bCs/>
        </w:rPr>
        <w:t>ICC} = \</w:t>
      </w:r>
      <w:proofErr w:type="gramStart"/>
      <w:r w:rsidRPr="003E5C8B">
        <w:rPr>
          <w:b/>
          <w:bCs/>
        </w:rPr>
        <w:t>frac{0.1871}{</w:t>
      </w:r>
      <w:proofErr w:type="gramEnd"/>
      <w:r w:rsidRPr="003E5C8B">
        <w:rPr>
          <w:b/>
          <w:bCs/>
        </w:rPr>
        <w:t>0.1871 + 0.0735} \</w:t>
      </w:r>
      <w:proofErr w:type="spellStart"/>
      <w:r w:rsidRPr="003E5C8B">
        <w:rPr>
          <w:b/>
          <w:bCs/>
        </w:rPr>
        <w:t>approx</w:t>
      </w:r>
      <w:proofErr w:type="spellEnd"/>
      <w:r w:rsidRPr="003E5C8B">
        <w:rPr>
          <w:b/>
          <w:bCs/>
        </w:rPr>
        <w:t xml:space="preserve"> 0.718$$</w:t>
      </w:r>
    </w:p>
    <w:p w14:paraId="1E08A26F" w14:textId="77777777" w:rsidR="003E5C8B" w:rsidRPr="003E5C8B" w:rsidRDefault="003E5C8B" w:rsidP="003E5C8B">
      <w:pPr>
        <w:jc w:val="both"/>
        <w:rPr>
          <w:b/>
          <w:bCs/>
          <w:lang w:val="en-US"/>
        </w:rPr>
      </w:pPr>
      <w:r w:rsidRPr="003E5C8B">
        <w:rPr>
          <w:b/>
          <w:bCs/>
          <w:lang w:val="en-US"/>
        </w:rPr>
        <w:t>Approximately $71.8\%$ of the total unexplained variance in fishery production is attributable to intrinsic differences between species types rather than random annual fluctuations.</w:t>
      </w:r>
    </w:p>
    <w:p w14:paraId="4C4C2D41" w14:textId="77777777" w:rsidR="003E5C8B" w:rsidRPr="003E5C8B" w:rsidRDefault="003E5C8B" w:rsidP="003E5C8B">
      <w:pPr>
        <w:jc w:val="both"/>
        <w:rPr>
          <w:b/>
          <w:bCs/>
          <w:lang w:val="en-US"/>
        </w:rPr>
      </w:pPr>
      <w:r w:rsidRPr="003E5C8B">
        <w:rPr>
          <w:b/>
          <w:bCs/>
          <w:lang w:val="en-US"/>
        </w:rPr>
        <w:t>2. Fixed Effects and Environmental Drivers</w:t>
      </w:r>
    </w:p>
    <w:p w14:paraId="2170E18B" w14:textId="77777777" w:rsidR="003E5C8B" w:rsidRPr="003E5C8B" w:rsidRDefault="003E5C8B" w:rsidP="003E5C8B">
      <w:pPr>
        <w:jc w:val="both"/>
        <w:rPr>
          <w:b/>
          <w:bCs/>
          <w:lang w:val="en-US"/>
        </w:rPr>
      </w:pPr>
      <w:r w:rsidRPr="003E5C8B">
        <w:rPr>
          <w:b/>
          <w:bCs/>
          <w:lang w:val="en-US"/>
        </w:rPr>
        <w:t xml:space="preserve">The fixed-effect estimates revealed that both land-use types are highly statistically significant predictors of fishery production. Because production and land-use variables are </w:t>
      </w:r>
      <w:proofErr w:type="gramStart"/>
      <w:r w:rsidRPr="003E5C8B">
        <w:rPr>
          <w:b/>
          <w:bCs/>
          <w:lang w:val="en-US"/>
        </w:rPr>
        <w:t>log</w:t>
      </w:r>
      <w:proofErr w:type="gramEnd"/>
      <w:r w:rsidRPr="003E5C8B">
        <w:rPr>
          <w:b/>
          <w:bCs/>
          <w:lang w:val="en-US"/>
        </w:rPr>
        <w:t>-transformed, the coefficients represent elasticities.</w:t>
      </w:r>
    </w:p>
    <w:p w14:paraId="02895D8D" w14:textId="77777777" w:rsidR="003E5C8B" w:rsidRPr="003E5C8B" w:rsidRDefault="003E5C8B" w:rsidP="003E5C8B">
      <w:pPr>
        <w:numPr>
          <w:ilvl w:val="0"/>
          <w:numId w:val="6"/>
        </w:numPr>
        <w:jc w:val="both"/>
        <w:rPr>
          <w:b/>
          <w:bCs/>
          <w:lang w:val="en-US"/>
        </w:rPr>
      </w:pPr>
      <w:r w:rsidRPr="003E5C8B">
        <w:rPr>
          <w:b/>
          <w:bCs/>
          <w:lang w:val="en-US"/>
        </w:rPr>
        <w:t xml:space="preserve">Natural Land (log_natural): Exhibited a significant, positive relationship with production ($\beta = 0.8400, \, </w:t>
      </w:r>
      <w:proofErr w:type="gramStart"/>
      <w:r w:rsidRPr="003E5C8B">
        <w:rPr>
          <w:b/>
          <w:bCs/>
          <w:lang w:val="en-US"/>
        </w:rPr>
        <w:t>t(</w:t>
      </w:r>
      <w:proofErr w:type="gramEnd"/>
      <w:r w:rsidRPr="003E5C8B">
        <w:rPr>
          <w:b/>
          <w:bCs/>
          <w:lang w:val="en-US"/>
        </w:rPr>
        <w:t>48.00) = 3.916, \, p &lt; 0.001$). A $</w:t>
      </w:r>
      <w:proofErr w:type="gramStart"/>
      <w:r w:rsidRPr="003E5C8B">
        <w:rPr>
          <w:b/>
          <w:bCs/>
          <w:lang w:val="en-US"/>
        </w:rPr>
        <w:t>1\%</w:t>
      </w:r>
      <w:proofErr w:type="gramEnd"/>
      <w:r w:rsidRPr="003E5C8B">
        <w:rPr>
          <w:b/>
          <w:bCs/>
          <w:lang w:val="en-US"/>
        </w:rPr>
        <w:t>$ increase in natural land cover is associated with an approximate $0.84\%$ increase in fishery production, signaling a strong ecosystem-service dependency.</w:t>
      </w:r>
    </w:p>
    <w:p w14:paraId="6AD6ABB5" w14:textId="77777777" w:rsidR="003E5C8B" w:rsidRPr="003E5C8B" w:rsidRDefault="003E5C8B" w:rsidP="003E5C8B">
      <w:pPr>
        <w:numPr>
          <w:ilvl w:val="0"/>
          <w:numId w:val="6"/>
        </w:numPr>
        <w:jc w:val="both"/>
        <w:rPr>
          <w:b/>
          <w:bCs/>
          <w:lang w:val="en-US"/>
        </w:rPr>
      </w:pPr>
      <w:r w:rsidRPr="003E5C8B">
        <w:rPr>
          <w:b/>
          <w:bCs/>
          <w:lang w:val="en-US"/>
        </w:rPr>
        <w:t xml:space="preserve">Agricultural Land (log_agri): Exhibited a highly significant, severe negative relationship with production ($\beta = -2.4648, \, </w:t>
      </w:r>
      <w:proofErr w:type="gramStart"/>
      <w:r w:rsidRPr="003E5C8B">
        <w:rPr>
          <w:b/>
          <w:bCs/>
          <w:lang w:val="en-US"/>
        </w:rPr>
        <w:t>t(</w:t>
      </w:r>
      <w:proofErr w:type="gramEnd"/>
      <w:r w:rsidRPr="003E5C8B">
        <w:rPr>
          <w:b/>
          <w:bCs/>
          <w:lang w:val="en-US"/>
        </w:rPr>
        <w:t>48.00) = -4.824, \, p &lt; 0.001$). Controlling for other variables, a $1\%$ expansion of agricultural land correlates with an approximate $2.46\%$ decrease in fishery production, suggesting severe negative externalities (e.g., runoff, habitat degradation).</w:t>
      </w:r>
    </w:p>
    <w:p w14:paraId="48863584" w14:textId="77777777" w:rsidR="003E5C8B" w:rsidRPr="003E5C8B" w:rsidRDefault="003E5C8B" w:rsidP="003E5C8B">
      <w:pPr>
        <w:jc w:val="both"/>
        <w:rPr>
          <w:b/>
          <w:bCs/>
          <w:lang w:val="en-US"/>
        </w:rPr>
      </w:pPr>
      <w:r w:rsidRPr="003E5C8B">
        <w:rPr>
          <w:b/>
          <w:bCs/>
          <w:lang w:val="en-US"/>
        </w:rPr>
        <w:t>3. Asymmetric Species Responses to the 2008 Macro-Shock</w:t>
      </w:r>
    </w:p>
    <w:p w14:paraId="5FBFF5F9" w14:textId="77777777" w:rsidR="003E5C8B" w:rsidRPr="003E5C8B" w:rsidRDefault="003E5C8B" w:rsidP="003E5C8B">
      <w:pPr>
        <w:jc w:val="both"/>
        <w:rPr>
          <w:b/>
          <w:bCs/>
          <w:lang w:val="en-US"/>
        </w:rPr>
      </w:pPr>
      <w:r w:rsidRPr="003E5C8B">
        <w:rPr>
          <w:b/>
          <w:bCs/>
          <w:lang w:val="en-US"/>
        </w:rPr>
        <w:t>The interaction terms (shock_</w:t>
      </w:r>
      <w:proofErr w:type="gramStart"/>
      <w:r w:rsidRPr="003E5C8B">
        <w:rPr>
          <w:b/>
          <w:bCs/>
          <w:lang w:val="en-US"/>
        </w:rPr>
        <w:t>2008:nombre</w:t>
      </w:r>
      <w:proofErr w:type="gramEnd"/>
      <w:r w:rsidRPr="003E5C8B">
        <w:rPr>
          <w:b/>
          <w:bCs/>
          <w:lang w:val="en-US"/>
        </w:rPr>
        <w:t>_principal) reveal that the macro-shock of 2008 did not impact fisheries uniformly, demonstrating high species specificity: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1145"/>
        <w:gridCol w:w="953"/>
        <w:gridCol w:w="953"/>
        <w:gridCol w:w="1388"/>
        <w:gridCol w:w="1424"/>
        <w:gridCol w:w="1499"/>
      </w:tblGrid>
      <w:tr w:rsidR="003E5C8B" w:rsidRPr="003E5C8B" w14:paraId="578C7A5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C364F" w14:textId="77777777" w:rsidR="003E5C8B" w:rsidRPr="003E5C8B" w:rsidRDefault="003E5C8B" w:rsidP="003E5C8B">
            <w:pPr>
              <w:jc w:val="both"/>
              <w:rPr>
                <w:b/>
                <w:bCs/>
              </w:rPr>
            </w:pPr>
            <w:proofErr w:type="spellStart"/>
            <w:r w:rsidRPr="003E5C8B">
              <w:rPr>
                <w:b/>
                <w:bCs/>
              </w:rPr>
              <w:t>Species</w:t>
            </w:r>
            <w:proofErr w:type="spellEnd"/>
            <w:r w:rsidRPr="003E5C8B">
              <w:rPr>
                <w:b/>
                <w:bCs/>
              </w:rPr>
              <w:t xml:space="preserve"> </w:t>
            </w:r>
            <w:proofErr w:type="gramStart"/>
            <w:r w:rsidRPr="003E5C8B">
              <w:rPr>
                <w:b/>
                <w:bCs/>
              </w:rPr>
              <w:t>Cluster</w:t>
            </w:r>
            <w:proofErr w:type="gramEnd"/>
            <w:r w:rsidRPr="003E5C8B">
              <w:rPr>
                <w:b/>
                <w:bCs/>
              </w:rPr>
              <w:t xml:space="preserve"> (</w:t>
            </w:r>
            <w:proofErr w:type="spellStart"/>
            <w:r w:rsidRPr="003E5C8B">
              <w:rPr>
                <w:b/>
                <w:bCs/>
              </w:rPr>
              <w:t>nombre_principal</w:t>
            </w:r>
            <w:proofErr w:type="spellEnd"/>
            <w:r w:rsidRPr="003E5C8B">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C6146" w14:textId="77777777" w:rsidR="003E5C8B" w:rsidRPr="003E5C8B" w:rsidRDefault="003E5C8B" w:rsidP="003E5C8B">
            <w:pPr>
              <w:jc w:val="both"/>
              <w:rPr>
                <w:b/>
                <w:bCs/>
              </w:rPr>
            </w:pPr>
            <w:r w:rsidRPr="003E5C8B">
              <w:rPr>
                <w:b/>
                <w:bCs/>
              </w:rPr>
              <w:t xml:space="preserve">Shock </w:t>
            </w:r>
            <w:proofErr w:type="spellStart"/>
            <w:r w:rsidRPr="003E5C8B">
              <w:rPr>
                <w:b/>
                <w:bCs/>
              </w:rPr>
              <w:t>Estimate</w:t>
            </w:r>
            <w:proofErr w:type="spellEnd"/>
            <w:r w:rsidRPr="003E5C8B">
              <w:rPr>
                <w:b/>
                <w:bCs/>
              </w:rPr>
              <w:t xml:space="preserve"> (β)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C7579" w14:textId="77777777" w:rsidR="003E5C8B" w:rsidRPr="003E5C8B" w:rsidRDefault="003E5C8B" w:rsidP="003E5C8B">
            <w:pPr>
              <w:jc w:val="both"/>
              <w:rPr>
                <w:b/>
                <w:bCs/>
              </w:rPr>
            </w:pPr>
            <w:proofErr w:type="spellStart"/>
            <w:r w:rsidRPr="003E5C8B">
              <w:rPr>
                <w:b/>
                <w:bCs/>
              </w:rPr>
              <w:t>Std</w:t>
            </w:r>
            <w:proofErr w:type="spellEnd"/>
            <w:r w:rsidRPr="003E5C8B">
              <w:rPr>
                <w:b/>
                <w:bCs/>
              </w:rPr>
              <w:t>. Error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F381E4" w14:textId="77777777" w:rsidR="003E5C8B" w:rsidRPr="003E5C8B" w:rsidRDefault="003E5C8B" w:rsidP="003E5C8B">
            <w:pPr>
              <w:jc w:val="both"/>
              <w:rPr>
                <w:b/>
                <w:bCs/>
              </w:rPr>
            </w:pPr>
            <w:r w:rsidRPr="003E5C8B">
              <w:rPr>
                <w:b/>
                <w:bCs/>
              </w:rPr>
              <w:t>t-</w:t>
            </w:r>
            <w:proofErr w:type="spellStart"/>
            <w:r w:rsidRPr="003E5C8B">
              <w:rPr>
                <w:b/>
                <w:bCs/>
              </w:rPr>
              <w:t>value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AE6FE" w14:textId="77777777" w:rsidR="003E5C8B" w:rsidRPr="003E5C8B" w:rsidRDefault="003E5C8B" w:rsidP="003E5C8B">
            <w:pPr>
              <w:jc w:val="both"/>
              <w:rPr>
                <w:b/>
                <w:bCs/>
              </w:rPr>
            </w:pPr>
            <w:r w:rsidRPr="003E5C8B">
              <w:rPr>
                <w:b/>
                <w:bCs/>
              </w:rPr>
              <w:t>p-</w:t>
            </w:r>
            <w:proofErr w:type="spellStart"/>
            <w:r w:rsidRPr="003E5C8B">
              <w:rPr>
                <w:b/>
                <w:bCs/>
              </w:rPr>
              <w:t>value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C459D" w14:textId="77777777" w:rsidR="003E5C8B" w:rsidRPr="003E5C8B" w:rsidRDefault="003E5C8B" w:rsidP="003E5C8B">
            <w:pPr>
              <w:jc w:val="both"/>
              <w:rPr>
                <w:b/>
                <w:bCs/>
              </w:rPr>
            </w:pPr>
            <w:proofErr w:type="spellStart"/>
            <w:r w:rsidRPr="003E5C8B">
              <w:rPr>
                <w:b/>
                <w:bCs/>
              </w:rPr>
              <w:t>Significance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7595F" w14:textId="77777777" w:rsidR="003E5C8B" w:rsidRPr="003E5C8B" w:rsidRDefault="003E5C8B" w:rsidP="003E5C8B">
            <w:pPr>
              <w:jc w:val="both"/>
              <w:rPr>
                <w:b/>
                <w:bCs/>
              </w:rPr>
            </w:pPr>
            <w:proofErr w:type="spellStart"/>
            <w:r w:rsidRPr="003E5C8B">
              <w:rPr>
                <w:b/>
                <w:bCs/>
              </w:rPr>
              <w:t>Impact</w:t>
            </w:r>
            <w:proofErr w:type="spellEnd"/>
            <w:r w:rsidRPr="003E5C8B">
              <w:rPr>
                <w:b/>
                <w:bCs/>
              </w:rPr>
              <w:t xml:space="preserve"> </w:t>
            </w:r>
            <w:proofErr w:type="spellStart"/>
            <w:r w:rsidRPr="003E5C8B">
              <w:rPr>
                <w:b/>
                <w:bCs/>
              </w:rPr>
              <w:t>Direction</w:t>
            </w:r>
            <w:proofErr w:type="spellEnd"/>
          </w:p>
        </w:tc>
      </w:tr>
      <w:tr w:rsidR="003E5C8B" w:rsidRPr="003E5C8B" w14:paraId="38CBBF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E1381" w14:textId="77777777" w:rsidR="003E5C8B" w:rsidRPr="003E5C8B" w:rsidRDefault="003E5C8B" w:rsidP="003E5C8B">
            <w:pPr>
              <w:jc w:val="both"/>
              <w:rPr>
                <w:b/>
                <w:bCs/>
              </w:rPr>
            </w:pPr>
            <w:r w:rsidRPr="003E5C8B">
              <w:rPr>
                <w:b/>
                <w:bCs/>
              </w:rPr>
              <w:t>Langostino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7F02AC" w14:textId="77777777" w:rsidR="003E5C8B" w:rsidRPr="003E5C8B" w:rsidRDefault="003E5C8B" w:rsidP="003E5C8B">
            <w:pPr>
              <w:jc w:val="both"/>
              <w:rPr>
                <w:b/>
                <w:bCs/>
              </w:rPr>
            </w:pPr>
            <w:r w:rsidRPr="003E5C8B">
              <w:rPr>
                <w:b/>
                <w:bCs/>
              </w:rPr>
              <w:t>-3.7118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64CEA" w14:textId="77777777" w:rsidR="003E5C8B" w:rsidRPr="003E5C8B" w:rsidRDefault="003E5C8B" w:rsidP="003E5C8B">
            <w:pPr>
              <w:jc w:val="both"/>
              <w:rPr>
                <w:b/>
                <w:bCs/>
              </w:rPr>
            </w:pPr>
            <w:r w:rsidRPr="003E5C8B">
              <w:rPr>
                <w:b/>
                <w:bCs/>
              </w:rPr>
              <w:t>0.2841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116AF9" w14:textId="77777777" w:rsidR="003E5C8B" w:rsidRPr="003E5C8B" w:rsidRDefault="003E5C8B" w:rsidP="003E5C8B">
            <w:pPr>
              <w:jc w:val="both"/>
              <w:rPr>
                <w:b/>
                <w:bCs/>
              </w:rPr>
            </w:pPr>
            <w:r w:rsidRPr="003E5C8B">
              <w:rPr>
                <w:b/>
                <w:bCs/>
              </w:rPr>
              <w:t>-13.063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1B49C" w14:textId="77777777" w:rsidR="003E5C8B" w:rsidRPr="003E5C8B" w:rsidRDefault="003E5C8B" w:rsidP="003E5C8B">
            <w:pPr>
              <w:jc w:val="both"/>
              <w:rPr>
                <w:b/>
                <w:bCs/>
              </w:rPr>
            </w:pPr>
            <w:r w:rsidRPr="003E5C8B">
              <w:rPr>
                <w:b/>
                <w:bCs/>
              </w:rPr>
              <w:t>$&lt; 2\times 10</w:t>
            </w:r>
            <w:proofErr w:type="gramStart"/>
            <w:r w:rsidRPr="003E5C8B">
              <w:rPr>
                <w:b/>
                <w:bCs/>
              </w:rPr>
              <w:t>^{</w:t>
            </w:r>
            <w:proofErr w:type="gramEnd"/>
            <w:r w:rsidRPr="003E5C8B">
              <w:rPr>
                <w:b/>
                <w:bCs/>
              </w:rPr>
              <w:t>-</w:t>
            </w:r>
            <w:proofErr w:type="gramStart"/>
            <w:r w:rsidRPr="003E5C8B">
              <w:rPr>
                <w:b/>
                <w:bCs/>
              </w:rPr>
              <w:t>16}$</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AC2EC" w14:textId="77777777" w:rsidR="003E5C8B" w:rsidRPr="003E5C8B" w:rsidRDefault="003E5C8B" w:rsidP="003E5C8B">
            <w:pPr>
              <w:jc w:val="both"/>
              <w:rPr>
                <w:b/>
                <w:bCs/>
              </w:rPr>
            </w:pPr>
            <w:r w:rsidRPr="003E5C8B">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4DA69" w14:textId="77777777" w:rsidR="003E5C8B" w:rsidRPr="003E5C8B" w:rsidRDefault="003E5C8B" w:rsidP="003E5C8B">
            <w:pPr>
              <w:jc w:val="both"/>
              <w:rPr>
                <w:b/>
                <w:bCs/>
              </w:rPr>
            </w:pPr>
            <w:proofErr w:type="spellStart"/>
            <w:r w:rsidRPr="003E5C8B">
              <w:rPr>
                <w:b/>
                <w:bCs/>
              </w:rPr>
              <w:t>Catastrophic</w:t>
            </w:r>
            <w:proofErr w:type="spellEnd"/>
            <w:r w:rsidRPr="003E5C8B">
              <w:rPr>
                <w:b/>
                <w:bCs/>
              </w:rPr>
              <w:t xml:space="preserve"> decline</w:t>
            </w:r>
          </w:p>
        </w:tc>
      </w:tr>
      <w:tr w:rsidR="003E5C8B" w:rsidRPr="003E5C8B" w14:paraId="414DE3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1EEB3" w14:textId="77777777" w:rsidR="003E5C8B" w:rsidRPr="003E5C8B" w:rsidRDefault="003E5C8B" w:rsidP="003E5C8B">
            <w:pPr>
              <w:jc w:val="both"/>
              <w:rPr>
                <w:b/>
                <w:bCs/>
              </w:rPr>
            </w:pPr>
            <w:r w:rsidRPr="003E5C8B">
              <w:rPr>
                <w:b/>
                <w:bCs/>
              </w:rPr>
              <w:lastRenderedPageBreak/>
              <w:t>Mojarra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F49FB" w14:textId="77777777" w:rsidR="003E5C8B" w:rsidRPr="003E5C8B" w:rsidRDefault="003E5C8B" w:rsidP="003E5C8B">
            <w:pPr>
              <w:jc w:val="both"/>
              <w:rPr>
                <w:b/>
                <w:bCs/>
              </w:rPr>
            </w:pPr>
            <w:r w:rsidRPr="003E5C8B">
              <w:rPr>
                <w:b/>
                <w:bCs/>
              </w:rPr>
              <w:t>-1.7559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5ECE3" w14:textId="77777777" w:rsidR="003E5C8B" w:rsidRPr="003E5C8B" w:rsidRDefault="003E5C8B" w:rsidP="003E5C8B">
            <w:pPr>
              <w:jc w:val="both"/>
              <w:rPr>
                <w:b/>
                <w:bCs/>
              </w:rPr>
            </w:pPr>
            <w:r w:rsidRPr="003E5C8B">
              <w:rPr>
                <w:b/>
                <w:bCs/>
              </w:rPr>
              <w:t>0.2841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D9DFA" w14:textId="77777777" w:rsidR="003E5C8B" w:rsidRPr="003E5C8B" w:rsidRDefault="003E5C8B" w:rsidP="003E5C8B">
            <w:pPr>
              <w:jc w:val="both"/>
              <w:rPr>
                <w:b/>
                <w:bCs/>
              </w:rPr>
            </w:pPr>
            <w:r w:rsidRPr="003E5C8B">
              <w:rPr>
                <w:b/>
                <w:bCs/>
              </w:rPr>
              <w:t>-6.180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24DAC" w14:textId="77777777" w:rsidR="003E5C8B" w:rsidRPr="003E5C8B" w:rsidRDefault="003E5C8B" w:rsidP="003E5C8B">
            <w:pPr>
              <w:jc w:val="both"/>
              <w:rPr>
                <w:b/>
                <w:bCs/>
              </w:rPr>
            </w:pPr>
            <w:r w:rsidRPr="003E5C8B">
              <w:rPr>
                <w:b/>
                <w:bCs/>
              </w:rPr>
              <w:t>$1.31\times 10</w:t>
            </w:r>
            <w:proofErr w:type="gramStart"/>
            <w:r w:rsidRPr="003E5C8B">
              <w:rPr>
                <w:b/>
                <w:bCs/>
              </w:rPr>
              <w:t>^{</w:t>
            </w:r>
            <w:proofErr w:type="gramEnd"/>
            <w:r w:rsidRPr="003E5C8B">
              <w:rPr>
                <w:b/>
                <w:bCs/>
              </w:rPr>
              <w:t>-</w:t>
            </w:r>
            <w:proofErr w:type="gramStart"/>
            <w:r w:rsidRPr="003E5C8B">
              <w:rPr>
                <w:b/>
                <w:bCs/>
              </w:rPr>
              <w:t>7}$</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A8EC3" w14:textId="77777777" w:rsidR="003E5C8B" w:rsidRPr="003E5C8B" w:rsidRDefault="003E5C8B" w:rsidP="003E5C8B">
            <w:pPr>
              <w:jc w:val="both"/>
              <w:rPr>
                <w:b/>
                <w:bCs/>
              </w:rPr>
            </w:pPr>
            <w:r w:rsidRPr="003E5C8B">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3890E" w14:textId="77777777" w:rsidR="003E5C8B" w:rsidRPr="003E5C8B" w:rsidRDefault="003E5C8B" w:rsidP="003E5C8B">
            <w:pPr>
              <w:jc w:val="both"/>
              <w:rPr>
                <w:b/>
                <w:bCs/>
              </w:rPr>
            </w:pPr>
            <w:r w:rsidRPr="003E5C8B">
              <w:rPr>
                <w:b/>
                <w:bCs/>
              </w:rPr>
              <w:t>Severe decline</w:t>
            </w:r>
          </w:p>
        </w:tc>
      </w:tr>
      <w:tr w:rsidR="003E5C8B" w:rsidRPr="003E5C8B" w14:paraId="709C5B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1BE5A1" w14:textId="77777777" w:rsidR="003E5C8B" w:rsidRPr="003E5C8B" w:rsidRDefault="003E5C8B" w:rsidP="003E5C8B">
            <w:pPr>
              <w:jc w:val="both"/>
              <w:rPr>
                <w:b/>
                <w:bCs/>
              </w:rPr>
            </w:pPr>
            <w:r w:rsidRPr="003E5C8B">
              <w:rPr>
                <w:b/>
                <w:bCs/>
              </w:rPr>
              <w:t>Jaiba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5416F" w14:textId="77777777" w:rsidR="003E5C8B" w:rsidRPr="003E5C8B" w:rsidRDefault="003E5C8B" w:rsidP="003E5C8B">
            <w:pPr>
              <w:jc w:val="both"/>
              <w:rPr>
                <w:b/>
                <w:bCs/>
              </w:rPr>
            </w:pPr>
            <w:r w:rsidRPr="003E5C8B">
              <w:rPr>
                <w:b/>
                <w:bCs/>
              </w:rPr>
              <w:t>+1.6933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C010A" w14:textId="77777777" w:rsidR="003E5C8B" w:rsidRPr="003E5C8B" w:rsidRDefault="003E5C8B" w:rsidP="003E5C8B">
            <w:pPr>
              <w:jc w:val="both"/>
              <w:rPr>
                <w:b/>
                <w:bCs/>
              </w:rPr>
            </w:pPr>
            <w:r w:rsidRPr="003E5C8B">
              <w:rPr>
                <w:b/>
                <w:bCs/>
              </w:rPr>
              <w:t>0.2841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09B92" w14:textId="77777777" w:rsidR="003E5C8B" w:rsidRPr="003E5C8B" w:rsidRDefault="003E5C8B" w:rsidP="003E5C8B">
            <w:pPr>
              <w:jc w:val="both"/>
              <w:rPr>
                <w:b/>
                <w:bCs/>
              </w:rPr>
            </w:pPr>
            <w:r w:rsidRPr="003E5C8B">
              <w:rPr>
                <w:b/>
                <w:bCs/>
              </w:rPr>
              <w:t>5.959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D200E" w14:textId="77777777" w:rsidR="003E5C8B" w:rsidRPr="003E5C8B" w:rsidRDefault="003E5C8B" w:rsidP="003E5C8B">
            <w:pPr>
              <w:jc w:val="both"/>
              <w:rPr>
                <w:b/>
                <w:bCs/>
              </w:rPr>
            </w:pPr>
            <w:r w:rsidRPr="003E5C8B">
              <w:rPr>
                <w:b/>
                <w:bCs/>
              </w:rPr>
              <w:t>$2.85\times 10</w:t>
            </w:r>
            <w:proofErr w:type="gramStart"/>
            <w:r w:rsidRPr="003E5C8B">
              <w:rPr>
                <w:b/>
                <w:bCs/>
              </w:rPr>
              <w:t>^{</w:t>
            </w:r>
            <w:proofErr w:type="gramEnd"/>
            <w:r w:rsidRPr="003E5C8B">
              <w:rPr>
                <w:b/>
                <w:bCs/>
              </w:rPr>
              <w:t>-</w:t>
            </w:r>
            <w:proofErr w:type="gramStart"/>
            <w:r w:rsidRPr="003E5C8B">
              <w:rPr>
                <w:b/>
                <w:bCs/>
              </w:rPr>
              <w:t>7}$</w:t>
            </w:r>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3A834" w14:textId="77777777" w:rsidR="003E5C8B" w:rsidRPr="003E5C8B" w:rsidRDefault="003E5C8B" w:rsidP="003E5C8B">
            <w:pPr>
              <w:jc w:val="both"/>
              <w:rPr>
                <w:b/>
                <w:bCs/>
              </w:rPr>
            </w:pPr>
            <w:r w:rsidRPr="003E5C8B">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8BB0A" w14:textId="77777777" w:rsidR="003E5C8B" w:rsidRPr="003E5C8B" w:rsidRDefault="003E5C8B" w:rsidP="003E5C8B">
            <w:pPr>
              <w:jc w:val="both"/>
              <w:rPr>
                <w:b/>
                <w:bCs/>
              </w:rPr>
            </w:pPr>
            <w:r w:rsidRPr="003E5C8B">
              <w:rPr>
                <w:b/>
                <w:bCs/>
              </w:rPr>
              <w:t>Strong positive surge</w:t>
            </w:r>
          </w:p>
        </w:tc>
      </w:tr>
      <w:tr w:rsidR="003E5C8B" w:rsidRPr="003E5C8B" w14:paraId="56AE7B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DFBA2" w14:textId="77777777" w:rsidR="003E5C8B" w:rsidRPr="003E5C8B" w:rsidRDefault="003E5C8B" w:rsidP="003E5C8B">
            <w:pPr>
              <w:jc w:val="both"/>
              <w:rPr>
                <w:b/>
                <w:bCs/>
              </w:rPr>
            </w:pPr>
            <w:proofErr w:type="spellStart"/>
            <w:r w:rsidRPr="003E5C8B">
              <w:rPr>
                <w:b/>
                <w:bCs/>
              </w:rPr>
              <w:t>Camaron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B3DB5" w14:textId="77777777" w:rsidR="003E5C8B" w:rsidRPr="003E5C8B" w:rsidRDefault="003E5C8B" w:rsidP="003E5C8B">
            <w:pPr>
              <w:jc w:val="both"/>
              <w:rPr>
                <w:b/>
                <w:bCs/>
              </w:rPr>
            </w:pPr>
            <w:r w:rsidRPr="003E5C8B">
              <w:rPr>
                <w:b/>
                <w:bCs/>
              </w:rPr>
              <w:t>-0.2203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B2A03" w14:textId="77777777" w:rsidR="003E5C8B" w:rsidRPr="003E5C8B" w:rsidRDefault="003E5C8B" w:rsidP="003E5C8B">
            <w:pPr>
              <w:jc w:val="both"/>
              <w:rPr>
                <w:b/>
                <w:bCs/>
              </w:rPr>
            </w:pPr>
            <w:r w:rsidRPr="003E5C8B">
              <w:rPr>
                <w:b/>
                <w:bCs/>
              </w:rPr>
              <w:t>0.2841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78616" w14:textId="77777777" w:rsidR="003E5C8B" w:rsidRPr="003E5C8B" w:rsidRDefault="003E5C8B" w:rsidP="003E5C8B">
            <w:pPr>
              <w:jc w:val="both"/>
              <w:rPr>
                <w:b/>
                <w:bCs/>
              </w:rPr>
            </w:pPr>
            <w:r w:rsidRPr="003E5C8B">
              <w:rPr>
                <w:b/>
                <w:bCs/>
              </w:rPr>
              <w:t>-0.775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FE166" w14:textId="77777777" w:rsidR="003E5C8B" w:rsidRPr="003E5C8B" w:rsidRDefault="003E5C8B" w:rsidP="003E5C8B">
            <w:pPr>
              <w:jc w:val="both"/>
              <w:rPr>
                <w:b/>
                <w:bCs/>
              </w:rPr>
            </w:pPr>
            <w:r w:rsidRPr="003E5C8B">
              <w:rPr>
                <w:b/>
                <w:bCs/>
              </w:rPr>
              <w:t>$0.442$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6ACA5" w14:textId="77777777" w:rsidR="003E5C8B" w:rsidRPr="003E5C8B" w:rsidRDefault="003E5C8B" w:rsidP="003E5C8B">
            <w:pPr>
              <w:jc w:val="both"/>
              <w:rPr>
                <w:b/>
                <w:bCs/>
              </w:rPr>
            </w:pPr>
            <w:r w:rsidRPr="003E5C8B">
              <w:rPr>
                <w:b/>
                <w:bCs/>
              </w:rPr>
              <w:t>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9FE52" w14:textId="77777777" w:rsidR="003E5C8B" w:rsidRPr="003E5C8B" w:rsidRDefault="003E5C8B" w:rsidP="003E5C8B">
            <w:pPr>
              <w:jc w:val="both"/>
              <w:rPr>
                <w:b/>
                <w:bCs/>
              </w:rPr>
            </w:pPr>
            <w:r w:rsidRPr="003E5C8B">
              <w:rPr>
                <w:b/>
                <w:bCs/>
              </w:rPr>
              <w:t xml:space="preserve">No detectable </w:t>
            </w:r>
            <w:proofErr w:type="spellStart"/>
            <w:r w:rsidRPr="003E5C8B">
              <w:rPr>
                <w:b/>
                <w:bCs/>
              </w:rPr>
              <w:t>impact</w:t>
            </w:r>
            <w:proofErr w:type="spellEnd"/>
          </w:p>
        </w:tc>
      </w:tr>
      <w:tr w:rsidR="003E5C8B" w:rsidRPr="003E5C8B" w14:paraId="483091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33861" w14:textId="77777777" w:rsidR="003E5C8B" w:rsidRPr="003E5C8B" w:rsidRDefault="003E5C8B" w:rsidP="003E5C8B">
            <w:pPr>
              <w:jc w:val="both"/>
              <w:rPr>
                <w:b/>
                <w:bCs/>
              </w:rPr>
            </w:pPr>
            <w:r w:rsidRPr="003E5C8B">
              <w:rPr>
                <w:b/>
                <w:bCs/>
              </w:rPr>
              <w:t>Robalo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6CB44" w14:textId="77777777" w:rsidR="003E5C8B" w:rsidRPr="003E5C8B" w:rsidRDefault="003E5C8B" w:rsidP="003E5C8B">
            <w:pPr>
              <w:jc w:val="both"/>
              <w:rPr>
                <w:b/>
                <w:bCs/>
              </w:rPr>
            </w:pPr>
            <w:r w:rsidRPr="003E5C8B">
              <w:rPr>
                <w:b/>
                <w:bCs/>
              </w:rPr>
              <w:t>-0.1560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0A413" w14:textId="77777777" w:rsidR="003E5C8B" w:rsidRPr="003E5C8B" w:rsidRDefault="003E5C8B" w:rsidP="003E5C8B">
            <w:pPr>
              <w:jc w:val="both"/>
              <w:rPr>
                <w:b/>
                <w:bCs/>
              </w:rPr>
            </w:pPr>
            <w:r w:rsidRPr="003E5C8B">
              <w:rPr>
                <w:b/>
                <w:bCs/>
              </w:rPr>
              <w:t>0.2841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36BD4" w14:textId="77777777" w:rsidR="003E5C8B" w:rsidRPr="003E5C8B" w:rsidRDefault="003E5C8B" w:rsidP="003E5C8B">
            <w:pPr>
              <w:jc w:val="both"/>
              <w:rPr>
                <w:b/>
                <w:bCs/>
              </w:rPr>
            </w:pPr>
            <w:r w:rsidRPr="003E5C8B">
              <w:rPr>
                <w:b/>
                <w:bCs/>
              </w:rPr>
              <w:t>-0.549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C98D5" w14:textId="77777777" w:rsidR="003E5C8B" w:rsidRPr="003E5C8B" w:rsidRDefault="003E5C8B" w:rsidP="003E5C8B">
            <w:pPr>
              <w:jc w:val="both"/>
              <w:rPr>
                <w:b/>
                <w:bCs/>
              </w:rPr>
            </w:pPr>
            <w:r w:rsidRPr="003E5C8B">
              <w:rPr>
                <w:b/>
                <w:bCs/>
              </w:rPr>
              <w:t>$0.586$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EFDDAC" w14:textId="77777777" w:rsidR="003E5C8B" w:rsidRPr="003E5C8B" w:rsidRDefault="003E5C8B" w:rsidP="003E5C8B">
            <w:pPr>
              <w:jc w:val="both"/>
              <w:rPr>
                <w:b/>
                <w:bCs/>
              </w:rPr>
            </w:pPr>
            <w:r w:rsidRPr="003E5C8B">
              <w:rPr>
                <w:b/>
                <w:bCs/>
              </w:rPr>
              <w:t>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7F577" w14:textId="77777777" w:rsidR="003E5C8B" w:rsidRPr="003E5C8B" w:rsidRDefault="003E5C8B" w:rsidP="003E5C8B">
            <w:pPr>
              <w:jc w:val="both"/>
              <w:rPr>
                <w:b/>
                <w:bCs/>
              </w:rPr>
            </w:pPr>
            <w:r w:rsidRPr="003E5C8B">
              <w:rPr>
                <w:b/>
                <w:bCs/>
              </w:rPr>
              <w:t xml:space="preserve">No detectable </w:t>
            </w:r>
            <w:proofErr w:type="spellStart"/>
            <w:r w:rsidRPr="003E5C8B">
              <w:rPr>
                <w:b/>
                <w:bCs/>
              </w:rPr>
              <w:t>impact</w:t>
            </w:r>
            <w:proofErr w:type="spellEnd"/>
          </w:p>
        </w:tc>
      </w:tr>
    </w:tbl>
    <w:p w14:paraId="0A5BE834" w14:textId="77777777" w:rsidR="003E5C8B" w:rsidRPr="003E5C8B" w:rsidRDefault="003E5C8B" w:rsidP="003E5C8B">
      <w:pPr>
        <w:numPr>
          <w:ilvl w:val="0"/>
          <w:numId w:val="7"/>
        </w:numPr>
        <w:jc w:val="both"/>
        <w:rPr>
          <w:b/>
          <w:bCs/>
          <w:lang w:val="en-US"/>
        </w:rPr>
      </w:pPr>
      <w:r w:rsidRPr="003E5C8B">
        <w:rPr>
          <w:b/>
          <w:bCs/>
          <w:lang w:val="en-US"/>
        </w:rPr>
        <w:t>Negatively Impacted Species: Langostino experienced the most catastrophic reduction in production during the 2008 shock ($\sim 371\%$ decrease in the log scale), followed by a highly significant negative impact on Mojarra ($\sim 175\%$ decrease).</w:t>
      </w:r>
    </w:p>
    <w:p w14:paraId="02E7CCF7" w14:textId="77777777" w:rsidR="003E5C8B" w:rsidRPr="003E5C8B" w:rsidRDefault="003E5C8B" w:rsidP="003E5C8B">
      <w:pPr>
        <w:numPr>
          <w:ilvl w:val="0"/>
          <w:numId w:val="7"/>
        </w:numPr>
        <w:jc w:val="both"/>
        <w:rPr>
          <w:b/>
          <w:bCs/>
          <w:lang w:val="en-US"/>
        </w:rPr>
      </w:pPr>
      <w:r w:rsidRPr="003E5C8B">
        <w:rPr>
          <w:b/>
          <w:bCs/>
          <w:lang w:val="en-US"/>
        </w:rPr>
        <w:t xml:space="preserve">Positively Impacted Species: Conversely, Jaiba (crab) experienced a highly significant, counter-cyclical </w:t>
      </w:r>
      <w:r w:rsidRPr="003E5C8B">
        <w:rPr>
          <w:b/>
          <w:bCs/>
          <w:i/>
          <w:iCs/>
          <w:lang w:val="en-US"/>
        </w:rPr>
        <w:t>increase</w:t>
      </w:r>
      <w:r w:rsidRPr="003E5C8B">
        <w:rPr>
          <w:b/>
          <w:bCs/>
          <w:lang w:val="en-US"/>
        </w:rPr>
        <w:t xml:space="preserve"> in production ($\sim 169\%$ increase), hinting at ecological niche displacement or shifted market targeting during the shock year.</w:t>
      </w:r>
    </w:p>
    <w:p w14:paraId="11AECA71" w14:textId="77777777" w:rsidR="003E5C8B" w:rsidRPr="003E5C8B" w:rsidRDefault="003E5C8B" w:rsidP="003E5C8B">
      <w:pPr>
        <w:numPr>
          <w:ilvl w:val="0"/>
          <w:numId w:val="7"/>
        </w:numPr>
        <w:jc w:val="both"/>
        <w:rPr>
          <w:b/>
          <w:bCs/>
          <w:lang w:val="en-US"/>
        </w:rPr>
      </w:pPr>
      <w:r w:rsidRPr="003E5C8B">
        <w:rPr>
          <w:b/>
          <w:bCs/>
          <w:lang w:val="en-US"/>
        </w:rPr>
        <w:t>Resilient Species: Camaron and Robalo displayed minor negative deviations that failed to reach statistical significance, indicating resilience to the 2008 macro-shock.</w:t>
      </w:r>
    </w:p>
    <w:p w14:paraId="7999190E" w14:textId="77777777" w:rsidR="003E5C8B" w:rsidRPr="003E5C8B" w:rsidRDefault="003E5C8B" w:rsidP="003E5C8B">
      <w:pPr>
        <w:jc w:val="both"/>
        <w:rPr>
          <w:b/>
          <w:bCs/>
          <w:lang w:val="en-US"/>
        </w:rPr>
      </w:pPr>
      <w:r w:rsidRPr="003E5C8B">
        <w:rPr>
          <w:b/>
          <w:bCs/>
          <w:lang w:val="en-US"/>
        </w:rPr>
        <w:t>Summary Verdict: Model m6 confirms that preserving natural land cover and mitigating agricultural expansion are critical for protecting overall fishery yields. Furthermore, it demonstrates that broad economic or environmental shocks ripple through marine ecosystems asymmetrically, devastating specific crustacean and fish populations while leaving others unbothered or uniquely advantaged.</w:t>
      </w:r>
    </w:p>
    <w:p w14:paraId="6CA4082B" w14:textId="77777777" w:rsidR="003B06FB" w:rsidRPr="00BB549D" w:rsidRDefault="003B06FB" w:rsidP="003C3167">
      <w:pPr>
        <w:jc w:val="both"/>
        <w:rPr>
          <w:b/>
          <w:bCs/>
          <w:lang w:val="en-US"/>
        </w:rPr>
      </w:pPr>
    </w:p>
    <w:sectPr w:rsidR="003B06FB" w:rsidRPr="00BB54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54DDE"/>
    <w:multiLevelType w:val="multilevel"/>
    <w:tmpl w:val="20EEA2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FB00AA"/>
    <w:multiLevelType w:val="multilevel"/>
    <w:tmpl w:val="4796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8331DD"/>
    <w:multiLevelType w:val="multilevel"/>
    <w:tmpl w:val="6B2E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0944F0"/>
    <w:multiLevelType w:val="multilevel"/>
    <w:tmpl w:val="DCCC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2E7972"/>
    <w:multiLevelType w:val="multilevel"/>
    <w:tmpl w:val="E042D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0D2CD1"/>
    <w:multiLevelType w:val="multilevel"/>
    <w:tmpl w:val="F1DE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5C3E1E"/>
    <w:multiLevelType w:val="multilevel"/>
    <w:tmpl w:val="7D64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122729">
    <w:abstractNumId w:val="4"/>
  </w:num>
  <w:num w:numId="2" w16cid:durableId="283274675">
    <w:abstractNumId w:val="6"/>
  </w:num>
  <w:num w:numId="3" w16cid:durableId="31003401">
    <w:abstractNumId w:val="2"/>
  </w:num>
  <w:num w:numId="4" w16cid:durableId="1201282955">
    <w:abstractNumId w:val="0"/>
  </w:num>
  <w:num w:numId="5" w16cid:durableId="967321689">
    <w:abstractNumId w:val="5"/>
  </w:num>
  <w:num w:numId="6" w16cid:durableId="156042535">
    <w:abstractNumId w:val="1"/>
  </w:num>
  <w:num w:numId="7" w16cid:durableId="17382807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167"/>
    <w:rsid w:val="00250A98"/>
    <w:rsid w:val="00321897"/>
    <w:rsid w:val="003B06FB"/>
    <w:rsid w:val="003C3167"/>
    <w:rsid w:val="003E5C8B"/>
    <w:rsid w:val="00444D09"/>
    <w:rsid w:val="009351BD"/>
    <w:rsid w:val="00974025"/>
    <w:rsid w:val="00A82D9C"/>
    <w:rsid w:val="00BB549D"/>
    <w:rsid w:val="00DD5BD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5523A"/>
  <w15:chartTrackingRefBased/>
  <w15:docId w15:val="{71CC6660-D36A-48BE-B5BA-962E9E2D4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1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1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31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1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1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1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1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1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1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1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31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1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1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1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1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1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1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167"/>
    <w:rPr>
      <w:rFonts w:eastAsiaTheme="majorEastAsia" w:cstheme="majorBidi"/>
      <w:color w:val="272727" w:themeColor="text1" w:themeTint="D8"/>
    </w:rPr>
  </w:style>
  <w:style w:type="paragraph" w:styleId="Title">
    <w:name w:val="Title"/>
    <w:basedOn w:val="Normal"/>
    <w:next w:val="Normal"/>
    <w:link w:val="TitleChar"/>
    <w:uiPriority w:val="10"/>
    <w:qFormat/>
    <w:rsid w:val="003C31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1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1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1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167"/>
    <w:pPr>
      <w:spacing w:before="160"/>
      <w:jc w:val="center"/>
    </w:pPr>
    <w:rPr>
      <w:i/>
      <w:iCs/>
      <w:color w:val="404040" w:themeColor="text1" w:themeTint="BF"/>
    </w:rPr>
  </w:style>
  <w:style w:type="character" w:customStyle="1" w:styleId="QuoteChar">
    <w:name w:val="Quote Char"/>
    <w:basedOn w:val="DefaultParagraphFont"/>
    <w:link w:val="Quote"/>
    <w:uiPriority w:val="29"/>
    <w:rsid w:val="003C3167"/>
    <w:rPr>
      <w:i/>
      <w:iCs/>
      <w:color w:val="404040" w:themeColor="text1" w:themeTint="BF"/>
    </w:rPr>
  </w:style>
  <w:style w:type="paragraph" w:styleId="ListParagraph">
    <w:name w:val="List Paragraph"/>
    <w:basedOn w:val="Normal"/>
    <w:uiPriority w:val="34"/>
    <w:qFormat/>
    <w:rsid w:val="003C3167"/>
    <w:pPr>
      <w:ind w:left="720"/>
      <w:contextualSpacing/>
    </w:pPr>
  </w:style>
  <w:style w:type="character" w:styleId="IntenseEmphasis">
    <w:name w:val="Intense Emphasis"/>
    <w:basedOn w:val="DefaultParagraphFont"/>
    <w:uiPriority w:val="21"/>
    <w:qFormat/>
    <w:rsid w:val="003C3167"/>
    <w:rPr>
      <w:i/>
      <w:iCs/>
      <w:color w:val="0F4761" w:themeColor="accent1" w:themeShade="BF"/>
    </w:rPr>
  </w:style>
  <w:style w:type="paragraph" w:styleId="IntenseQuote">
    <w:name w:val="Intense Quote"/>
    <w:basedOn w:val="Normal"/>
    <w:next w:val="Normal"/>
    <w:link w:val="IntenseQuoteChar"/>
    <w:uiPriority w:val="30"/>
    <w:qFormat/>
    <w:rsid w:val="003C31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167"/>
    <w:rPr>
      <w:i/>
      <w:iCs/>
      <w:color w:val="0F4761" w:themeColor="accent1" w:themeShade="BF"/>
    </w:rPr>
  </w:style>
  <w:style w:type="character" w:styleId="IntenseReference">
    <w:name w:val="Intense Reference"/>
    <w:basedOn w:val="DefaultParagraphFont"/>
    <w:uiPriority w:val="32"/>
    <w:qFormat/>
    <w:rsid w:val="003C31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1216</Words>
  <Characters>6690</Characters>
  <Application>Microsoft Office Word</Application>
  <DocSecurity>0</DocSecurity>
  <Lines>55</Lines>
  <Paragraphs>15</Paragraphs>
  <ScaleCrop>false</ScaleCrop>
  <Company/>
  <LinksUpToDate>false</LinksUpToDate>
  <CharactersWithSpaces>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Alfonso Lopez Ramirez</dc:creator>
  <cp:keywords/>
  <dc:description/>
  <cp:lastModifiedBy>Martin Alfonso Lopez Ramirez</cp:lastModifiedBy>
  <cp:revision>7</cp:revision>
  <dcterms:created xsi:type="dcterms:W3CDTF">2026-05-25T22:04:00Z</dcterms:created>
  <dcterms:modified xsi:type="dcterms:W3CDTF">2026-05-25T22:27:00Z</dcterms:modified>
</cp:coreProperties>
</file>