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7D1" w:rsidRPr="004C10FA" w:rsidRDefault="009A527F">
      <w:pPr>
        <w:jc w:val="center"/>
        <w:rPr>
          <w:lang w:val="es-ES"/>
        </w:rPr>
      </w:pPr>
      <w:r w:rsidRPr="004C10FA">
        <w:rPr>
          <w:b/>
          <w:color w:val="000000"/>
          <w:sz w:val="32"/>
          <w:lang w:val="es-ES"/>
        </w:rPr>
        <w:t>Preguntas Visita Química Latinoamericana</w:t>
      </w:r>
    </w:p>
    <w:p w:rsidR="00A317D1" w:rsidRPr="004C10FA" w:rsidRDefault="00A317D1">
      <w:pPr>
        <w:rPr>
          <w:lang w:val="es-ES"/>
        </w:rPr>
      </w:pPr>
    </w:p>
    <w:p w:rsidR="00A317D1" w:rsidRPr="004C10FA" w:rsidRDefault="009A527F">
      <w:pPr>
        <w:rPr>
          <w:lang w:val="es-ES"/>
        </w:rPr>
      </w:pPr>
      <w:r w:rsidRPr="004C10FA">
        <w:rPr>
          <w:b/>
          <w:lang w:val="es-ES"/>
        </w:rPr>
        <w:t xml:space="preserve">Nombre del Proyecto: </w:t>
      </w:r>
      <w:r w:rsidRPr="004C10FA">
        <w:rPr>
          <w:lang w:val="es-ES"/>
        </w:rPr>
        <w:t>Mantenimiento predictivo inteligente</w:t>
      </w:r>
      <w:r w:rsidRPr="004C10FA">
        <w:rPr>
          <w:lang w:val="es-ES"/>
        </w:rPr>
        <w:br/>
      </w:r>
      <w:r w:rsidRPr="004C10FA">
        <w:rPr>
          <w:b/>
          <w:lang w:val="es-ES"/>
        </w:rPr>
        <w:t xml:space="preserve">Cliente: </w:t>
      </w:r>
      <w:r w:rsidRPr="004C10FA">
        <w:rPr>
          <w:lang w:val="es-ES"/>
        </w:rPr>
        <w:t>Química Latinoamericana S.A</w:t>
      </w:r>
    </w:p>
    <w:p w:rsidR="00A317D1" w:rsidRPr="004C10FA" w:rsidRDefault="00A317D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317D1">
        <w:tc>
          <w:tcPr>
            <w:tcW w:w="4680" w:type="dxa"/>
            <w:shd w:val="clear" w:color="auto" w:fill="F2F2F2"/>
          </w:tcPr>
          <w:p w:rsidR="00A317D1" w:rsidRDefault="009A527F">
            <w:r>
              <w:rPr>
                <w:b/>
              </w:rPr>
              <w:t>Pregunta-01</w:t>
            </w:r>
          </w:p>
        </w:tc>
        <w:tc>
          <w:tcPr>
            <w:tcW w:w="4680" w:type="dxa"/>
            <w:shd w:val="clear" w:color="auto" w:fill="F2F2F2"/>
          </w:tcPr>
          <w:p w:rsidR="00A317D1" w:rsidRDefault="009A527F">
            <w:r w:rsidRPr="004C10FA">
              <w:rPr>
                <w:b/>
                <w:lang w:val="es-ES"/>
              </w:rPr>
              <w:t xml:space="preserve">¿Cuáles son los sensores instalados actualmente en el molino de emulsión? </w:t>
            </w:r>
            <w:r>
              <w:rPr>
                <w:b/>
              </w:rPr>
              <w:t xml:space="preserve">(Por favor, especificar marca, </w:t>
            </w:r>
            <w:r>
              <w:rPr>
                <w:b/>
              </w:rPr>
              <w:t>modelo y principio de medición).</w:t>
            </w:r>
          </w:p>
        </w:tc>
      </w:tr>
      <w:tr w:rsidR="00A317D1" w:rsidRPr="004C10FA" w:rsidTr="004C10FA">
        <w:trPr>
          <w:trHeight w:val="1399"/>
        </w:trPr>
        <w:tc>
          <w:tcPr>
            <w:tcW w:w="4680" w:type="dxa"/>
          </w:tcPr>
          <w:p w:rsidR="00A317D1" w:rsidRDefault="009A527F">
            <w:r w:rsidRPr="004C10FA">
              <w:t>Respuesta</w:t>
            </w:r>
          </w:p>
        </w:tc>
        <w:tc>
          <w:tcPr>
            <w:tcW w:w="4680" w:type="dxa"/>
          </w:tcPr>
          <w:p w:rsidR="004C10FA" w:rsidRPr="004C10FA" w:rsidRDefault="004C10FA" w:rsidP="004C10FA">
            <w:pPr>
              <w:pStyle w:val="Sinespaciado"/>
              <w:rPr>
                <w:lang w:val="es-ES"/>
              </w:rPr>
            </w:pPr>
            <w:r w:rsidRPr="004C10FA">
              <w:rPr>
                <w:lang w:val="es-ES"/>
              </w:rPr>
              <w:t xml:space="preserve">Sensores </w:t>
            </w:r>
            <w:proofErr w:type="spellStart"/>
            <w:r>
              <w:rPr>
                <w:lang w:val="es-ES"/>
              </w:rPr>
              <w:t>termocu</w:t>
            </w:r>
            <w:r w:rsidRPr="004C10FA">
              <w:rPr>
                <w:lang w:val="es-ES"/>
              </w:rPr>
              <w:t>plas</w:t>
            </w:r>
            <w:proofErr w:type="spellEnd"/>
            <w:r w:rsidRPr="004C10FA">
              <w:rPr>
                <w:lang w:val="es-ES"/>
              </w:rPr>
              <w:t xml:space="preserve"> tipo J</w:t>
            </w:r>
          </w:p>
          <w:p w:rsidR="004C10FA" w:rsidRDefault="004C10FA" w:rsidP="004C10FA">
            <w:pPr>
              <w:pStyle w:val="Sinespaciado"/>
              <w:rPr>
                <w:lang w:val="es-ES"/>
              </w:rPr>
            </w:pPr>
            <w:r w:rsidRPr="004C10FA">
              <w:rPr>
                <w:lang w:val="es-ES"/>
              </w:rPr>
              <w:t xml:space="preserve">Sensor de caudal </w:t>
            </w:r>
            <w:r>
              <w:rPr>
                <w:lang w:val="es-ES"/>
              </w:rPr>
              <w:t>Siemens</w:t>
            </w:r>
          </w:p>
          <w:p w:rsidR="004C10FA" w:rsidRPr="004C10FA" w:rsidRDefault="004C10FA" w:rsidP="004C10FA">
            <w:pPr>
              <w:pStyle w:val="Sinespaciado"/>
              <w:rPr>
                <w:lang w:val="es-ES"/>
              </w:rPr>
            </w:pPr>
            <w:r>
              <w:rPr>
                <w:lang w:val="es-ES"/>
              </w:rPr>
              <w:t>Instrumentos Red Lion</w:t>
            </w:r>
          </w:p>
        </w:tc>
      </w:tr>
      <w:tr w:rsidR="00A317D1" w:rsidRPr="004C10FA">
        <w:tc>
          <w:tcPr>
            <w:tcW w:w="4680" w:type="dxa"/>
            <w:shd w:val="clear" w:color="auto" w:fill="F2F2F2"/>
          </w:tcPr>
          <w:p w:rsidR="00A317D1" w:rsidRDefault="009A527F">
            <w:r>
              <w:rPr>
                <w:b/>
              </w:rPr>
              <w:t>Pregunta-02</w:t>
            </w:r>
          </w:p>
        </w:tc>
        <w:tc>
          <w:tcPr>
            <w:tcW w:w="4680" w:type="dxa"/>
            <w:shd w:val="clear" w:color="auto" w:fill="F2F2F2"/>
          </w:tcPr>
          <w:p w:rsidR="00A317D1" w:rsidRPr="004C10FA" w:rsidRDefault="009A527F">
            <w:pPr>
              <w:rPr>
                <w:lang w:val="es-ES"/>
              </w:rPr>
            </w:pPr>
            <w:r w:rsidRPr="004C10FA">
              <w:rPr>
                <w:b/>
                <w:lang w:val="es-ES"/>
              </w:rPr>
              <w:t>¿Cuáles son las variables o parámetros de proceso que monitorea cada sensor (por ejemplo: temperatura, presión, vibración, flujo)?</w:t>
            </w:r>
          </w:p>
        </w:tc>
      </w:tr>
      <w:tr w:rsidR="00A317D1">
        <w:tc>
          <w:tcPr>
            <w:tcW w:w="4680" w:type="dxa"/>
          </w:tcPr>
          <w:p w:rsidR="00A317D1" w:rsidRDefault="009A527F">
            <w:r>
              <w:t>Respuesta</w:t>
            </w:r>
          </w:p>
        </w:tc>
        <w:tc>
          <w:tcPr>
            <w:tcW w:w="4680" w:type="dxa"/>
          </w:tcPr>
          <w:p w:rsidR="00A317D1" w:rsidRDefault="004C10FA">
            <w:pPr>
              <w:spacing w:after="720"/>
            </w:pPr>
            <w:r>
              <w:t>Temperatura y Caudal</w:t>
            </w:r>
          </w:p>
        </w:tc>
      </w:tr>
      <w:tr w:rsidR="00A317D1" w:rsidRPr="004C10FA">
        <w:tc>
          <w:tcPr>
            <w:tcW w:w="4680" w:type="dxa"/>
            <w:shd w:val="clear" w:color="auto" w:fill="F2F2F2"/>
          </w:tcPr>
          <w:p w:rsidR="00A317D1" w:rsidRDefault="009A527F">
            <w:r>
              <w:rPr>
                <w:b/>
              </w:rPr>
              <w:t>Pregunta-03</w:t>
            </w:r>
          </w:p>
        </w:tc>
        <w:tc>
          <w:tcPr>
            <w:tcW w:w="4680" w:type="dxa"/>
            <w:shd w:val="clear" w:color="auto" w:fill="F2F2F2"/>
          </w:tcPr>
          <w:p w:rsidR="00A317D1" w:rsidRPr="004C10FA" w:rsidRDefault="009A527F">
            <w:pPr>
              <w:rPr>
                <w:lang w:val="es-ES"/>
              </w:rPr>
            </w:pPr>
            <w:r w:rsidRPr="004C10FA">
              <w:rPr>
                <w:b/>
                <w:lang w:val="es-ES"/>
              </w:rPr>
              <w:t xml:space="preserve">¿Cuáles son los rangos de operación, </w:t>
            </w:r>
            <w:r w:rsidRPr="004C10FA">
              <w:rPr>
                <w:b/>
                <w:lang w:val="es-ES"/>
              </w:rPr>
              <w:t>puntos de ajuste (</w:t>
            </w:r>
            <w:proofErr w:type="spellStart"/>
            <w:r w:rsidRPr="004C10FA">
              <w:rPr>
                <w:b/>
                <w:lang w:val="es-ES"/>
              </w:rPr>
              <w:t>setpoints</w:t>
            </w:r>
            <w:proofErr w:type="spellEnd"/>
            <w:r w:rsidRPr="004C10FA">
              <w:rPr>
                <w:b/>
                <w:lang w:val="es-ES"/>
              </w:rPr>
              <w:t>) y umbrales de alarma o disparo (límites críticos/seguridad) definidos para cada instrumento?</w:t>
            </w:r>
          </w:p>
        </w:tc>
      </w:tr>
      <w:tr w:rsidR="00A317D1" w:rsidRPr="004C10FA">
        <w:tc>
          <w:tcPr>
            <w:tcW w:w="4680" w:type="dxa"/>
          </w:tcPr>
          <w:p w:rsidR="00A317D1" w:rsidRDefault="009A527F">
            <w:r>
              <w:t>Respuesta</w:t>
            </w:r>
          </w:p>
        </w:tc>
        <w:tc>
          <w:tcPr>
            <w:tcW w:w="4680" w:type="dxa"/>
          </w:tcPr>
          <w:p w:rsidR="00A317D1" w:rsidRPr="004C10FA" w:rsidRDefault="004C10FA">
            <w:pPr>
              <w:spacing w:after="720"/>
              <w:rPr>
                <w:lang w:val="es-ES"/>
              </w:rPr>
            </w:pPr>
            <w:r w:rsidRPr="004C10FA">
              <w:rPr>
                <w:lang w:val="es-ES"/>
              </w:rPr>
              <w:t xml:space="preserve">Set </w:t>
            </w:r>
            <w:proofErr w:type="spellStart"/>
            <w:r w:rsidRPr="004C10FA">
              <w:rPr>
                <w:lang w:val="es-ES"/>
              </w:rPr>
              <w:t>points</w:t>
            </w:r>
            <w:proofErr w:type="spellEnd"/>
            <w:r w:rsidRPr="004C10FA">
              <w:rPr>
                <w:lang w:val="es-ES"/>
              </w:rPr>
              <w:t xml:space="preserve"> puestos por supervisores </w:t>
            </w:r>
            <w:r>
              <w:rPr>
                <w:lang w:val="es-ES"/>
              </w:rPr>
              <w:t>de acuerdo a</w:t>
            </w:r>
            <w:r w:rsidRPr="004C10FA">
              <w:rPr>
                <w:lang w:val="es-ES"/>
              </w:rPr>
              <w:t xml:space="preserve"> cada tipo de emulsiones</w:t>
            </w:r>
            <w:r>
              <w:rPr>
                <w:lang w:val="es-ES"/>
              </w:rPr>
              <w:t xml:space="preserve"> junto con definición de límites de seguridad</w:t>
            </w:r>
          </w:p>
        </w:tc>
      </w:tr>
      <w:tr w:rsidR="00A317D1" w:rsidRPr="004C10FA">
        <w:tc>
          <w:tcPr>
            <w:tcW w:w="4680" w:type="dxa"/>
            <w:shd w:val="clear" w:color="auto" w:fill="F2F2F2"/>
          </w:tcPr>
          <w:p w:rsidR="00A317D1" w:rsidRDefault="009A527F">
            <w:r>
              <w:rPr>
                <w:b/>
              </w:rPr>
              <w:t>Pregunta-04</w:t>
            </w:r>
          </w:p>
        </w:tc>
        <w:tc>
          <w:tcPr>
            <w:tcW w:w="4680" w:type="dxa"/>
            <w:shd w:val="clear" w:color="auto" w:fill="F2F2F2"/>
          </w:tcPr>
          <w:p w:rsidR="00A317D1" w:rsidRPr="004C10FA" w:rsidRDefault="009A527F">
            <w:pPr>
              <w:rPr>
                <w:lang w:val="es-ES"/>
              </w:rPr>
            </w:pPr>
            <w:r w:rsidRPr="004C10FA">
              <w:rPr>
                <w:b/>
                <w:lang w:val="es-ES"/>
              </w:rPr>
              <w:t>¿Qué transmisores se utilizan y bajo qué protocolo de comunicación operan hacia el sistema de control (por ej</w:t>
            </w:r>
            <w:r w:rsidRPr="004C10FA">
              <w:rPr>
                <w:b/>
                <w:lang w:val="es-ES"/>
              </w:rPr>
              <w:t xml:space="preserve">emplo: HART, </w:t>
            </w:r>
            <w:proofErr w:type="spellStart"/>
            <w:r w:rsidRPr="004C10FA">
              <w:rPr>
                <w:b/>
                <w:lang w:val="es-ES"/>
              </w:rPr>
              <w:t>Modbus</w:t>
            </w:r>
            <w:proofErr w:type="spellEnd"/>
            <w:r w:rsidRPr="004C10FA">
              <w:rPr>
                <w:b/>
                <w:lang w:val="es-ES"/>
              </w:rPr>
              <w:t xml:space="preserve">, </w:t>
            </w:r>
            <w:proofErr w:type="spellStart"/>
            <w:r w:rsidRPr="004C10FA">
              <w:rPr>
                <w:b/>
                <w:lang w:val="es-ES"/>
              </w:rPr>
              <w:t>Profibus</w:t>
            </w:r>
            <w:proofErr w:type="spellEnd"/>
            <w:r w:rsidRPr="004C10FA">
              <w:rPr>
                <w:b/>
                <w:lang w:val="es-ES"/>
              </w:rPr>
              <w:t xml:space="preserve">, 4-20 </w:t>
            </w:r>
            <w:proofErr w:type="spellStart"/>
            <w:r w:rsidRPr="004C10FA">
              <w:rPr>
                <w:b/>
                <w:lang w:val="es-ES"/>
              </w:rPr>
              <w:t>mA</w:t>
            </w:r>
            <w:proofErr w:type="spellEnd"/>
            <w:r w:rsidRPr="004C10FA">
              <w:rPr>
                <w:b/>
                <w:lang w:val="es-ES"/>
              </w:rPr>
              <w:t>)?</w:t>
            </w:r>
          </w:p>
        </w:tc>
      </w:tr>
      <w:tr w:rsidR="00A317D1">
        <w:tc>
          <w:tcPr>
            <w:tcW w:w="4680" w:type="dxa"/>
          </w:tcPr>
          <w:p w:rsidR="00A317D1" w:rsidRDefault="009A527F">
            <w:r>
              <w:t>Respuesta</w:t>
            </w:r>
          </w:p>
        </w:tc>
        <w:tc>
          <w:tcPr>
            <w:tcW w:w="4680" w:type="dxa"/>
          </w:tcPr>
          <w:p w:rsidR="00A317D1" w:rsidRPr="004C10FA" w:rsidRDefault="004C10FA">
            <w:pPr>
              <w:spacing w:after="720"/>
            </w:pPr>
            <w:r>
              <w:t>Transmisores 4-20 (</w:t>
            </w:r>
            <w:proofErr w:type="spellStart"/>
            <w:r>
              <w:t>ma</w:t>
            </w:r>
            <w:proofErr w:type="spellEnd"/>
            <w:r>
              <w:t>)</w:t>
            </w:r>
          </w:p>
        </w:tc>
      </w:tr>
      <w:tr w:rsidR="00A317D1" w:rsidRPr="004C10FA">
        <w:tc>
          <w:tcPr>
            <w:tcW w:w="4680" w:type="dxa"/>
            <w:shd w:val="clear" w:color="auto" w:fill="F2F2F2"/>
          </w:tcPr>
          <w:p w:rsidR="00A317D1" w:rsidRDefault="009A527F">
            <w:r>
              <w:rPr>
                <w:b/>
              </w:rPr>
              <w:t>Pregunta-05</w:t>
            </w:r>
          </w:p>
        </w:tc>
        <w:tc>
          <w:tcPr>
            <w:tcW w:w="4680" w:type="dxa"/>
            <w:shd w:val="clear" w:color="auto" w:fill="F2F2F2"/>
          </w:tcPr>
          <w:p w:rsidR="00A317D1" w:rsidRPr="004C10FA" w:rsidRDefault="009A527F">
            <w:pPr>
              <w:rPr>
                <w:lang w:val="es-ES"/>
              </w:rPr>
            </w:pPr>
            <w:r w:rsidRPr="004C10FA">
              <w:rPr>
                <w:b/>
                <w:lang w:val="es-ES"/>
              </w:rPr>
              <w:t>¿Cuál es la marca, modelo y versión de firmware del PLC (o controlador) asignado al equipo?</w:t>
            </w:r>
          </w:p>
        </w:tc>
      </w:tr>
      <w:tr w:rsidR="00A317D1">
        <w:tc>
          <w:tcPr>
            <w:tcW w:w="4680" w:type="dxa"/>
          </w:tcPr>
          <w:p w:rsidR="00A317D1" w:rsidRDefault="009A527F">
            <w:r>
              <w:lastRenderedPageBreak/>
              <w:t>Respuesta</w:t>
            </w:r>
          </w:p>
        </w:tc>
        <w:tc>
          <w:tcPr>
            <w:tcW w:w="4680" w:type="dxa"/>
          </w:tcPr>
          <w:p w:rsidR="00A317D1" w:rsidRDefault="004C10FA">
            <w:pPr>
              <w:spacing w:after="720"/>
            </w:pPr>
            <w:r>
              <w:t>PLC,  S7 300, SIEMENS</w:t>
            </w:r>
          </w:p>
        </w:tc>
      </w:tr>
      <w:tr w:rsidR="00A317D1" w:rsidRPr="004C10FA">
        <w:tc>
          <w:tcPr>
            <w:tcW w:w="4680" w:type="dxa"/>
            <w:shd w:val="clear" w:color="auto" w:fill="F2F2F2"/>
          </w:tcPr>
          <w:p w:rsidR="00A317D1" w:rsidRDefault="009A527F">
            <w:r>
              <w:rPr>
                <w:b/>
              </w:rPr>
              <w:t>Pregunta-06</w:t>
            </w:r>
          </w:p>
        </w:tc>
        <w:tc>
          <w:tcPr>
            <w:tcW w:w="4680" w:type="dxa"/>
            <w:shd w:val="clear" w:color="auto" w:fill="F2F2F2"/>
          </w:tcPr>
          <w:p w:rsidR="00A317D1" w:rsidRPr="004C10FA" w:rsidRDefault="009A527F">
            <w:pPr>
              <w:rPr>
                <w:lang w:val="es-ES"/>
              </w:rPr>
            </w:pPr>
            <w:r w:rsidRPr="004C10FA">
              <w:rPr>
                <w:b/>
                <w:lang w:val="es-ES"/>
              </w:rPr>
              <w:t>¿Se dispone de un registro de datos históricos para las lecturas de estos</w:t>
            </w:r>
            <w:r w:rsidRPr="004C10FA">
              <w:rPr>
                <w:b/>
                <w:lang w:val="es-ES"/>
              </w:rPr>
              <w:t xml:space="preserve"> sensores? En caso afirmativo, ¿con qué frecuencia de muestreo y período de retención cuentan?</w:t>
            </w:r>
          </w:p>
        </w:tc>
      </w:tr>
      <w:tr w:rsidR="00A317D1" w:rsidRPr="004C10FA">
        <w:tc>
          <w:tcPr>
            <w:tcW w:w="4680" w:type="dxa"/>
          </w:tcPr>
          <w:p w:rsidR="00A317D1" w:rsidRDefault="009A527F">
            <w:r>
              <w:t>Respuesta</w:t>
            </w:r>
          </w:p>
        </w:tc>
        <w:tc>
          <w:tcPr>
            <w:tcW w:w="4680" w:type="dxa"/>
          </w:tcPr>
          <w:p w:rsidR="00A317D1" w:rsidRPr="004C10FA" w:rsidRDefault="004C10FA">
            <w:pPr>
              <w:spacing w:after="720"/>
              <w:rPr>
                <w:lang w:val="es-ES"/>
              </w:rPr>
            </w:pPr>
            <w:r w:rsidRPr="004C10FA">
              <w:rPr>
                <w:lang w:val="es-ES"/>
              </w:rPr>
              <w:t xml:space="preserve">Registro </w:t>
            </w:r>
            <w:r w:rsidR="00750F38" w:rsidRPr="004C10FA">
              <w:rPr>
                <w:lang w:val="es-ES"/>
              </w:rPr>
              <w:t>temperatura</w:t>
            </w:r>
            <w:r w:rsidRPr="004C10FA">
              <w:rPr>
                <w:lang w:val="es-ES"/>
              </w:rPr>
              <w:t xml:space="preserve"> </w:t>
            </w:r>
            <w:r>
              <w:rPr>
                <w:lang w:val="es-ES"/>
              </w:rPr>
              <w:t>y caudal cada 1 minuto</w:t>
            </w:r>
          </w:p>
        </w:tc>
      </w:tr>
      <w:tr w:rsidR="00A317D1" w:rsidRPr="004C10FA">
        <w:tc>
          <w:tcPr>
            <w:tcW w:w="4680" w:type="dxa"/>
            <w:shd w:val="clear" w:color="auto" w:fill="F2F2F2"/>
          </w:tcPr>
          <w:p w:rsidR="00A317D1" w:rsidRDefault="009A527F">
            <w:r>
              <w:rPr>
                <w:b/>
              </w:rPr>
              <w:t>Pregunta-07</w:t>
            </w:r>
          </w:p>
        </w:tc>
        <w:tc>
          <w:tcPr>
            <w:tcW w:w="4680" w:type="dxa"/>
            <w:shd w:val="clear" w:color="auto" w:fill="F2F2F2"/>
          </w:tcPr>
          <w:p w:rsidR="00A317D1" w:rsidRPr="004C10FA" w:rsidRDefault="009A527F">
            <w:pPr>
              <w:rPr>
                <w:lang w:val="es-ES"/>
              </w:rPr>
            </w:pPr>
            <w:r w:rsidRPr="004C10FA">
              <w:rPr>
                <w:b/>
                <w:lang w:val="es-ES"/>
              </w:rPr>
              <w:t>¿La transferencia de lecturas hacia la base de datos histórica se realiza de forma automatizada (vía SCADA/Historian/OPC) o requiere int</w:t>
            </w:r>
            <w:r w:rsidRPr="004C10FA">
              <w:rPr>
                <w:b/>
                <w:lang w:val="es-ES"/>
              </w:rPr>
              <w:t>ervención manual?</w:t>
            </w:r>
          </w:p>
        </w:tc>
      </w:tr>
      <w:tr w:rsidR="00A317D1">
        <w:tc>
          <w:tcPr>
            <w:tcW w:w="4680" w:type="dxa"/>
          </w:tcPr>
          <w:p w:rsidR="00A317D1" w:rsidRDefault="009A527F">
            <w:r>
              <w:t>Respuesta</w:t>
            </w:r>
          </w:p>
        </w:tc>
        <w:tc>
          <w:tcPr>
            <w:tcW w:w="4680" w:type="dxa"/>
          </w:tcPr>
          <w:p w:rsidR="00A317D1" w:rsidRDefault="00750F38">
            <w:pPr>
              <w:spacing w:after="720"/>
            </w:pPr>
            <w:r>
              <w:t>SCADA automatizada</w:t>
            </w:r>
          </w:p>
        </w:tc>
      </w:tr>
      <w:tr w:rsidR="00A317D1" w:rsidRPr="004C10FA">
        <w:tc>
          <w:tcPr>
            <w:tcW w:w="4680" w:type="dxa"/>
            <w:shd w:val="clear" w:color="auto" w:fill="F2F2F2"/>
          </w:tcPr>
          <w:p w:rsidR="00A317D1" w:rsidRDefault="009A527F">
            <w:r>
              <w:rPr>
                <w:b/>
              </w:rPr>
              <w:t>Pregunta-08</w:t>
            </w:r>
          </w:p>
        </w:tc>
        <w:tc>
          <w:tcPr>
            <w:tcW w:w="4680" w:type="dxa"/>
            <w:shd w:val="clear" w:color="auto" w:fill="F2F2F2"/>
          </w:tcPr>
          <w:p w:rsidR="00A317D1" w:rsidRPr="004C10FA" w:rsidRDefault="009A527F">
            <w:pPr>
              <w:rPr>
                <w:lang w:val="es-ES"/>
              </w:rPr>
            </w:pPr>
            <w:r w:rsidRPr="004C10FA">
              <w:rPr>
                <w:b/>
                <w:lang w:val="es-ES"/>
              </w:rPr>
              <w:t>¿El molino cuenta con ficha técnica de ingeniería (</w:t>
            </w:r>
            <w:proofErr w:type="spellStart"/>
            <w:r w:rsidRPr="004C10FA">
              <w:rPr>
                <w:b/>
                <w:lang w:val="es-ES"/>
              </w:rPr>
              <w:t>datasheet</w:t>
            </w:r>
            <w:proofErr w:type="spellEnd"/>
            <w:r w:rsidRPr="004C10FA">
              <w:rPr>
                <w:b/>
                <w:lang w:val="es-ES"/>
              </w:rPr>
              <w:t>), planos de instrumentación (P&amp;ID) y manual de operación/mantenimiento vigente?</w:t>
            </w:r>
          </w:p>
        </w:tc>
      </w:tr>
      <w:tr w:rsidR="00A317D1">
        <w:tc>
          <w:tcPr>
            <w:tcW w:w="4680" w:type="dxa"/>
          </w:tcPr>
          <w:p w:rsidR="00A317D1" w:rsidRDefault="009A527F">
            <w:r>
              <w:t>Respuesta</w:t>
            </w:r>
          </w:p>
        </w:tc>
        <w:tc>
          <w:tcPr>
            <w:tcW w:w="4680" w:type="dxa"/>
          </w:tcPr>
          <w:p w:rsidR="00A317D1" w:rsidRDefault="00750F38">
            <w:pPr>
              <w:spacing w:after="720"/>
            </w:pPr>
            <w:r>
              <w:t>solo manuales de cada componente descargados google.</w:t>
            </w:r>
            <w:bookmarkStart w:id="0" w:name="_GoBack"/>
            <w:bookmarkEnd w:id="0"/>
          </w:p>
        </w:tc>
      </w:tr>
      <w:tr w:rsidR="00A317D1" w:rsidRPr="004C10FA">
        <w:tc>
          <w:tcPr>
            <w:tcW w:w="4680" w:type="dxa"/>
            <w:shd w:val="clear" w:color="auto" w:fill="F2F2F2"/>
          </w:tcPr>
          <w:p w:rsidR="00A317D1" w:rsidRDefault="009A527F">
            <w:r>
              <w:rPr>
                <w:b/>
              </w:rPr>
              <w:t>Pregunta-09</w:t>
            </w:r>
          </w:p>
        </w:tc>
        <w:tc>
          <w:tcPr>
            <w:tcW w:w="4680" w:type="dxa"/>
            <w:shd w:val="clear" w:color="auto" w:fill="F2F2F2"/>
          </w:tcPr>
          <w:p w:rsidR="00A317D1" w:rsidRPr="004C10FA" w:rsidRDefault="009A527F">
            <w:pPr>
              <w:rPr>
                <w:lang w:val="es-ES"/>
              </w:rPr>
            </w:pPr>
            <w:r w:rsidRPr="004C10FA">
              <w:rPr>
                <w:b/>
                <w:lang w:val="es-ES"/>
              </w:rPr>
              <w:t xml:space="preserve">¿Qué transmisores se utilizan y cuál es su vía </w:t>
            </w:r>
            <w:r w:rsidRPr="004C10FA">
              <w:rPr>
                <w:b/>
                <w:lang w:val="es-ES"/>
              </w:rPr>
              <w:t>de extracción de datos (salida directa nativa/</w:t>
            </w:r>
            <w:proofErr w:type="spellStart"/>
            <w:r w:rsidRPr="004C10FA">
              <w:rPr>
                <w:b/>
                <w:lang w:val="es-ES"/>
              </w:rPr>
              <w:t>IIoT</w:t>
            </w:r>
            <w:proofErr w:type="spellEnd"/>
            <w:r w:rsidRPr="004C10FA">
              <w:rPr>
                <w:b/>
                <w:lang w:val="es-ES"/>
              </w:rPr>
              <w:t xml:space="preserve"> o transmisión por protocolo hacia el PLC)?</w:t>
            </w:r>
          </w:p>
        </w:tc>
      </w:tr>
      <w:tr w:rsidR="00A317D1">
        <w:tc>
          <w:tcPr>
            <w:tcW w:w="4680" w:type="dxa"/>
          </w:tcPr>
          <w:p w:rsidR="00A317D1" w:rsidRDefault="009A527F">
            <w:r>
              <w:t>Respuesta</w:t>
            </w:r>
          </w:p>
        </w:tc>
        <w:tc>
          <w:tcPr>
            <w:tcW w:w="4680" w:type="dxa"/>
          </w:tcPr>
          <w:p w:rsidR="00A317D1" w:rsidRDefault="00750F38">
            <w:pPr>
              <w:spacing w:after="720"/>
            </w:pPr>
            <w:r>
              <w:t xml:space="preserve">Entradas </w:t>
            </w:r>
            <w:r w:rsidRPr="00750F38">
              <w:t>análogas</w:t>
            </w:r>
            <w:r>
              <w:t xml:space="preserve"> </w:t>
            </w:r>
          </w:p>
        </w:tc>
      </w:tr>
    </w:tbl>
    <w:p w:rsidR="009A527F" w:rsidRDefault="009A527F"/>
    <w:sectPr w:rsidR="009A52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0FA"/>
    <w:rsid w:val="00750F38"/>
    <w:rsid w:val="009A527F"/>
    <w:rsid w:val="00A31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67AC5"/>
  <w14:defaultImageDpi w14:val="300"/>
  <w15:docId w15:val="{DCCFB560-72E3-423D-8C59-794101EF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9BD8F6-6132-4C40-B876-93E002E8F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2026-09-26T13:01:00Z</dcterms:modified>
  <cp:category/>
</cp:coreProperties>
</file>