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52A73" w:rsidRDefault="00830AA0">
      <w:pPr>
        <w:spacing w:before="320" w:after="40"/>
        <w:jc w:val="center"/>
        <w:rPr>
          <w:rFonts w:hint="eastAsia"/>
        </w:rPr>
      </w:pPr>
      <w:r>
        <w:rPr>
          <w:b/>
          <w:color w:val="0F766E"/>
          <w:sz w:val="44"/>
        </w:rPr>
        <w:t>Documento de Requerimientos y Alcance</w:t>
      </w:r>
    </w:p>
    <w:p w:rsidR="00952A73" w:rsidRDefault="00830AA0">
      <w:pPr>
        <w:spacing w:after="320"/>
        <w:jc w:val="center"/>
        <w:rPr>
          <w:rFonts w:hint="eastAsia"/>
        </w:rPr>
      </w:pPr>
      <w:r>
        <w:rPr>
          <w:color w:val="4B5563"/>
          <w:sz w:val="23"/>
        </w:rPr>
        <w:t>Sistema de Planificación de Turnos de Guardia Semanal — Guía Clara y Sin Tecnicismos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/>
      </w:tblPr>
      <w:tblGrid>
        <w:gridCol w:w="2880"/>
        <w:gridCol w:w="7200"/>
      </w:tblGrid>
      <w:tr w:rsidR="00952A73">
        <w:trPr>
          <w:jc w:val="center"/>
        </w:trPr>
        <w:tc>
          <w:tcPr>
            <w:tcW w:w="2880" w:type="dxa"/>
            <w:shd w:val="clear" w:color="auto" w:fill="0F766E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Nombre del Sistema</w:t>
            </w:r>
          </w:p>
        </w:tc>
        <w:tc>
          <w:tcPr>
            <w:tcW w:w="7200" w:type="dxa"/>
            <w:shd w:val="clear" w:color="auto" w:fill="F8FAFC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9"/>
              </w:rPr>
              <w:t>Sistema de Gestión de Turnos (TurnosApp)</w:t>
            </w:r>
          </w:p>
        </w:tc>
      </w:tr>
      <w:tr w:rsidR="00952A73">
        <w:trPr>
          <w:jc w:val="center"/>
        </w:trPr>
        <w:tc>
          <w:tcPr>
            <w:tcW w:w="2880" w:type="dxa"/>
            <w:shd w:val="clear" w:color="auto" w:fill="0F766E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Tipo de Aplicación</w:t>
            </w:r>
          </w:p>
        </w:tc>
        <w:tc>
          <w:tcPr>
            <w:tcW w:w="7200" w:type="dxa"/>
            <w:shd w:val="clear" w:color="auto" w:fill="F8FAFC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9"/>
              </w:rPr>
              <w:t>Programa de escritorio para computador (Windows)</w:t>
            </w:r>
          </w:p>
        </w:tc>
      </w:tr>
      <w:tr w:rsidR="00952A73">
        <w:trPr>
          <w:jc w:val="center"/>
        </w:trPr>
        <w:tc>
          <w:tcPr>
            <w:tcW w:w="2880" w:type="dxa"/>
            <w:shd w:val="clear" w:color="auto" w:fill="0F766E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Destinatarios</w:t>
            </w:r>
          </w:p>
        </w:tc>
        <w:tc>
          <w:tcPr>
            <w:tcW w:w="7200" w:type="dxa"/>
            <w:shd w:val="clear" w:color="auto" w:fill="F8FAFC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9"/>
              </w:rPr>
              <w:t>Jefaturas de Servicio, Coordinadores de Guardia y Funcionarios</w:t>
            </w:r>
          </w:p>
        </w:tc>
      </w:tr>
      <w:tr w:rsidR="00952A73">
        <w:trPr>
          <w:jc w:val="center"/>
        </w:trPr>
        <w:tc>
          <w:tcPr>
            <w:tcW w:w="2880" w:type="dxa"/>
            <w:shd w:val="clear" w:color="auto" w:fill="0F766E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Objetivo Principal</w:t>
            </w:r>
          </w:p>
        </w:tc>
        <w:tc>
          <w:tcPr>
            <w:tcW w:w="7200" w:type="dxa"/>
            <w:shd w:val="clear" w:color="auto" w:fill="F8FAFC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9"/>
              </w:rPr>
              <w:t>Calcular y ordenar las guardias semanales de forma automática, justa y transparente</w:t>
            </w:r>
          </w:p>
        </w:tc>
      </w:tr>
      <w:tr w:rsidR="00952A73">
        <w:trPr>
          <w:jc w:val="center"/>
        </w:trPr>
        <w:tc>
          <w:tcPr>
            <w:tcW w:w="2880" w:type="dxa"/>
            <w:shd w:val="clear" w:color="auto" w:fill="0F766E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Fecha de Documento</w:t>
            </w:r>
          </w:p>
        </w:tc>
        <w:tc>
          <w:tcPr>
            <w:tcW w:w="7200" w:type="dxa"/>
            <w:shd w:val="clear" w:color="auto" w:fill="F8FAFC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9"/>
              </w:rPr>
              <w:t>23/09/2026</w:t>
            </w:r>
          </w:p>
        </w:tc>
      </w:tr>
    </w:tbl>
    <w:p w:rsidR="00952A73" w:rsidRDefault="00952A73">
      <w:pPr>
        <w:spacing w:after="120"/>
        <w:rPr>
          <w:rFonts w:hint="eastAsia"/>
        </w:rPr>
      </w:pPr>
    </w:p>
    <w:p w:rsidR="00952A73" w:rsidRDefault="00830AA0">
      <w:pPr>
        <w:pStyle w:val="Ttulo1"/>
        <w:spacing w:before="280" w:after="80"/>
      </w:pPr>
      <w:r>
        <w:t xml:space="preserve">1. ¿Qué es este sistema y qué necesidad </w:t>
      </w:r>
      <w:r>
        <w:t>resuelve?</w:t>
      </w:r>
    </w:p>
    <w:p w:rsidR="00952A73" w:rsidRDefault="00830AA0">
      <w:pPr>
        <w:spacing w:after="120"/>
        <w:rPr>
          <w:rFonts w:hint="eastAsia"/>
        </w:rPr>
      </w:pPr>
      <w:r>
        <w:rPr>
          <w:color w:val="334155"/>
        </w:rPr>
        <w:t>Antes de este sistema, los turnos de guardia se calculaban a mano en hojas de papel o en planillas de Excel aisladas. Esto generaba problemas frecuentes: personas a las que se les asignaba turno mientras estaban de vacaciones o con licencia médic</w:t>
      </w:r>
      <w:r>
        <w:rPr>
          <w:color w:val="334155"/>
        </w:rPr>
        <w:t>a, funcionarios que repetían guardias pesadas (como Navidad o Año Nuevo) dos años seguidos, y desacuerdos sobre a quién le correspondía realmente el turno.</w:t>
      </w:r>
    </w:p>
    <w:p w:rsidR="00952A73" w:rsidRDefault="00830AA0">
      <w:pPr>
        <w:spacing w:after="120"/>
        <w:rPr>
          <w:rFonts w:hint="eastAsia"/>
        </w:rPr>
      </w:pPr>
      <w:r>
        <w:rPr>
          <w:color w:val="334155"/>
        </w:rPr>
        <w:t xml:space="preserve">El Sistema de Gestión de Turnos es un programa para el computador que automatiza completamente este </w:t>
      </w:r>
      <w:r>
        <w:rPr>
          <w:color w:val="334155"/>
        </w:rPr>
        <w:t>proceso. Actúa como un árbitro neutral: lleva la lista ordenada de todo el equipo, calcula a quién le corresponde cada semana, salta de manera automática a quien tenga un permiso justificado y genera la planilla oficial de Excel lista para imprimir y firma</w:t>
      </w:r>
      <w:r>
        <w:rPr>
          <w:color w:val="334155"/>
        </w:rPr>
        <w:t>r.</w:t>
      </w:r>
    </w:p>
    <w:tbl>
      <w:tblPr>
        <w:tblStyle w:val="Tablaconcuadrcula"/>
        <w:tblW w:w="0" w:type="auto"/>
        <w:jc w:val="center"/>
        <w:tblLook w:val="04A0"/>
      </w:tblPr>
      <w:tblGrid>
        <w:gridCol w:w="10080"/>
      </w:tblGrid>
      <w:tr w:rsidR="00952A73">
        <w:trPr>
          <w:jc w:val="center"/>
        </w:trPr>
        <w:tc>
          <w:tcPr>
            <w:tcW w:w="10080" w:type="dxa"/>
            <w:tcBorders>
              <w:left w:val="single" w:sz="24" w:space="0" w:color="10B981"/>
            </w:tcBorders>
            <w:shd w:val="clear" w:color="auto" w:fill="F0FDF4"/>
          </w:tcPr>
          <w:p w:rsidR="00952A73" w:rsidRDefault="00830AA0">
            <w:pPr>
              <w:spacing w:before="80" w:after="40"/>
              <w:rPr>
                <w:rFonts w:hint="eastAsia"/>
              </w:rPr>
            </w:pPr>
            <w:r>
              <w:rPr>
                <w:b/>
                <w:color w:val="065F46"/>
              </w:rPr>
              <w:t>📌</w:t>
            </w:r>
            <w:r>
              <w:rPr>
                <w:b/>
                <w:color w:val="065F46"/>
              </w:rPr>
              <w:t xml:space="preserve"> Principio de Equidad y Transparencia</w:t>
            </w:r>
            <w:r>
              <w:rPr>
                <w:b/>
                <w:color w:val="065F46"/>
              </w:rPr>
              <w:br/>
            </w:r>
            <w:r>
              <w:rPr>
                <w:sz w:val="19"/>
              </w:rPr>
              <w:t>El programa garantiza que la carga de trabajo se reparta de forma equitativa entre todos los funcionarios. Nadie trabaja turnos seguidos injustamente y nadie queda exento sin justificación.</w:t>
            </w:r>
          </w:p>
        </w:tc>
      </w:tr>
    </w:tbl>
    <w:p w:rsidR="00952A73" w:rsidRDefault="00952A73">
      <w:pPr>
        <w:spacing w:after="80"/>
        <w:rPr>
          <w:rFonts w:hint="eastAsia"/>
        </w:rPr>
      </w:pPr>
    </w:p>
    <w:p w:rsidR="00952A73" w:rsidRDefault="00830AA0">
      <w:pPr>
        <w:pStyle w:val="Ttulo1"/>
        <w:spacing w:before="280" w:after="80"/>
      </w:pPr>
      <w:r>
        <w:t xml:space="preserve">2. Definición </w:t>
      </w:r>
      <w:r>
        <w:t>Detallada del Alcance</w:t>
      </w:r>
    </w:p>
    <w:p w:rsidR="00952A73" w:rsidRDefault="00830AA0">
      <w:pPr>
        <w:spacing w:after="120"/>
        <w:rPr>
          <w:rFonts w:hint="eastAsia"/>
        </w:rPr>
      </w:pPr>
      <w:r>
        <w:rPr>
          <w:color w:val="334155"/>
        </w:rPr>
        <w:t>El alcance define con absoluta claridad la frontera del sistema: exactamente qué responsabilidades asume el programa y cuáles quedan fuera de su función.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/>
      </w:tblPr>
      <w:tblGrid>
        <w:gridCol w:w="2552"/>
        <w:gridCol w:w="7528"/>
      </w:tblGrid>
      <w:tr w:rsidR="00952A73" w:rsidTr="003D5AFD">
        <w:trPr>
          <w:jc w:val="center"/>
        </w:trPr>
        <w:tc>
          <w:tcPr>
            <w:tcW w:w="2552" w:type="dxa"/>
            <w:shd w:val="clear" w:color="auto" w:fill="0F766E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Clasificación</w:t>
            </w:r>
          </w:p>
        </w:tc>
        <w:tc>
          <w:tcPr>
            <w:tcW w:w="7528" w:type="dxa"/>
            <w:shd w:val="clear" w:color="auto" w:fill="0F766E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Detalle Exhaustivo del Alcance</w:t>
            </w:r>
          </w:p>
        </w:tc>
      </w:tr>
      <w:tr w:rsidR="00952A73" w:rsidTr="003D5AFD">
        <w:trPr>
          <w:jc w:val="center"/>
        </w:trPr>
        <w:tc>
          <w:tcPr>
            <w:tcW w:w="255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Lo que SÍ hace el sistema</w:t>
            </w:r>
            <w:r>
              <w:rPr>
                <w:sz w:val="18"/>
              </w:rPr>
              <w:br/>
              <w:t xml:space="preserve">(Dentro </w:t>
            </w:r>
            <w:r>
              <w:rPr>
                <w:sz w:val="18"/>
              </w:rPr>
              <w:t>del Alcance)</w:t>
            </w:r>
          </w:p>
        </w:tc>
        <w:tc>
          <w:tcPr>
            <w:tcW w:w="7528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• Asignación Semanal de Guardias: Calcula quién cubre la guardia de lunes a domingo para cada semana del mes.</w:t>
            </w:r>
            <w:r>
              <w:rPr>
                <w:sz w:val="18"/>
              </w:rPr>
              <w:br/>
              <w:t>• Rotación Circular Equitativa: Sigue el orden estricto de la lista de personal para que todos hagan turno por igual.</w:t>
            </w:r>
            <w:r>
              <w:rPr>
                <w:sz w:val="18"/>
              </w:rPr>
              <w:br/>
              <w:t>• Gestión de Pe</w:t>
            </w:r>
            <w:r>
              <w:rPr>
                <w:sz w:val="18"/>
              </w:rPr>
              <w:t>rmisos y Ausencias: Registra Días Administrativos (DA), Vacaciones (FL), Licencias Médicas (LIC) u Otros Permisos (OTR) e inhabilita al funcionario durante su ausencia.</w:t>
            </w:r>
            <w:r>
              <w:rPr>
                <w:sz w:val="18"/>
              </w:rPr>
              <w:br/>
              <w:t>• Sistema de Compensación (Lista de Pendientes): Si un funcionario no pudo hacer su gua</w:t>
            </w:r>
            <w:r>
              <w:rPr>
                <w:sz w:val="18"/>
              </w:rPr>
              <w:t>rdia por permiso, el sistema no le 'perdona' el turno: lo anota en una lista de espera prioritaria para que recupere la guardia en cuanto vuelva a estar disponible.</w:t>
            </w:r>
            <w:r>
              <w:rPr>
                <w:sz w:val="18"/>
              </w:rPr>
              <w:br/>
              <w:t xml:space="preserve">• Cuidado de Fiestas de Diciembre: Revisa automáticamente si la persona ya trabajó en </w:t>
            </w:r>
            <w:r>
              <w:rPr>
                <w:sz w:val="18"/>
              </w:rPr>
              <w:lastRenderedPageBreak/>
              <w:t>Navid</w:t>
            </w:r>
            <w:r>
              <w:rPr>
                <w:sz w:val="18"/>
              </w:rPr>
              <w:t>ad o Año Nuevo el año anterior para evitar que repita el mismo feriado.</w:t>
            </w:r>
            <w:r>
              <w:rPr>
                <w:sz w:val="18"/>
              </w:rPr>
              <w:br/>
              <w:t>• Cambios Manuales (Permutas de palabra): Permite al coordinador cambiar a mano una guardia solicitando obligatoriamente el motivo del cambio.</w:t>
            </w:r>
            <w:r>
              <w:rPr>
                <w:sz w:val="18"/>
              </w:rPr>
              <w:br/>
              <w:t>• Previsualización no destructiva: Permit</w:t>
            </w:r>
            <w:r>
              <w:rPr>
                <w:sz w:val="18"/>
              </w:rPr>
              <w:t>e mirar y jugar con los meses futuros sin alterar el orden guardado.</w:t>
            </w:r>
            <w:r>
              <w:rPr>
                <w:sz w:val="18"/>
              </w:rPr>
              <w:br/>
              <w:t>• Cierre Definitivo del Mes: Guarda el historial consolidado y hace girar la lista para el mes siguiente.</w:t>
            </w:r>
            <w:r>
              <w:rPr>
                <w:sz w:val="18"/>
              </w:rPr>
              <w:br/>
              <w:t>• Planilla Oficial en Excel (.xlsx): Exporta el calendario mensual completo con c</w:t>
            </w:r>
            <w:r>
              <w:rPr>
                <w:sz w:val="18"/>
              </w:rPr>
              <w:t>olores, leyenda y totales de turnos por persona, listo para imprimir.</w:t>
            </w:r>
            <w:r>
              <w:rPr>
                <w:sz w:val="18"/>
              </w:rPr>
              <w:br/>
              <w:t>• Administración del Personal: Permite agregar nuevos compañeros, corregir nombres, actualizar correos, cambiar el orden de la fila y retirar a quienes se trasladan sin borrar su histori</w:t>
            </w:r>
            <w:r>
              <w:rPr>
                <w:sz w:val="18"/>
              </w:rPr>
              <w:t>al pasado.</w:t>
            </w:r>
            <w:r>
              <w:rPr>
                <w:sz w:val="18"/>
              </w:rPr>
              <w:br/>
              <w:t>• Aviso por Correo Electrónico: Si se hace un cambio manual a última hora, al cerrar el mes envía automáticamente un correo a todo el equipo informando el cambio.</w:t>
            </w:r>
            <w:r>
              <w:rPr>
                <w:sz w:val="18"/>
              </w:rPr>
              <w:br/>
              <w:t>• Copias de Seguridad Automáticas: Guarda respaldos continuos en una carpeta /back</w:t>
            </w:r>
            <w:r>
              <w:rPr>
                <w:sz w:val="18"/>
              </w:rPr>
              <w:t>ups para que nunca se pierda la información si se corta la luz.</w:t>
            </w:r>
          </w:p>
        </w:tc>
      </w:tr>
      <w:tr w:rsidR="00952A73" w:rsidTr="003D5AFD">
        <w:trPr>
          <w:jc w:val="center"/>
        </w:trPr>
        <w:tc>
          <w:tcPr>
            <w:tcW w:w="255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Lo que NO hace el sistema</w:t>
            </w:r>
            <w:r>
              <w:rPr>
                <w:sz w:val="18"/>
              </w:rPr>
              <w:br/>
              <w:t>(Fuera del Alcance)</w:t>
            </w:r>
          </w:p>
        </w:tc>
        <w:tc>
          <w:tcPr>
            <w:tcW w:w="7528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• No es un reloj control de asistencia diaria: No registra horas de llegada ni de salida del personal.</w:t>
            </w:r>
            <w:r>
              <w:rPr>
                <w:sz w:val="18"/>
              </w:rPr>
              <w:br/>
              <w:t xml:space="preserve">• No aprueba permisos administrativos ni </w:t>
            </w:r>
            <w:r>
              <w:rPr>
                <w:sz w:val="18"/>
              </w:rPr>
              <w:t>vacaciones: El coordinador debe ingresar los permisos al sistema una vez que hayan sido autorizados por la jefatura.</w:t>
            </w:r>
            <w:r>
              <w:rPr>
                <w:sz w:val="18"/>
              </w:rPr>
              <w:br/>
              <w:t>• No requiere internet para el cálculo: El programa funciona 100% de forma local y desconectada en el computador (solo usa internet si se e</w:t>
            </w:r>
            <w:r>
              <w:rPr>
                <w:sz w:val="18"/>
              </w:rPr>
              <w:t>nvía el correo por cambio manual).</w:t>
            </w:r>
            <w:r>
              <w:rPr>
                <w:sz w:val="18"/>
              </w:rPr>
              <w:br/>
              <w:t>• No es un sistema multiusuario en red con contraseñas: Está pensado para ser operado por el encargado o coordinador de la unidad en su equipo de trabajo.</w:t>
            </w:r>
            <w:r>
              <w:rPr>
                <w:sz w:val="18"/>
              </w:rPr>
              <w:br/>
              <w:t>• No envía mensajes de WhatsApp ni SMS: La comunicación oficial de</w:t>
            </w:r>
            <w:r>
              <w:rPr>
                <w:sz w:val="18"/>
              </w:rPr>
              <w:t xml:space="preserve"> cambios manuales se realiza exclusivamente por correo electrónico vía Gmail institucional.</w:t>
            </w:r>
            <w:r>
              <w:rPr>
                <w:sz w:val="18"/>
              </w:rPr>
              <w:br/>
              <w:t>• No modifica meses pasados por error: Un mes cerrado queda protegido como historial inmutable.</w:t>
            </w:r>
          </w:p>
        </w:tc>
      </w:tr>
    </w:tbl>
    <w:p w:rsidR="00952A73" w:rsidRDefault="00952A73">
      <w:pPr>
        <w:spacing w:after="80"/>
        <w:rPr>
          <w:rFonts w:hint="eastAsia"/>
        </w:rPr>
      </w:pPr>
    </w:p>
    <w:p w:rsidR="00952A73" w:rsidRDefault="003D5AFD">
      <w:pPr>
        <w:pStyle w:val="Ttulo1"/>
        <w:spacing w:before="280" w:after="80"/>
      </w:pPr>
      <w:r>
        <w:t>3</w:t>
      </w:r>
      <w:r w:rsidR="00830AA0">
        <w:t>. Requerimientos Funcionales (Lo que hace cada botón y pantalla)</w:t>
      </w:r>
    </w:p>
    <w:p w:rsidR="00952A73" w:rsidRDefault="00830AA0">
      <w:pPr>
        <w:spacing w:after="120"/>
        <w:rPr>
          <w:rFonts w:hint="eastAsia"/>
        </w:rPr>
      </w:pPr>
      <w:r>
        <w:rPr>
          <w:color w:val="334155"/>
        </w:rPr>
        <w:t>A continuación se describen las capacidades que el sistema ofrece al usuario en su uso cotidiano, explicadas de forma sencilla y directa: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/>
      </w:tblPr>
      <w:tblGrid>
        <w:gridCol w:w="1152"/>
        <w:gridCol w:w="2736"/>
        <w:gridCol w:w="6192"/>
      </w:tblGrid>
      <w:tr w:rsidR="00952A73">
        <w:trPr>
          <w:jc w:val="center"/>
        </w:trPr>
        <w:tc>
          <w:tcPr>
            <w:tcW w:w="1152" w:type="dxa"/>
            <w:shd w:val="clear" w:color="auto" w:fill="0F766E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2736" w:type="dxa"/>
            <w:shd w:val="clear" w:color="auto" w:fill="0F766E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Funcionalidad</w:t>
            </w:r>
          </w:p>
        </w:tc>
        <w:tc>
          <w:tcPr>
            <w:tcW w:w="6192" w:type="dxa"/>
            <w:shd w:val="clear" w:color="auto" w:fill="0F766E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¿Qué le perm</w:t>
            </w:r>
            <w:r>
              <w:rPr>
                <w:b/>
                <w:color w:val="FFFFFF"/>
                <w:sz w:val="19"/>
              </w:rPr>
              <w:t>ite hacer al usuario en la práctica?</w:t>
            </w:r>
          </w:p>
        </w:tc>
      </w:tr>
      <w:tr w:rsidR="00952A73">
        <w:trPr>
          <w:jc w:val="center"/>
        </w:trPr>
        <w:tc>
          <w:tcPr>
            <w:tcW w:w="115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RF-01</w:t>
            </w:r>
          </w:p>
        </w:tc>
        <w:tc>
          <w:tcPr>
            <w:tcW w:w="2736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Elegir Mes y Año</w:t>
            </w:r>
          </w:p>
        </w:tc>
        <w:tc>
          <w:tcPr>
            <w:tcW w:w="619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El usuario puede seleccionar libremente cualquier mes y año en pantalla. El sistema carga de inmediato las semanas correspondientes a ese período.</w:t>
            </w:r>
          </w:p>
        </w:tc>
      </w:tr>
      <w:tr w:rsidR="00952A73">
        <w:trPr>
          <w:jc w:val="center"/>
        </w:trPr>
        <w:tc>
          <w:tcPr>
            <w:tcW w:w="115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RF-02</w:t>
            </w:r>
          </w:p>
        </w:tc>
        <w:tc>
          <w:tcPr>
            <w:tcW w:w="2736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Rotación Automática</w:t>
            </w:r>
          </w:p>
        </w:tc>
        <w:tc>
          <w:tcPr>
            <w:tcW w:w="619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El sistema reparte </w:t>
            </w:r>
            <w:r>
              <w:rPr>
                <w:sz w:val="18"/>
              </w:rPr>
              <w:t>las semanas de guardia en orden secuencial entre todos los funcionarios de la lista, asegurando que a todos les toque la misma cantidad.</w:t>
            </w:r>
          </w:p>
        </w:tc>
      </w:tr>
      <w:tr w:rsidR="00952A73">
        <w:trPr>
          <w:jc w:val="center"/>
        </w:trPr>
        <w:tc>
          <w:tcPr>
            <w:tcW w:w="115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RF-03</w:t>
            </w:r>
          </w:p>
        </w:tc>
        <w:tc>
          <w:tcPr>
            <w:tcW w:w="2736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Ingresar Ausencias</w:t>
            </w:r>
          </w:p>
        </w:tc>
        <w:tc>
          <w:tcPr>
            <w:tcW w:w="619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El usuario puede ingresar días o períodos de ausencia para cualquier funcionario escribiendo </w:t>
            </w:r>
            <w:r>
              <w:rPr>
                <w:sz w:val="18"/>
              </w:rPr>
              <w:t>los números (ej. '1-5' o '12, 19') y seleccionando si es Día Administrativo (DA), Vacaciones (FL), Licencia Médica (LIC) u Otro (OTR).</w:t>
            </w:r>
          </w:p>
        </w:tc>
      </w:tr>
      <w:tr w:rsidR="00952A73">
        <w:trPr>
          <w:jc w:val="center"/>
        </w:trPr>
        <w:tc>
          <w:tcPr>
            <w:tcW w:w="115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RF-04</w:t>
            </w:r>
          </w:p>
        </w:tc>
        <w:tc>
          <w:tcPr>
            <w:tcW w:w="2736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Salto y Devolución Justa</w:t>
            </w:r>
          </w:p>
        </w:tc>
        <w:tc>
          <w:tcPr>
            <w:tcW w:w="619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Si alguien tiene permiso, el programa no le da turno esa semana, le asigna al siguiente </w:t>
            </w:r>
            <w:r>
              <w:rPr>
                <w:sz w:val="18"/>
              </w:rPr>
              <w:t>compañero libre y guarda a la persona ausente en una 'lista de pendientes' para devolverle la guardia apenas regrese.</w:t>
            </w:r>
          </w:p>
        </w:tc>
      </w:tr>
      <w:tr w:rsidR="00952A73">
        <w:trPr>
          <w:jc w:val="center"/>
        </w:trPr>
        <w:tc>
          <w:tcPr>
            <w:tcW w:w="115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RF-05</w:t>
            </w:r>
          </w:p>
        </w:tc>
        <w:tc>
          <w:tcPr>
            <w:tcW w:w="2736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Cambio Manual de Guardia</w:t>
            </w:r>
          </w:p>
        </w:tc>
        <w:tc>
          <w:tcPr>
            <w:tcW w:w="619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Si dos personas cambiaron turno entre ellas, el usuario puede pulsar 'Cambiar' en la semana, seleccionar </w:t>
            </w:r>
            <w:r>
              <w:rPr>
                <w:sz w:val="18"/>
              </w:rPr>
              <w:t xml:space="preserve">al reemplazante y escribir </w:t>
            </w:r>
            <w:r>
              <w:rPr>
                <w:sz w:val="18"/>
              </w:rPr>
              <w:lastRenderedPageBreak/>
              <w:t>obligatoriamente el motivo del cambio (queda marcado con la etiqueta verde MANUAL).</w:t>
            </w:r>
          </w:p>
        </w:tc>
      </w:tr>
      <w:tr w:rsidR="00952A73">
        <w:trPr>
          <w:jc w:val="center"/>
        </w:trPr>
        <w:tc>
          <w:tcPr>
            <w:tcW w:w="115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lastRenderedPageBreak/>
              <w:t>RF-06</w:t>
            </w:r>
          </w:p>
        </w:tc>
        <w:tc>
          <w:tcPr>
            <w:tcW w:w="2736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Botón para Volver a Auto</w:t>
            </w:r>
          </w:p>
        </w:tc>
        <w:tc>
          <w:tcPr>
            <w:tcW w:w="619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Si el usuario se equivoca al cambiar una guardia a mano, puede pulsar el botón '↺ Auto' para que el sistema </w:t>
            </w:r>
            <w:r>
              <w:rPr>
                <w:sz w:val="18"/>
              </w:rPr>
              <w:t>vuelva a calcular la persona original que le tocaba por lista.</w:t>
            </w:r>
          </w:p>
        </w:tc>
      </w:tr>
      <w:tr w:rsidR="00952A73">
        <w:trPr>
          <w:jc w:val="center"/>
        </w:trPr>
        <w:tc>
          <w:tcPr>
            <w:tcW w:w="115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RF-07</w:t>
            </w:r>
          </w:p>
        </w:tc>
        <w:tc>
          <w:tcPr>
            <w:tcW w:w="2736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Protección Fiestas de Diciembre</w:t>
            </w:r>
          </w:p>
        </w:tc>
        <w:tc>
          <w:tcPr>
            <w:tcW w:w="619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En diciembre, el sistema consulta los feriados nacionales de Chile para evitar que un funcionario repita Navidad o Año Nuevo si ya le tocó hacer guardia </w:t>
            </w:r>
            <w:r>
              <w:rPr>
                <w:sz w:val="18"/>
              </w:rPr>
              <w:t>en esa misma fiesta el año anterior.</w:t>
            </w:r>
          </w:p>
        </w:tc>
      </w:tr>
      <w:tr w:rsidR="00952A73">
        <w:trPr>
          <w:jc w:val="center"/>
        </w:trPr>
        <w:tc>
          <w:tcPr>
            <w:tcW w:w="115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RF-08</w:t>
            </w:r>
          </w:p>
        </w:tc>
        <w:tc>
          <w:tcPr>
            <w:tcW w:w="2736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Calendario Mensual a Color</w:t>
            </w:r>
          </w:p>
        </w:tc>
        <w:tc>
          <w:tcPr>
            <w:tcW w:w="619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En la pestaña 'Ver Turnos del Mes', el usuario puede ver la cuadrícula completa del mes: días de turno en rojo, ausencias en sus colores y fines de semana sombreados.</w:t>
            </w:r>
          </w:p>
        </w:tc>
      </w:tr>
      <w:tr w:rsidR="00952A73">
        <w:trPr>
          <w:jc w:val="center"/>
        </w:trPr>
        <w:tc>
          <w:tcPr>
            <w:tcW w:w="115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RF-09</w:t>
            </w:r>
          </w:p>
        </w:tc>
        <w:tc>
          <w:tcPr>
            <w:tcW w:w="2736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Exportar a </w:t>
            </w:r>
            <w:r>
              <w:rPr>
                <w:sz w:val="18"/>
              </w:rPr>
              <w:t>Excel Oficial</w:t>
            </w:r>
          </w:p>
        </w:tc>
        <w:tc>
          <w:tcPr>
            <w:tcW w:w="619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El usuario puede pulsar 'Exportar Excel' para generar un archivo .xlsx con título institucional, nombres completos, días coloreados, tabla de totales por persona y leyenda de colores.</w:t>
            </w:r>
          </w:p>
        </w:tc>
      </w:tr>
      <w:tr w:rsidR="00952A73">
        <w:trPr>
          <w:jc w:val="center"/>
        </w:trPr>
        <w:tc>
          <w:tcPr>
            <w:tcW w:w="115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RF-10</w:t>
            </w:r>
          </w:p>
        </w:tc>
        <w:tc>
          <w:tcPr>
            <w:tcW w:w="2736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Guardar Mes Definitivo</w:t>
            </w:r>
          </w:p>
        </w:tc>
        <w:tc>
          <w:tcPr>
            <w:tcW w:w="619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Al pulsar 'Guardar mes' en </w:t>
            </w:r>
            <w:r>
              <w:rPr>
                <w:sz w:val="18"/>
              </w:rPr>
              <w:t>Planificación, el programa guarda el período en el historial, avanza la cola de rotación para el siguiente mes y deja todo listo para continuar.</w:t>
            </w:r>
          </w:p>
        </w:tc>
      </w:tr>
      <w:tr w:rsidR="00952A73">
        <w:trPr>
          <w:jc w:val="center"/>
        </w:trPr>
        <w:tc>
          <w:tcPr>
            <w:tcW w:w="115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RF-11</w:t>
            </w:r>
          </w:p>
        </w:tc>
        <w:tc>
          <w:tcPr>
            <w:tcW w:w="2736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Administrar la Lista del Equipo</w:t>
            </w:r>
          </w:p>
        </w:tc>
        <w:tc>
          <w:tcPr>
            <w:tcW w:w="6192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En la pestaña Ajustes, el usuario puede agregar nuevas personas con su </w:t>
            </w:r>
            <w:r>
              <w:rPr>
                <w:sz w:val="18"/>
              </w:rPr>
              <w:t>correo, corregir nombres, reordenar la fila con flechas (</w:t>
            </w:r>
            <w:r>
              <w:rPr>
                <w:sz w:val="18"/>
              </w:rPr>
              <w:t>⬆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⬇</w:t>
            </w:r>
            <w:r>
              <w:rPr>
                <w:sz w:val="18"/>
              </w:rPr>
              <w:t>) y dar de baja a quienes dejen la unidad.</w:t>
            </w:r>
          </w:p>
        </w:tc>
      </w:tr>
      <w:tr w:rsidR="00952A73">
        <w:trPr>
          <w:jc w:val="center"/>
        </w:trPr>
        <w:tc>
          <w:tcPr>
            <w:tcW w:w="115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RF-12</w:t>
            </w:r>
          </w:p>
        </w:tc>
        <w:tc>
          <w:tcPr>
            <w:tcW w:w="2736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Avisos por Correo</w:t>
            </w:r>
          </w:p>
        </w:tc>
        <w:tc>
          <w:tcPr>
            <w:tcW w:w="6192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Al guardar un mes que contenga cambios manuales, el sistema envía automáticamente un correo formal a todos los funcionarios </w:t>
            </w:r>
            <w:r>
              <w:rPr>
                <w:sz w:val="18"/>
              </w:rPr>
              <w:t>detallando la semana cambiada y el motivo.</w:t>
            </w:r>
          </w:p>
        </w:tc>
      </w:tr>
    </w:tbl>
    <w:p w:rsidR="00952A73" w:rsidRDefault="00952A73">
      <w:pPr>
        <w:spacing w:after="80"/>
        <w:rPr>
          <w:rFonts w:hint="eastAsia"/>
        </w:rPr>
      </w:pPr>
    </w:p>
    <w:p w:rsidR="00952A73" w:rsidRDefault="003D5AFD">
      <w:pPr>
        <w:pStyle w:val="Ttulo1"/>
        <w:spacing w:before="280" w:after="80"/>
      </w:pPr>
      <w:r>
        <w:t>4</w:t>
      </w:r>
      <w:r w:rsidR="00830AA0">
        <w:t>. Requerimientos de Operación (¿Qué necesita para funcionar?)</w:t>
      </w:r>
    </w:p>
    <w:tbl>
      <w:tblPr>
        <w:tblStyle w:val="Tablaconcuadrcula"/>
        <w:tblW w:w="0" w:type="auto"/>
        <w:jc w:val="center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ook w:val="04A0"/>
      </w:tblPr>
      <w:tblGrid>
        <w:gridCol w:w="2880"/>
        <w:gridCol w:w="7200"/>
      </w:tblGrid>
      <w:tr w:rsidR="00952A73">
        <w:trPr>
          <w:jc w:val="center"/>
        </w:trPr>
        <w:tc>
          <w:tcPr>
            <w:tcW w:w="2880" w:type="dxa"/>
            <w:shd w:val="clear" w:color="auto" w:fill="0F766E"/>
            <w:vAlign w:val="center"/>
          </w:tcPr>
          <w:p w:rsidR="00952A73" w:rsidRDefault="00830AA0">
            <w:pPr>
              <w:spacing w:before="50" w:after="5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Aspecto Clave</w:t>
            </w:r>
          </w:p>
        </w:tc>
        <w:tc>
          <w:tcPr>
            <w:tcW w:w="7200" w:type="dxa"/>
            <w:shd w:val="clear" w:color="auto" w:fill="0F766E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Condición Práctica</w:t>
            </w:r>
          </w:p>
        </w:tc>
      </w:tr>
      <w:tr w:rsidR="00952A73">
        <w:trPr>
          <w:jc w:val="center"/>
        </w:trPr>
        <w:tc>
          <w:tcPr>
            <w:tcW w:w="2880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Velocidad Inmediata</w:t>
            </w:r>
          </w:p>
        </w:tc>
        <w:tc>
          <w:tcPr>
            <w:tcW w:w="7200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El cálculo de las semanas y la vista previa del calendario toman menos de 1 segundo. La </w:t>
            </w:r>
            <w:r>
              <w:rPr>
                <w:sz w:val="18"/>
              </w:rPr>
              <w:t>creación de la hoja de Excel toma menos de 2 segundos.</w:t>
            </w:r>
          </w:p>
        </w:tc>
      </w:tr>
      <w:tr w:rsidR="00952A73">
        <w:trPr>
          <w:jc w:val="center"/>
        </w:trPr>
        <w:tc>
          <w:tcPr>
            <w:tcW w:w="2880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Diseño Amigable (Modo Oscuro)</w:t>
            </w:r>
          </w:p>
        </w:tc>
        <w:tc>
          <w:tcPr>
            <w:tcW w:w="7200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La pantalla tiene fondo oscuro descansado para la vista, letras grandes, avatares con las iniciales de cada persona y avisos en verde o rojo según corresponda.</w:t>
            </w:r>
          </w:p>
        </w:tc>
      </w:tr>
      <w:tr w:rsidR="00952A73">
        <w:trPr>
          <w:jc w:val="center"/>
        </w:trPr>
        <w:tc>
          <w:tcPr>
            <w:tcW w:w="2880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Sin </w:t>
            </w:r>
            <w:r>
              <w:rPr>
                <w:sz w:val="18"/>
              </w:rPr>
              <w:t>Instalaciones Complicadas</w:t>
            </w:r>
          </w:p>
        </w:tc>
        <w:tc>
          <w:tcPr>
            <w:tcW w:w="7200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Viene como un único archivo ejecutable ('Sistema de Turnos.exe'). No requiere instalar Python ni programas técnicos adicionales en el computador.</w:t>
            </w:r>
          </w:p>
        </w:tc>
      </w:tr>
      <w:tr w:rsidR="00952A73">
        <w:trPr>
          <w:jc w:val="center"/>
        </w:trPr>
        <w:tc>
          <w:tcPr>
            <w:tcW w:w="2880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Trabajo Desconectado (Offline)</w:t>
            </w:r>
          </w:p>
        </w:tc>
        <w:tc>
          <w:tcPr>
            <w:tcW w:w="7200" w:type="dxa"/>
            <w:shd w:val="clear" w:color="auto" w:fill="F0FDFA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El programa no depende de internet para armar los tu</w:t>
            </w:r>
            <w:r>
              <w:rPr>
                <w:sz w:val="18"/>
              </w:rPr>
              <w:t>rnos ni para sacar las planillas de Excel.</w:t>
            </w:r>
          </w:p>
        </w:tc>
      </w:tr>
      <w:tr w:rsidR="00952A73">
        <w:trPr>
          <w:jc w:val="center"/>
        </w:trPr>
        <w:tc>
          <w:tcPr>
            <w:tcW w:w="2880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Seguridad y Respaldo</w:t>
            </w:r>
          </w:p>
        </w:tc>
        <w:tc>
          <w:tcPr>
            <w:tcW w:w="7200" w:type="dxa"/>
            <w:shd w:val="clear" w:color="auto" w:fill="FFFFFF"/>
            <w:vAlign w:val="center"/>
          </w:tcPr>
          <w:p w:rsidR="00952A73" w:rsidRDefault="00830AA0">
            <w:pPr>
              <w:spacing w:before="50" w:after="50" w:line="259" w:lineRule="auto"/>
              <w:rPr>
                <w:rFonts w:hint="eastAsia"/>
              </w:rPr>
            </w:pPr>
            <w:r>
              <w:rPr>
                <w:sz w:val="18"/>
              </w:rPr>
              <w:t>El programa guarda su información de forma segura en 'config.json' y crea copias de respaldo automáticas fechadas en la carpeta /backups cada vez que se guarda un mes.</w:t>
            </w:r>
          </w:p>
        </w:tc>
      </w:tr>
    </w:tbl>
    <w:p w:rsidR="00952A73" w:rsidRDefault="00952A73">
      <w:pPr>
        <w:spacing w:after="80"/>
        <w:rPr>
          <w:rFonts w:hint="eastAsia"/>
        </w:rPr>
      </w:pPr>
    </w:p>
    <w:p w:rsidR="00952A73" w:rsidRDefault="003D5AFD">
      <w:pPr>
        <w:pStyle w:val="Ttulo1"/>
        <w:spacing w:before="280" w:after="80"/>
      </w:pPr>
      <w:r>
        <w:t>5</w:t>
      </w:r>
      <w:r w:rsidR="00830AA0">
        <w:t xml:space="preserve">. Reglas de Negocio </w:t>
      </w:r>
      <w:r w:rsidR="00830AA0">
        <w:t>en Palabras Simples</w:t>
      </w:r>
    </w:p>
    <w:p w:rsidR="00952A73" w:rsidRDefault="00830AA0">
      <w:pPr>
        <w:spacing w:after="120"/>
        <w:rPr>
          <w:rFonts w:hint="eastAsia"/>
        </w:rPr>
      </w:pPr>
      <w:r>
        <w:rPr>
          <w:color w:val="334155"/>
        </w:rPr>
        <w:t>Estas son las 3 reglas básicas con las que piensa el programa para que todo sea justo:</w:t>
      </w:r>
    </w:p>
    <w:p w:rsidR="00952A73" w:rsidRDefault="00830AA0">
      <w:pPr>
        <w:pStyle w:val="Listaconvietas"/>
        <w:spacing w:after="60" w:line="269" w:lineRule="auto"/>
        <w:rPr>
          <w:rFonts w:hint="eastAsia"/>
        </w:rPr>
      </w:pPr>
      <w:r>
        <w:rPr>
          <w:b/>
          <w:color w:val="0F172A"/>
          <w:sz w:val="19"/>
        </w:rPr>
        <w:t>Regla 1 (El orden para elegir quién hace guardia):</w:t>
      </w:r>
      <w:r>
        <w:rPr>
          <w:color w:val="334155"/>
          <w:sz w:val="19"/>
        </w:rPr>
        <w:t xml:space="preserve"> Para cada semana, el programa revisa en este orden: 1° Si el coordinador fijó a alguien a mano (as</w:t>
      </w:r>
      <w:r>
        <w:rPr>
          <w:color w:val="334155"/>
          <w:sz w:val="19"/>
        </w:rPr>
        <w:t xml:space="preserve">ignación manual). 2° Si hay semanas fijas de inicio. 3° Si el mes ya estaba </w:t>
      </w:r>
      <w:r>
        <w:rPr>
          <w:color w:val="334155"/>
          <w:sz w:val="19"/>
        </w:rPr>
        <w:lastRenderedPageBreak/>
        <w:t>guardado en el historial. 4° Si alguien debe turno por haber estado de permiso (lista de pendientes). 5° Si nadie debe turno, le toca al siguiente de la lista en orden circular.</w:t>
      </w:r>
    </w:p>
    <w:p w:rsidR="00952A73" w:rsidRDefault="00830AA0">
      <w:pPr>
        <w:pStyle w:val="Listaconvietas"/>
        <w:spacing w:after="60" w:line="269" w:lineRule="auto"/>
        <w:rPr>
          <w:rFonts w:hint="eastAsia"/>
        </w:rPr>
      </w:pPr>
      <w:r>
        <w:rPr>
          <w:b/>
          <w:color w:val="0F172A"/>
          <w:sz w:val="19"/>
        </w:rPr>
        <w:t>Re</w:t>
      </w:r>
      <w:r>
        <w:rPr>
          <w:b/>
          <w:color w:val="0F172A"/>
          <w:sz w:val="19"/>
        </w:rPr>
        <w:t>gla 2 (Exportar Excel NO es lo mismo que Guardar Mes):</w:t>
      </w:r>
      <w:r>
        <w:rPr>
          <w:color w:val="334155"/>
          <w:sz w:val="19"/>
        </w:rPr>
        <w:t xml:space="preserve"> Exportar Excel solo crea la hoja para mirar, imprimir o mandar a borrador (puedes exportar cuantas veces quieras y la cuenta no se mueve). Guardar Mes es la firma final que anota el mes en el historial</w:t>
      </w:r>
      <w:r>
        <w:rPr>
          <w:color w:val="334155"/>
          <w:sz w:val="19"/>
        </w:rPr>
        <w:t xml:space="preserve"> y hace girar la lista para el mes siguiente.</w:t>
      </w:r>
    </w:p>
    <w:p w:rsidR="00952A73" w:rsidRDefault="00830AA0">
      <w:pPr>
        <w:pStyle w:val="Listaconvietas"/>
        <w:spacing w:after="60" w:line="269" w:lineRule="auto"/>
        <w:rPr>
          <w:rFonts w:hint="eastAsia"/>
        </w:rPr>
      </w:pPr>
      <w:r>
        <w:rPr>
          <w:b/>
          <w:color w:val="0F172A"/>
          <w:sz w:val="19"/>
        </w:rPr>
        <w:t>Regla 3 (Nadie hace guardia estando de permiso):</w:t>
      </w:r>
      <w:r>
        <w:rPr>
          <w:color w:val="334155"/>
          <w:sz w:val="19"/>
        </w:rPr>
        <w:t xml:space="preserve"> Si una persona tiene anotado un Día Administrativo (DA), Feriado Legal (FL), Licencia Médica (LIC) u Otro (OTR) en los días de una semana, el sistema jamás le as</w:t>
      </w:r>
      <w:r>
        <w:rPr>
          <w:color w:val="334155"/>
          <w:sz w:val="19"/>
        </w:rPr>
        <w:t>ignará guardia en esa semana.</w:t>
      </w:r>
    </w:p>
    <w:p w:rsidR="00830AA0" w:rsidRDefault="00830AA0"/>
    <w:sectPr w:rsidR="00830AA0" w:rsidSect="00034616">
      <w:headerReference w:type="default" r:id="rId8"/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30AA0" w:rsidRDefault="00830AA0" w:rsidP="00952A73">
      <w:pPr>
        <w:spacing w:after="0" w:line="240" w:lineRule="auto"/>
      </w:pPr>
      <w:r>
        <w:separator/>
      </w:r>
    </w:p>
  </w:endnote>
  <w:endnote w:type="continuationSeparator" w:id="1">
    <w:p w:rsidR="00830AA0" w:rsidRDefault="00830AA0" w:rsidP="00952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2A73" w:rsidRDefault="00952A73">
    <w:pPr>
      <w:pStyle w:val="Piedepgina"/>
      <w:jc w:val="center"/>
      <w:rPr>
        <w:rFonts w:hint="eastAsia"/>
      </w:rPr>
    </w:pPr>
    <w:fldSimple w:instr="PAGE">
      <w:r w:rsidR="003D5AFD">
        <w:rPr>
          <w:noProof/>
        </w:rPr>
        <w:t>2</w:t>
      </w:r>
    </w:fldSimple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30AA0" w:rsidRDefault="00830AA0" w:rsidP="00952A73">
      <w:pPr>
        <w:spacing w:after="0" w:line="240" w:lineRule="auto"/>
      </w:pPr>
      <w:r>
        <w:separator/>
      </w:r>
    </w:p>
  </w:footnote>
  <w:footnote w:type="continuationSeparator" w:id="1">
    <w:p w:rsidR="00830AA0" w:rsidRDefault="00830AA0" w:rsidP="00952A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2A73" w:rsidRDefault="00830AA0">
    <w:pPr>
      <w:pStyle w:val="Encabezado"/>
      <w:jc w:val="right"/>
      <w:rPr>
        <w:rFonts w:hint="eastAsia"/>
      </w:rPr>
    </w:pPr>
    <w:r>
      <w:rPr>
        <w:color w:val="6B7280"/>
        <w:sz w:val="17"/>
      </w:rPr>
      <w:t xml:space="preserve">Sistema de Gestión de Turnos  |  Requerimientos y Alcance del </w:t>
    </w:r>
    <w:r>
      <w:rPr>
        <w:color w:val="6B7280"/>
        <w:sz w:val="17"/>
      </w:rPr>
      <w:t>Sistema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B47730"/>
    <w:rsid w:val="00034616"/>
    <w:rsid w:val="0006063C"/>
    <w:rsid w:val="0015074B"/>
    <w:rsid w:val="0029639D"/>
    <w:rsid w:val="00326F90"/>
    <w:rsid w:val="003D5AFD"/>
    <w:rsid w:val="00830AA0"/>
    <w:rsid w:val="00952A73"/>
    <w:rsid w:val="00AA1D8D"/>
    <w:rsid w:val="00B47730"/>
    <w:rsid w:val="00CB0664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F2937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766E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15E59"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293B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F766E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pgraf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stylesWithEffects" Target="stylesWithEffect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1442</Words>
  <Characters>7932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9356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y Alcance - Sistema de Gestión de Turnos</dc:title>
  <dc:subject>Documento de Requerimientos y Alcance en Lenguaje Simple</dc:subject>
  <dc:creator>Sistema de Gestión de Turnos</dc:creator>
  <cp:keywords/>
  <dc:description>generated by python-docx</dc:description>
  <cp:lastModifiedBy>Soporte</cp:lastModifiedBy>
  <cp:revision>2</cp:revision>
  <dcterms:created xsi:type="dcterms:W3CDTF">2013-12-23T23:15:00Z</dcterms:created>
  <dcterms:modified xsi:type="dcterms:W3CDTF">2026-09-23T13:33:00Z</dcterms:modified>
  <cp:category/>
</cp:coreProperties>
</file>