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12" w:rsidRDefault="00716247">
      <w:r>
        <w:t>Version 1.0</w:t>
      </w:r>
      <w:bookmarkStart w:id="0" w:name="_GoBack"/>
      <w:bookmarkEnd w:id="0"/>
    </w:p>
    <w:sectPr w:rsidR="00AB4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5"/>
    <w:rsid w:val="006C2225"/>
    <w:rsid w:val="00716247"/>
    <w:rsid w:val="00A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000DD-F7F4-4ED8-889A-291FA022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Lopez Nuñez</dc:creator>
  <cp:keywords/>
  <dc:description/>
  <cp:lastModifiedBy>Martin Miguel Lopez Nuñez</cp:lastModifiedBy>
  <cp:revision>2</cp:revision>
  <dcterms:created xsi:type="dcterms:W3CDTF">2018-04-04T18:03:00Z</dcterms:created>
  <dcterms:modified xsi:type="dcterms:W3CDTF">2018-04-04T18:03:00Z</dcterms:modified>
</cp:coreProperties>
</file>