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C7E9" w14:textId="2B92D605" w:rsidR="007A22AC" w:rsidRDefault="00393699">
      <w:r>
        <w:t>Use at least 8” of wire from the PCB control box to the power supply cover. This is the 5 conductor wire.</w:t>
      </w:r>
    </w:p>
    <w:p w14:paraId="3B29417A" w14:textId="620D8C6B" w:rsidR="004B59B8" w:rsidRDefault="004B59B8">
      <w:r>
        <w:t xml:space="preserve">Unsolder the male connectors from the WS2812B </w:t>
      </w:r>
      <w:r w:rsidR="00367BB1">
        <w:t>LED strips and use these to insert in the power supply cover. Use the female 3 pin connectors</w:t>
      </w:r>
      <w:r w:rsidR="00CB37B1">
        <w:t xml:space="preserve"> to solder on the WS2812B end. Try to arrange it so that</w:t>
      </w:r>
      <w:r w:rsidR="00FD6FB1">
        <w:t xml:space="preserve"> the wires come out on the side to minimize the distance between two LED strips in the middle. If you only use one LED strip this doesn’t matter. Alternatively if </w:t>
      </w:r>
      <w:r w:rsidR="00CD449E">
        <w:t xml:space="preserve">you put the input end at the far end instead of the middle then you need a long wire from the power supply cover to the far end of the strip. This allows two strips to be very close in the middle. If this is done remember to change the wiring mode in the software </w:t>
      </w:r>
      <w:r w:rsidR="00A72E3B">
        <w:t>wiring mode LED settings.</w:t>
      </w:r>
    </w:p>
    <w:p w14:paraId="3CD0CEAC" w14:textId="58EC55AC" w:rsidR="00A46F27" w:rsidRDefault="00A46F27">
      <w:r>
        <w:t xml:space="preserve">NOTE: The voltage regulator must be adjusted to 5V output before connecting any components. </w:t>
      </w:r>
      <w:r w:rsidR="00BC69A5">
        <w:t xml:space="preserve">You can connect the batteries and then use a voltmeter on the output side while adjusting the potentiometer on the voltage regulator </w:t>
      </w:r>
      <w:r w:rsidR="004C1A92">
        <w:t>board.</w:t>
      </w:r>
    </w:p>
    <w:p w14:paraId="6531DCE4" w14:textId="05A86670" w:rsidR="00A72E3B" w:rsidRDefault="00A72E3B">
      <w:r>
        <w:t>The wiring in the power supply cover</w:t>
      </w:r>
      <w:r w:rsidR="00B60C7A">
        <w:t xml:space="preserve"> (wiring cover)</w:t>
      </w:r>
      <w:r w:rsidR="00436897">
        <w:t xml:space="preserve"> is:</w:t>
      </w:r>
    </w:p>
    <w:p w14:paraId="4C83BDAC" w14:textId="6303DAC8" w:rsidR="00436897" w:rsidRDefault="00436897" w:rsidP="00436897">
      <w:pPr>
        <w:pStyle w:val="ListParagraph"/>
        <w:numPr>
          <w:ilvl w:val="0"/>
          <w:numId w:val="1"/>
        </w:numPr>
      </w:pPr>
      <w:r>
        <w:t>Connect all the grounds together, the</w:t>
      </w:r>
      <w:r w:rsidR="00172184">
        <w:t>se are: two LED connectors, one from the PCB, one from the voltage regulator (power supply)</w:t>
      </w:r>
      <w:r w:rsidR="00FB0423">
        <w:t>, and one from the negative side of the batteries.</w:t>
      </w:r>
    </w:p>
    <w:p w14:paraId="25ED2684" w14:textId="1E0B3DAA" w:rsidR="00FB0423" w:rsidRDefault="00FB0423" w:rsidP="00436897">
      <w:pPr>
        <w:pStyle w:val="ListParagraph"/>
        <w:numPr>
          <w:ilvl w:val="0"/>
          <w:numId w:val="1"/>
        </w:numPr>
      </w:pPr>
      <w:r>
        <w:t>Connect the plus side from the battery (routed through the center hole of the handle) to one side of the switch.</w:t>
      </w:r>
      <w:r w:rsidR="00F02EF1">
        <w:t xml:space="preserve"> You can omit the switch and just remove the </w:t>
      </w:r>
      <w:r w:rsidR="0091303F">
        <w:t>+ battery cover to turn the system off.</w:t>
      </w:r>
      <w:r w:rsidR="0088384E">
        <w:t xml:space="preserve"> Then just connect the +battery on the PCB with the </w:t>
      </w:r>
      <w:r w:rsidR="007D6485">
        <w:t>+ battery end and the +input side of the voltage regulator.</w:t>
      </w:r>
    </w:p>
    <w:p w14:paraId="657CF947" w14:textId="7D9F82E5" w:rsidR="003D1B29" w:rsidRDefault="003D1B29" w:rsidP="00436897">
      <w:pPr>
        <w:pStyle w:val="ListParagraph"/>
        <w:numPr>
          <w:ilvl w:val="0"/>
          <w:numId w:val="1"/>
        </w:numPr>
      </w:pPr>
      <w:r>
        <w:t>Connect the other side of the switch to the PCB + battery connection and to the + input side of the voltage regulator.</w:t>
      </w:r>
    </w:p>
    <w:p w14:paraId="6B6D7C1B" w14:textId="2A2E2808" w:rsidR="004C1A92" w:rsidRDefault="004C1A92" w:rsidP="00436897">
      <w:pPr>
        <w:pStyle w:val="ListParagraph"/>
        <w:numPr>
          <w:ilvl w:val="0"/>
          <w:numId w:val="1"/>
        </w:numPr>
      </w:pPr>
      <w:r>
        <w:t>L1 and L2 from the PCB are connected to the center wires of the LED connectors. These are usually green.</w:t>
      </w:r>
    </w:p>
    <w:p w14:paraId="47C28E27" w14:textId="47205C45" w:rsidR="008039E1" w:rsidRDefault="008039E1" w:rsidP="00436897">
      <w:pPr>
        <w:pStyle w:val="ListParagraph"/>
        <w:numPr>
          <w:ilvl w:val="0"/>
          <w:numId w:val="1"/>
        </w:numPr>
      </w:pPr>
      <w:r>
        <w:t>Connect the output from the 5V regulator to the PCB and the two LED connectors. The</w:t>
      </w:r>
      <w:r w:rsidR="00AF51CB">
        <w:t xml:space="preserve"> LED connectors for +5 are usually RED. The ground wires are usually WHITE.</w:t>
      </w:r>
      <w:r w:rsidR="0060452E" w:rsidRPr="0060452E">
        <w:t xml:space="preserve"> </w:t>
      </w:r>
      <w:r w:rsidR="0060452E" w:rsidRPr="0060452E">
        <w:drawing>
          <wp:inline distT="0" distB="0" distL="0" distR="0" wp14:anchorId="52566D1D" wp14:editId="5E31C6EC">
            <wp:extent cx="4503889" cy="335915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stretch>
                      <a:fillRect/>
                    </a:stretch>
                  </pic:blipFill>
                  <pic:spPr>
                    <a:xfrm>
                      <a:off x="0" y="0"/>
                      <a:ext cx="4503889" cy="3359150"/>
                    </a:xfrm>
                    <a:prstGeom prst="rect">
                      <a:avLst/>
                    </a:prstGeom>
                  </pic:spPr>
                </pic:pic>
              </a:graphicData>
            </a:graphic>
          </wp:inline>
        </w:drawing>
      </w:r>
    </w:p>
    <w:p w14:paraId="42ACE6E0" w14:textId="00CC496C" w:rsidR="00F46049" w:rsidRDefault="00F46049" w:rsidP="00F46049"/>
    <w:sectPr w:rsidR="00F46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45584"/>
    <w:multiLevelType w:val="hybridMultilevel"/>
    <w:tmpl w:val="2F2CF3BE"/>
    <w:lvl w:ilvl="0" w:tplc="B9E637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3B"/>
    <w:rsid w:val="00036D73"/>
    <w:rsid w:val="00172184"/>
    <w:rsid w:val="00367BB1"/>
    <w:rsid w:val="00393699"/>
    <w:rsid w:val="003D1B29"/>
    <w:rsid w:val="00436897"/>
    <w:rsid w:val="004B59B8"/>
    <w:rsid w:val="004C1A92"/>
    <w:rsid w:val="0060452E"/>
    <w:rsid w:val="007A22AC"/>
    <w:rsid w:val="007D6485"/>
    <w:rsid w:val="008039E1"/>
    <w:rsid w:val="0088384E"/>
    <w:rsid w:val="0091303F"/>
    <w:rsid w:val="009F33C4"/>
    <w:rsid w:val="00A46F27"/>
    <w:rsid w:val="00A72E3B"/>
    <w:rsid w:val="00AF51CB"/>
    <w:rsid w:val="00B60C7A"/>
    <w:rsid w:val="00BC69A5"/>
    <w:rsid w:val="00CB37B1"/>
    <w:rsid w:val="00CD449E"/>
    <w:rsid w:val="00D1003B"/>
    <w:rsid w:val="00F01BAA"/>
    <w:rsid w:val="00F02EF1"/>
    <w:rsid w:val="00F46049"/>
    <w:rsid w:val="00FB0423"/>
    <w:rsid w:val="00FD6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6712"/>
  <w15:chartTrackingRefBased/>
  <w15:docId w15:val="{99EF9E98-3DCF-46E8-99EF-A47625968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Nohr</dc:creator>
  <cp:keywords/>
  <dc:description/>
  <cp:lastModifiedBy>Martin Nohr</cp:lastModifiedBy>
  <cp:revision>27</cp:revision>
  <dcterms:created xsi:type="dcterms:W3CDTF">2021-08-04T18:31:00Z</dcterms:created>
  <dcterms:modified xsi:type="dcterms:W3CDTF">2021-08-04T19:12:00Z</dcterms:modified>
</cp:coreProperties>
</file>