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w:t>
      </w:r>
      <w:proofErr w:type="spellStart"/>
      <w:r>
        <w:t>PixelStick</w:t>
      </w:r>
      <w:proofErr w:type="spellEnd"/>
      <w:r>
        <w:t xml:space="preserve"> commercial product. I have not owned, </w:t>
      </w:r>
      <w:proofErr w:type="gramStart"/>
      <w:r>
        <w:t>used</w:t>
      </w:r>
      <w:proofErr w:type="gramEnd"/>
      <w:r>
        <w:t xml:space="preserve"> or even touched an official </w:t>
      </w:r>
      <w:proofErr w:type="spellStart"/>
      <w:r>
        <w:t>PixelStick</w:t>
      </w:r>
      <w:proofErr w:type="spellEnd"/>
      <w:r>
        <w:t xml:space="preserve">,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w:t>
      </w:r>
      <w:proofErr w:type="spellStart"/>
      <w:r w:rsidR="001B4735">
        <w:t>Heltec</w:t>
      </w:r>
      <w:proofErr w:type="spellEnd"/>
      <w:r w:rsidR="001B4735">
        <w:t>. After that I discovered the TTGO with a color TFT display. After some more code re-writing and feature adding the TTGO version was created!</w:t>
      </w:r>
    </w:p>
    <w:p w14:paraId="77D24973" w14:textId="50E7CA6B" w:rsidR="002912B0" w:rsidRDefault="002912B0" w:rsidP="003C14BD">
      <w:pPr>
        <w:pStyle w:val="Heading2"/>
      </w:pPr>
      <w:r>
        <w:t>Version 1.35</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 xml:space="preserve">consists of the following major parts. The parts are all </w:t>
      </w:r>
      <w:proofErr w:type="gramStart"/>
      <w:r>
        <w:t>connected together</w:t>
      </w:r>
      <w:proofErr w:type="gramEnd"/>
      <w:r>
        <w:t xml:space="preserve">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F307FA0" w:rsidR="001C57E4" w:rsidRDefault="004F4E24">
      <w:pPr>
        <w:numPr>
          <w:ilvl w:val="0"/>
          <w:numId w:val="4"/>
        </w:numPr>
      </w:pPr>
      <w:r>
        <w:lastRenderedPageBreak/>
        <w:t>Rotating Handle. This is useful when two LED strips are attached. It allows the user to spin the light stick.</w:t>
      </w:r>
      <w:r w:rsidR="000C57B7">
        <w:t xml:space="preserve"> (Note: </w:t>
      </w:r>
      <w:r w:rsidR="006A53F1">
        <w:t>this needs to be redesigned for the latest handle, coming soon)</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5DF24D1A"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p>
    <w:p w14:paraId="0000000F" w14:textId="617B8D05" w:rsidR="001C57E4" w:rsidRDefault="004F4E24">
      <w:pPr>
        <w:numPr>
          <w:ilvl w:val="0"/>
          <w:numId w:val="4"/>
        </w:numPr>
      </w:pPr>
      <w:r>
        <w:t xml:space="preserve">Roller Encoder Wheel. This wheel is used to control the display speed while rolling on the ground. It will allow for very exact image timing. The good news is the software supports </w:t>
      </w:r>
      <w:proofErr w:type="gramStart"/>
      <w:r>
        <w:t>it</w:t>
      </w:r>
      <w:proofErr w:type="gramEnd"/>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 xml:space="preserve">If full brightness is </w:t>
      </w:r>
      <w:proofErr w:type="gramStart"/>
      <w:r w:rsidR="002C1E4D">
        <w:t>required</w:t>
      </w:r>
      <w:proofErr w:type="gramEnd"/>
      <w:r w:rsidR="002C1E4D">
        <w:t xml:space="preserve"> then the voltage regulator must be able to supply enough current</w:t>
      </w:r>
      <w:r>
        <w:t xml:space="preserve">. </w:t>
      </w:r>
      <w:r w:rsidR="00EF5C10">
        <w:t>However,</w:t>
      </w:r>
      <w:r>
        <w:t xml:space="preserve"> some images do not have </w:t>
      </w:r>
      <w:proofErr w:type="gramStart"/>
      <w:r>
        <w:t>all of</w:t>
      </w:r>
      <w:proofErr w:type="gramEnd"/>
      <w:r>
        <w:t xml:space="preserve">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w:t>
      </w:r>
      <w:r w:rsidR="003B3099">
        <w:lastRenderedPageBreak/>
        <w:t>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B41FDF"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w:t>
      </w:r>
      <w:proofErr w:type="spellStart"/>
      <w:r w:rsidR="004F4E24">
        <w:t>PixelStick</w:t>
      </w:r>
      <w:proofErr w:type="spellEnd"/>
      <w:r w:rsidR="004F4E24">
        <w:t xml:space="preserve"> images to get more inspiration.</w:t>
      </w:r>
    </w:p>
    <w:p w14:paraId="792F6893" w14:textId="2ACBB5C2" w:rsidR="00320EDD" w:rsidRDefault="00320EDD"/>
    <w:p w14:paraId="64088BBF" w14:textId="40FF0F9E" w:rsidR="00320EDD" w:rsidRDefault="00CF13CA">
      <w:r>
        <w:t xml:space="preserve">Here are the links. The </w:t>
      </w:r>
      <w:proofErr w:type="spellStart"/>
      <w:r>
        <w:t>youtube</w:t>
      </w:r>
      <w:proofErr w:type="spellEnd"/>
      <w:r>
        <w:t xml:space="preserve"> links are for earlier versions.</w:t>
      </w:r>
    </w:p>
    <w:p w14:paraId="773E58DE" w14:textId="62C8CCDB" w:rsidR="00CF13CA" w:rsidRDefault="00B41FDF">
      <w:hyperlink r:id="rId7" w:history="1">
        <w:r w:rsidR="00CF13CA" w:rsidRPr="008F24BD">
          <w:rPr>
            <w:rStyle w:val="Hyperlink"/>
          </w:rPr>
          <w:t>https://www.youtube.com/watch?v=2L3TWKf_4T8</w:t>
        </w:r>
      </w:hyperlink>
    </w:p>
    <w:p w14:paraId="3175FDA1" w14:textId="15BEDFCA" w:rsidR="00CF13CA" w:rsidRDefault="00B41FDF">
      <w:hyperlink r:id="rId8" w:history="1">
        <w:r w:rsidR="00CF13CA" w:rsidRPr="008F24BD">
          <w:rPr>
            <w:rStyle w:val="Hyperlink"/>
          </w:rPr>
          <w:t>https://www.youtube.com/watch?v=_nibSs949mA</w:t>
        </w:r>
      </w:hyperlink>
    </w:p>
    <w:p w14:paraId="15EC2743" w14:textId="01C90466" w:rsidR="00CF13CA" w:rsidRDefault="00B41FDF">
      <w:hyperlink r:id="rId9" w:history="1">
        <w:r w:rsidR="00CF13CA" w:rsidRPr="008F24BD">
          <w:rPr>
            <w:rStyle w:val="Hyperlink"/>
          </w:rPr>
          <w:t>https://www.thingiverse.com/thing:4660045</w:t>
        </w:r>
      </w:hyperlink>
    </w:p>
    <w:p w14:paraId="0B8A277F" w14:textId="7B749C6F" w:rsidR="00CF13CA" w:rsidRDefault="00B41FDF">
      <w:hyperlink r:id="rId10" w:history="1">
        <w:r w:rsidR="00CF13CA" w:rsidRPr="008F24BD">
          <w:rPr>
            <w:rStyle w:val="Hyperlink"/>
          </w:rPr>
          <w:t>https://www.thingiverse.com/thing:4613446</w:t>
        </w:r>
      </w:hyperlink>
    </w:p>
    <w:p w14:paraId="6C82A353" w14:textId="7EDEC770" w:rsidR="00CF13CA" w:rsidRPr="00246A11" w:rsidRDefault="00B41FDF">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74920510" w:rsidR="001C57E4" w:rsidRDefault="004F4E24">
      <w:r>
        <w:t xml:space="preserve">All operations can be controlled by the rotary push button on the handle, this makes the image painter usable with one hand. </w:t>
      </w:r>
      <w:r w:rsidR="00331657">
        <w:t xml:space="preserve">Read about </w:t>
      </w:r>
      <w:r w:rsidR="00AC7EF5">
        <w:t>btn0</w:t>
      </w:r>
      <w:r w:rsidR="00331657">
        <w:t xml:space="preserve"> and </w:t>
      </w:r>
      <w:r w:rsidR="00AC7EF5">
        <w:t>btn1</w:t>
      </w:r>
      <w:r w:rsidR="00331657">
        <w:t xml:space="preserve"> below. </w:t>
      </w:r>
      <w:r>
        <w:t xml:space="preserve">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w:t>
      </w:r>
      <w:proofErr w:type="gramStart"/>
      <w:r>
        <w:t>forward</w:t>
      </w:r>
      <w:proofErr w:type="gramEnd"/>
      <w:r>
        <w:t xml:space="preserve"> and then backward for a mirror like effect. There is a chain option that will play </w:t>
      </w:r>
      <w:proofErr w:type="gramStart"/>
      <w:r>
        <w:t>all of</w:t>
      </w:r>
      <w:proofErr w:type="gramEnd"/>
      <w:r>
        <w:t xml:space="preserve"> the files from the current selection to the final file in the current folder. The brightness of the LEDs </w:t>
      </w:r>
      <w:proofErr w:type="gramStart"/>
      <w:r>
        <w:t>are</w:t>
      </w:r>
      <w:proofErr w:type="gramEnd"/>
      <w:r>
        <w:t xml:space="preserve"> of course also adjustable to balance the lighting with the rest of the scene.</w:t>
      </w:r>
    </w:p>
    <w:p w14:paraId="4D5F78A5" w14:textId="77777777" w:rsidR="00DB5A75" w:rsidRDefault="00DB5A75" w:rsidP="00572E56"/>
    <w:p w14:paraId="7C373E49" w14:textId="39812F82" w:rsidR="00572E56" w:rsidRDefault="00572E56" w:rsidP="00572E56">
      <w:r>
        <w:t xml:space="preserve">To adjust settings a long press is used on the dial or a simple press on </w:t>
      </w:r>
      <w:r w:rsidR="00ED5048">
        <w:t>btn1</w:t>
      </w:r>
      <w:r>
        <w:t xml:space="preserve"> which will open the last menu that was used. A long press while in the menus returns to the normal play mode. Each menu except the main menu has </w:t>
      </w:r>
      <w:r w:rsidR="00610891">
        <w:t>also at least one</w:t>
      </w:r>
      <w:r>
        <w:t xml:space="preserve"> entry to return to the previous menu.</w:t>
      </w:r>
      <w:r w:rsidR="009F7668">
        <w:t xml:space="preserve"> Note that </w:t>
      </w:r>
      <w:r w:rsidR="00ED5048">
        <w:t>btn0</w:t>
      </w:r>
      <w:r w:rsidR="009F7668">
        <w:t xml:space="preserve"> can also do this.</w:t>
      </w:r>
    </w:p>
    <w:p w14:paraId="57E80C93" w14:textId="77777777" w:rsidR="00572E56" w:rsidRDefault="00572E56"/>
    <w:p w14:paraId="485263FC" w14:textId="1BD2979C" w:rsidR="00933D15" w:rsidRDefault="00933D15"/>
    <w:p w14:paraId="1FDFEDC6" w14:textId="4A1D4655" w:rsidR="00095758" w:rsidRDefault="00095758" w:rsidP="00095758">
      <w:pPr>
        <w:pStyle w:val="Heading2"/>
      </w:pPr>
      <w:r>
        <w:t>Dedicated Buttons – Button0</w:t>
      </w:r>
      <w:r w:rsidR="00C42627">
        <w:t>(</w:t>
      </w:r>
      <w:r w:rsidR="00ED5048">
        <w:t>bn0</w:t>
      </w:r>
      <w:r w:rsidR="00C42627">
        <w:t>)</w:t>
      </w:r>
      <w:r>
        <w:t xml:space="preserve"> and Button1</w:t>
      </w:r>
      <w:r w:rsidR="00C42627">
        <w:t>(</w:t>
      </w:r>
      <w:r w:rsidR="00ED5048">
        <w:t>btn1</w:t>
      </w:r>
      <w:r w:rsidR="00C42627">
        <w:t>)</w:t>
      </w:r>
    </w:p>
    <w:p w14:paraId="2B1D785F" w14:textId="6E273AD9" w:rsidR="00866DFE" w:rsidRDefault="00F43F5F">
      <w:r>
        <w:t xml:space="preserve">There are two dedicated buttons on the </w:t>
      </w:r>
      <w:r w:rsidR="008544E1">
        <w:t xml:space="preserve">top </w:t>
      </w:r>
      <w:r>
        <w:t>left of the TTGO device.</w:t>
      </w:r>
      <w:r w:rsidR="00FE2C48">
        <w:t xml:space="preserve"> The top one is called </w:t>
      </w:r>
      <w:r w:rsidR="00ED5048">
        <w:t>btn0</w:t>
      </w:r>
      <w:r w:rsidR="00FE2C48">
        <w:t xml:space="preserve"> and the bottom one is called </w:t>
      </w:r>
      <w:r w:rsidR="00ED5048">
        <w:t>btn1</w:t>
      </w:r>
      <w:r w:rsidR="00FE2C48">
        <w:t>.</w:t>
      </w:r>
      <w:r w:rsidR="00A50592">
        <w:t xml:space="preserve"> Both these buttons support both clicking and long presses</w:t>
      </w:r>
      <w:r w:rsidR="005368F9">
        <w:t>. A long press of both buttons will reboot the system</w:t>
      </w:r>
      <w:r>
        <w:t xml:space="preserve"> </w:t>
      </w:r>
      <w:r w:rsidR="00265A38">
        <w:t>The</w:t>
      </w:r>
      <w:r w:rsidR="00AC4B39">
        <w:t xml:space="preserve"> functions of the</w:t>
      </w:r>
      <w:r w:rsidR="00265A38">
        <w:t>se buttons depend on the current operating mode</w:t>
      </w:r>
      <w:r w:rsidR="00866DFE">
        <w:t xml:space="preserve"> as described next.</w:t>
      </w:r>
      <w:r w:rsidR="00B85B0D">
        <w:t xml:space="preserve"> Common to all modes is that </w:t>
      </w:r>
      <w:r w:rsidR="00C64F11">
        <w:t xml:space="preserve">clicking </w:t>
      </w:r>
      <w:r w:rsidR="00ED5048">
        <w:t>btn1</w:t>
      </w:r>
      <w:r w:rsidR="00B85B0D">
        <w:t xml:space="preserve"> will always emulate a long press of the dial button.</w:t>
      </w:r>
    </w:p>
    <w:p w14:paraId="025BE794" w14:textId="30E9AE18" w:rsidR="00093DF5" w:rsidRDefault="00191ED9" w:rsidP="00093DF5">
      <w:pPr>
        <w:pStyle w:val="Heading3"/>
      </w:pPr>
      <w:r>
        <w:t>btn0</w:t>
      </w:r>
      <w:r w:rsidR="00866DFE">
        <w:t>/</w:t>
      </w:r>
      <w:r>
        <w:t>btn</w:t>
      </w:r>
      <w:r w:rsidR="00866DFE">
        <w:t>1 During Run Mode</w:t>
      </w:r>
      <w:r w:rsidR="00093DF5" w:rsidRPr="00093DF5">
        <w:t xml:space="preserve"> </w:t>
      </w:r>
    </w:p>
    <w:p w14:paraId="4976E431" w14:textId="2EECB0A0" w:rsidR="00093DF5" w:rsidRDefault="00191ED9" w:rsidP="00093DF5">
      <w:r>
        <w:t>btn</w:t>
      </w:r>
      <w:r w:rsidR="00B85B0D">
        <w:t>0</w:t>
      </w:r>
      <w:r w:rsidR="00093DF5">
        <w:t xml:space="preserve"> will preview the current BMP file. Th</w:t>
      </w:r>
      <w:r w:rsidR="00F97984">
        <w:t>is easier than navigating to the menu entry</w:t>
      </w:r>
      <w:r w:rsidR="003E47EC">
        <w:t xml:space="preserve"> that does the image preview.</w:t>
      </w:r>
    </w:p>
    <w:p w14:paraId="59CD1F07" w14:textId="27E37AD0" w:rsidR="005333D0" w:rsidRDefault="005333D0" w:rsidP="00093DF5"/>
    <w:p w14:paraId="014BB7CE" w14:textId="7996904A" w:rsidR="00093DF5" w:rsidRDefault="00856815" w:rsidP="00093DF5">
      <w:r>
        <w:t xml:space="preserve">Long </w:t>
      </w:r>
      <w:r w:rsidR="00191ED9">
        <w:t>btn</w:t>
      </w:r>
      <w:r w:rsidR="003820BB">
        <w:t>0</w:t>
      </w:r>
      <w:r w:rsidR="00093DF5">
        <w:t xml:space="preserve"> rotates the display through all four possible positions. If the display is upside down, the image file will also be rotated upside down. This is useful when using a single strip and holding it high in the air. A long press on the lower button turns on the lightbar feature. These actions can be modified in the system menu.</w:t>
      </w:r>
    </w:p>
    <w:p w14:paraId="2E967707" w14:textId="76FFFD1F" w:rsidR="00E038EA" w:rsidRDefault="00191ED9" w:rsidP="002E14EE">
      <w:pPr>
        <w:pStyle w:val="Heading3"/>
        <w:rPr>
          <w:lang w:val="da-DK"/>
        </w:rPr>
      </w:pPr>
      <w:r>
        <w:rPr>
          <w:lang w:val="da-DK"/>
        </w:rPr>
        <w:t>bnt</w:t>
      </w:r>
      <w:r w:rsidR="00E038EA" w:rsidRPr="00E038EA">
        <w:rPr>
          <w:lang w:val="da-DK"/>
        </w:rPr>
        <w:t>0/</w:t>
      </w:r>
      <w:r>
        <w:rPr>
          <w:lang w:val="da-DK"/>
        </w:rPr>
        <w:t>btn</w:t>
      </w:r>
      <w:r w:rsidR="00E038EA" w:rsidRPr="00E038EA">
        <w:rPr>
          <w:lang w:val="da-DK"/>
        </w:rPr>
        <w:t xml:space="preserve">1 </w:t>
      </w:r>
      <w:proofErr w:type="spellStart"/>
      <w:r w:rsidR="00E038EA" w:rsidRPr="00E038EA">
        <w:rPr>
          <w:lang w:val="da-DK"/>
        </w:rPr>
        <w:t>During</w:t>
      </w:r>
      <w:proofErr w:type="spellEnd"/>
      <w:r w:rsidR="00E038EA" w:rsidRPr="00E038EA">
        <w:rPr>
          <w:lang w:val="da-DK"/>
        </w:rPr>
        <w:t xml:space="preserve"> Menu Mod</w:t>
      </w:r>
      <w:r w:rsidR="00E038EA">
        <w:rPr>
          <w:lang w:val="da-DK"/>
        </w:rPr>
        <w:t>e</w:t>
      </w:r>
    </w:p>
    <w:p w14:paraId="5211AEE0" w14:textId="170B0DC6" w:rsidR="00093DF5" w:rsidRDefault="00B7432E" w:rsidP="00093DF5">
      <w:pPr>
        <w:rPr>
          <w:lang w:val="en-US"/>
        </w:rPr>
      </w:pPr>
      <w:r w:rsidRPr="00B7432E">
        <w:rPr>
          <w:lang w:val="en-US"/>
        </w:rPr>
        <w:t>btn</w:t>
      </w:r>
      <w:r w:rsidR="00B24A7D" w:rsidRPr="00B24A7D">
        <w:rPr>
          <w:lang w:val="en-US"/>
        </w:rPr>
        <w:t>0 returns to the p</w:t>
      </w:r>
      <w:r w:rsidR="00B24A7D">
        <w:rPr>
          <w:lang w:val="en-US"/>
        </w:rPr>
        <w:t xml:space="preserve">revious menu. It does nothing if at the top menu. Long </w:t>
      </w:r>
      <w:r>
        <w:rPr>
          <w:lang w:val="en-US"/>
        </w:rPr>
        <w:t>btn</w:t>
      </w:r>
      <w:r w:rsidR="00B24A7D">
        <w:rPr>
          <w:lang w:val="en-US"/>
        </w:rPr>
        <w:t>0</w:t>
      </w:r>
      <w:r w:rsidR="00FA6E65">
        <w:rPr>
          <w:lang w:val="en-US"/>
        </w:rPr>
        <w:t xml:space="preserve"> returns to the top menu no matter what menu level is currently displayed.</w:t>
      </w:r>
    </w:p>
    <w:p w14:paraId="46EB8958" w14:textId="5500D94C" w:rsidR="00412B83" w:rsidRDefault="00412B83" w:rsidP="00093DF5">
      <w:pPr>
        <w:rPr>
          <w:lang w:val="en-US"/>
        </w:rPr>
      </w:pPr>
    </w:p>
    <w:p w14:paraId="1C9D263B" w14:textId="595585A1" w:rsidR="00412B83" w:rsidRPr="00B24A7D" w:rsidRDefault="00412B83" w:rsidP="00093DF5">
      <w:pPr>
        <w:rPr>
          <w:lang w:val="en-US"/>
        </w:rPr>
      </w:pPr>
      <w:r>
        <w:rPr>
          <w:lang w:val="en-US"/>
        </w:rPr>
        <w:t xml:space="preserve">Long </w:t>
      </w:r>
      <w:r w:rsidR="00B7432E" w:rsidRPr="00B7432E">
        <w:rPr>
          <w:lang w:val="en-US"/>
        </w:rPr>
        <w:t>btn</w:t>
      </w:r>
      <w:r>
        <w:rPr>
          <w:lang w:val="en-US"/>
        </w:rPr>
        <w:t>1 acts same as clicking the dial button.</w:t>
      </w:r>
    </w:p>
    <w:p w14:paraId="7BE7C904" w14:textId="014E3457" w:rsidR="00E038EA" w:rsidRDefault="00B7432E" w:rsidP="002E14EE">
      <w:pPr>
        <w:pStyle w:val="Heading3"/>
        <w:rPr>
          <w:lang w:val="en-US"/>
        </w:rPr>
      </w:pPr>
      <w:r>
        <w:rPr>
          <w:lang w:val="en-US"/>
        </w:rPr>
        <w:t>btn</w:t>
      </w:r>
      <w:r w:rsidR="00E038EA" w:rsidRPr="00E038EA">
        <w:rPr>
          <w:lang w:val="en-US"/>
        </w:rPr>
        <w:t>0/</w:t>
      </w:r>
      <w:r>
        <w:rPr>
          <w:lang w:val="en-US"/>
        </w:rPr>
        <w:t>btn</w:t>
      </w:r>
      <w:r w:rsidR="00E038EA" w:rsidRPr="00E038EA">
        <w:rPr>
          <w:lang w:val="en-US"/>
        </w:rPr>
        <w:t>1 During Integer Entry</w:t>
      </w:r>
    </w:p>
    <w:p w14:paraId="31FCE0AF" w14:textId="46EB7DA3" w:rsidR="00093DF5" w:rsidRPr="00093DF5" w:rsidRDefault="00B7432E" w:rsidP="00093DF5">
      <w:pPr>
        <w:rPr>
          <w:lang w:val="en-US"/>
        </w:rPr>
      </w:pPr>
      <w:r>
        <w:rPr>
          <w:lang w:val="en-US"/>
        </w:rPr>
        <w:t>btn</w:t>
      </w:r>
      <w:r w:rsidR="00A122CA">
        <w:rPr>
          <w:lang w:val="en-US"/>
        </w:rPr>
        <w:t>0 cycles through the allowed increment values.</w:t>
      </w:r>
      <w:r w:rsidR="00622712">
        <w:rPr>
          <w:lang w:val="en-US"/>
        </w:rPr>
        <w:t xml:space="preserve"> Long </w:t>
      </w:r>
      <w:r w:rsidR="00980A33">
        <w:rPr>
          <w:lang w:val="en-US"/>
        </w:rPr>
        <w:t>btn</w:t>
      </w:r>
      <w:r w:rsidR="00622712">
        <w:rPr>
          <w:lang w:val="en-US"/>
        </w:rPr>
        <w:t>0 resets the value to the original value.</w:t>
      </w:r>
      <w:r w:rsidR="00095E8B">
        <w:rPr>
          <w:lang w:val="en-US"/>
        </w:rPr>
        <w:t xml:space="preserve"> </w:t>
      </w:r>
      <w:r w:rsidR="00980A33">
        <w:rPr>
          <w:lang w:val="en-US"/>
        </w:rPr>
        <w:t>btn</w:t>
      </w:r>
      <w:r w:rsidR="00095E8B">
        <w:rPr>
          <w:lang w:val="en-US"/>
        </w:rPr>
        <w:t>1 or dial click saves the new value and closes the number entry</w:t>
      </w:r>
      <w:r w:rsidR="002D2C01">
        <w:rPr>
          <w:lang w:val="en-US"/>
        </w:rPr>
        <w:t>.</w:t>
      </w:r>
    </w:p>
    <w:p w14:paraId="48A9B3A5" w14:textId="091AB1CA" w:rsidR="00E038EA" w:rsidRDefault="00980A33" w:rsidP="002E14EE">
      <w:pPr>
        <w:pStyle w:val="Heading3"/>
        <w:rPr>
          <w:lang w:val="en-US"/>
        </w:rPr>
      </w:pPr>
      <w:r>
        <w:rPr>
          <w:lang w:val="en-US"/>
        </w:rPr>
        <w:t>btn</w:t>
      </w:r>
      <w:r w:rsidR="00E038EA">
        <w:rPr>
          <w:lang w:val="en-US"/>
        </w:rPr>
        <w:t>0/</w:t>
      </w:r>
      <w:r>
        <w:rPr>
          <w:lang w:val="en-US"/>
        </w:rPr>
        <w:t>btn</w:t>
      </w:r>
      <w:r w:rsidR="00E038EA">
        <w:rPr>
          <w:lang w:val="en-US"/>
        </w:rPr>
        <w:t>1 During Light Bar</w:t>
      </w:r>
    </w:p>
    <w:p w14:paraId="00000018" w14:textId="490DEADA" w:rsidR="001C57E4" w:rsidRDefault="00980A33">
      <w:r>
        <w:t>btn</w:t>
      </w:r>
      <w:r w:rsidR="00EE61EA">
        <w:t xml:space="preserve">0 cycles through the available increment values. Long </w:t>
      </w:r>
      <w:r>
        <w:t>btn</w:t>
      </w:r>
      <w:r w:rsidR="00EE61EA">
        <w:t xml:space="preserve">0 </w:t>
      </w:r>
      <w:r w:rsidR="0059121E">
        <w:t>increments the delay value which affects the auto cycle mode of the light bar.</w:t>
      </w:r>
      <w:r w:rsidR="00106636">
        <w:t xml:space="preserve"> </w:t>
      </w:r>
      <w:r>
        <w:t>btn</w:t>
      </w:r>
      <w:r w:rsidR="00106636">
        <w:t>1 or dial click closes the light bar.</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lastRenderedPageBreak/>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w:t>
      </w:r>
      <w:proofErr w:type="gramStart"/>
      <w:r w:rsidR="004F4E24">
        <w:t>manual</w:t>
      </w:r>
      <w:proofErr w:type="gramEnd"/>
      <w:r w:rsidR="004F4E24">
        <w:t xml:space="preserve">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w:t>
      </w:r>
      <w:proofErr w:type="gramStart"/>
      <w:r>
        <w:t>take</w:t>
      </w:r>
      <w:proofErr w:type="gramEnd"/>
      <w:r>
        <w:t xml:space="preserv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 xml:space="preserve">Pixel Double. This uses two pixels for each one so a </w:t>
      </w:r>
      <w:proofErr w:type="gramStart"/>
      <w:r>
        <w:t>144 pixel</w:t>
      </w:r>
      <w:proofErr w:type="gramEnd"/>
      <w:r>
        <w:t xml:space="preserve"> image</w:t>
      </w:r>
      <w:r w:rsidR="00320EDD">
        <w:t>s</w:t>
      </w:r>
      <w:r>
        <w:t xml:space="preserve"> can be displayed on the entire 288 pixels when two strips are installed.</w:t>
      </w:r>
    </w:p>
    <w:p w14:paraId="00000024" w14:textId="22AE8167" w:rsidR="001C57E4" w:rsidRDefault="004F4E24">
      <w:pPr>
        <w:numPr>
          <w:ilvl w:val="0"/>
          <w:numId w:val="5"/>
        </w:numPr>
      </w:pPr>
      <w:r>
        <w:t xml:space="preserve">Scaling. This will reduce a </w:t>
      </w:r>
      <w:r w:rsidR="00B41FDF">
        <w:t>288-pixel</w:t>
      </w:r>
      <w:r>
        <w:t xml:space="preserve"> image to 144 pixels.</w:t>
      </w:r>
    </w:p>
    <w:p w14:paraId="00000025" w14:textId="09BFFCF2" w:rsidR="001C57E4" w:rsidRDefault="004F4E24">
      <w:pPr>
        <w:numPr>
          <w:ilvl w:val="0"/>
          <w:numId w:val="5"/>
        </w:numPr>
      </w:pPr>
      <w:r>
        <w:t xml:space="preserve">Mirror. Plays the file twice, first </w:t>
      </w:r>
      <w:r w:rsidR="00B41FDF">
        <w:t>forward,</w:t>
      </w:r>
      <w:r>
        <w:t xml:space="preserve">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35C7263F" w:rsidR="001C57E4" w:rsidRDefault="004F4E24">
      <w:pPr>
        <w:numPr>
          <w:ilvl w:val="0"/>
          <w:numId w:val="5"/>
        </w:numPr>
      </w:pPr>
      <w:r>
        <w:t xml:space="preserve">Built-In or File. Choose files from the SD or from a set of </w:t>
      </w:r>
      <w:r w:rsidR="00CD63FB">
        <w:t>built-in</w:t>
      </w:r>
      <w:r>
        <w:t xml:space="preserve">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 xml:space="preserve">Macros. There are ten macro slots (0 to 9) available. Each of these can either load </w:t>
      </w:r>
      <w:proofErr w:type="gramStart"/>
      <w:r>
        <w:t>all of</w:t>
      </w:r>
      <w:proofErr w:type="gramEnd"/>
      <w:r>
        <w:t xml:space="preserve"> the settings or run a recorded sequence of operations. The record command records the images as they are </w:t>
      </w:r>
      <w:proofErr w:type="gramStart"/>
      <w:r>
        <w:t>played</w:t>
      </w:r>
      <w:proofErr w:type="gramEnd"/>
      <w:r>
        <w:t xml:space="preserve">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lastRenderedPageBreak/>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w:t>
      </w:r>
      <w:proofErr w:type="spellStart"/>
      <w:r>
        <w:t>boolean</w:t>
      </w:r>
      <w:proofErr w:type="spellEnd"/>
      <w:r>
        <w:t xml:space="preserve">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 xml:space="preserve">In select/run mode the current file is displayed on the top line. Optionally the next three files will be displayed below. Rotating the dial right moves the next file to the top line and rotating left moves the previous file back. By </w:t>
      </w:r>
      <w:proofErr w:type="gramStart"/>
      <w:r>
        <w:t>default</w:t>
      </w:r>
      <w:proofErr w:type="gramEnd"/>
      <w:r>
        <w:t xml:space="preserve">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 xml:space="preserve">Toggle </w:t>
      </w:r>
      <w:proofErr w:type="spellStart"/>
      <w:r>
        <w:t>booleans</w:t>
      </w:r>
      <w:proofErr w:type="spellEnd"/>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lastRenderedPageBreak/>
        <w:t>Menus</w:t>
      </w:r>
    </w:p>
    <w:p w14:paraId="08743DBD" w14:textId="154A6304" w:rsidR="00421296" w:rsidRDefault="00421296" w:rsidP="00421296">
      <w:r>
        <w:t xml:space="preserve">There are two </w:t>
      </w:r>
      <w:proofErr w:type="gramStart"/>
      <w:r>
        <w:t>menu</w:t>
      </w:r>
      <w:proofErr w:type="gramEnd"/>
      <w:r>
        <w:t xml:space="preserve"> set, full and simple. The full one contains </w:t>
      </w:r>
      <w:proofErr w:type="gramStart"/>
      <w:r>
        <w:t>all of</w:t>
      </w:r>
      <w:proofErr w:type="gramEnd"/>
      <w:r>
        <w:t xml:space="preserve">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 xml:space="preserve">All menus except the main one </w:t>
      </w:r>
      <w:proofErr w:type="gramStart"/>
      <w:r>
        <w:t>have</w:t>
      </w:r>
      <w:proofErr w:type="gramEnd"/>
      <w:r>
        <w:t xml:space="preserve"> the first line indicating what menu this is. There is a ‘</w:t>
      </w:r>
      <w:proofErr w:type="gramStart"/>
      <w:r>
        <w:t>-‘ in</w:t>
      </w:r>
      <w:proofErr w:type="gramEnd"/>
      <w:r>
        <w:t xml:space="preserve">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w:t>
      </w:r>
      <w:proofErr w:type="gramStart"/>
      <w:r w:rsidR="00461FAB">
        <w:t>adjusted</w:t>
      </w:r>
      <w:proofErr w:type="gramEnd"/>
      <w:r w:rsidR="00461FAB">
        <w:t xml:space="preserve"> from 0 to 500 </w:t>
      </w:r>
      <w:proofErr w:type="spellStart"/>
      <w:r w:rsidR="00461FAB">
        <w:t>mS.</w:t>
      </w:r>
      <w:proofErr w:type="spellEnd"/>
    </w:p>
    <w:p w14:paraId="45995FDD" w14:textId="134FEE24" w:rsidR="002A1EC7" w:rsidRDefault="00A23CCE" w:rsidP="002A1EC7">
      <w:pPr>
        <w:pStyle w:val="Heading2"/>
      </w:pPr>
      <w:r>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 xml:space="preserve">Run Macro: </w:t>
      </w:r>
      <w:proofErr w:type="gramStart"/>
      <w:r>
        <w:t>#</w:t>
      </w:r>
      <w:r w:rsidR="00FA28B4">
        <w:t>(</w:t>
      </w:r>
      <w:proofErr w:type="gramEnd"/>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t xml:space="preserve">Select </w:t>
      </w:r>
      <w:r w:rsidR="0046598B">
        <w:t xml:space="preserve">Macro: </w:t>
      </w:r>
      <w:proofErr w:type="gramStart"/>
      <w:r w:rsidR="0046598B">
        <w:t>#</w:t>
      </w:r>
      <w:r w:rsidR="00FA28B4">
        <w:t>(</w:t>
      </w:r>
      <w:proofErr w:type="gramEnd"/>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lastRenderedPageBreak/>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w:t>
      </w:r>
      <w:proofErr w:type="gramStart"/>
      <w:r>
        <w:t>Similarly</w:t>
      </w:r>
      <w:proofErr w:type="gramEnd"/>
      <w:r>
        <w:t xml:space="preserve">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lastRenderedPageBreak/>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proofErr w:type="gramStart"/>
      <w:r w:rsidR="0099131E">
        <w:t>strip</w:t>
      </w:r>
      <w:proofErr w:type="gramEnd"/>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 xml:space="preserve">the time in </w:t>
      </w:r>
      <w:proofErr w:type="spellStart"/>
      <w:r w:rsidR="004F4E24">
        <w:t>mSecs</w:t>
      </w:r>
      <w:proofErr w:type="spellEnd"/>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w:t>
      </w:r>
      <w:proofErr w:type="spellStart"/>
      <w:r w:rsidR="002C5025">
        <w:t>mS.</w:t>
      </w:r>
      <w:proofErr w:type="spellEnd"/>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w:t>
      </w:r>
      <w:proofErr w:type="gramStart"/>
      <w:r>
        <w:t>LED’s</w:t>
      </w:r>
      <w:proofErr w:type="gramEnd"/>
      <w:r>
        <w:t xml:space="preserve"> in the strip. Each bit of information takes 1.2 </w:t>
      </w:r>
      <w:proofErr w:type="spellStart"/>
      <w:r>
        <w:t>uS</w:t>
      </w:r>
      <w:proofErr w:type="spellEnd"/>
      <w:r>
        <w:t xml:space="preserve"> and each LED needs 24 bits. If there are 144 </w:t>
      </w:r>
      <w:proofErr w:type="gramStart"/>
      <w:r>
        <w:t>LED’s</w:t>
      </w:r>
      <w:proofErr w:type="gramEnd"/>
      <w:r>
        <w:t xml:space="preserve"> then the total time to load the data is 1.2 </w:t>
      </w:r>
      <w:proofErr w:type="spellStart"/>
      <w:r>
        <w:t>uS</w:t>
      </w:r>
      <w:proofErr w:type="spellEnd"/>
      <w:r>
        <w:t xml:space="preserve"> x 24 x 144 = 4.32</w:t>
      </w:r>
      <w:r w:rsidR="00DA5DAA">
        <w:t xml:space="preserve"> </w:t>
      </w:r>
      <w:proofErr w:type="spellStart"/>
      <w:r w:rsidR="00DA5DAA">
        <w:t>mS.</w:t>
      </w:r>
      <w:proofErr w:type="spellEnd"/>
      <w:r w:rsidR="00DA5DAA">
        <w:t xml:space="preserve"> There is also a reset time at the end that loads the data into the LED’s of &gt;50 </w:t>
      </w:r>
      <w:proofErr w:type="spellStart"/>
      <w:r w:rsidR="00DA5DAA">
        <w:t>uS</w:t>
      </w:r>
      <w:proofErr w:type="spellEnd"/>
      <w:r w:rsidR="00DA5DAA">
        <w:t xml:space="preserve">. Some brands require up to 1 mS so it is safest to assume that the column update time is about 5 </w:t>
      </w:r>
      <w:proofErr w:type="spellStart"/>
      <w:r w:rsidR="00DA5DAA">
        <w:t>mS.</w:t>
      </w:r>
      <w:proofErr w:type="spellEnd"/>
      <w:r w:rsidR="00DA5DAA">
        <w:t xml:space="preserve"> This time is added to the time set in the frame hold value, </w:t>
      </w:r>
      <w:proofErr w:type="gramStart"/>
      <w:r w:rsidR="00DA5DAA">
        <w:t>I.E.</w:t>
      </w:r>
      <w:proofErr w:type="gramEnd"/>
      <w:r w:rsidR="00DA5DAA">
        <w:t xml:space="preserve"> a hold value of 0 will still have a 5 mS frame time. There might also be additional time required for reading slower SD cards. Also be aware that displaying the file in reverse will slow down due to reading the SD file in the reverse order. A </w:t>
      </w:r>
      <w:proofErr w:type="gramStart"/>
      <w:r w:rsidR="00DA5DAA">
        <w:t>900 column</w:t>
      </w:r>
      <w:proofErr w:type="gramEnd"/>
      <w:r w:rsidR="00DA5DAA">
        <w:t xml:space="preserve"> image would in theory take about 3.9 S. In testing we have found that reading the SD card </w:t>
      </w:r>
      <w:proofErr w:type="gramStart"/>
      <w:r w:rsidR="00DA5DAA">
        <w:t>actually slows</w:t>
      </w:r>
      <w:proofErr w:type="gramEnd"/>
      <w:r w:rsidR="00DA5DAA">
        <w:t xml:space="preserve"> this down to about 6 Seconds. Work is being done to try and improve this.</w:t>
      </w:r>
    </w:p>
    <w:p w14:paraId="00000056" w14:textId="50847709" w:rsidR="001C57E4" w:rsidRDefault="00031A68">
      <w:pPr>
        <w:pStyle w:val="Heading3"/>
      </w:pPr>
      <w:r>
        <w:lastRenderedPageBreak/>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w:t>
      </w:r>
      <w:proofErr w:type="gramStart"/>
      <w:r w:rsidR="00031A68">
        <w:t>again</w:t>
      </w:r>
      <w:proofErr w:type="gramEnd"/>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lastRenderedPageBreak/>
        <w:t>Mirror Delay: 0.0 S</w:t>
      </w:r>
    </w:p>
    <w:p w14:paraId="014C36ED" w14:textId="0B10388E" w:rsidR="00E75132" w:rsidRPr="00E75132" w:rsidRDefault="00E75132" w:rsidP="00E75132">
      <w:r>
        <w:t>This is the delay be</w:t>
      </w:r>
      <w:r w:rsidR="00703900">
        <w:t xml:space="preserve">fore starting the mirror image display after the normal display is finished. I </w:t>
      </w:r>
      <w:proofErr w:type="gramStart"/>
      <w:r w:rsidR="00703900">
        <w:t>is</w:t>
      </w:r>
      <w:proofErr w:type="gramEnd"/>
      <w:r w:rsidR="00703900">
        <w:t xml:space="preserve">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w:t>
      </w:r>
      <w:proofErr w:type="gramStart"/>
      <w:r>
        <w:t>zero</w:t>
      </w:r>
      <w:proofErr w:type="gramEnd"/>
      <w:r>
        <w:t xml:space="preserve">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lastRenderedPageBreak/>
        <w:t>Chain Files</w:t>
      </w:r>
      <w:r w:rsidR="00F5533E">
        <w:t>: Off | On</w:t>
      </w:r>
    </w:p>
    <w:p w14:paraId="0000006F" w14:textId="77777777" w:rsidR="001C57E4" w:rsidRDefault="004F4E24">
      <w:r>
        <w:t xml:space="preserve">When this option is on all the files from the current one to the end of the last file in the current folder will be displayed. Since filenames are always sorted alphabetically this option will show a sorted list of files. If some other order is </w:t>
      </w:r>
      <w:proofErr w:type="gramStart"/>
      <w:r>
        <w:t>desired</w:t>
      </w:r>
      <w:proofErr w:type="gramEnd"/>
      <w:r>
        <w:t xml:space="preserve">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 xml:space="preserve">The entire chain will be repeated </w:t>
      </w:r>
      <w:proofErr w:type="gramStart"/>
      <w:r>
        <w:t>this many times</w:t>
      </w:r>
      <w:proofErr w:type="gramEnd"/>
      <w:r>
        <w:t>.</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55240DBC" w:rsidR="000207D8" w:rsidRDefault="001718E3" w:rsidP="000207D8">
      <w:pPr>
        <w:pStyle w:val="Heading3"/>
      </w:pPr>
      <w:r>
        <w:t>Max</w:t>
      </w:r>
      <w:r w:rsidR="000207D8">
        <w:t xml:space="preserve"> Brightness: 25/255</w:t>
      </w:r>
    </w:p>
    <w:p w14:paraId="71938812" w14:textId="2DC50565" w:rsidR="000207D8" w:rsidRDefault="000207D8" w:rsidP="000207D8">
      <w:r>
        <w:t xml:space="preserve">This is the brightness from 1 to 255. </w:t>
      </w:r>
      <w:r w:rsidR="0002078B">
        <w:t xml:space="preserve">Values above about 45 should not be used with the light bar unless the power supply can supply </w:t>
      </w:r>
      <w:r w:rsidR="00AC3BB3">
        <w:t>sufficient current. 255 white will use almost 7 amps! The version of the PCB with the onboard power supply can only supply 1.5A continuous. More than that will cause overheating and eventual destruction.</w:t>
      </w:r>
      <w:r w:rsidR="007D62FC">
        <w:t xml:space="preserve"> High brightness values can be used for shorter image displays of course </w:t>
      </w:r>
      <w:r w:rsidR="00B7589B">
        <w:t>if</w:t>
      </w:r>
      <w:r w:rsidR="007D62FC">
        <w:t xml:space="preserve"> there is some cool down time.</w:t>
      </w:r>
      <w:r w:rsidR="00F15139">
        <w:t xml:space="preserve"> A minute is usually sufficient for this.</w:t>
      </w:r>
      <w:r w:rsidR="00E97C72">
        <w:t xml:space="preserve"> In practice it has been found that a brightness level of 15 to 25 is more than adequate for night photography.</w:t>
      </w:r>
      <w:r w:rsidR="00DC1CDD">
        <w:t xml:space="preserve"> 7A </w:t>
      </w:r>
      <w:r w:rsidR="00130EC5">
        <w:t>would likely only be needed in a light bar used for studio lighting.</w:t>
      </w:r>
    </w:p>
    <w:p w14:paraId="7B03CE33" w14:textId="77777777" w:rsidR="000207D8" w:rsidRDefault="000207D8" w:rsidP="000207D8">
      <w:pPr>
        <w:pStyle w:val="Heading3"/>
      </w:pPr>
      <w:r>
        <w:t>LED Controllers: 1 | 2</w:t>
      </w:r>
    </w:p>
    <w:p w14:paraId="5C0A849E" w14:textId="77777777" w:rsidR="000207D8" w:rsidRDefault="000207D8" w:rsidP="000207D8">
      <w:r>
        <w:t xml:space="preserve">This is set to “1” or “2” depending on whether you have the second strip installed. There is not any method to detect a strip connected to the second control lines so it must be manually selected. When this value is changed a reboot is necessary because the </w:t>
      </w:r>
      <w:proofErr w:type="spellStart"/>
      <w:r>
        <w:t>fastled</w:t>
      </w:r>
      <w:proofErr w:type="spellEnd"/>
      <w:r>
        <w:t xml:space="preserve"> LED library does not handle runtime changes very well.</w:t>
      </w:r>
    </w:p>
    <w:p w14:paraId="18F6B530" w14:textId="77777777" w:rsidR="000207D8" w:rsidRDefault="000207D8" w:rsidP="000207D8">
      <w:pPr>
        <w:pStyle w:val="Heading3"/>
      </w:pPr>
      <w:r>
        <w:t>Total LEDs: 144 | (up to maximum value) 512</w:t>
      </w:r>
    </w:p>
    <w:p w14:paraId="4B91C47C" w14:textId="77777777" w:rsidR="000207D8" w:rsidRPr="000C3D2A" w:rsidRDefault="000207D8" w:rsidP="000207D8">
      <w:r>
        <w:t xml:space="preserve">This is a number specifying how many total </w:t>
      </w:r>
      <w:proofErr w:type="gramStart"/>
      <w:r>
        <w:t>LED’s</w:t>
      </w:r>
      <w:proofErr w:type="gramEnd"/>
      <w:r>
        <w:t xml:space="preserve">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lastRenderedPageBreak/>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 xml:space="preserve">Serial - Bottom strip is fed data from the bottom and the middle has a connection through to the upper strip. This uses a single </w:t>
      </w:r>
      <w:proofErr w:type="spellStart"/>
      <w:r>
        <w:t>contoller</w:t>
      </w:r>
      <w:proofErr w:type="spellEnd"/>
      <w:r>
        <w:t xml:space="preserve">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 xml:space="preserve">This option modifies the displayed colors at different brightness levels to </w:t>
      </w:r>
      <w:proofErr w:type="gramStart"/>
      <w:r>
        <w:t>more closely match our eyes color perception</w:t>
      </w:r>
      <w:proofErr w:type="gramEnd"/>
      <w:r>
        <w:t>.</w:t>
      </w:r>
    </w:p>
    <w:p w14:paraId="6A2E6014" w14:textId="77777777" w:rsidR="000207D8" w:rsidRDefault="000207D8" w:rsidP="000207D8">
      <w:pPr>
        <w:pStyle w:val="Heading3"/>
      </w:pPr>
      <w:r>
        <w:t>White Balance R: 255</w:t>
      </w:r>
    </w:p>
    <w:p w14:paraId="1028CA1E" w14:textId="77777777" w:rsidR="000207D8" w:rsidRDefault="000207D8" w:rsidP="000207D8">
      <w:r>
        <w:t xml:space="preserve">This manually sets the strip </w:t>
      </w:r>
      <w:proofErr w:type="gramStart"/>
      <w:r>
        <w:t>Red</w:t>
      </w:r>
      <w:proofErr w:type="gramEnd"/>
      <w:r>
        <w:t xml:space="preserve">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 xml:space="preserve">This manually sets the strip </w:t>
      </w:r>
      <w:proofErr w:type="gramStart"/>
      <w:r>
        <w:t>Green</w:t>
      </w:r>
      <w:proofErr w:type="gramEnd"/>
      <w:r>
        <w:t xml:space="preserve"> brightness.</w:t>
      </w:r>
    </w:p>
    <w:p w14:paraId="2A8BC766" w14:textId="77777777" w:rsidR="000207D8" w:rsidRDefault="000207D8" w:rsidP="000207D8">
      <w:pPr>
        <w:pStyle w:val="Heading3"/>
      </w:pPr>
      <w:r>
        <w:t>White Balance B: 255</w:t>
      </w:r>
    </w:p>
    <w:p w14:paraId="4F6D5BFC" w14:textId="77777777" w:rsidR="000207D8" w:rsidRDefault="000207D8" w:rsidP="000207D8">
      <w:r>
        <w:t xml:space="preserve">This manually sets the strip </w:t>
      </w:r>
      <w:proofErr w:type="gramStart"/>
      <w:r>
        <w:t>Blue</w:t>
      </w:r>
      <w:proofErr w:type="gramEnd"/>
      <w:r>
        <w:t xml:space="preserv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lastRenderedPageBreak/>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 xml:space="preserve">Save </w:t>
      </w:r>
      <w:proofErr w:type="spellStart"/>
      <w:r>
        <w:t>start.</w:t>
      </w:r>
      <w:r w:rsidR="00EA41D6">
        <w:t>miw</w:t>
      </w:r>
      <w:proofErr w:type="spellEnd"/>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 xml:space="preserve">Load </w:t>
      </w:r>
      <w:proofErr w:type="spellStart"/>
      <w:r>
        <w:t>start.</w:t>
      </w:r>
      <w:r w:rsidR="00EA41D6">
        <w:t>miw</w:t>
      </w:r>
      <w:proofErr w:type="spellEnd"/>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 xml:space="preserve">Erase </w:t>
      </w:r>
      <w:proofErr w:type="spellStart"/>
      <w:r>
        <w:t>start.</w:t>
      </w:r>
      <w:r w:rsidR="00EA41D6">
        <w:t>miw</w:t>
      </w:r>
      <w:proofErr w:type="spellEnd"/>
    </w:p>
    <w:p w14:paraId="0000008B" w14:textId="40F413F9" w:rsidR="001C57E4" w:rsidRDefault="004F4E24">
      <w:r>
        <w:t xml:space="preserve">This does just what it says: removes the </w:t>
      </w:r>
      <w:proofErr w:type="spellStart"/>
      <w:r>
        <w:t>start.</w:t>
      </w:r>
      <w:r w:rsidR="00EA41D6">
        <w:t>miw</w:t>
      </w:r>
      <w:proofErr w:type="spellEnd"/>
      <w:r>
        <w:t xml:space="preserve"> file from the current folder.</w:t>
      </w:r>
    </w:p>
    <w:p w14:paraId="0000008C" w14:textId="78656F16" w:rsidR="001C57E4" w:rsidRDefault="00FE3FEF">
      <w:pPr>
        <w:pStyle w:val="Heading3"/>
      </w:pPr>
      <w:bookmarkStart w:id="23" w:name="_5afy8pzidsad" w:colFirst="0" w:colLast="0"/>
      <w:bookmarkEnd w:id="23"/>
      <w:r>
        <w:t>+</w:t>
      </w:r>
      <w:r w:rsidR="004F4E24">
        <w:t>Associated Files</w:t>
      </w:r>
    </w:p>
    <w:p w14:paraId="0000008D" w14:textId="0B974B72" w:rsidR="001C57E4" w:rsidRDefault="004F4E24">
      <w:r>
        <w:t xml:space="preserve">These are command files just like the </w:t>
      </w:r>
      <w:proofErr w:type="spellStart"/>
      <w:r>
        <w:t>start.</w:t>
      </w:r>
      <w:r w:rsidR="00EA41D6">
        <w:t>miw</w:t>
      </w:r>
      <w:proofErr w:type="spellEnd"/>
      <w:r>
        <w:t xml:space="preserve"> file above, but they have the same name as a BMP file, but with </w:t>
      </w:r>
      <w:proofErr w:type="gramStart"/>
      <w:r>
        <w:t>the .</w:t>
      </w:r>
      <w:proofErr w:type="spellStart"/>
      <w:r w:rsidR="004F4802">
        <w:t>miw</w:t>
      </w:r>
      <w:proofErr w:type="spellEnd"/>
      <w:proofErr w:type="gramEnd"/>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w:t>
      </w:r>
      <w:proofErr w:type="gramStart"/>
      <w:r>
        <w:t>&gt;.</w:t>
      </w:r>
      <w:proofErr w:type="spellStart"/>
      <w:r w:rsidR="00EA41D6">
        <w:t>miw</w:t>
      </w:r>
      <w:proofErr w:type="spellEnd"/>
      <w:proofErr w:type="gramEnd"/>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w:t>
      </w:r>
      <w:proofErr w:type="gramStart"/>
      <w:r>
        <w:t>&gt;.</w:t>
      </w:r>
      <w:proofErr w:type="spellStart"/>
      <w:r w:rsidR="00EA41D6">
        <w:t>miw</w:t>
      </w:r>
      <w:proofErr w:type="spellEnd"/>
      <w:proofErr w:type="gramEnd"/>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w:t>
      </w:r>
      <w:proofErr w:type="gramStart"/>
      <w:r>
        <w:t>&gt;.</w:t>
      </w:r>
      <w:proofErr w:type="spellStart"/>
      <w:r w:rsidR="00EA41D6">
        <w:t>miw</w:t>
      </w:r>
      <w:proofErr w:type="spellEnd"/>
      <w:proofErr w:type="gramEnd"/>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t>+</w:t>
      </w:r>
      <w:r w:rsidR="004F4E24">
        <w:t>Macros</w:t>
      </w:r>
    </w:p>
    <w:p w14:paraId="00000095" w14:textId="3EAF846B"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6E77C027" w14:textId="03139CB8" w:rsidR="00B5108E" w:rsidRDefault="00B5108E"/>
    <w:p w14:paraId="226FFEC2" w14:textId="20765889" w:rsidR="00B5108E" w:rsidRDefault="00B5108E">
      <w:r>
        <w:lastRenderedPageBreak/>
        <w:t>Descriptive names can be assigned as described in the information section below.</w:t>
      </w:r>
    </w:p>
    <w:p w14:paraId="00000096" w14:textId="69D96636" w:rsidR="001C57E4" w:rsidRDefault="00D00502">
      <w:pPr>
        <w:pStyle w:val="Heading3"/>
      </w:pPr>
      <w:r>
        <w:t xml:space="preserve">Select </w:t>
      </w:r>
      <w:r w:rsidR="004F4E24">
        <w:t>Macro</w:t>
      </w:r>
      <w:r w:rsidR="0064008C">
        <w:t>:</w:t>
      </w:r>
      <w:r w:rsidR="004F4E24">
        <w:t xml:space="preserve"> </w:t>
      </w:r>
      <w:proofErr w:type="gramStart"/>
      <w:r w:rsidR="004F4E24">
        <w:t>#(</w:t>
      </w:r>
      <w:proofErr w:type="gramEnd"/>
      <w:r w:rsidR="004F4E24">
        <w:t>0-9)</w:t>
      </w:r>
    </w:p>
    <w:p w14:paraId="00000097" w14:textId="7D9270F2" w:rsidR="001C57E4" w:rsidRDefault="004F4E24">
      <w:r>
        <w:t xml:space="preserve">This selects the current macro number. It shows a list of all the macros along with information on whether it already exists or not. </w:t>
      </w:r>
      <w:r w:rsidR="00440DF0">
        <w:t xml:space="preserve">The user assigned name will be shown after the number. If no name has been assigned the name will show as either “Used” or “Empty”. </w:t>
      </w:r>
      <w:r>
        <w:t>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xml:space="preserve">: </w:t>
      </w:r>
      <w:proofErr w:type="gramStart"/>
      <w:r w:rsidR="00B75550">
        <w:t>#(</w:t>
      </w:r>
      <w:proofErr w:type="gramEnd"/>
      <w:r w:rsidR="00B75550">
        <w:t>0-9)</w:t>
      </w:r>
    </w:p>
    <w:p w14:paraId="00000099" w14:textId="0FC09479" w:rsidR="001C57E4" w:rsidRDefault="004F4E24">
      <w:r>
        <w:t>This will run the currently selected macro number.</w:t>
      </w:r>
    </w:p>
    <w:p w14:paraId="6A0CA891" w14:textId="272FA4FE" w:rsidR="00E83BEB" w:rsidRDefault="00CC2033" w:rsidP="00CC2033">
      <w:pPr>
        <w:pStyle w:val="Heading3"/>
      </w:pPr>
      <w:r>
        <w:t>Override Settings</w:t>
      </w:r>
      <w:r w:rsidR="0064008C">
        <w:t>:</w:t>
      </w:r>
      <w:r w:rsidR="00A52BB6">
        <w:t xml:space="preserve"> Off | On</w:t>
      </w:r>
    </w:p>
    <w:p w14:paraId="6ED4607B" w14:textId="15406DF3" w:rsidR="00A52BB6" w:rsidRPr="00A52BB6" w:rsidRDefault="00A52BB6" w:rsidP="00A52BB6">
      <w:r>
        <w:t xml:space="preserve">This is used to override the image </w:t>
      </w:r>
      <w:proofErr w:type="spellStart"/>
      <w:r>
        <w:t>setttings</w:t>
      </w:r>
      <w:proofErr w:type="spellEnd"/>
      <w:r>
        <w:t xml:space="preserve"> that are stored in the macro file with each BMP file. An example using it would be if it was recorded with </w:t>
      </w:r>
      <w:r w:rsidR="00276BC8">
        <w:t>frame hold time that needs to be changed to a different value. Setting this to on will then use the current frame time instead of the one saved in the macro file.</w:t>
      </w:r>
    </w:p>
    <w:p w14:paraId="5DE1256D" w14:textId="5139909E" w:rsidR="00D00502" w:rsidRDefault="00D00502" w:rsidP="00D00502">
      <w:pPr>
        <w:pStyle w:val="Heading3"/>
      </w:pPr>
      <w:r>
        <w:t>Record</w:t>
      </w:r>
      <w:r w:rsidR="00FA2FE4">
        <w:t xml:space="preserve"> Macro</w:t>
      </w:r>
      <w:r w:rsidR="00661C93">
        <w:t>:</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t>Repeat Delay</w:t>
      </w:r>
      <w:r w:rsidR="005155E1">
        <w:t>: 0.0 S</w:t>
      </w:r>
    </w:p>
    <w:p w14:paraId="0000009D" w14:textId="023CA1C0" w:rsidR="001C57E4" w:rsidRDefault="005155E1">
      <w:r>
        <w:t>This is the</w:t>
      </w:r>
      <w:r w:rsidR="004F4E24">
        <w:t xml:space="preserve"> delay between each run of the macro when repeat is on.</w:t>
      </w:r>
    </w:p>
    <w:p w14:paraId="6B15EDFB" w14:textId="2E8F4D6B" w:rsidR="0094480B" w:rsidRDefault="0094480B" w:rsidP="0094480B">
      <w:pPr>
        <w:pStyle w:val="Heading3"/>
      </w:pPr>
      <w:r>
        <w:t xml:space="preserve">Information: </w:t>
      </w:r>
      <w:proofErr w:type="gramStart"/>
      <w:r>
        <w:t>#(</w:t>
      </w:r>
      <w:proofErr w:type="gramEnd"/>
      <w:r>
        <w:t>0-9)</w:t>
      </w:r>
    </w:p>
    <w:p w14:paraId="4A99CC33" w14:textId="7CB9065A" w:rsidR="0094480B" w:rsidRDefault="001B7932" w:rsidP="0094480B">
      <w:r>
        <w:t xml:space="preserve">This will display some information about the currently selected macro. </w:t>
      </w:r>
    </w:p>
    <w:p w14:paraId="25B4B419" w14:textId="01B45F88" w:rsidR="00D27F74" w:rsidRDefault="00D27F74" w:rsidP="00CD6668">
      <w:pPr>
        <w:pStyle w:val="ListParagraph"/>
        <w:numPr>
          <w:ilvl w:val="0"/>
          <w:numId w:val="15"/>
        </w:numPr>
      </w:pPr>
      <w:r>
        <w:t>The macro</w:t>
      </w:r>
      <w:r w:rsidR="00A51B54">
        <w:t xml:space="preserve"> name, “Empty”, “Used”, or a manually entered description</w:t>
      </w:r>
    </w:p>
    <w:p w14:paraId="6135A67A" w14:textId="61160B19" w:rsidR="00CD6668" w:rsidRDefault="00CD6668" w:rsidP="00CD6668">
      <w:pPr>
        <w:pStyle w:val="ListParagraph"/>
        <w:numPr>
          <w:ilvl w:val="0"/>
          <w:numId w:val="15"/>
        </w:numPr>
      </w:pPr>
      <w:r>
        <w:t>Number of BMP files</w:t>
      </w:r>
    </w:p>
    <w:p w14:paraId="0DF58CD0" w14:textId="46865016" w:rsidR="00CD6668" w:rsidRDefault="00CD6668" w:rsidP="00CD6668">
      <w:pPr>
        <w:pStyle w:val="ListParagraph"/>
        <w:numPr>
          <w:ilvl w:val="0"/>
          <w:numId w:val="15"/>
        </w:numPr>
      </w:pPr>
      <w:r>
        <w:t>The total time for display</w:t>
      </w:r>
    </w:p>
    <w:p w14:paraId="29BB34B5" w14:textId="49944FA4" w:rsidR="00CD6668" w:rsidRDefault="00CD6668" w:rsidP="00CD6668">
      <w:pPr>
        <w:pStyle w:val="ListParagraph"/>
        <w:numPr>
          <w:ilvl w:val="0"/>
          <w:numId w:val="15"/>
        </w:numPr>
      </w:pPr>
      <w:r>
        <w:t>The total number of horizontal pixels</w:t>
      </w:r>
    </w:p>
    <w:p w14:paraId="59C024B0" w14:textId="4F23F596" w:rsidR="008845B4" w:rsidRDefault="008845B4" w:rsidP="00CD6668">
      <w:pPr>
        <w:pStyle w:val="ListParagraph"/>
        <w:numPr>
          <w:ilvl w:val="0"/>
          <w:numId w:val="15"/>
        </w:numPr>
      </w:pPr>
      <w:r>
        <w:t>The total distance to walk to maintain the correct aspect ration</w:t>
      </w:r>
    </w:p>
    <w:p w14:paraId="31916A76" w14:textId="59E1C5F4" w:rsidR="008845B4" w:rsidRDefault="00560075" w:rsidP="008845B4">
      <w:r>
        <w:t>A long press exits the display.</w:t>
      </w:r>
    </w:p>
    <w:p w14:paraId="55657E24" w14:textId="3C9EC878" w:rsidR="00560075" w:rsidRDefault="00387EBB" w:rsidP="008845B4">
      <w:r>
        <w:t xml:space="preserve">Rotating the dial </w:t>
      </w:r>
      <w:r w:rsidR="00560075">
        <w:t>will show the list of all the BMP files in the macro. Rotating the dial</w:t>
      </w:r>
      <w:r>
        <w:t xml:space="preserve"> again left or right</w:t>
      </w:r>
      <w:r w:rsidR="00560075">
        <w:t xml:space="preserve"> will scroll through the list if it is longer than 7 files.</w:t>
      </w:r>
    </w:p>
    <w:p w14:paraId="327D708C" w14:textId="1153733E" w:rsidR="005962D8" w:rsidRDefault="005962D8" w:rsidP="008845B4"/>
    <w:p w14:paraId="4978D6D5" w14:textId="38B5BC11" w:rsidR="005962D8" w:rsidRPr="0094480B" w:rsidRDefault="005962D8" w:rsidP="008845B4">
      <w:r>
        <w:lastRenderedPageBreak/>
        <w:t>Clicking button 0 (top left on the TTGO) allows entry of the descriptive text for the current macro.</w:t>
      </w:r>
      <w:r w:rsidR="00A56B43">
        <w:t xml:space="preserve"> A long press exits</w:t>
      </w:r>
      <w:r w:rsidR="0076430E">
        <w:t xml:space="preserve"> and saves the text. There is help on the screen for other button operations.</w:t>
      </w:r>
      <w:r w:rsidR="00912EF2">
        <w:t xml:space="preserve"> The </w:t>
      </w:r>
      <w:r w:rsidR="002E090F">
        <w:t xml:space="preserve">screen shows a list of </w:t>
      </w:r>
      <w:r w:rsidR="00C40C45">
        <w:t>available letters, numbers, and other symptoms.</w:t>
      </w:r>
      <w:r w:rsidR="00C17D18">
        <w:t xml:space="preserve"> Rotating the dial selects a character and clicking the dial</w:t>
      </w:r>
      <w:r w:rsidR="005D68A9">
        <w:t xml:space="preserve"> appends it to the end of the text. </w:t>
      </w:r>
      <w:r w:rsidR="00B01397">
        <w:t>A long press on button 1 (bottom left on the TTGO)</w:t>
      </w:r>
      <w:r w:rsidR="00134345">
        <w:t xml:space="preserve"> toggles between </w:t>
      </w:r>
      <w:proofErr w:type="gramStart"/>
      <w:r w:rsidR="00134345">
        <w:t>upper and lower case</w:t>
      </w:r>
      <w:proofErr w:type="gramEnd"/>
      <w:r w:rsidR="00134345">
        <w:t xml:space="preserve"> letters.</w:t>
      </w:r>
    </w:p>
    <w:p w14:paraId="000000A0" w14:textId="2555D4FC" w:rsidR="001C57E4" w:rsidRDefault="004F4E24">
      <w:pPr>
        <w:pStyle w:val="Heading3"/>
      </w:pPr>
      <w:bookmarkStart w:id="27" w:name="_a2tq8c61f9p5" w:colFirst="0" w:colLast="0"/>
      <w:bookmarkEnd w:id="27"/>
      <w:r>
        <w:t>Load</w:t>
      </w:r>
      <w:r w:rsidR="00A53BB7">
        <w:t xml:space="preserve">: </w:t>
      </w:r>
      <w:proofErr w:type="gramStart"/>
      <w:r w:rsidR="00A53BB7">
        <w:t>#(</w:t>
      </w:r>
      <w:proofErr w:type="gramEnd"/>
      <w:r w:rsidR="00A53BB7">
        <w:t>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xml:space="preserve">: </w:t>
      </w:r>
      <w:proofErr w:type="gramStart"/>
      <w:r w:rsidR="00A53BB7">
        <w:t>#(</w:t>
      </w:r>
      <w:proofErr w:type="gramEnd"/>
      <w:r w:rsidR="00A53BB7">
        <w:t>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xml:space="preserve">: </w:t>
      </w:r>
      <w:proofErr w:type="gramStart"/>
      <w:r w:rsidR="00A53BB7">
        <w:t>#(</w:t>
      </w:r>
      <w:proofErr w:type="gramEnd"/>
      <w:r w:rsidR="00A53BB7">
        <w:t>0-9)</w:t>
      </w:r>
    </w:p>
    <w:p w14:paraId="000000A5" w14:textId="63DF1A5A"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102D50D" w14:textId="609EAFE6" w:rsidR="00044843" w:rsidRDefault="00AB266A" w:rsidP="00044843">
      <w:pPr>
        <w:pStyle w:val="Heading3"/>
      </w:pPr>
      <w:r>
        <w:t>Delete: Macro JSON File</w:t>
      </w:r>
    </w:p>
    <w:p w14:paraId="42CEF6D4" w14:textId="6191685E" w:rsidR="00AB266A" w:rsidRPr="00AB266A" w:rsidRDefault="00AB266A" w:rsidP="00AB266A">
      <w:r>
        <w:t>This is a file on the SD card that contains information about each macro. If it gets corrupted</w:t>
      </w:r>
      <w:r w:rsidR="007B4E4F">
        <w:t xml:space="preserve"> or something seems wrong just delete this file. It will automatically be recreated when the system boots. The times, sizes, and files are obtained from the macro files. The description text is contained only in the JSON file so it will be lost and must be entered again from the information menu.</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w:t>
      </w:r>
      <w:proofErr w:type="gramStart"/>
      <w:r>
        <w:t>ESP32</w:t>
      </w:r>
      <w:proofErr w:type="gramEnd"/>
      <w:r>
        <w:t xml:space="preserve">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lastRenderedPageBreak/>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2423CCB0" w:rsidR="008630D3" w:rsidRP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w:t>
      </w:r>
      <w:proofErr w:type="spellStart"/>
      <w:r>
        <w:t>used</w:t>
      </w:r>
      <w:proofErr w:type="spellEnd"/>
      <w:r>
        <w:t xml:space="preserve"> in conjunction with setting the image also upside 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23825BC" w14:textId="35D932DC" w:rsidR="00A7664A" w:rsidRDefault="00A7664A" w:rsidP="0039495D">
      <w:pPr>
        <w:pStyle w:val="Heading4"/>
      </w:pPr>
      <w:r>
        <w:t>Display Brightness</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55193718" w:rsidR="0089073B" w:rsidRDefault="0089073B" w:rsidP="0089073B">
      <w:pPr>
        <w:pStyle w:val="Heading4"/>
      </w:pPr>
      <w:r>
        <w:t>Display Dim: 30%</w:t>
      </w:r>
    </w:p>
    <w:p w14:paraId="436364CB" w14:textId="3A9EF91F" w:rsidR="00D62A27" w:rsidRDefault="00D62A27" w:rsidP="00D62A27">
      <w:r>
        <w:t>This is the value the display will dim to when the dim timer expires.</w:t>
      </w:r>
      <w:r w:rsidR="009C03B3">
        <w:t xml:space="preserve"> This menu item is hidden when the </w:t>
      </w:r>
      <w:r w:rsidR="00597FD1">
        <w:t>dim time value is 0.</w:t>
      </w:r>
    </w:p>
    <w:p w14:paraId="7FC7F658" w14:textId="7049DE7D" w:rsidR="00597FD1" w:rsidRDefault="00597FD1" w:rsidP="00597FD1">
      <w:pPr>
        <w:pStyle w:val="Heading4"/>
      </w:pPr>
      <w:r>
        <w:lastRenderedPageBreak/>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w:t>
      </w:r>
      <w:proofErr w:type="gramStart"/>
      <w:r w:rsidR="00C006E6">
        <w:t>actually the</w:t>
      </w:r>
      <w:proofErr w:type="gramEnd"/>
      <w:r w:rsidR="00C006E6">
        <w:t xml:space="preserve"> </w:t>
      </w:r>
      <w:r w:rsidR="00384E1B">
        <w:t>pause time per pixel.</w:t>
      </w:r>
    </w:p>
    <w:p w14:paraId="4BBA6718" w14:textId="011EBD41" w:rsidR="00384E1B" w:rsidRDefault="00465D9E" w:rsidP="00DD5251">
      <w:pPr>
        <w:pStyle w:val="Heading5"/>
      </w:pPr>
      <w:r>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lastRenderedPageBreak/>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29861739" w:rsidR="003F0916" w:rsidRDefault="003F0916" w:rsidP="003F0916">
      <w:pPr>
        <w:pStyle w:val="Heading4"/>
      </w:pPr>
      <w:r>
        <w:t xml:space="preserve">Dial </w:t>
      </w:r>
      <w:r w:rsidR="001F5942">
        <w:t>Pulse Count</w:t>
      </w:r>
      <w:r w:rsidR="00895E9D">
        <w:t>: 1-5</w:t>
      </w:r>
    </w:p>
    <w:p w14:paraId="09476DCD" w14:textId="13D74DF9" w:rsidR="003F0916" w:rsidRDefault="003F0916" w:rsidP="003F0916">
      <w:r>
        <w:t xml:space="preserve">It is sometimes desirable to reduce the sensitivity of the dial to rotation. Wearing gloves or shivering fingers is an example. This allows a counter to be set such that more than one </w:t>
      </w:r>
      <w:proofErr w:type="gramStart"/>
      <w:r w:rsidR="00BF5C35">
        <w:t>click</w:t>
      </w:r>
      <w:proofErr w:type="gramEnd"/>
      <w:r>
        <w:t xml:space="preserve">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62E570E5" w:rsidR="000D7175" w:rsidRDefault="00C163E2" w:rsidP="000D7175">
      <w:pPr>
        <w:pStyle w:val="Heading4"/>
      </w:pPr>
      <w:r>
        <w:t>Rotate</w:t>
      </w:r>
      <w:r w:rsidR="000D7175">
        <w:t xml:space="preserve"> Speed</w:t>
      </w:r>
      <w:r w:rsidR="006A327A">
        <w:t xml:space="preserve">: </w:t>
      </w:r>
      <w:r>
        <w:t>3</w:t>
      </w:r>
      <w:r w:rsidR="003C5198">
        <w:t>0 mS</w:t>
      </w:r>
    </w:p>
    <w:p w14:paraId="70A68E51" w14:textId="44F7CBF6" w:rsidR="000D7175" w:rsidRDefault="000D7175" w:rsidP="000D7175">
      <w:r>
        <w:t xml:space="preserve">This value adjusts how fast the dial </w:t>
      </w:r>
      <w:r w:rsidR="00FE2C44">
        <w:t>is allowed to send rotation clicks.</w:t>
      </w:r>
      <w:r>
        <w:t xml:space="preserve"> It is the</w:t>
      </w:r>
      <w:r w:rsidR="005534EE">
        <w:t xml:space="preserve"> minimum</w:t>
      </w:r>
      <w:r>
        <w:t xml:space="preserve"> time between clicks</w:t>
      </w:r>
      <w:r w:rsidR="005534EE">
        <w:t xml:space="preserve"> so it can be used to slow down fast rotation</w:t>
      </w:r>
      <w:r>
        <w:t xml:space="preserve">. </w:t>
      </w:r>
      <w:r w:rsidR="005534EE">
        <w:t>The allowed values are</w:t>
      </w:r>
      <w:r>
        <w:t xml:space="preserve"> from </w:t>
      </w:r>
      <w:r w:rsidR="00FE27B6">
        <w:t>5</w:t>
      </w:r>
      <w:r>
        <w:t xml:space="preserve"> to </w:t>
      </w:r>
      <w:r w:rsidR="00FE27B6">
        <w:t>500</w:t>
      </w:r>
      <w:r>
        <w:t xml:space="preserve"> </w:t>
      </w:r>
      <w:r w:rsidR="000C370A">
        <w:t>Milliseconds</w:t>
      </w:r>
      <w:r>
        <w:t>.</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w:t>
      </w:r>
      <w:proofErr w:type="gramStart"/>
      <w:r w:rsidR="00E856C5">
        <w:t>in order to</w:t>
      </w:r>
      <w:proofErr w:type="gramEnd"/>
      <w:r w:rsidR="00E856C5">
        <w:t xml:space="preserve"> be considered a long press.</w:t>
      </w:r>
    </w:p>
    <w:p w14:paraId="0FEB84C7" w14:textId="069C7131" w:rsidR="00E049A7" w:rsidRDefault="00E049A7" w:rsidP="007E6DC6">
      <w:pPr>
        <w:pStyle w:val="Heading4"/>
      </w:pPr>
      <w:r>
        <w:lastRenderedPageBreak/>
        <w:t xml:space="preserve">Btn0 Long: </w:t>
      </w:r>
      <w:proofErr w:type="spellStart"/>
      <w:r w:rsidR="00941E43">
        <w:t>Display</w:t>
      </w:r>
      <w:r w:rsidR="00B52DD6">
        <w:t>Rotation</w:t>
      </w:r>
      <w:proofErr w:type="spellEnd"/>
      <w:r>
        <w:t xml:space="preserve"> | </w:t>
      </w:r>
      <w:proofErr w:type="spellStart"/>
      <w:r>
        <w:t>LightBar</w:t>
      </w:r>
      <w:proofErr w:type="spellEnd"/>
    </w:p>
    <w:p w14:paraId="139DF6F9" w14:textId="1730AD3D" w:rsidR="005D04B7" w:rsidRPr="009B27D0" w:rsidRDefault="005D04B7" w:rsidP="00E049A7">
      <w:r>
        <w:t>This is the action for a long press on the top left button.</w:t>
      </w:r>
      <w:r w:rsidR="006F62EA">
        <w:t xml:space="preserve"> </w:t>
      </w:r>
      <w:proofErr w:type="spellStart"/>
      <w:r w:rsidR="006F62EA">
        <w:t>UpsideDown</w:t>
      </w:r>
      <w:proofErr w:type="spellEnd"/>
      <w:r w:rsidR="006F62EA">
        <w:t xml:space="preserve"> rotates the display </w:t>
      </w:r>
      <w:proofErr w:type="gramStart"/>
      <w:r w:rsidR="006F62EA">
        <w:t>and also</w:t>
      </w:r>
      <w:proofErr w:type="gramEnd"/>
      <w:r w:rsidR="006F62EA">
        <w:t xml:space="preserve"> shows the BMP reversed</w:t>
      </w:r>
      <w:r w:rsidR="00695622">
        <w:t xml:space="preserve">. </w:t>
      </w:r>
      <w:proofErr w:type="spellStart"/>
      <w:r w:rsidR="00695622">
        <w:t>LightBar</w:t>
      </w:r>
      <w:proofErr w:type="spellEnd"/>
      <w:r w:rsidR="00695622">
        <w:t xml:space="preserve"> runs the light bar function to use the wand as a light source. There will probably be more choices in the future</w:t>
      </w:r>
      <w:r w:rsidR="007E6DC6">
        <w:t>.</w:t>
      </w:r>
    </w:p>
    <w:p w14:paraId="59517A4B" w14:textId="54129A28" w:rsidR="00E049A7" w:rsidRDefault="00E049A7" w:rsidP="007E6DC6">
      <w:pPr>
        <w:pStyle w:val="Heading4"/>
      </w:pPr>
      <w:r>
        <w:t xml:space="preserve">Btn1 Long: </w:t>
      </w:r>
      <w:proofErr w:type="spellStart"/>
      <w:r>
        <w:t>LightBar</w:t>
      </w:r>
      <w:proofErr w:type="spellEnd"/>
      <w:r>
        <w:t xml:space="preserve"> | </w:t>
      </w:r>
      <w:proofErr w:type="spellStart"/>
      <w:r w:rsidR="00941E43">
        <w:t>Display</w:t>
      </w:r>
      <w:r w:rsidR="00B52DD6">
        <w:t>Rotation</w:t>
      </w:r>
      <w:proofErr w:type="spellEnd"/>
    </w:p>
    <w:p w14:paraId="7C8A752F" w14:textId="726EEF44" w:rsidR="005D04B7"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24DE01A9" w14:textId="503C97F8" w:rsidR="002C17BC" w:rsidRDefault="00530795" w:rsidP="00530795">
      <w:pPr>
        <w:pStyle w:val="Heading4"/>
      </w:pPr>
      <w:r>
        <w:t>Rotate Dial Type: Toggle | Pulse</w:t>
      </w:r>
    </w:p>
    <w:p w14:paraId="3F9EF21D" w14:textId="0D4FE569" w:rsidR="00530795" w:rsidRDefault="00530795" w:rsidP="00530795">
      <w:r>
        <w:t>There are</w:t>
      </w:r>
      <w:r w:rsidR="007F7919">
        <w:t xml:space="preserve"> two types (maybe more) of rotary dial encoding methods</w:t>
      </w:r>
      <w:r w:rsidR="00D56AD6">
        <w:t>. Some pulse the A and B lines for each click of rotation while other just change to other state</w:t>
      </w:r>
      <w:r w:rsidR="00C72B8B">
        <w:t xml:space="preserve">. The </w:t>
      </w:r>
      <w:r w:rsidR="00E17FBF">
        <w:t>first kind</w:t>
      </w:r>
      <w:r w:rsidR="00C72B8B">
        <w:t xml:space="preserve"> always leaves A and B open and simply pulse</w:t>
      </w:r>
      <w:r w:rsidR="00E17FBF">
        <w:t xml:space="preserve"> A and B</w:t>
      </w:r>
      <w:r w:rsidR="00C72B8B">
        <w:t xml:space="preserve"> closed for a short period of time</w:t>
      </w:r>
      <w:r w:rsidR="00E17FBF">
        <w:t xml:space="preserve"> with each rotation click. This one is called “pulse”. The other kind</w:t>
      </w:r>
      <w:r w:rsidR="001F41DE">
        <w:t xml:space="preserve"> changes between open and close</w:t>
      </w:r>
      <w:r w:rsidR="00D20896">
        <w:t>d</w:t>
      </w:r>
      <w:r w:rsidR="001F41DE">
        <w:t xml:space="preserve"> with each click. This is called “toggle”.</w:t>
      </w:r>
      <w:r w:rsidR="00D20896">
        <w:t xml:space="preserve"> The time relationship between</w:t>
      </w:r>
      <w:r w:rsidR="000F0D67">
        <w:t xml:space="preserve"> the</w:t>
      </w:r>
      <w:r w:rsidR="00D20896">
        <w:t xml:space="preserve"> A and B</w:t>
      </w:r>
      <w:r w:rsidR="000F0D67">
        <w:t xml:space="preserve"> contact closures</w:t>
      </w:r>
      <w:r w:rsidR="00D20896">
        <w:t xml:space="preserve"> determines the direction of rotation.</w:t>
      </w:r>
    </w:p>
    <w:p w14:paraId="71EE40BF" w14:textId="28005F54" w:rsidR="000A717E" w:rsidRDefault="000A717E" w:rsidP="00530795"/>
    <w:p w14:paraId="3155D2FD" w14:textId="3DF878E8" w:rsidR="00C81B3D" w:rsidRDefault="00C81B3D" w:rsidP="00530795">
      <w:r>
        <w:t xml:space="preserve">After a system reset to factory or the first time </w:t>
      </w:r>
      <w:r w:rsidR="00570735">
        <w:t xml:space="preserve">a new version of </w:t>
      </w:r>
      <w:r>
        <w:t>the software is loaded the</w:t>
      </w:r>
      <w:r w:rsidR="00E27382">
        <w:t xml:space="preserve"> software will try to determine which kind of rotary switch exists. I</w:t>
      </w:r>
      <w:r w:rsidR="008B5CE3">
        <w:t>f the rotary switch i</w:t>
      </w:r>
      <w:r w:rsidR="00FD5EAA">
        <w:t>s</w:t>
      </w:r>
      <w:r w:rsidR="008B5CE3">
        <w:t xml:space="preserve"> the toggle </w:t>
      </w:r>
      <w:r w:rsidR="003E66FD">
        <w:t>kind,</w:t>
      </w:r>
      <w:r w:rsidR="008B5CE3">
        <w:t xml:space="preserve"> it might</w:t>
      </w:r>
      <w:r w:rsidR="00E27382">
        <w:t xml:space="preserve"> ask for the dial to be rotated one click in either </w:t>
      </w:r>
      <w:r w:rsidR="00A929BD">
        <w:t>direction</w:t>
      </w:r>
      <w:r w:rsidR="00A44618">
        <w:t>.</w:t>
      </w:r>
      <w:r w:rsidR="001D44A1">
        <w:t xml:space="preserve"> This happens when the dial is in the contacts open position since this is the normal position</w:t>
      </w:r>
      <w:r w:rsidR="00981796">
        <w:t xml:space="preserve"> for the pulse dial type</w:t>
      </w:r>
      <w:r w:rsidR="00F80BAF">
        <w:t xml:space="preserve"> and the software can’t determine what the switch type is</w:t>
      </w:r>
      <w:r w:rsidR="00981796">
        <w:t>.</w:t>
      </w:r>
      <w:r w:rsidR="00F80BAF">
        <w:t xml:space="preserve"> Because the automatic detection </w:t>
      </w:r>
      <w:proofErr w:type="gramStart"/>
      <w:r w:rsidR="00F80BAF">
        <w:t>works perfectly</w:t>
      </w:r>
      <w:proofErr w:type="gramEnd"/>
      <w:r w:rsidR="00A44618">
        <w:t xml:space="preserve"> </w:t>
      </w:r>
      <w:r w:rsidR="00317C6F">
        <w:t>t</w:t>
      </w:r>
      <w:r w:rsidR="00A74109">
        <w:t>his menu option will rarely be needed.</w:t>
      </w:r>
    </w:p>
    <w:p w14:paraId="666E86D1" w14:textId="3936DB90" w:rsidR="00A74109" w:rsidRDefault="00A74109" w:rsidP="00530795"/>
    <w:p w14:paraId="089202C6" w14:textId="230C08BC" w:rsidR="00A74109" w:rsidRDefault="00A74109" w:rsidP="00530795">
      <w:r>
        <w:t xml:space="preserve">If this option is set incorrectly </w:t>
      </w:r>
      <w:r w:rsidR="00C96A9B">
        <w:t>the following symptoms will be noticed</w:t>
      </w:r>
      <w:r w:rsidR="002B28CC">
        <w:t>:</w:t>
      </w:r>
    </w:p>
    <w:p w14:paraId="4E26A798" w14:textId="04A15739" w:rsidR="002B28CC" w:rsidRDefault="002B28CC" w:rsidP="002B28CC">
      <w:pPr>
        <w:pStyle w:val="ListParagraph"/>
        <w:numPr>
          <w:ilvl w:val="3"/>
          <w:numId w:val="5"/>
        </w:numPr>
      </w:pPr>
      <w:r>
        <w:t>Each rotation click will move by two positions.</w:t>
      </w:r>
    </w:p>
    <w:p w14:paraId="0B60BB79" w14:textId="34C7C741" w:rsidR="002B28CC" w:rsidRDefault="002B28CC" w:rsidP="002B28CC">
      <w:pPr>
        <w:pStyle w:val="ListParagraph"/>
        <w:numPr>
          <w:ilvl w:val="3"/>
          <w:numId w:val="5"/>
        </w:numPr>
      </w:pPr>
      <w:r>
        <w:t>It takes two rotation clicks to move one position.</w:t>
      </w:r>
    </w:p>
    <w:p w14:paraId="6F33E9F1" w14:textId="69F362B2" w:rsidR="00CB3C40" w:rsidRPr="00530795" w:rsidRDefault="004D7020" w:rsidP="00CB3C40">
      <w:r>
        <w:t>If</w:t>
      </w:r>
      <w:r w:rsidR="00DD2EBD">
        <w:t xml:space="preserve"> the system has either of these </w:t>
      </w:r>
      <w:r w:rsidR="002E5BC2">
        <w:t>symptoms,</w:t>
      </w:r>
      <w:r w:rsidR="00DD2EBD">
        <w:t xml:space="preserve"> then try the other option.</w:t>
      </w:r>
      <w:r w:rsidR="00317C6F">
        <w:t xml:space="preserve"> Alternatively use the reset to factory and let the automatic switch detection fix it.</w:t>
      </w:r>
    </w:p>
    <w:p w14:paraId="365ACD40" w14:textId="502CC9EA" w:rsidR="00E02B95" w:rsidRDefault="00E02B95" w:rsidP="000A184A">
      <w:pPr>
        <w:pStyle w:val="Heading3"/>
      </w:pPr>
      <w:r>
        <w:t xml:space="preserve">Sleep Time: 0 </w:t>
      </w:r>
      <w:r w:rsidR="00ED026C">
        <w:t>Min</w:t>
      </w:r>
    </w:p>
    <w:p w14:paraId="614AFDEF" w14:textId="7DA6D787" w:rsidR="005F5F2B" w:rsidRPr="005F5F2B" w:rsidRDefault="005F5F2B" w:rsidP="005F5F2B">
      <w:r>
        <w:t>If this is</w:t>
      </w:r>
      <w:r w:rsidR="00C31843">
        <w:t xml:space="preserve"> set to a non-zero </w:t>
      </w:r>
      <w:proofErr w:type="gramStart"/>
      <w:r w:rsidR="00C31843">
        <w:t>value</w:t>
      </w:r>
      <w:proofErr w:type="gramEnd"/>
      <w:r w:rsidR="00C31843">
        <w:t xml:space="preserve"> the MIW will go to sleep mode if nothing is run or selected for that many minutes.</w:t>
      </w:r>
    </w:p>
    <w:p w14:paraId="3F0A81D8" w14:textId="1CCC4F56" w:rsidR="00690FAD" w:rsidRDefault="00690FAD" w:rsidP="00733120">
      <w:pPr>
        <w:pStyle w:val="Heading3"/>
      </w:pPr>
      <w:r>
        <w:t>IP: 192.168.4.1</w:t>
      </w:r>
    </w:p>
    <w:p w14:paraId="11241CA7" w14:textId="5E43BB71" w:rsidR="00690FAD" w:rsidRPr="001F07CF" w:rsidRDefault="00690FAD" w:rsidP="00690FAD">
      <w:r>
        <w:t xml:space="preserve">This is the address of the web page server built </w:t>
      </w:r>
      <w:r w:rsidR="00E74050">
        <w:t>into</w:t>
      </w:r>
      <w:r>
        <w:t xml:space="preserve"> the wand. It is very experimental and not complete yet. The only </w:t>
      </w:r>
      <w:r w:rsidR="000F0D67">
        <w:t>useful</w:t>
      </w:r>
      <w:r>
        <w:t xml:space="preserve"> function is the ability to upload or download image files directly to the wand from a web browser on a phone or computer without removing the </w:t>
      </w:r>
      <w:r w:rsidR="00E74050">
        <w:t>micro-SD</w:t>
      </w:r>
      <w:r>
        <w:t xml:space="preserve"> card. More features will be added in the future, including complete control of the wand. To use it, first connect to the MIW</w:t>
      </w:r>
      <w:proofErr w:type="gramStart"/>
      <w:r>
        <w:t>…..</w:t>
      </w:r>
      <w:proofErr w:type="gramEnd"/>
      <w:r>
        <w:t xml:space="preserve"> network. The password is 12345678. Then point the browser to the IP address.</w:t>
      </w:r>
    </w:p>
    <w:p w14:paraId="632C4BCB" w14:textId="5019297C" w:rsidR="00A20873" w:rsidRDefault="00A20873" w:rsidP="000A184A">
      <w:pPr>
        <w:pStyle w:val="Heading3"/>
      </w:pPr>
      <w:r>
        <w:lastRenderedPageBreak/>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3B376A6"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w:t>
      </w:r>
      <w:r w:rsidR="00333DE1">
        <w:t xml:space="preserve">The number of LEDs that are lit can also be changed, along with starting at the end or the middle. </w:t>
      </w:r>
      <w:r>
        <w:t>The maximum brightness is limited by the strip brightness that is set in the strip menu.</w:t>
      </w:r>
    </w:p>
    <w:p w14:paraId="000000C2" w14:textId="77777777" w:rsidR="001C57E4" w:rsidRDefault="001C57E4"/>
    <w:p w14:paraId="000000C3" w14:textId="18320853" w:rsidR="001C57E4" w:rsidRDefault="004F4E24">
      <w:r>
        <w:t xml:space="preserve">The default allows setting the brightness, </w:t>
      </w:r>
      <w:proofErr w:type="gramStart"/>
      <w:r>
        <w:t>hue</w:t>
      </w:r>
      <w:proofErr w:type="gramEnd"/>
      <w:r>
        <w:t xml:space="preserve"> and saturation, but it can also be changed to use RGB values</w:t>
      </w:r>
      <w:r w:rsidR="00F20DAF">
        <w:t xml:space="preserve"> or Kelvin</w:t>
      </w:r>
      <w:r>
        <w:t>. The default increment unit is 10 for each click of the dial but that can be adjust</w:t>
      </w:r>
      <w:r w:rsidR="006F040E">
        <w:t>ed</w:t>
      </w:r>
      <w:r>
        <w:t xml:space="preserve"> for finer resolution.</w:t>
      </w:r>
    </w:p>
    <w:p w14:paraId="6C2F20D2" w14:textId="670B13B2" w:rsidR="0081694F" w:rsidRDefault="0081694F"/>
    <w:p w14:paraId="2EFF8ABA" w14:textId="45531812" w:rsidR="0081694F" w:rsidRDefault="0081694F">
      <w:r>
        <w:t>Btn0</w:t>
      </w:r>
      <w:r w:rsidR="00C46EBD">
        <w:t xml:space="preserve"> is used to cycle the increment that the dial uses. The values are 1, 10, 100, 256</w:t>
      </w:r>
      <w:r w:rsidR="001760A9">
        <w:t>. Pressing Btn0 selects the next choice.</w:t>
      </w:r>
    </w:p>
    <w:p w14:paraId="073712B9" w14:textId="66D5E8AB" w:rsidR="00287691" w:rsidRDefault="00287691"/>
    <w:p w14:paraId="374BE16E" w14:textId="5117E805" w:rsidR="00287691" w:rsidRDefault="00287691">
      <w:r>
        <w:t>A long press of Btn0 and Btn1 will increment or decrement the curren</w:t>
      </w:r>
      <w:r w:rsidR="00DC6177">
        <w:t>t delay value</w:t>
      </w:r>
      <w:r w:rsidR="007831EB">
        <w:t xml:space="preserve"> by the increment value</w:t>
      </w:r>
      <w:r w:rsidR="00DC6177">
        <w:t>.</w:t>
      </w:r>
      <w:r w:rsidR="00980F41">
        <w:t xml:space="preserve"> The delay value is in </w:t>
      </w:r>
      <w:proofErr w:type="spellStart"/>
      <w:r w:rsidR="00980F41">
        <w:t>mSec</w:t>
      </w:r>
      <w:proofErr w:type="spellEnd"/>
      <w:r w:rsidR="00980F41">
        <w:t xml:space="preserve"> and is used to slow down the stepping when the dial is rotated.</w:t>
      </w:r>
      <w:r w:rsidR="007831EB">
        <w:t xml:space="preserve"> For example: if the increment is set to 10 and the dial is rotated </w:t>
      </w:r>
      <w:r w:rsidR="00AB4DB3">
        <w:t xml:space="preserve">right one click with the current Hue of 5, the hue will </w:t>
      </w:r>
      <w:r w:rsidR="00D95E93">
        <w:t>step from 5 to 15 with the delay after each step. This can provide a smooth change of the Hue value over a time value determined by the increment times the delay.</w:t>
      </w:r>
      <w:r w:rsidR="00C927F6">
        <w:t xml:space="preserve"> </w:t>
      </w:r>
      <w:proofErr w:type="gramStart"/>
      <w:r w:rsidR="00C927F6">
        <w:t>All of</w:t>
      </w:r>
      <w:proofErr w:type="gramEnd"/>
      <w:r w:rsidR="00C927F6">
        <w:t xml:space="preserve"> the other settings behave the same as Hue. Experiment to see how they work!</w:t>
      </w:r>
    </w:p>
    <w:p w14:paraId="307E928A" w14:textId="02C8780E" w:rsidR="00DC6177" w:rsidRDefault="00DC6177"/>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lastRenderedPageBreak/>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t>Reboot</w:t>
      </w:r>
    </w:p>
    <w:p w14:paraId="1E610962" w14:textId="33D4D19F" w:rsidR="006F040E" w:rsidRDefault="00206C4C" w:rsidP="006F040E">
      <w:r>
        <w:t>This resets the system. Pressing btn0 and btn1 for a long press time will do the same.</w:t>
      </w:r>
    </w:p>
    <w:p w14:paraId="3C15FDFE" w14:textId="32BFCB81" w:rsidR="001F07CF" w:rsidRDefault="001F07CF">
      <w:pPr>
        <w:pStyle w:val="Heading2"/>
      </w:pPr>
      <w:r>
        <w:t>Sleep</w:t>
      </w:r>
    </w:p>
    <w:p w14:paraId="7D35831A" w14:textId="13E7B51A" w:rsidR="001F07CF" w:rsidRPr="001F07CF" w:rsidRDefault="001F07CF" w:rsidP="001F07CF">
      <w:r>
        <w:t xml:space="preserve">This puts the TTGO into a low power mode. Pressing the button will wake it up again. It is useful to save the battery while not losing any of the current settings. </w:t>
      </w:r>
      <w:proofErr w:type="gramStart"/>
      <w:r>
        <w:t>Alternatively</w:t>
      </w:r>
      <w:proofErr w:type="gramEnd"/>
      <w:r>
        <w:t xml:space="preserve"> the settings can be saved and then restored after rebooting the wand.</w:t>
      </w:r>
    </w:p>
    <w:p w14:paraId="000000C8" w14:textId="77777777" w:rsidR="001C57E4" w:rsidRDefault="004F4E24">
      <w:pPr>
        <w:pStyle w:val="Heading1"/>
      </w:pPr>
      <w:bookmarkStart w:id="36" w:name="_xkza0twu0ius" w:colFirst="0" w:colLast="0"/>
      <w:bookmarkEnd w:id="36"/>
      <w:r>
        <w:t>Built-In Patterns</w:t>
      </w:r>
    </w:p>
    <w:p w14:paraId="000000C9" w14:textId="009B1C93" w:rsidR="001C57E4" w:rsidRDefault="004F4E24">
      <w:r>
        <w:t xml:space="preserve">There are </w:t>
      </w:r>
      <w:r w:rsidR="00337B49">
        <w:t>several</w:t>
      </w:r>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lastRenderedPageBreak/>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proofErr w:type="gramStart"/>
      <w:r>
        <w:t>Checker Board</w:t>
      </w:r>
      <w:proofErr w:type="gramEnd"/>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proofErr w:type="spellStart"/>
      <w:r>
        <w:t>Cylon</w:t>
      </w:r>
      <w:proofErr w:type="spellEnd"/>
      <w:r>
        <w:t xml:space="preserve"> Eye</w:t>
      </w:r>
    </w:p>
    <w:p w14:paraId="000000D5" w14:textId="77777777" w:rsidR="001C57E4" w:rsidRDefault="004F4E24">
      <w:r>
        <w:t xml:space="preserve">This was inspired from the </w:t>
      </w:r>
      <w:proofErr w:type="spellStart"/>
      <w:r>
        <w:t>BattleStar</w:t>
      </w:r>
      <w:proofErr w:type="spellEnd"/>
      <w:r>
        <w:t xml:space="preserve"> Galactica movies, the evil </w:t>
      </w:r>
      <w:proofErr w:type="spellStart"/>
      <w:r>
        <w:t>Cylon</w:t>
      </w:r>
      <w:proofErr w:type="spellEnd"/>
      <w:r>
        <w:t xml:space="preserve">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lastRenderedPageBreak/>
        <w:t>One Dot</w:t>
      </w:r>
    </w:p>
    <w:p w14:paraId="000000DB" w14:textId="3CABD2FB" w:rsidR="001C57E4" w:rsidRDefault="004F4E24">
      <w:proofErr w:type="gramStart"/>
      <w:r>
        <w:t>Actually, this</w:t>
      </w:r>
      <w:proofErr w:type="gramEnd"/>
      <w:r>
        <w:t xml:space="preserve">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 xml:space="preserve">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w:t>
      </w:r>
      <w:proofErr w:type="gramStart"/>
      <w:r>
        <w:t>So</w:t>
      </w:r>
      <w:proofErr w:type="gramEnd"/>
      <w:r>
        <w:t xml:space="preserve">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 xml:space="preserve">This is like the One Dot, except </w:t>
      </w:r>
      <w:proofErr w:type="gramStart"/>
      <w:r>
        <w:t>that two dots</w:t>
      </w:r>
      <w:proofErr w:type="gramEnd"/>
      <w:r>
        <w:t xml:space="preserve">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lastRenderedPageBreak/>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4946256"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w:t>
      </w:r>
      <w:proofErr w:type="gramStart"/>
      <w:r w:rsidR="0054610A">
        <w:t>in order to</w:t>
      </w:r>
      <w:proofErr w:type="gramEnd"/>
      <w:r w:rsidR="0054610A">
        <w:t xml:space="preserve"> keep this chart smaller.</w:t>
      </w:r>
      <w:r w:rsidR="00FC29F6" w:rsidRPr="00FC29F6">
        <w:rPr>
          <w:noProof/>
        </w:rPr>
        <w:t xml:space="preserve"> </w:t>
      </w:r>
      <w:r w:rsidR="00E21287">
        <w:rPr>
          <w:noProof/>
        </w:rPr>
        <w:t>One menu missing is the battery one.</w:t>
      </w:r>
      <w:r w:rsidR="00FC29F6">
        <w:rPr>
          <w:noProof/>
        </w:rPr>
        <w:drawing>
          <wp:inline distT="0" distB="0" distL="0" distR="0" wp14:anchorId="2493B5E3" wp14:editId="1FD84741">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t>Construction</w:t>
      </w:r>
    </w:p>
    <w:p w14:paraId="000000EC" w14:textId="6CAA428D"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w:t>
      </w:r>
      <w:proofErr w:type="gramStart"/>
      <w:r>
        <w:t>in order to</w:t>
      </w:r>
      <w:proofErr w:type="gramEnd"/>
      <w:r>
        <w:t xml:space="preserve"> hook everything up. I will include a photo of the ones I </w:t>
      </w:r>
      <w:r>
        <w:lastRenderedPageBreak/>
        <w:t>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5AC7FF53" w14:textId="459B06C4" w:rsidR="0072534D" w:rsidRDefault="0072534D"/>
    <w:p w14:paraId="000000ED" w14:textId="464EDFCC" w:rsidR="001C57E4" w:rsidRDefault="0072534D">
      <w:r>
        <w:t xml:space="preserve">Also remember that the PCB </w:t>
      </w:r>
      <w:r w:rsidR="001F2884">
        <w:t>makes building one of these much easier. There are two versions of the PCB, one that has a built</w:t>
      </w:r>
      <w:r w:rsidR="008F6421">
        <w:t>-in</w:t>
      </w:r>
      <w:r w:rsidR="002F3AA0">
        <w:t xml:space="preserve"> 5V regulator and another that requires an external power supply. There are several versions of the 3D printer files for these cases, although the built-in power supply version is not complete yet and has not yet been uploaded.</w:t>
      </w:r>
      <w:r w:rsidR="00E25672">
        <w:t xml:space="preserve"> The external power supply version can supply more current for brighter LEDs. The internal one can supply about 1.5A but this is adequate for most night work. Using the wand as a light source might require </w:t>
      </w:r>
      <w:proofErr w:type="gramStart"/>
      <w:r w:rsidR="00E25672">
        <w:t>more light</w:t>
      </w:r>
      <w:proofErr w:type="gramEnd"/>
      <w:r w:rsidR="00E25672">
        <w:t>,</w:t>
      </w:r>
      <w:r w:rsidR="00350AE3">
        <w:t xml:space="preserve"> but building the wand is a little bit more complicated.</w:t>
      </w:r>
      <w:r w:rsidR="00DE2F9D">
        <w:t xml:space="preserve"> Send me an email at martinnohr76</w:t>
      </w:r>
      <w:r w:rsidR="00127D03">
        <w:t xml:space="preserve"> @ gmail.com if you want to order one. $40</w:t>
      </w:r>
      <w:r w:rsidR="00A96697">
        <w:t xml:space="preserve"> + shipping for the one without the power supply and $45 + shipping for the one with the built-in power supply.</w:t>
      </w:r>
      <w:r w:rsidR="00553617">
        <w:t xml:space="preserve"> </w:t>
      </w:r>
      <w:proofErr w:type="gramStart"/>
      <w:r w:rsidR="00553617">
        <w:t>Both of these</w:t>
      </w:r>
      <w:proofErr w:type="gramEnd"/>
      <w:r w:rsidR="00553617">
        <w:t xml:space="preserve"> include a programmed TTGO.</w:t>
      </w:r>
    </w:p>
    <w:p w14:paraId="7CAE5285" w14:textId="77777777" w:rsidR="008F6421" w:rsidRDefault="008F6421"/>
    <w:p w14:paraId="000000EE" w14:textId="2A5B7EFA" w:rsidR="001C57E4" w:rsidRDefault="004F4E24">
      <w:proofErr w:type="gramStart"/>
      <w:r>
        <w:t>All of</w:t>
      </w:r>
      <w:proofErr w:type="gramEnd"/>
      <w:r>
        <w:t xml:space="preserve">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proofErr w:type="gramStart"/>
      <w:r>
        <w:t>All of</w:t>
      </w:r>
      <w:proofErr w:type="gramEnd"/>
      <w:r>
        <w:t xml:space="preserve">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7985EAF" w:rsidR="001C57E4" w:rsidRDefault="004F4E24">
      <w:r>
        <w:t xml:space="preserve">You can solder up a bunch of wires and connectors to connect everything inside the </w:t>
      </w:r>
      <w:proofErr w:type="spellStart"/>
      <w:r>
        <w:t>cpu</w:t>
      </w:r>
      <w:proofErr w:type="spellEnd"/>
      <w:r>
        <w:t>/display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p>
    <w:p w14:paraId="7FEFA303" w14:textId="274DB981" w:rsidR="00E37C50" w:rsidRDefault="00E37C50"/>
    <w:p w14:paraId="6BD256D0" w14:textId="29077998" w:rsidR="00E37C50" w:rsidRDefault="004F2418">
      <w:r>
        <w:t xml:space="preserve">The PCB version includes a level shifter to go from the ESP32 </w:t>
      </w:r>
      <w:proofErr w:type="gramStart"/>
      <w:r>
        <w:t>3.3 volt</w:t>
      </w:r>
      <w:proofErr w:type="gramEnd"/>
      <w:r>
        <w:t xml:space="preserve"> logic to the 5V specified for the WS2812B LED strips.</w:t>
      </w:r>
      <w:r w:rsidR="00ED068A">
        <w:t xml:space="preserve"> If you build your </w:t>
      </w:r>
      <w:proofErr w:type="gramStart"/>
      <w:r w:rsidR="00ED068A">
        <w:t>own</w:t>
      </w:r>
      <w:proofErr w:type="gramEnd"/>
      <w:r w:rsidR="00986F00">
        <w:t xml:space="preserve"> you can omit these level shifters.</w:t>
      </w:r>
      <w:r w:rsidR="00E37C50">
        <w:t xml:space="preserve"> In testing 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lastRenderedPageBreak/>
        <w:t>Parts List</w:t>
      </w:r>
    </w:p>
    <w:p w14:paraId="359302D9" w14:textId="7FF2D48A" w:rsidR="007D56BE" w:rsidRPr="007D56BE" w:rsidRDefault="007D56BE" w:rsidP="007D56BE">
      <w:r>
        <w:t xml:space="preserve">Some changes have been made to this latest version. A new </w:t>
      </w:r>
      <w:r w:rsidR="00FE0EB7">
        <w:t>battery design uses two 18650 batteries and a voltage regulator. The USB chargers keep changing size</w:t>
      </w:r>
      <w:r w:rsidR="00056FCE">
        <w:t xml:space="preserve"> and </w:t>
      </w:r>
      <w:r w:rsidR="0059172D">
        <w:t>availability,</w:t>
      </w:r>
      <w:r w:rsidR="00FE0EB7">
        <w:t xml:space="preserve"> so it was decided to not use them anymore.</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77777777" w:rsidR="001C57E4" w:rsidRDefault="004F4E24">
      <w:pPr>
        <w:numPr>
          <w:ilvl w:val="0"/>
          <w:numId w:val="6"/>
        </w:numPr>
      </w:pPr>
      <w:r>
        <w:t xml:space="preserve">Micro SD card reader. </w:t>
      </w:r>
      <w:hyperlink r:id="rId20">
        <w:r>
          <w:rPr>
            <w:color w:val="1155CC"/>
            <w:u w:val="single"/>
          </w:rPr>
          <w:t>https://www.amazon.com/gp/product/B07BJ2P6X6/ref=ppx_yo_dt_b_search_asin_title?ie=UTF8&amp;psc=1</w:t>
        </w:r>
      </w:hyperlink>
    </w:p>
    <w:p w14:paraId="22BA7311" w14:textId="2E6D00A0" w:rsidR="00954FB0" w:rsidRDefault="00A32255">
      <w:pPr>
        <w:numPr>
          <w:ilvl w:val="0"/>
          <w:numId w:val="6"/>
        </w:numPr>
      </w:pPr>
      <w:r>
        <w:t>Voltage regulator</w:t>
      </w:r>
      <w:r w:rsidR="004F4E24">
        <w:t>.</w:t>
      </w:r>
      <w:r w:rsidR="00F92E72">
        <w:t xml:space="preserve"> </w:t>
      </w:r>
      <w:hyperlink r:id="rId21" w:history="1">
        <w:r w:rsidR="00F92E72">
          <w:rPr>
            <w:rStyle w:val="Hyperlink"/>
          </w:rPr>
          <w:t xml:space="preserve">Amazon.com: </w:t>
        </w:r>
        <w:proofErr w:type="gramStart"/>
        <w:r w:rsidR="00F92E72">
          <w:rPr>
            <w:rStyle w:val="Hyperlink"/>
          </w:rPr>
          <w:t>( 6</w:t>
        </w:r>
        <w:proofErr w:type="gramEnd"/>
        <w:r w:rsidR="00F92E72">
          <w:rPr>
            <w:rStyle w:val="Hyperlink"/>
          </w:rPr>
          <w:t xml:space="preserve"> Pcs ) MCIGICM LM2596 Buck Converter, DC to DC 3.0-40V to 1.5-35V Step Down Power Supply High Efficiency Voltage Regulator Module: Electronics</w:t>
        </w:r>
      </w:hyperlink>
    </w:p>
    <w:p w14:paraId="000000F9" w14:textId="1B5152DF" w:rsidR="001C57E4" w:rsidRPr="00056FCE" w:rsidRDefault="00954FB0">
      <w:pPr>
        <w:numPr>
          <w:ilvl w:val="0"/>
          <w:numId w:val="6"/>
        </w:numPr>
      </w:pPr>
      <w:r>
        <w:t>Rotating Switch.</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77777777" w:rsidR="001C57E4" w:rsidRDefault="004F4E24">
      <w:pPr>
        <w:numPr>
          <w:ilvl w:val="0"/>
          <w:numId w:val="6"/>
        </w:numPr>
      </w:pPr>
      <w:r>
        <w:t xml:space="preserve">5 </w:t>
      </w:r>
      <w:proofErr w:type="gramStart"/>
      <w:r>
        <w:t>pin</w:t>
      </w:r>
      <w:proofErr w:type="gramEnd"/>
      <w:r>
        <w:t xml:space="preserve">, 4 pin, and 3 pin connectors.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6">
        <w:r>
          <w:rPr>
            <w:color w:val="1155CC"/>
            <w:u w:val="single"/>
          </w:rPr>
          <w:t>https://www.amazon.com/gp/product/B01LL2SLME/ref=ppx_yo_dt_b_search_asin_title?ie=UTF8&amp;psc=1</w:t>
        </w:r>
      </w:hyperlink>
    </w:p>
    <w:p w14:paraId="000000FF" w14:textId="51247566" w:rsidR="001C57E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DA46D31" w:rsidR="004A2129" w:rsidRDefault="004A2129">
      <w:pPr>
        <w:numPr>
          <w:ilvl w:val="0"/>
          <w:numId w:val="3"/>
        </w:numPr>
      </w:pPr>
      <w:r>
        <w:t>Base plate for LED strips.</w:t>
      </w:r>
    </w:p>
    <w:p w14:paraId="47FDB091" w14:textId="00626AD1" w:rsidR="00706AE2" w:rsidRDefault="00706AE2">
      <w:pPr>
        <w:numPr>
          <w:ilvl w:val="0"/>
          <w:numId w:val="3"/>
        </w:numPr>
      </w:pPr>
      <w:r>
        <w:t>Holder for wiring and LED connectors</w:t>
      </w:r>
    </w:p>
    <w:p w14:paraId="00000102" w14:textId="10DB6C14" w:rsidR="001C57E4" w:rsidRDefault="004F4E24">
      <w:pPr>
        <w:numPr>
          <w:ilvl w:val="0"/>
          <w:numId w:val="3"/>
        </w:numPr>
      </w:pPr>
      <w:r>
        <w:t>Rotating handle base.</w:t>
      </w:r>
      <w:r w:rsidR="004A2129">
        <w:t xml:space="preserve"> (</w:t>
      </w:r>
      <w:proofErr w:type="gramStart"/>
      <w:r w:rsidR="004A2129">
        <w:t>not</w:t>
      </w:r>
      <w:proofErr w:type="gramEnd"/>
      <w:r w:rsidR="004A2129">
        <w:t xml:space="preserve"> ready yet for the TTGO version)</w:t>
      </w:r>
    </w:p>
    <w:p w14:paraId="00000103" w14:textId="5E098A57" w:rsidR="001C57E4" w:rsidRDefault="004F4E24">
      <w:pPr>
        <w:numPr>
          <w:ilvl w:val="0"/>
          <w:numId w:val="3"/>
        </w:numPr>
      </w:pPr>
      <w:r>
        <w:t>Rotating handle.</w:t>
      </w:r>
      <w:r w:rsidR="004A2129">
        <w:t xml:space="preserve"> (</w:t>
      </w:r>
      <w:proofErr w:type="gramStart"/>
      <w:r w:rsidR="004A2129">
        <w:t>also</w:t>
      </w:r>
      <w:proofErr w:type="gramEnd"/>
      <w:r w:rsidR="004A2129">
        <w:t xml:space="preserve">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lastRenderedPageBreak/>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32A9F706" w:rsidR="001C57E4" w:rsidRDefault="004F4E24">
      <w:r>
        <w:t xml:space="preserve">I will make a compiled binary available on the </w:t>
      </w:r>
      <w:proofErr w:type="spellStart"/>
      <w:r>
        <w:t>github</w:t>
      </w:r>
      <w:proofErr w:type="spellEnd"/>
      <w:r>
        <w:t xml:space="preserve">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r w:rsidR="006534E3">
        <w:t xml:space="preserve"> Microsoft Visual Code can also be used</w:t>
      </w:r>
      <w:r w:rsidR="001C1107">
        <w:t xml:space="preserve"> with the added Arduino add-in.</w:t>
      </w:r>
    </w:p>
    <w:p w14:paraId="7F23A8C2" w14:textId="160E14B0" w:rsidR="00E37C50" w:rsidRDefault="00E37C50"/>
    <w:p w14:paraId="353C614E" w14:textId="29B6E173" w:rsidR="00E37C50" w:rsidRDefault="00E37C50">
      <w:r>
        <w:t xml:space="preserve">The </w:t>
      </w:r>
      <w:proofErr w:type="spellStart"/>
      <w:r>
        <w:t>github</w:t>
      </w:r>
      <w:proofErr w:type="spellEnd"/>
      <w:r>
        <w:t xml:space="preserve"> entry has the schematic and other plans for the case.</w:t>
      </w:r>
    </w:p>
    <w:p w14:paraId="5FBF8860" w14:textId="51DFC229" w:rsidR="00CF5675" w:rsidRDefault="00CF5675"/>
    <w:p w14:paraId="00000109" w14:textId="456ED93A" w:rsidR="001C57E4" w:rsidRDefault="00B41FDF">
      <w:hyperlink r:id="rId28"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xml:space="preserve">, or </w:t>
      </w:r>
      <w:proofErr w:type="spellStart"/>
      <w:r w:rsidR="006D49BB">
        <w:t>VisualCode</w:t>
      </w:r>
      <w:proofErr w:type="spellEnd"/>
      <w:r w:rsidR="006D49BB">
        <w:t xml:space="preserv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proofErr w:type="spellStart"/>
      <w:r w:rsidR="006D49BB">
        <w:t>tft_</w:t>
      </w:r>
      <w:r>
        <w:t>espi</w:t>
      </w:r>
      <w:proofErr w:type="spellEnd"/>
      <w:r>
        <w:t xml:space="preserve"> display library</w:t>
      </w:r>
    </w:p>
    <w:p w14:paraId="0000010F" w14:textId="2DA37095" w:rsidR="001C57E4" w:rsidRDefault="004F4E24" w:rsidP="004A2129">
      <w:pPr>
        <w:numPr>
          <w:ilvl w:val="0"/>
          <w:numId w:val="1"/>
        </w:numPr>
      </w:pPr>
      <w:proofErr w:type="spellStart"/>
      <w:r>
        <w:t>FastLED</w:t>
      </w:r>
      <w:proofErr w:type="spellEnd"/>
      <w:r>
        <w:t xml:space="preserve"> library</w:t>
      </w:r>
    </w:p>
    <w:p w14:paraId="7222CA2F" w14:textId="25379995" w:rsidR="009E33CE" w:rsidRDefault="009E33CE" w:rsidP="004A2129">
      <w:pPr>
        <w:numPr>
          <w:ilvl w:val="0"/>
          <w:numId w:val="1"/>
        </w:numPr>
      </w:pPr>
      <w:proofErr w:type="spellStart"/>
      <w:r>
        <w:t>SdFat</w:t>
      </w:r>
      <w:proofErr w:type="spellEnd"/>
      <w:r>
        <w:t xml:space="preserve"> by Bill Greiman</w:t>
      </w:r>
    </w:p>
    <w:p w14:paraId="00000110" w14:textId="12077146" w:rsidR="001C57E4" w:rsidRDefault="004F4E24">
      <w:pPr>
        <w:pStyle w:val="Heading3"/>
      </w:pPr>
      <w:bookmarkStart w:id="58" w:name="_5xys9sqi4mxb" w:colFirst="0" w:colLast="0"/>
      <w:bookmarkEnd w:id="58"/>
      <w:r>
        <w:t>Wiring Harnesses</w:t>
      </w:r>
      <w:r w:rsidR="004C6C20">
        <w:t xml:space="preserve"> Without PCB</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091640A3" w:rsidR="001C57E4" w:rsidRDefault="004F4E24">
      <w:pPr>
        <w:numPr>
          <w:ilvl w:val="0"/>
          <w:numId w:val="2"/>
        </w:numPr>
      </w:pPr>
      <w:r>
        <w:t>Internal, for SD card reader, level shifter</w:t>
      </w:r>
      <w:r w:rsidR="009428D2">
        <w:t xml:space="preserve"> (optional but no guarantees)</w:t>
      </w:r>
      <w:r>
        <w:t>,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84AE8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94244E"/>
    <w:multiLevelType w:val="hybridMultilevel"/>
    <w:tmpl w:val="D38C1A3A"/>
    <w:lvl w:ilvl="0" w:tplc="DB9EF9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2"/>
  </w:num>
  <w:num w:numId="10">
    <w:abstractNumId w:val="6"/>
  </w:num>
  <w:num w:numId="11">
    <w:abstractNumId w:val="4"/>
  </w:num>
  <w:num w:numId="12">
    <w:abstractNumId w:val="1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8B"/>
    <w:rsid w:val="000207D8"/>
    <w:rsid w:val="00031A68"/>
    <w:rsid w:val="0003472B"/>
    <w:rsid w:val="00044843"/>
    <w:rsid w:val="00045994"/>
    <w:rsid w:val="00052D07"/>
    <w:rsid w:val="0005342F"/>
    <w:rsid w:val="00056FCE"/>
    <w:rsid w:val="00071CF4"/>
    <w:rsid w:val="000747EA"/>
    <w:rsid w:val="00085236"/>
    <w:rsid w:val="00085579"/>
    <w:rsid w:val="00093DF5"/>
    <w:rsid w:val="00095758"/>
    <w:rsid w:val="00095E8B"/>
    <w:rsid w:val="000A184A"/>
    <w:rsid w:val="000A4E0D"/>
    <w:rsid w:val="000A717E"/>
    <w:rsid w:val="000C370A"/>
    <w:rsid w:val="000C3D2A"/>
    <w:rsid w:val="000C57B7"/>
    <w:rsid w:val="000D0164"/>
    <w:rsid w:val="000D2F0C"/>
    <w:rsid w:val="000D7175"/>
    <w:rsid w:val="000F0D67"/>
    <w:rsid w:val="000F745E"/>
    <w:rsid w:val="001001A5"/>
    <w:rsid w:val="00106636"/>
    <w:rsid w:val="00107A6E"/>
    <w:rsid w:val="001218BF"/>
    <w:rsid w:val="00127D03"/>
    <w:rsid w:val="00130EC5"/>
    <w:rsid w:val="00133B9A"/>
    <w:rsid w:val="00133C26"/>
    <w:rsid w:val="00134345"/>
    <w:rsid w:val="001477AD"/>
    <w:rsid w:val="00147D87"/>
    <w:rsid w:val="00152BB5"/>
    <w:rsid w:val="00160371"/>
    <w:rsid w:val="001654F4"/>
    <w:rsid w:val="001718E3"/>
    <w:rsid w:val="001760A9"/>
    <w:rsid w:val="00191ED9"/>
    <w:rsid w:val="00194B5C"/>
    <w:rsid w:val="00197EF7"/>
    <w:rsid w:val="001A1596"/>
    <w:rsid w:val="001A5C6D"/>
    <w:rsid w:val="001B4735"/>
    <w:rsid w:val="001B7932"/>
    <w:rsid w:val="001C1107"/>
    <w:rsid w:val="001C57E4"/>
    <w:rsid w:val="001D44A1"/>
    <w:rsid w:val="001F07CF"/>
    <w:rsid w:val="001F0CE2"/>
    <w:rsid w:val="001F1D19"/>
    <w:rsid w:val="001F2884"/>
    <w:rsid w:val="001F2A9D"/>
    <w:rsid w:val="001F2F18"/>
    <w:rsid w:val="001F41DE"/>
    <w:rsid w:val="001F5942"/>
    <w:rsid w:val="00200FA0"/>
    <w:rsid w:val="002015E2"/>
    <w:rsid w:val="00206C4C"/>
    <w:rsid w:val="00223E3F"/>
    <w:rsid w:val="0022783B"/>
    <w:rsid w:val="00237834"/>
    <w:rsid w:val="0024625E"/>
    <w:rsid w:val="00246A11"/>
    <w:rsid w:val="00250CDD"/>
    <w:rsid w:val="002578A8"/>
    <w:rsid w:val="00260E47"/>
    <w:rsid w:val="00265A38"/>
    <w:rsid w:val="002678EB"/>
    <w:rsid w:val="00274D94"/>
    <w:rsid w:val="00275194"/>
    <w:rsid w:val="00276BC8"/>
    <w:rsid w:val="00277980"/>
    <w:rsid w:val="00287691"/>
    <w:rsid w:val="002912B0"/>
    <w:rsid w:val="002A1EC7"/>
    <w:rsid w:val="002B28CC"/>
    <w:rsid w:val="002B31FD"/>
    <w:rsid w:val="002B41AD"/>
    <w:rsid w:val="002C17BC"/>
    <w:rsid w:val="002C1E4D"/>
    <w:rsid w:val="002C5025"/>
    <w:rsid w:val="002D1623"/>
    <w:rsid w:val="002D2C01"/>
    <w:rsid w:val="002D3E4C"/>
    <w:rsid w:val="002D4ABC"/>
    <w:rsid w:val="002D4FAE"/>
    <w:rsid w:val="002E090F"/>
    <w:rsid w:val="002E14EE"/>
    <w:rsid w:val="002E4EE5"/>
    <w:rsid w:val="002E5BC2"/>
    <w:rsid w:val="002F01F8"/>
    <w:rsid w:val="002F0212"/>
    <w:rsid w:val="002F3AA0"/>
    <w:rsid w:val="00300E48"/>
    <w:rsid w:val="00301ECF"/>
    <w:rsid w:val="00312E0E"/>
    <w:rsid w:val="0031363E"/>
    <w:rsid w:val="00317C6F"/>
    <w:rsid w:val="003205D8"/>
    <w:rsid w:val="00320EDD"/>
    <w:rsid w:val="00331657"/>
    <w:rsid w:val="00333DE1"/>
    <w:rsid w:val="00337B49"/>
    <w:rsid w:val="00337EED"/>
    <w:rsid w:val="00350AE3"/>
    <w:rsid w:val="00363BDD"/>
    <w:rsid w:val="003721CE"/>
    <w:rsid w:val="0037373C"/>
    <w:rsid w:val="003820BB"/>
    <w:rsid w:val="00384E1B"/>
    <w:rsid w:val="00387EBB"/>
    <w:rsid w:val="0039340D"/>
    <w:rsid w:val="0039495D"/>
    <w:rsid w:val="00395472"/>
    <w:rsid w:val="003A0BF0"/>
    <w:rsid w:val="003B3099"/>
    <w:rsid w:val="003C14BD"/>
    <w:rsid w:val="003C5198"/>
    <w:rsid w:val="003C67BE"/>
    <w:rsid w:val="003D65D0"/>
    <w:rsid w:val="003E47EC"/>
    <w:rsid w:val="003E4992"/>
    <w:rsid w:val="003E66FD"/>
    <w:rsid w:val="003F0916"/>
    <w:rsid w:val="003F4381"/>
    <w:rsid w:val="004022F8"/>
    <w:rsid w:val="00412510"/>
    <w:rsid w:val="00412B83"/>
    <w:rsid w:val="00421296"/>
    <w:rsid w:val="00427158"/>
    <w:rsid w:val="00440DF0"/>
    <w:rsid w:val="004432DD"/>
    <w:rsid w:val="004460B7"/>
    <w:rsid w:val="00447505"/>
    <w:rsid w:val="0044782B"/>
    <w:rsid w:val="00447868"/>
    <w:rsid w:val="00461FAB"/>
    <w:rsid w:val="0046598B"/>
    <w:rsid w:val="00465D9E"/>
    <w:rsid w:val="00484F53"/>
    <w:rsid w:val="004A2129"/>
    <w:rsid w:val="004A38D0"/>
    <w:rsid w:val="004B4F32"/>
    <w:rsid w:val="004B633C"/>
    <w:rsid w:val="004B7104"/>
    <w:rsid w:val="004C6C20"/>
    <w:rsid w:val="004C6E90"/>
    <w:rsid w:val="004D0815"/>
    <w:rsid w:val="004D7020"/>
    <w:rsid w:val="004E1C3A"/>
    <w:rsid w:val="004E4DA1"/>
    <w:rsid w:val="004F2418"/>
    <w:rsid w:val="004F2C9E"/>
    <w:rsid w:val="004F4082"/>
    <w:rsid w:val="004F4802"/>
    <w:rsid w:val="004F4E24"/>
    <w:rsid w:val="004F5F81"/>
    <w:rsid w:val="005009D9"/>
    <w:rsid w:val="005124B9"/>
    <w:rsid w:val="005155E1"/>
    <w:rsid w:val="00523BF1"/>
    <w:rsid w:val="00530795"/>
    <w:rsid w:val="005333D0"/>
    <w:rsid w:val="005368F9"/>
    <w:rsid w:val="00540BA1"/>
    <w:rsid w:val="00541439"/>
    <w:rsid w:val="0054536F"/>
    <w:rsid w:val="0054610A"/>
    <w:rsid w:val="00552845"/>
    <w:rsid w:val="005534EE"/>
    <w:rsid w:val="00553617"/>
    <w:rsid w:val="00560075"/>
    <w:rsid w:val="00565A17"/>
    <w:rsid w:val="005663A2"/>
    <w:rsid w:val="00570735"/>
    <w:rsid w:val="00572E56"/>
    <w:rsid w:val="00581910"/>
    <w:rsid w:val="00582414"/>
    <w:rsid w:val="0059121E"/>
    <w:rsid w:val="0059172D"/>
    <w:rsid w:val="005962D8"/>
    <w:rsid w:val="00597E45"/>
    <w:rsid w:val="00597FD1"/>
    <w:rsid w:val="005A024F"/>
    <w:rsid w:val="005A3857"/>
    <w:rsid w:val="005A65E2"/>
    <w:rsid w:val="005B2186"/>
    <w:rsid w:val="005B71C5"/>
    <w:rsid w:val="005C5BD6"/>
    <w:rsid w:val="005D04B7"/>
    <w:rsid w:val="005D68A9"/>
    <w:rsid w:val="005D6E85"/>
    <w:rsid w:val="005E0165"/>
    <w:rsid w:val="005F03C4"/>
    <w:rsid w:val="005F5F2B"/>
    <w:rsid w:val="00610891"/>
    <w:rsid w:val="006126F8"/>
    <w:rsid w:val="00615004"/>
    <w:rsid w:val="00615E92"/>
    <w:rsid w:val="00621D75"/>
    <w:rsid w:val="00622712"/>
    <w:rsid w:val="00622C11"/>
    <w:rsid w:val="006372A4"/>
    <w:rsid w:val="0064008C"/>
    <w:rsid w:val="00646880"/>
    <w:rsid w:val="006534DE"/>
    <w:rsid w:val="006534E3"/>
    <w:rsid w:val="006553C2"/>
    <w:rsid w:val="0066014A"/>
    <w:rsid w:val="00661C93"/>
    <w:rsid w:val="006857AC"/>
    <w:rsid w:val="00690FAD"/>
    <w:rsid w:val="00695622"/>
    <w:rsid w:val="00696089"/>
    <w:rsid w:val="006A327A"/>
    <w:rsid w:val="006A53F1"/>
    <w:rsid w:val="006B5335"/>
    <w:rsid w:val="006B78B5"/>
    <w:rsid w:val="006B7BFF"/>
    <w:rsid w:val="006C48BA"/>
    <w:rsid w:val="006D00F9"/>
    <w:rsid w:val="006D2760"/>
    <w:rsid w:val="006D49BB"/>
    <w:rsid w:val="006D531F"/>
    <w:rsid w:val="006D5E30"/>
    <w:rsid w:val="006E29C9"/>
    <w:rsid w:val="006E6174"/>
    <w:rsid w:val="006F040E"/>
    <w:rsid w:val="006F34B0"/>
    <w:rsid w:val="006F55A5"/>
    <w:rsid w:val="006F62EA"/>
    <w:rsid w:val="00703900"/>
    <w:rsid w:val="00703F68"/>
    <w:rsid w:val="00706AE2"/>
    <w:rsid w:val="00712655"/>
    <w:rsid w:val="00714F5F"/>
    <w:rsid w:val="0072095C"/>
    <w:rsid w:val="0072534D"/>
    <w:rsid w:val="00733120"/>
    <w:rsid w:val="00737E18"/>
    <w:rsid w:val="00741996"/>
    <w:rsid w:val="00747079"/>
    <w:rsid w:val="00747755"/>
    <w:rsid w:val="0075250C"/>
    <w:rsid w:val="0075431C"/>
    <w:rsid w:val="0075485E"/>
    <w:rsid w:val="00755556"/>
    <w:rsid w:val="0076430E"/>
    <w:rsid w:val="0076622A"/>
    <w:rsid w:val="0076674E"/>
    <w:rsid w:val="0077319F"/>
    <w:rsid w:val="00773A0C"/>
    <w:rsid w:val="00775A10"/>
    <w:rsid w:val="007831EB"/>
    <w:rsid w:val="00785E57"/>
    <w:rsid w:val="0079029B"/>
    <w:rsid w:val="007A14DC"/>
    <w:rsid w:val="007A4854"/>
    <w:rsid w:val="007B0D42"/>
    <w:rsid w:val="007B2DCD"/>
    <w:rsid w:val="007B4E4F"/>
    <w:rsid w:val="007B54F4"/>
    <w:rsid w:val="007B5989"/>
    <w:rsid w:val="007C39FA"/>
    <w:rsid w:val="007D2074"/>
    <w:rsid w:val="007D2256"/>
    <w:rsid w:val="007D450C"/>
    <w:rsid w:val="007D56BE"/>
    <w:rsid w:val="007D62FC"/>
    <w:rsid w:val="007E6DC6"/>
    <w:rsid w:val="007F64EE"/>
    <w:rsid w:val="007F7919"/>
    <w:rsid w:val="0081694F"/>
    <w:rsid w:val="008253A1"/>
    <w:rsid w:val="008331F1"/>
    <w:rsid w:val="00851309"/>
    <w:rsid w:val="00852C3A"/>
    <w:rsid w:val="008544E1"/>
    <w:rsid w:val="00855B86"/>
    <w:rsid w:val="00855BD1"/>
    <w:rsid w:val="00856815"/>
    <w:rsid w:val="0086063D"/>
    <w:rsid w:val="008630D3"/>
    <w:rsid w:val="00866DFE"/>
    <w:rsid w:val="00870CBA"/>
    <w:rsid w:val="00874338"/>
    <w:rsid w:val="00875184"/>
    <w:rsid w:val="0087629E"/>
    <w:rsid w:val="00880EC8"/>
    <w:rsid w:val="008845B4"/>
    <w:rsid w:val="008862F2"/>
    <w:rsid w:val="0089073B"/>
    <w:rsid w:val="00895E9D"/>
    <w:rsid w:val="008A2847"/>
    <w:rsid w:val="008A448B"/>
    <w:rsid w:val="008B5CE3"/>
    <w:rsid w:val="008B70CF"/>
    <w:rsid w:val="008C41C7"/>
    <w:rsid w:val="008C5447"/>
    <w:rsid w:val="008C7DEF"/>
    <w:rsid w:val="008F26B8"/>
    <w:rsid w:val="008F2BC4"/>
    <w:rsid w:val="008F3110"/>
    <w:rsid w:val="008F3B64"/>
    <w:rsid w:val="008F4311"/>
    <w:rsid w:val="008F5EB1"/>
    <w:rsid w:val="008F6421"/>
    <w:rsid w:val="00912EF2"/>
    <w:rsid w:val="0092526C"/>
    <w:rsid w:val="00933D15"/>
    <w:rsid w:val="00941E43"/>
    <w:rsid w:val="009428D2"/>
    <w:rsid w:val="00944017"/>
    <w:rsid w:val="0094480B"/>
    <w:rsid w:val="00950990"/>
    <w:rsid w:val="0095132A"/>
    <w:rsid w:val="00954FB0"/>
    <w:rsid w:val="00972030"/>
    <w:rsid w:val="009734BC"/>
    <w:rsid w:val="00980A33"/>
    <w:rsid w:val="00980F41"/>
    <w:rsid w:val="00981796"/>
    <w:rsid w:val="00986F00"/>
    <w:rsid w:val="0099131E"/>
    <w:rsid w:val="00995BB4"/>
    <w:rsid w:val="009B0FD3"/>
    <w:rsid w:val="009B27D0"/>
    <w:rsid w:val="009B3666"/>
    <w:rsid w:val="009C03B3"/>
    <w:rsid w:val="009D35FF"/>
    <w:rsid w:val="009D3CA4"/>
    <w:rsid w:val="009E31A0"/>
    <w:rsid w:val="009E33CE"/>
    <w:rsid w:val="009E3461"/>
    <w:rsid w:val="009F7668"/>
    <w:rsid w:val="00A0372E"/>
    <w:rsid w:val="00A122CA"/>
    <w:rsid w:val="00A20873"/>
    <w:rsid w:val="00A23CCE"/>
    <w:rsid w:val="00A32255"/>
    <w:rsid w:val="00A41B3E"/>
    <w:rsid w:val="00A44618"/>
    <w:rsid w:val="00A50592"/>
    <w:rsid w:val="00A51B54"/>
    <w:rsid w:val="00A52AA4"/>
    <w:rsid w:val="00A52BB6"/>
    <w:rsid w:val="00A5386F"/>
    <w:rsid w:val="00A53BB7"/>
    <w:rsid w:val="00A55BFC"/>
    <w:rsid w:val="00A56B43"/>
    <w:rsid w:val="00A65594"/>
    <w:rsid w:val="00A729CF"/>
    <w:rsid w:val="00A73AA9"/>
    <w:rsid w:val="00A74109"/>
    <w:rsid w:val="00A745C8"/>
    <w:rsid w:val="00A7664A"/>
    <w:rsid w:val="00A76A89"/>
    <w:rsid w:val="00A814A6"/>
    <w:rsid w:val="00A929BD"/>
    <w:rsid w:val="00A96697"/>
    <w:rsid w:val="00A97FE4"/>
    <w:rsid w:val="00AB266A"/>
    <w:rsid w:val="00AB4DB3"/>
    <w:rsid w:val="00AC2E7D"/>
    <w:rsid w:val="00AC3BB3"/>
    <w:rsid w:val="00AC4B39"/>
    <w:rsid w:val="00AC7EF5"/>
    <w:rsid w:val="00AD7751"/>
    <w:rsid w:val="00AE3AA2"/>
    <w:rsid w:val="00AE5069"/>
    <w:rsid w:val="00AE799F"/>
    <w:rsid w:val="00AF0977"/>
    <w:rsid w:val="00B01397"/>
    <w:rsid w:val="00B01FDF"/>
    <w:rsid w:val="00B05723"/>
    <w:rsid w:val="00B112D2"/>
    <w:rsid w:val="00B17A54"/>
    <w:rsid w:val="00B24A7D"/>
    <w:rsid w:val="00B3292C"/>
    <w:rsid w:val="00B41FDF"/>
    <w:rsid w:val="00B43508"/>
    <w:rsid w:val="00B5108E"/>
    <w:rsid w:val="00B52DD6"/>
    <w:rsid w:val="00B57CE3"/>
    <w:rsid w:val="00B666BD"/>
    <w:rsid w:val="00B7432E"/>
    <w:rsid w:val="00B75550"/>
    <w:rsid w:val="00B7589B"/>
    <w:rsid w:val="00B85B0D"/>
    <w:rsid w:val="00B87F12"/>
    <w:rsid w:val="00B947A7"/>
    <w:rsid w:val="00B96C74"/>
    <w:rsid w:val="00BB0389"/>
    <w:rsid w:val="00BB2D77"/>
    <w:rsid w:val="00BB34DA"/>
    <w:rsid w:val="00BB7A6A"/>
    <w:rsid w:val="00BC6881"/>
    <w:rsid w:val="00BC70BA"/>
    <w:rsid w:val="00BD20F7"/>
    <w:rsid w:val="00BD5A1A"/>
    <w:rsid w:val="00BE1123"/>
    <w:rsid w:val="00BF5C35"/>
    <w:rsid w:val="00C006E6"/>
    <w:rsid w:val="00C01DCB"/>
    <w:rsid w:val="00C11A61"/>
    <w:rsid w:val="00C163E2"/>
    <w:rsid w:val="00C17D18"/>
    <w:rsid w:val="00C31843"/>
    <w:rsid w:val="00C3262C"/>
    <w:rsid w:val="00C33167"/>
    <w:rsid w:val="00C3584F"/>
    <w:rsid w:val="00C40C45"/>
    <w:rsid w:val="00C42627"/>
    <w:rsid w:val="00C46B9B"/>
    <w:rsid w:val="00C46EBD"/>
    <w:rsid w:val="00C57F8C"/>
    <w:rsid w:val="00C61418"/>
    <w:rsid w:val="00C64F11"/>
    <w:rsid w:val="00C71F14"/>
    <w:rsid w:val="00C72B8B"/>
    <w:rsid w:val="00C74149"/>
    <w:rsid w:val="00C75D72"/>
    <w:rsid w:val="00C81B3D"/>
    <w:rsid w:val="00C842A4"/>
    <w:rsid w:val="00C927F6"/>
    <w:rsid w:val="00C95FC8"/>
    <w:rsid w:val="00C96A9B"/>
    <w:rsid w:val="00CA2C4E"/>
    <w:rsid w:val="00CA45F7"/>
    <w:rsid w:val="00CB1AF6"/>
    <w:rsid w:val="00CB3C40"/>
    <w:rsid w:val="00CB6900"/>
    <w:rsid w:val="00CC2033"/>
    <w:rsid w:val="00CC3C0E"/>
    <w:rsid w:val="00CC4A8F"/>
    <w:rsid w:val="00CD35E9"/>
    <w:rsid w:val="00CD451D"/>
    <w:rsid w:val="00CD4C08"/>
    <w:rsid w:val="00CD63FB"/>
    <w:rsid w:val="00CD6668"/>
    <w:rsid w:val="00CF13CA"/>
    <w:rsid w:val="00CF1F2B"/>
    <w:rsid w:val="00CF5675"/>
    <w:rsid w:val="00D00502"/>
    <w:rsid w:val="00D20896"/>
    <w:rsid w:val="00D22393"/>
    <w:rsid w:val="00D23D3F"/>
    <w:rsid w:val="00D24976"/>
    <w:rsid w:val="00D27F74"/>
    <w:rsid w:val="00D44367"/>
    <w:rsid w:val="00D54387"/>
    <w:rsid w:val="00D56AD6"/>
    <w:rsid w:val="00D62A27"/>
    <w:rsid w:val="00D643EE"/>
    <w:rsid w:val="00D64F8F"/>
    <w:rsid w:val="00D704DB"/>
    <w:rsid w:val="00D9079A"/>
    <w:rsid w:val="00D95E93"/>
    <w:rsid w:val="00D96881"/>
    <w:rsid w:val="00D97D59"/>
    <w:rsid w:val="00DA5DAA"/>
    <w:rsid w:val="00DB12B1"/>
    <w:rsid w:val="00DB51C5"/>
    <w:rsid w:val="00DB5A75"/>
    <w:rsid w:val="00DB769E"/>
    <w:rsid w:val="00DC1CDD"/>
    <w:rsid w:val="00DC5B3E"/>
    <w:rsid w:val="00DC5F6A"/>
    <w:rsid w:val="00DC6177"/>
    <w:rsid w:val="00DD160D"/>
    <w:rsid w:val="00DD2EBD"/>
    <w:rsid w:val="00DD5251"/>
    <w:rsid w:val="00DE2F9D"/>
    <w:rsid w:val="00DF4884"/>
    <w:rsid w:val="00E02B95"/>
    <w:rsid w:val="00E02CA2"/>
    <w:rsid w:val="00E0306E"/>
    <w:rsid w:val="00E038EA"/>
    <w:rsid w:val="00E049A7"/>
    <w:rsid w:val="00E125B8"/>
    <w:rsid w:val="00E16396"/>
    <w:rsid w:val="00E17FBF"/>
    <w:rsid w:val="00E201B8"/>
    <w:rsid w:val="00E21287"/>
    <w:rsid w:val="00E22F32"/>
    <w:rsid w:val="00E25672"/>
    <w:rsid w:val="00E27382"/>
    <w:rsid w:val="00E34E63"/>
    <w:rsid w:val="00E37C50"/>
    <w:rsid w:val="00E41D31"/>
    <w:rsid w:val="00E5101D"/>
    <w:rsid w:val="00E57D66"/>
    <w:rsid w:val="00E6320A"/>
    <w:rsid w:val="00E65DD8"/>
    <w:rsid w:val="00E67DC4"/>
    <w:rsid w:val="00E73BE6"/>
    <w:rsid w:val="00E74050"/>
    <w:rsid w:val="00E75132"/>
    <w:rsid w:val="00E81DCD"/>
    <w:rsid w:val="00E83BEB"/>
    <w:rsid w:val="00E856C5"/>
    <w:rsid w:val="00E97C72"/>
    <w:rsid w:val="00EA41D6"/>
    <w:rsid w:val="00EB0C16"/>
    <w:rsid w:val="00ED026C"/>
    <w:rsid w:val="00ED068A"/>
    <w:rsid w:val="00ED2FF7"/>
    <w:rsid w:val="00ED3C86"/>
    <w:rsid w:val="00ED5048"/>
    <w:rsid w:val="00EE082D"/>
    <w:rsid w:val="00EE4D94"/>
    <w:rsid w:val="00EE5767"/>
    <w:rsid w:val="00EE61EA"/>
    <w:rsid w:val="00EE7BBD"/>
    <w:rsid w:val="00EF5C10"/>
    <w:rsid w:val="00F02875"/>
    <w:rsid w:val="00F0743C"/>
    <w:rsid w:val="00F15139"/>
    <w:rsid w:val="00F20DAF"/>
    <w:rsid w:val="00F226D6"/>
    <w:rsid w:val="00F2567C"/>
    <w:rsid w:val="00F34348"/>
    <w:rsid w:val="00F417CC"/>
    <w:rsid w:val="00F43F5F"/>
    <w:rsid w:val="00F46FF8"/>
    <w:rsid w:val="00F543BF"/>
    <w:rsid w:val="00F5533E"/>
    <w:rsid w:val="00F55614"/>
    <w:rsid w:val="00F63BC2"/>
    <w:rsid w:val="00F65681"/>
    <w:rsid w:val="00F65A98"/>
    <w:rsid w:val="00F72227"/>
    <w:rsid w:val="00F727BB"/>
    <w:rsid w:val="00F76EB2"/>
    <w:rsid w:val="00F80BAF"/>
    <w:rsid w:val="00F919B3"/>
    <w:rsid w:val="00F92E72"/>
    <w:rsid w:val="00F939CC"/>
    <w:rsid w:val="00F9503C"/>
    <w:rsid w:val="00F97984"/>
    <w:rsid w:val="00FA204D"/>
    <w:rsid w:val="00FA28B4"/>
    <w:rsid w:val="00FA2FE4"/>
    <w:rsid w:val="00FA3496"/>
    <w:rsid w:val="00FA6E65"/>
    <w:rsid w:val="00FB30F0"/>
    <w:rsid w:val="00FB36A9"/>
    <w:rsid w:val="00FC29F6"/>
    <w:rsid w:val="00FD11C6"/>
    <w:rsid w:val="00FD5EAA"/>
    <w:rsid w:val="00FE0EB7"/>
    <w:rsid w:val="00FE27B6"/>
    <w:rsid w:val="00FE2C44"/>
    <w:rsid w:val="00FE2C48"/>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ibSs949mA" TargetMode="External"/><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github.com/MartinNohr/MagicImageWand"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Upside Down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Display Dim</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0"/>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0">
        <dgm:presLayoutVars>
          <dgm:chPref val="3"/>
        </dgm:presLayoutVars>
      </dgm:prSet>
      <dgm:spPr/>
    </dgm:pt>
    <dgm:pt modelId="{584BAAF5-23E6-4379-9996-E2F3551A5FC5}" type="pres">
      <dgm:prSet presAssocID="{1A37BB87-D3C8-42E8-A9EE-920468F7AB0F}" presName="rootConnector" presStyleLbl="node4" presStyleIdx="0" presStyleCnt="20"/>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2A00173F-F845-4B19-9475-12DBD3A756EB}" type="pres">
      <dgm:prSet presAssocID="{C55A9472-C77E-4C80-8E52-679D1EE046A3}" presName="Name37" presStyleLbl="parChTrans1D4" presStyleIdx="1" presStyleCnt="20"/>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1" presStyleCnt="20">
        <dgm:presLayoutVars>
          <dgm:chPref val="3"/>
        </dgm:presLayoutVars>
      </dgm:prSet>
      <dgm:spPr/>
    </dgm:pt>
    <dgm:pt modelId="{E67A7704-340B-464B-BB60-7612A9F4A079}" type="pres">
      <dgm:prSet presAssocID="{986C78EE-3ECC-4435-B9E1-6D421F75225B}" presName="rootConnector" presStyleLbl="node4" presStyleIdx="1" presStyleCnt="20"/>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A08B2FE8-DC23-4E66-BEB2-4177D848CA0A}" type="pres">
      <dgm:prSet presAssocID="{5BC761D4-0E7E-46AE-864C-A6411374CF7C}" presName="Name37" presStyleLbl="parChTrans1D4" presStyleIdx="2" presStyleCnt="20"/>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2" presStyleCnt="20">
        <dgm:presLayoutVars>
          <dgm:chPref val="3"/>
        </dgm:presLayoutVars>
      </dgm:prSet>
      <dgm:spPr/>
    </dgm:pt>
    <dgm:pt modelId="{93D92F68-7FCF-4B5A-8F0F-1D54D94E7EE1}" type="pres">
      <dgm:prSet presAssocID="{9347C6E9-3EC0-40DC-96BA-755CE89F0A1A}" presName="rootConnector" presStyleLbl="node4" presStyleIdx="2" presStyleCnt="20"/>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3" presStyleCnt="20"/>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3" presStyleCnt="20">
        <dgm:presLayoutVars>
          <dgm:chPref val="3"/>
        </dgm:presLayoutVars>
      </dgm:prSet>
      <dgm:spPr/>
    </dgm:pt>
    <dgm:pt modelId="{130AE650-D518-481C-8038-753F1B9FC450}" type="pres">
      <dgm:prSet presAssocID="{0E1612D2-5970-4532-B01D-D8F3550E6F62}" presName="rootConnector" presStyleLbl="node4" presStyleIdx="3" presStyleCnt="20"/>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4" presStyleCnt="20"/>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4" presStyleCnt="20">
        <dgm:presLayoutVars>
          <dgm:chPref val="3"/>
        </dgm:presLayoutVars>
      </dgm:prSet>
      <dgm:spPr/>
    </dgm:pt>
    <dgm:pt modelId="{8F9AED75-19F6-470D-AD57-74458E0AA83C}" type="pres">
      <dgm:prSet presAssocID="{123158CD-D48C-4053-BC35-0C465AF09D9B}" presName="rootConnector" presStyleLbl="node4" presStyleIdx="4" presStyleCnt="20"/>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5" presStyleCnt="20"/>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5" presStyleCnt="20">
        <dgm:presLayoutVars>
          <dgm:chPref val="3"/>
        </dgm:presLayoutVars>
      </dgm:prSet>
      <dgm:spPr/>
    </dgm:pt>
    <dgm:pt modelId="{A04CCD4F-A3E4-42A2-858E-0E2038971D21}" type="pres">
      <dgm:prSet presAssocID="{74C43C60-DF80-4BE9-AAEB-4EBB39CF3167}" presName="rootConnector" presStyleLbl="node4" presStyleIdx="5" presStyleCnt="20"/>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6" presStyleCnt="20"/>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6" presStyleCnt="20">
        <dgm:presLayoutVars>
          <dgm:chPref val="3"/>
        </dgm:presLayoutVars>
      </dgm:prSet>
      <dgm:spPr/>
    </dgm:pt>
    <dgm:pt modelId="{C43AA888-658B-46F2-8EEA-EADF62B6D6BD}" type="pres">
      <dgm:prSet presAssocID="{3F48448A-2887-4F7F-A6E6-5E983FE629FA}" presName="rootConnector" presStyleLbl="node4" presStyleIdx="6" presStyleCnt="20"/>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7" presStyleCnt="20"/>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7" presStyleCnt="20">
        <dgm:presLayoutVars>
          <dgm:chPref val="3"/>
        </dgm:presLayoutVars>
      </dgm:prSet>
      <dgm:spPr/>
    </dgm:pt>
    <dgm:pt modelId="{2CDBF3D5-DF6E-4EFE-ADEE-2FD0265935E8}" type="pres">
      <dgm:prSet presAssocID="{F2FE4658-5548-405D-8441-63259D02B22F}" presName="rootConnector" presStyleLbl="node4" presStyleIdx="7" presStyleCnt="20"/>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8" presStyleCnt="20"/>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8" presStyleCnt="20">
        <dgm:presLayoutVars>
          <dgm:chPref val="3"/>
        </dgm:presLayoutVars>
      </dgm:prSet>
      <dgm:spPr/>
    </dgm:pt>
    <dgm:pt modelId="{F79E1DCC-3665-4D16-A72F-BA043B575592}" type="pres">
      <dgm:prSet presAssocID="{E511548D-5C5B-4BC5-8E80-8186E328F02A}" presName="rootConnector" presStyleLbl="node4" presStyleIdx="8" presStyleCnt="20"/>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9" presStyleCnt="20"/>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9" presStyleCnt="20">
        <dgm:presLayoutVars>
          <dgm:chPref val="3"/>
        </dgm:presLayoutVars>
      </dgm:prSet>
      <dgm:spPr/>
    </dgm:pt>
    <dgm:pt modelId="{A77AB695-40B7-4F7C-94FF-0A930073F70D}" type="pres">
      <dgm:prSet presAssocID="{2E24464C-6DB6-4374-82B1-54618B2F9FF6}" presName="rootConnector" presStyleLbl="node4" presStyleIdx="9" presStyleCnt="20"/>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0" presStyleCnt="20"/>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0" presStyleCnt="20">
        <dgm:presLayoutVars>
          <dgm:chPref val="3"/>
        </dgm:presLayoutVars>
      </dgm:prSet>
      <dgm:spPr/>
    </dgm:pt>
    <dgm:pt modelId="{48D8360F-DDFF-47AA-8192-CD914C3C4DDE}" type="pres">
      <dgm:prSet presAssocID="{4FE10D26-D125-464C-A760-C07606E24923}" presName="rootConnector" presStyleLbl="node4" presStyleIdx="10" presStyleCnt="20"/>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1" presStyleCnt="20"/>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1" presStyleCnt="20">
        <dgm:presLayoutVars>
          <dgm:chPref val="3"/>
        </dgm:presLayoutVars>
      </dgm:prSet>
      <dgm:spPr/>
    </dgm:pt>
    <dgm:pt modelId="{F8A5FCE2-9F57-4CEC-8DD3-97F621D8443E}" type="pres">
      <dgm:prSet presAssocID="{6E3874D7-87E2-4288-A86B-96A88366BACF}" presName="rootConnector" presStyleLbl="node4" presStyleIdx="11" presStyleCnt="20"/>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2" presStyleCnt="20"/>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2" presStyleCnt="20">
        <dgm:presLayoutVars>
          <dgm:chPref val="3"/>
        </dgm:presLayoutVars>
      </dgm:prSet>
      <dgm:spPr/>
    </dgm:pt>
    <dgm:pt modelId="{83A0BB90-5212-452C-BD8A-F312864A65C2}" type="pres">
      <dgm:prSet presAssocID="{1B4D0BB1-5E33-4673-8738-6C6175EE43B9}" presName="rootConnector" presStyleLbl="node4" presStyleIdx="12" presStyleCnt="20"/>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3" presStyleCnt="20"/>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3" presStyleCnt="20">
        <dgm:presLayoutVars>
          <dgm:chPref val="3"/>
        </dgm:presLayoutVars>
      </dgm:prSet>
      <dgm:spPr/>
    </dgm:pt>
    <dgm:pt modelId="{8D7914C5-BD7B-4715-8C9E-6DB3F24E1F4D}" type="pres">
      <dgm:prSet presAssocID="{9403752C-A33D-479B-ACBD-650D5301A694}" presName="rootConnector" presStyleLbl="node4" presStyleIdx="13" presStyleCnt="20"/>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4" presStyleCnt="20"/>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4" presStyleCnt="20">
        <dgm:presLayoutVars>
          <dgm:chPref val="3"/>
        </dgm:presLayoutVars>
      </dgm:prSet>
      <dgm:spPr/>
    </dgm:pt>
    <dgm:pt modelId="{DE027F93-9E6A-4C68-ACE7-1EE2AC7CCD0E}" type="pres">
      <dgm:prSet presAssocID="{E27150BA-0901-4D08-A4B6-77AFE4D62387}" presName="rootConnector" presStyleLbl="node4" presStyleIdx="14" presStyleCnt="20"/>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5" presStyleCnt="20"/>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5" presStyleCnt="20">
        <dgm:presLayoutVars>
          <dgm:chPref val="3"/>
        </dgm:presLayoutVars>
      </dgm:prSet>
      <dgm:spPr/>
    </dgm:pt>
    <dgm:pt modelId="{5B97AAC2-080D-48AB-90CF-0B41AE5A682A}" type="pres">
      <dgm:prSet presAssocID="{3BC9A7B4-228B-4DF5-89D2-C37A12B98726}" presName="rootConnector" presStyleLbl="node4" presStyleIdx="15" presStyleCnt="20"/>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6" presStyleCnt="20"/>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6" presStyleCnt="20">
        <dgm:presLayoutVars>
          <dgm:chPref val="3"/>
        </dgm:presLayoutVars>
      </dgm:prSet>
      <dgm:spPr/>
    </dgm:pt>
    <dgm:pt modelId="{172C3862-F193-4DC6-80CC-222CE3309103}" type="pres">
      <dgm:prSet presAssocID="{95B22524-AB20-4545-9D1F-3B62F8D591B3}" presName="rootConnector" presStyleLbl="node4" presStyleIdx="16" presStyleCnt="20"/>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7" presStyleCnt="20"/>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7" presStyleCnt="20">
        <dgm:presLayoutVars>
          <dgm:chPref val="3"/>
        </dgm:presLayoutVars>
      </dgm:prSet>
      <dgm:spPr/>
    </dgm:pt>
    <dgm:pt modelId="{2F7CCFAE-CA42-4B4B-8522-D1293D406686}" type="pres">
      <dgm:prSet presAssocID="{91391503-3741-4337-9918-7C60120FE083}" presName="rootConnector" presStyleLbl="node4" presStyleIdx="17" presStyleCnt="20"/>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18" presStyleCnt="20"/>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18" presStyleCnt="20">
        <dgm:presLayoutVars>
          <dgm:chPref val="3"/>
        </dgm:presLayoutVars>
      </dgm:prSet>
      <dgm:spPr/>
    </dgm:pt>
    <dgm:pt modelId="{555D45E0-2897-42B1-ABFB-37DC5AD3D15F}" type="pres">
      <dgm:prSet presAssocID="{91E17C4C-C31E-4611-8544-32CCF30482B9}" presName="rootConnector" presStyleLbl="node4" presStyleIdx="18" presStyleCnt="20"/>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19" presStyleCnt="20"/>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19" presStyleCnt="20">
        <dgm:presLayoutVars>
          <dgm:chPref val="3"/>
        </dgm:presLayoutVars>
      </dgm:prSet>
      <dgm:spPr/>
    </dgm:pt>
    <dgm:pt modelId="{1B27B526-36C3-4C2A-8CBE-C99B0905513F}" type="pres">
      <dgm:prSet presAssocID="{D37B9F99-2FCE-4711-914A-BE1226564FF7}" presName="rootConnector" presStyleLbl="node4" presStyleIdx="19" presStyleCnt="20"/>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6"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3"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0D91E815-07DF-44E5-88E0-D501BA34DDF5}" srcId="{8EDC8C0E-FD7C-420B-9AD8-5DD9B9E8E8FA}" destId="{9347C6E9-3EC0-40DC-96BA-755CE89F0A1A}" srcOrd="2"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4"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7"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5"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E0CCA2DB-0075-44E6-B898-31589664DAE0}" srcId="{8EDC8C0E-FD7C-420B-9AD8-5DD9B9E8E8FA}" destId="{986C78EE-3ECC-4435-B9E1-6D421F75225B}" srcOrd="1"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8" destOrd="0" parTransId="{2CDC72B5-939A-46D0-B535-D4EF78691523}" sibTransId="{AF64CE36-A863-480D-BB41-BA6BC0FF887D}"/>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F4BD76E8-23E3-4FED-97A1-4557AEB65C48}" type="presParOf" srcId="{C891AD4E-6D67-4D72-B175-950D1B46D605}" destId="{2A00173F-F845-4B19-9475-12DBD3A756EB}" srcOrd="2" destOrd="0" presId="urn:microsoft.com/office/officeart/2005/8/layout/orgChart1"/>
    <dgm:cxn modelId="{1645D46B-3CAD-443B-B5CE-5A0DFECC0DF0}" type="presParOf" srcId="{C891AD4E-6D67-4D72-B175-950D1B46D605}" destId="{4FBB25B0-350E-41E4-B37E-C9E750752872}" srcOrd="3"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827808D-05C3-4393-ABD5-D1D1D09836E6}" type="presParOf" srcId="{C891AD4E-6D67-4D72-B175-950D1B46D605}" destId="{A08B2FE8-DC23-4E66-BEB2-4177D848CA0A}" srcOrd="4" destOrd="0" presId="urn:microsoft.com/office/officeart/2005/8/layout/orgChart1"/>
    <dgm:cxn modelId="{65659902-F0C3-4C42-B9FE-4B8503B21697}" type="presParOf" srcId="{C891AD4E-6D67-4D72-B175-950D1B46D605}" destId="{AF94A3CF-03A9-46B1-A18E-DA9A146A8F19}" srcOrd="5"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6" destOrd="0" presId="urn:microsoft.com/office/officeart/2005/8/layout/orgChart1"/>
    <dgm:cxn modelId="{4AE08FF6-57C5-4D5C-AF0F-9FA17D20EDF2}" type="presParOf" srcId="{C891AD4E-6D67-4D72-B175-950D1B46D605}" destId="{B2ED19DB-A52D-46DE-A424-B03D35EA5EE3}" srcOrd="7"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8" destOrd="0" presId="urn:microsoft.com/office/officeart/2005/8/layout/orgChart1"/>
    <dgm:cxn modelId="{CF4D84D1-295D-4DEC-A1F9-18C522D9D6F0}" type="presParOf" srcId="{C891AD4E-6D67-4D72-B175-950D1B46D605}" destId="{5404DA97-94EA-41E9-9690-C575D828FD75}" srcOrd="9"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0" destOrd="0" presId="urn:microsoft.com/office/officeart/2005/8/layout/orgChart1"/>
    <dgm:cxn modelId="{86BC9FFC-6462-4C53-9563-BB95E07B681F}" type="presParOf" srcId="{C891AD4E-6D67-4D72-B175-950D1B46D605}" destId="{6657A4CE-21AA-42D7-A4B4-9459395F541F}" srcOrd="11"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2" destOrd="0" presId="urn:microsoft.com/office/officeart/2005/8/layout/orgChart1"/>
    <dgm:cxn modelId="{B6FE18E5-87AA-489E-A51F-EF80ED6C231C}" type="presParOf" srcId="{C891AD4E-6D67-4D72-B175-950D1B46D605}" destId="{89ED714E-28D5-4E37-8A18-8F2F230E39B3}" srcOrd="13"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4" destOrd="0" presId="urn:microsoft.com/office/officeart/2005/8/layout/orgChart1"/>
    <dgm:cxn modelId="{C50B5E0A-AC83-4172-8AAF-6F06C9BDB52A}" type="presParOf" srcId="{C891AD4E-6D67-4D72-B175-950D1B46D605}" destId="{9E92B724-FB15-4630-974F-C4AC927047DB}" srcOrd="15"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16" destOrd="0" presId="urn:microsoft.com/office/officeart/2005/8/layout/orgChart1"/>
    <dgm:cxn modelId="{0EDACDDE-6096-4651-8665-32DB49E4AC7A}" type="presParOf" srcId="{C891AD4E-6D67-4D72-B175-950D1B46D605}" destId="{53687FFB-4CEB-4564-A5DB-21B9B5C59338}" srcOrd="17"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2816716" y="1306015"/>
        <a:ext cx="362768" cy="181384"/>
      </dsp:txXfrm>
    </dsp:sp>
    <dsp:sp modelId="{2956E7B5-BB27-4AF1-AF50-3523BDF9E4B2}">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2816716" y="1563580"/>
        <a:ext cx="362768" cy="181384"/>
      </dsp:txXfrm>
    </dsp:sp>
    <dsp:sp modelId="{E1DD8298-D6C6-4B54-9673-436426DEC89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1821146"/>
        <a:ext cx="362768" cy="181384"/>
      </dsp:txXfrm>
    </dsp:sp>
    <dsp:sp modelId="{69C4E53E-4EC2-4A9C-941B-3836050C72F0}">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a:t>
          </a:r>
        </a:p>
      </dsp:txBody>
      <dsp:txXfrm>
        <a:off x="2816716" y="2078712"/>
        <a:ext cx="362768" cy="181384"/>
      </dsp:txXfrm>
    </dsp:sp>
    <dsp:sp modelId="{0CCB19DE-0221-4872-861A-C27E64FBA865}">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336277"/>
        <a:ext cx="362768" cy="181384"/>
      </dsp:txXfrm>
    </dsp:sp>
    <dsp:sp modelId="{12A95077-62F2-4B3F-AD60-1B7E8EBB33C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2593843"/>
        <a:ext cx="362768" cy="181384"/>
      </dsp:txXfrm>
    </dsp:sp>
    <dsp:sp modelId="{FFB30FEB-E02F-4B00-9B3B-E2D66C745139}">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2851409"/>
        <a:ext cx="362768" cy="181384"/>
      </dsp:txXfrm>
    </dsp:sp>
    <dsp:sp modelId="{640EABBA-AA69-4325-B1D5-E4BB9E24F8CE}">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108974"/>
        <a:ext cx="362768" cy="181384"/>
      </dsp:txXfrm>
    </dsp:sp>
    <dsp:sp modelId="{BE916B65-B5E7-4E0E-91E7-93E4E310CB34}">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366540"/>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28</Pages>
  <Words>8431</Words>
  <Characters>48063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549</cp:revision>
  <cp:lastPrinted>2020-10-04T03:40:00Z</cp:lastPrinted>
  <dcterms:created xsi:type="dcterms:W3CDTF">2020-10-03T02:01:00Z</dcterms:created>
  <dcterms:modified xsi:type="dcterms:W3CDTF">2021-09-08T01:41:00Z</dcterms:modified>
</cp:coreProperties>
</file>