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Kontrakt mellem Aalborg Kommune og Nordjysk IT. Opsigelsesvarsel tre maaneder.</w:t>
      </w:r>
    </w:p>
  </w:body>
</w:document>
</file>