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2EC72" w14:textId="77777777" w:rsidR="00711F29" w:rsidRDefault="00711F29" w:rsidP="00711F29">
      <w:pPr>
        <w:jc w:val="center"/>
        <w:rPr>
          <w:b/>
          <w:bCs/>
          <w:sz w:val="32"/>
          <w:szCs w:val="32"/>
        </w:rPr>
      </w:pPr>
    </w:p>
    <w:p w14:paraId="2CB0633B" w14:textId="77777777" w:rsidR="00711F29" w:rsidRDefault="00711F29" w:rsidP="00711F29">
      <w:pPr>
        <w:jc w:val="center"/>
        <w:rPr>
          <w:b/>
          <w:bCs/>
          <w:sz w:val="32"/>
          <w:szCs w:val="32"/>
        </w:rPr>
      </w:pPr>
    </w:p>
    <w:p w14:paraId="5DDF5385" w14:textId="2E9516A8" w:rsidR="00711F29" w:rsidRDefault="00711F29" w:rsidP="00711F29">
      <w:pPr>
        <w:jc w:val="center"/>
        <w:rPr>
          <w:b/>
          <w:bCs/>
          <w:sz w:val="32"/>
          <w:szCs w:val="32"/>
        </w:rPr>
      </w:pPr>
      <w:r w:rsidRPr="00711F29">
        <w:rPr>
          <w:b/>
          <w:bCs/>
          <w:sz w:val="32"/>
          <w:szCs w:val="32"/>
        </w:rPr>
        <w:t>Sprint Planning</w:t>
      </w:r>
    </w:p>
    <w:p w14:paraId="4B922A9B" w14:textId="77777777" w:rsidR="00711F29" w:rsidRDefault="00711F29" w:rsidP="00711F29">
      <w:pPr>
        <w:jc w:val="center"/>
        <w:rPr>
          <w:b/>
          <w:bCs/>
          <w:sz w:val="28"/>
          <w:szCs w:val="28"/>
        </w:rPr>
      </w:pPr>
    </w:p>
    <w:p w14:paraId="7EE061BA" w14:textId="77777777" w:rsidR="00711F29" w:rsidRPr="00711F29" w:rsidRDefault="00711F29" w:rsidP="00711F29">
      <w:pPr>
        <w:jc w:val="center"/>
        <w:rPr>
          <w:b/>
          <w:bCs/>
          <w:sz w:val="28"/>
          <w:szCs w:val="28"/>
        </w:rPr>
      </w:pPr>
    </w:p>
    <w:p w14:paraId="59C1E1FB" w14:textId="77777777" w:rsidR="00711F29" w:rsidRDefault="00711F29" w:rsidP="00711F29">
      <w:pPr>
        <w:jc w:val="center"/>
        <w:rPr>
          <w:b/>
          <w:bCs/>
          <w:sz w:val="28"/>
          <w:szCs w:val="28"/>
        </w:rPr>
      </w:pPr>
      <w:r w:rsidRPr="00711F29">
        <w:rPr>
          <w:b/>
          <w:bCs/>
          <w:sz w:val="28"/>
          <w:szCs w:val="28"/>
        </w:rPr>
        <w:t>Proyecto PepsiCo: Reportería y Dashboard</w:t>
      </w:r>
    </w:p>
    <w:p w14:paraId="74CB42B4" w14:textId="77777777" w:rsidR="00711F29" w:rsidRDefault="00711F29" w:rsidP="00711F29">
      <w:pPr>
        <w:jc w:val="center"/>
        <w:rPr>
          <w:b/>
          <w:bCs/>
          <w:sz w:val="28"/>
          <w:szCs w:val="28"/>
        </w:rPr>
      </w:pPr>
    </w:p>
    <w:p w14:paraId="6D9C4CC7" w14:textId="77777777" w:rsidR="00711F29" w:rsidRDefault="00711F29" w:rsidP="00711F29">
      <w:pPr>
        <w:jc w:val="center"/>
        <w:rPr>
          <w:b/>
          <w:bCs/>
          <w:sz w:val="28"/>
          <w:szCs w:val="28"/>
        </w:rPr>
      </w:pPr>
    </w:p>
    <w:p w14:paraId="7C96D0EA" w14:textId="77777777" w:rsidR="00711F29" w:rsidRDefault="00711F29" w:rsidP="00711F29">
      <w:pPr>
        <w:jc w:val="center"/>
        <w:rPr>
          <w:b/>
          <w:bCs/>
          <w:sz w:val="28"/>
          <w:szCs w:val="28"/>
        </w:rPr>
      </w:pPr>
    </w:p>
    <w:p w14:paraId="7835847F" w14:textId="77777777" w:rsidR="00711F29" w:rsidRDefault="00711F29" w:rsidP="00711F29">
      <w:pPr>
        <w:jc w:val="center"/>
        <w:rPr>
          <w:b/>
          <w:bCs/>
          <w:sz w:val="28"/>
          <w:szCs w:val="28"/>
        </w:rPr>
      </w:pPr>
    </w:p>
    <w:p w14:paraId="15E718A1" w14:textId="77777777" w:rsidR="00711F29" w:rsidRDefault="00711F29" w:rsidP="00711F29">
      <w:pPr>
        <w:jc w:val="center"/>
        <w:rPr>
          <w:b/>
          <w:bCs/>
          <w:sz w:val="28"/>
          <w:szCs w:val="28"/>
        </w:rPr>
      </w:pPr>
    </w:p>
    <w:p w14:paraId="29BA4A1D" w14:textId="77777777" w:rsidR="00711F29" w:rsidRDefault="00711F29" w:rsidP="00711F29">
      <w:pPr>
        <w:jc w:val="center"/>
        <w:rPr>
          <w:b/>
          <w:bCs/>
          <w:sz w:val="28"/>
          <w:szCs w:val="28"/>
        </w:rPr>
      </w:pPr>
    </w:p>
    <w:p w14:paraId="5407A2CE" w14:textId="77777777" w:rsidR="00711F29" w:rsidRDefault="00711F29" w:rsidP="00711F29">
      <w:pPr>
        <w:jc w:val="center"/>
        <w:rPr>
          <w:b/>
          <w:bCs/>
          <w:sz w:val="28"/>
          <w:szCs w:val="28"/>
        </w:rPr>
      </w:pPr>
    </w:p>
    <w:p w14:paraId="729EB0A8" w14:textId="77777777" w:rsidR="00711F29" w:rsidRDefault="00711F29" w:rsidP="00711F29">
      <w:pPr>
        <w:jc w:val="center"/>
        <w:rPr>
          <w:b/>
          <w:bCs/>
          <w:sz w:val="28"/>
          <w:szCs w:val="28"/>
        </w:rPr>
      </w:pPr>
    </w:p>
    <w:p w14:paraId="15B50061" w14:textId="77777777" w:rsidR="00711F29" w:rsidRDefault="00711F29" w:rsidP="00711F29">
      <w:pPr>
        <w:jc w:val="center"/>
        <w:rPr>
          <w:b/>
          <w:bCs/>
          <w:sz w:val="28"/>
          <w:szCs w:val="28"/>
        </w:rPr>
      </w:pPr>
    </w:p>
    <w:p w14:paraId="2C8A9936" w14:textId="77777777" w:rsidR="00711F29" w:rsidRDefault="00711F29" w:rsidP="00711F29">
      <w:pPr>
        <w:jc w:val="center"/>
        <w:rPr>
          <w:b/>
          <w:bCs/>
          <w:sz w:val="28"/>
          <w:szCs w:val="28"/>
        </w:rPr>
      </w:pPr>
    </w:p>
    <w:p w14:paraId="741CA6B2" w14:textId="77777777" w:rsidR="00711F29" w:rsidRDefault="00711F29" w:rsidP="00711F29">
      <w:pPr>
        <w:jc w:val="center"/>
        <w:rPr>
          <w:b/>
          <w:bCs/>
          <w:sz w:val="28"/>
          <w:szCs w:val="28"/>
        </w:rPr>
      </w:pPr>
    </w:p>
    <w:p w14:paraId="0CE0E4CE" w14:textId="77777777" w:rsidR="00711F29" w:rsidRDefault="00711F29" w:rsidP="00711F29">
      <w:pPr>
        <w:jc w:val="center"/>
        <w:rPr>
          <w:b/>
          <w:bCs/>
          <w:sz w:val="28"/>
          <w:szCs w:val="28"/>
        </w:rPr>
      </w:pPr>
    </w:p>
    <w:p w14:paraId="08306F29" w14:textId="34CAE775" w:rsidR="00711F29" w:rsidRPr="00711F29" w:rsidRDefault="00711F29" w:rsidP="00711F29">
      <w:r w:rsidRPr="00711F29">
        <w:t xml:space="preserve"> </w:t>
      </w:r>
      <w:r w:rsidRPr="00711F29">
        <w:rPr>
          <w:b/>
          <w:bCs/>
        </w:rPr>
        <w:t>Integrantes:</w:t>
      </w:r>
    </w:p>
    <w:p w14:paraId="45252141" w14:textId="328B5C38" w:rsidR="00711F29" w:rsidRPr="00711F29" w:rsidRDefault="00711F29" w:rsidP="00711F29">
      <w:pPr>
        <w:numPr>
          <w:ilvl w:val="0"/>
          <w:numId w:val="1"/>
        </w:numPr>
      </w:pPr>
      <w:r w:rsidRPr="00711F29">
        <w:t>Fernando Araneda</w:t>
      </w:r>
    </w:p>
    <w:p w14:paraId="5EA706D3" w14:textId="77777777" w:rsidR="00711F29" w:rsidRDefault="00711F29" w:rsidP="00711F29">
      <w:pPr>
        <w:numPr>
          <w:ilvl w:val="0"/>
          <w:numId w:val="1"/>
        </w:numPr>
      </w:pPr>
      <w:r w:rsidRPr="00711F29">
        <w:t>Martín Orellan</w:t>
      </w:r>
      <w:r>
        <w:t>a</w:t>
      </w:r>
    </w:p>
    <w:p w14:paraId="390DCF8D" w14:textId="77777777" w:rsidR="00711F29" w:rsidRDefault="00711F29" w:rsidP="00711F29">
      <w:pPr>
        <w:numPr>
          <w:ilvl w:val="0"/>
          <w:numId w:val="1"/>
        </w:numPr>
      </w:pPr>
      <w:r>
        <w:t>Claudia Ortega</w:t>
      </w:r>
      <w:r w:rsidRPr="00711F29">
        <w:br/>
      </w:r>
    </w:p>
    <w:p w14:paraId="1FB0D99F" w14:textId="3D351906" w:rsidR="00247A11" w:rsidRDefault="00711F29" w:rsidP="00711F29">
      <w:pPr>
        <w:ind w:left="360"/>
      </w:pPr>
      <w:r w:rsidRPr="00711F29">
        <w:br/>
        <w:t xml:space="preserve"> </w:t>
      </w:r>
      <w:r w:rsidRPr="00711F29">
        <w:rPr>
          <w:b/>
          <w:bCs/>
        </w:rPr>
        <w:t>Semestre:</w:t>
      </w:r>
      <w:r w:rsidRPr="00711F29">
        <w:t xml:space="preserve"> 2025–2</w:t>
      </w:r>
    </w:p>
    <w:p w14:paraId="085C9AB1" w14:textId="77777777" w:rsidR="00711F29" w:rsidRDefault="00711F29" w:rsidP="00711F29">
      <w:pPr>
        <w:ind w:left="360"/>
      </w:pPr>
    </w:p>
    <w:p w14:paraId="7BA10C94" w14:textId="77777777" w:rsidR="00711F29" w:rsidRPr="00711F29" w:rsidRDefault="00711F29" w:rsidP="00711F29">
      <w:pPr>
        <w:ind w:left="360"/>
        <w:rPr>
          <w:b/>
          <w:bCs/>
        </w:rPr>
      </w:pPr>
      <w:r w:rsidRPr="00711F29">
        <w:rPr>
          <w:b/>
          <w:bCs/>
        </w:rPr>
        <w:lastRenderedPageBreak/>
        <w:t>1. Introducción</w:t>
      </w:r>
    </w:p>
    <w:p w14:paraId="1E083153" w14:textId="6C6C8BEA" w:rsidR="00711F29" w:rsidRDefault="00711F29" w:rsidP="00711F29">
      <w:pPr>
        <w:ind w:left="360"/>
      </w:pPr>
      <w:r w:rsidRPr="00711F29">
        <w:t xml:space="preserve">Nuestro equipo planificó el desarrollo del proyecto </w:t>
      </w:r>
      <w:r w:rsidRPr="00711F29">
        <w:rPr>
          <w:i/>
          <w:iCs/>
        </w:rPr>
        <w:t>PepsiCo – Reportería y Dashboard</w:t>
      </w:r>
      <w:r w:rsidRPr="00711F29">
        <w:t xml:space="preserve"> siguiendo la metodología ágil Scrum. A través de seis sprints de tres semanas cada uno, abordamos de forma incremental las funcionalidades necesarias para entregar una solución completa, eficiente y alineada a los requerimientos del Product Owner.</w:t>
      </w:r>
    </w:p>
    <w:p w14:paraId="19885FDC" w14:textId="77777777" w:rsidR="00711F29" w:rsidRDefault="00711F29" w:rsidP="00711F29">
      <w:pPr>
        <w:ind w:left="360"/>
      </w:pPr>
    </w:p>
    <w:p w14:paraId="27D1FEF1" w14:textId="77777777" w:rsidR="00711F29" w:rsidRPr="00711F29" w:rsidRDefault="00711F29" w:rsidP="00711F29">
      <w:pPr>
        <w:ind w:left="360"/>
        <w:rPr>
          <w:b/>
          <w:bCs/>
        </w:rPr>
      </w:pPr>
      <w:r w:rsidRPr="00711F29">
        <w:rPr>
          <w:b/>
          <w:bCs/>
        </w:rPr>
        <w:t>2. Objetivo de la Planificación de Sprint</w:t>
      </w:r>
    </w:p>
    <w:p w14:paraId="3E2E2AA8" w14:textId="77777777" w:rsidR="00711F29" w:rsidRPr="00711F29" w:rsidRDefault="00711F29" w:rsidP="00711F29">
      <w:pPr>
        <w:ind w:left="360"/>
      </w:pPr>
      <w:r w:rsidRPr="00711F29">
        <w:t>El propósito de la planificación es definir los objetivos, tareas y entregables específicos de cada sprint. Esto permite mantener un flujo de trabajo ordenado, priorizar el backlog y asegurar avances consistentes a lo largo de las 18 semanas de desarrollo.</w:t>
      </w:r>
    </w:p>
    <w:p w14:paraId="608F4B17" w14:textId="05A5BAEC" w:rsidR="00711F29" w:rsidRDefault="00711F29" w:rsidP="00711F29">
      <w:pPr>
        <w:ind w:left="360"/>
      </w:pPr>
    </w:p>
    <w:p w14:paraId="4CA492DC" w14:textId="77777777" w:rsidR="00711F29" w:rsidRPr="00711F29" w:rsidRDefault="00711F29" w:rsidP="00711F29">
      <w:pPr>
        <w:ind w:left="360"/>
        <w:rPr>
          <w:b/>
          <w:bCs/>
        </w:rPr>
      </w:pPr>
      <w:r w:rsidRPr="00711F29">
        <w:rPr>
          <w:b/>
          <w:bCs/>
        </w:rPr>
        <w:t>3. Duración y Estructura de los Sprints</w:t>
      </w:r>
    </w:p>
    <w:p w14:paraId="60CDDFD9" w14:textId="60A2E713" w:rsidR="00711F29" w:rsidRDefault="00711F29" w:rsidP="00711F29">
      <w:pPr>
        <w:ind w:left="360"/>
      </w:pPr>
      <w:r w:rsidRPr="00711F29">
        <w:t xml:space="preserve">Cada sprint tiene una duración de </w:t>
      </w:r>
      <w:r w:rsidRPr="00711F29">
        <w:rPr>
          <w:b/>
          <w:bCs/>
        </w:rPr>
        <w:t>tres semanas</w:t>
      </w:r>
      <w:r w:rsidRPr="00711F29">
        <w:t>.</w:t>
      </w:r>
      <w:r w:rsidRPr="00711F29">
        <w:br/>
        <w:t xml:space="preserve"> Al inicio de cada sprint realizamos una reunión de planificación para definir objetivos y tareas; al término, ejecutamos una reunión de revisión y retrospectiva para evaluar el cumplimiento y proponer mejoras.</w:t>
      </w:r>
    </w:p>
    <w:p w14:paraId="399C2E3A" w14:textId="77777777" w:rsidR="00711F29" w:rsidRDefault="00711F29" w:rsidP="00711F29">
      <w:pPr>
        <w:ind w:left="360"/>
      </w:pPr>
    </w:p>
    <w:p w14:paraId="7FBB8827" w14:textId="77777777" w:rsidR="00711F29" w:rsidRPr="00711F29" w:rsidRDefault="00711F29" w:rsidP="00711F29">
      <w:pPr>
        <w:ind w:left="360"/>
        <w:rPr>
          <w:b/>
          <w:bCs/>
        </w:rPr>
      </w:pPr>
      <w:r w:rsidRPr="00711F29">
        <w:rPr>
          <w:b/>
          <w:bCs/>
        </w:rPr>
        <w:t>4. Planificación por Sprint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510"/>
        <w:gridCol w:w="2656"/>
        <w:gridCol w:w="3519"/>
      </w:tblGrid>
      <w:tr w:rsidR="00711F29" w:rsidRPr="00711F29" w14:paraId="5D30F7AB" w14:textId="77777777" w:rsidTr="00711F29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32EFC" w14:textId="77777777" w:rsidR="00711F29" w:rsidRPr="00711F29" w:rsidRDefault="00711F29" w:rsidP="00711F29">
            <w:pPr>
              <w:ind w:left="360"/>
            </w:pPr>
            <w:r w:rsidRPr="00711F29">
              <w:rPr>
                <w:b/>
                <w:bCs/>
              </w:rPr>
              <w:t>Sprint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E6C42" w14:textId="77777777" w:rsidR="00711F29" w:rsidRPr="00711F29" w:rsidRDefault="00711F29" w:rsidP="00711F29">
            <w:pPr>
              <w:ind w:left="360"/>
            </w:pPr>
            <w:r w:rsidRPr="00711F29">
              <w:rPr>
                <w:b/>
                <w:bCs/>
              </w:rPr>
              <w:t>Semanas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C23B3" w14:textId="77777777" w:rsidR="00711F29" w:rsidRPr="00711F29" w:rsidRDefault="00711F29" w:rsidP="00711F29">
            <w:pPr>
              <w:ind w:left="360"/>
            </w:pPr>
            <w:r w:rsidRPr="00711F29">
              <w:rPr>
                <w:b/>
                <w:bCs/>
              </w:rPr>
              <w:t>Objetivo Principal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27075" w14:textId="77777777" w:rsidR="00711F29" w:rsidRPr="00711F29" w:rsidRDefault="00711F29" w:rsidP="00711F29">
            <w:pPr>
              <w:ind w:left="360"/>
            </w:pPr>
            <w:r w:rsidRPr="00711F29">
              <w:rPr>
                <w:b/>
                <w:bCs/>
              </w:rPr>
              <w:t>Entregables Esperados</w:t>
            </w:r>
          </w:p>
        </w:tc>
      </w:tr>
      <w:tr w:rsidR="00711F29" w:rsidRPr="00711F29" w14:paraId="4EDD85C8" w14:textId="77777777" w:rsidTr="00711F29">
        <w:trPr>
          <w:trHeight w:val="10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A39AE" w14:textId="77777777" w:rsidR="00711F29" w:rsidRPr="00711F29" w:rsidRDefault="00711F29" w:rsidP="00711F29">
            <w:pPr>
              <w:ind w:left="360"/>
            </w:pPr>
            <w:r w:rsidRPr="00711F29">
              <w:rPr>
                <w:b/>
                <w:bCs/>
              </w:rPr>
              <w:t>Sprint 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3AAE4" w14:textId="77777777" w:rsidR="00711F29" w:rsidRPr="00711F29" w:rsidRDefault="00711F29" w:rsidP="00711F29">
            <w:pPr>
              <w:ind w:left="360"/>
            </w:pPr>
            <w:r w:rsidRPr="00711F29">
              <w:t>Semanas 1–3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FCF23" w14:textId="77777777" w:rsidR="00711F29" w:rsidRPr="00711F29" w:rsidRDefault="00711F29" w:rsidP="00711F29">
            <w:pPr>
              <w:ind w:left="360"/>
            </w:pPr>
            <w:r w:rsidRPr="00711F29">
              <w:t>Levantamiento de requerimientos y diseño técnico.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A312D" w14:textId="77777777" w:rsidR="00711F29" w:rsidRPr="00711F29" w:rsidRDefault="00711F29" w:rsidP="00711F29">
            <w:pPr>
              <w:ind w:left="360"/>
            </w:pPr>
            <w:r w:rsidRPr="00711F29">
              <w:t>Documento de requerimientos, estructura de base de datos y diseño preliminar del sistema.</w:t>
            </w:r>
          </w:p>
        </w:tc>
      </w:tr>
      <w:tr w:rsidR="00711F29" w:rsidRPr="00711F29" w14:paraId="0047417C" w14:textId="77777777" w:rsidTr="00711F29">
        <w:trPr>
          <w:trHeight w:val="10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21C01" w14:textId="77777777" w:rsidR="00711F29" w:rsidRPr="00711F29" w:rsidRDefault="00711F29" w:rsidP="00711F29">
            <w:pPr>
              <w:ind w:left="360"/>
            </w:pPr>
            <w:r w:rsidRPr="00711F29">
              <w:rPr>
                <w:b/>
                <w:bCs/>
              </w:rPr>
              <w:t>Sprint 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91DBF" w14:textId="77777777" w:rsidR="00711F29" w:rsidRPr="00711F29" w:rsidRDefault="00711F29" w:rsidP="00711F29">
            <w:pPr>
              <w:ind w:left="360"/>
            </w:pPr>
            <w:r w:rsidRPr="00711F29">
              <w:t>Semanas 4–6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6D185" w14:textId="77777777" w:rsidR="00711F29" w:rsidRPr="00711F29" w:rsidRDefault="00711F29" w:rsidP="00711F29">
            <w:pPr>
              <w:ind w:left="360"/>
            </w:pPr>
            <w:r w:rsidRPr="00711F29">
              <w:t>Diseño de interfaz y conexión con base de datos.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0D0CE" w14:textId="77777777" w:rsidR="00711F29" w:rsidRPr="00711F29" w:rsidRDefault="00711F29" w:rsidP="00711F29">
            <w:pPr>
              <w:ind w:left="360"/>
            </w:pPr>
            <w:r w:rsidRPr="00711F29">
              <w:t>Prototipo de interfaz web, conexión funcional con MySQL.</w:t>
            </w:r>
          </w:p>
        </w:tc>
      </w:tr>
      <w:tr w:rsidR="00711F29" w:rsidRPr="00711F29" w14:paraId="59C59D27" w14:textId="77777777" w:rsidTr="00711F29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7F2EF" w14:textId="77777777" w:rsidR="00711F29" w:rsidRPr="00711F29" w:rsidRDefault="00711F29" w:rsidP="00711F29">
            <w:pPr>
              <w:ind w:left="360"/>
            </w:pPr>
            <w:r w:rsidRPr="00711F29">
              <w:rPr>
                <w:b/>
                <w:bCs/>
              </w:rPr>
              <w:t>Sprint 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FA034" w14:textId="77777777" w:rsidR="00711F29" w:rsidRPr="00711F29" w:rsidRDefault="00711F29" w:rsidP="00711F29">
            <w:pPr>
              <w:ind w:left="360"/>
            </w:pPr>
            <w:r w:rsidRPr="00711F29">
              <w:t>Semanas 7–9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1C9E6" w14:textId="77777777" w:rsidR="00711F29" w:rsidRPr="00711F29" w:rsidRDefault="00711F29" w:rsidP="00711F29">
            <w:pPr>
              <w:ind w:left="360"/>
            </w:pPr>
            <w:r w:rsidRPr="00711F29">
              <w:t>Desarrollo del módulo de reportería.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B62AF" w14:textId="77777777" w:rsidR="00711F29" w:rsidRPr="00711F29" w:rsidRDefault="00711F29" w:rsidP="00711F29">
            <w:pPr>
              <w:ind w:left="360"/>
            </w:pPr>
            <w:r w:rsidRPr="00711F29">
              <w:t>Módulo funcional de generación de reportes automáticos.</w:t>
            </w:r>
          </w:p>
        </w:tc>
      </w:tr>
      <w:tr w:rsidR="00711F29" w:rsidRPr="00711F29" w14:paraId="0E14A171" w14:textId="77777777" w:rsidTr="00711F29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AC93F" w14:textId="77777777" w:rsidR="00711F29" w:rsidRPr="00711F29" w:rsidRDefault="00711F29" w:rsidP="00711F29">
            <w:pPr>
              <w:ind w:left="360"/>
            </w:pPr>
            <w:r w:rsidRPr="00711F29">
              <w:rPr>
                <w:b/>
                <w:bCs/>
              </w:rPr>
              <w:t>Sprint 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734D4" w14:textId="77777777" w:rsidR="00711F29" w:rsidRPr="00711F29" w:rsidRDefault="00711F29" w:rsidP="00711F29">
            <w:pPr>
              <w:ind w:left="360"/>
            </w:pPr>
            <w:r w:rsidRPr="00711F29">
              <w:t>Semanas 10–12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272AC" w14:textId="77777777" w:rsidR="00711F29" w:rsidRPr="00711F29" w:rsidRDefault="00711F29" w:rsidP="00711F29">
            <w:pPr>
              <w:ind w:left="360"/>
            </w:pPr>
            <w:r w:rsidRPr="00711F29">
              <w:t>Desarrollo de dashboards interactivos.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5F92B" w14:textId="77777777" w:rsidR="00711F29" w:rsidRPr="00711F29" w:rsidRDefault="00711F29" w:rsidP="00711F29">
            <w:pPr>
              <w:ind w:left="360"/>
            </w:pPr>
            <w:r w:rsidRPr="00711F29">
              <w:t>Dashboards con KPIs y validación de datos.</w:t>
            </w:r>
          </w:p>
        </w:tc>
      </w:tr>
      <w:tr w:rsidR="00711F29" w:rsidRPr="00711F29" w14:paraId="54BC96FB" w14:textId="77777777" w:rsidTr="00711F29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23614" w14:textId="77777777" w:rsidR="00711F29" w:rsidRPr="00711F29" w:rsidRDefault="00711F29" w:rsidP="00711F29">
            <w:pPr>
              <w:ind w:left="360"/>
            </w:pPr>
            <w:r w:rsidRPr="00711F29">
              <w:rPr>
                <w:b/>
                <w:bCs/>
              </w:rPr>
              <w:lastRenderedPageBreak/>
              <w:t>Sprint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188CA" w14:textId="77777777" w:rsidR="00711F29" w:rsidRPr="00711F29" w:rsidRDefault="00711F29" w:rsidP="00711F29">
            <w:pPr>
              <w:ind w:left="360"/>
            </w:pPr>
            <w:r w:rsidRPr="00711F29">
              <w:t>Semanas 13–15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979F6" w14:textId="77777777" w:rsidR="00711F29" w:rsidRPr="00711F29" w:rsidRDefault="00711F29" w:rsidP="00711F29">
            <w:pPr>
              <w:ind w:left="360"/>
            </w:pPr>
            <w:r w:rsidRPr="00711F29">
              <w:t>Integración de módulos y pruebas funcionales.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89E46" w14:textId="77777777" w:rsidR="00711F29" w:rsidRPr="00711F29" w:rsidRDefault="00711F29" w:rsidP="00711F29">
            <w:pPr>
              <w:ind w:left="360"/>
            </w:pPr>
            <w:r w:rsidRPr="00711F29">
              <w:t>Sistema completo, integrado y validado.</w:t>
            </w:r>
          </w:p>
        </w:tc>
      </w:tr>
      <w:tr w:rsidR="00711F29" w:rsidRPr="00711F29" w14:paraId="10DC4CB2" w14:textId="77777777" w:rsidTr="00711F29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8F3D2" w14:textId="77777777" w:rsidR="00711F29" w:rsidRPr="00711F29" w:rsidRDefault="00711F29" w:rsidP="00711F29">
            <w:pPr>
              <w:ind w:left="360"/>
            </w:pPr>
            <w:r w:rsidRPr="00711F29">
              <w:rPr>
                <w:b/>
                <w:bCs/>
              </w:rPr>
              <w:t>Sprint 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EBAEC" w14:textId="77777777" w:rsidR="00711F29" w:rsidRPr="00711F29" w:rsidRDefault="00711F29" w:rsidP="00711F29">
            <w:pPr>
              <w:ind w:left="360"/>
            </w:pPr>
            <w:r w:rsidRPr="00711F29">
              <w:t>Semanas 16–18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5BE56" w14:textId="77777777" w:rsidR="00711F29" w:rsidRPr="00711F29" w:rsidRDefault="00711F29" w:rsidP="00711F29">
            <w:pPr>
              <w:ind w:left="360"/>
            </w:pPr>
            <w:r w:rsidRPr="00711F29">
              <w:t>Corrección de errores y entrega final.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3B179" w14:textId="77777777" w:rsidR="00711F29" w:rsidRPr="00711F29" w:rsidRDefault="00711F29" w:rsidP="00711F29">
            <w:pPr>
              <w:ind w:left="360"/>
            </w:pPr>
            <w:r w:rsidRPr="00711F29">
              <w:t>Plataforma final, documentación técnica y manual de usuario.</w:t>
            </w:r>
          </w:p>
        </w:tc>
      </w:tr>
    </w:tbl>
    <w:p w14:paraId="01318F84" w14:textId="77777777" w:rsidR="00711F29" w:rsidRDefault="00711F29" w:rsidP="00711F29">
      <w:pPr>
        <w:ind w:left="360"/>
      </w:pPr>
    </w:p>
    <w:p w14:paraId="3EEB376C" w14:textId="77777777" w:rsidR="00711F29" w:rsidRDefault="00711F29" w:rsidP="00711F29">
      <w:pPr>
        <w:ind w:left="360"/>
      </w:pPr>
    </w:p>
    <w:p w14:paraId="4DCE70F2" w14:textId="77777777" w:rsidR="00711F29" w:rsidRPr="00711F29" w:rsidRDefault="00711F29" w:rsidP="00711F29">
      <w:pPr>
        <w:rPr>
          <w:b/>
          <w:bCs/>
        </w:rPr>
      </w:pPr>
      <w:r w:rsidRPr="00711F29">
        <w:rPr>
          <w:b/>
          <w:bCs/>
        </w:rPr>
        <w:t>5. Roles y Responsabilidades</w:t>
      </w:r>
    </w:p>
    <w:p w14:paraId="03CFD94C" w14:textId="63E10C83" w:rsidR="00711F29" w:rsidRPr="00711F29" w:rsidRDefault="00711F29" w:rsidP="00711F29">
      <w:pPr>
        <w:numPr>
          <w:ilvl w:val="0"/>
          <w:numId w:val="2"/>
        </w:numPr>
      </w:pPr>
      <w:r w:rsidRPr="00711F29">
        <w:rPr>
          <w:b/>
          <w:bCs/>
        </w:rPr>
        <w:t>Product Owner:</w:t>
      </w:r>
      <w:r w:rsidRPr="00711F29">
        <w:t xml:space="preserve"> Administrador de PepsiCo — Define prioridades, valida avances y aprueba entregables.</w:t>
      </w:r>
    </w:p>
    <w:p w14:paraId="5025DCCD" w14:textId="77777777" w:rsidR="00711F29" w:rsidRDefault="00711F29" w:rsidP="00711F29">
      <w:pPr>
        <w:numPr>
          <w:ilvl w:val="0"/>
          <w:numId w:val="2"/>
        </w:numPr>
      </w:pPr>
      <w:r w:rsidRPr="00711F29">
        <w:rPr>
          <w:b/>
          <w:bCs/>
        </w:rPr>
        <w:t xml:space="preserve">Scrum </w:t>
      </w:r>
      <w:proofErr w:type="gramStart"/>
      <w:r w:rsidRPr="00711F29">
        <w:rPr>
          <w:b/>
          <w:bCs/>
        </w:rPr>
        <w:t>Master</w:t>
      </w:r>
      <w:proofErr w:type="gramEnd"/>
      <w:r w:rsidRPr="00711F29">
        <w:rPr>
          <w:b/>
          <w:bCs/>
        </w:rPr>
        <w:t>:</w:t>
      </w:r>
      <w:r w:rsidRPr="00711F29">
        <w:t xml:space="preserve"> Claudia Ortega — Facilita la comunicación, elimina obstáculos y asegura la aplicación correcta de Scrum.</w:t>
      </w:r>
    </w:p>
    <w:p w14:paraId="57CFE2DE" w14:textId="73F6EBEF" w:rsidR="00711F29" w:rsidRDefault="00711F29" w:rsidP="00711F29">
      <w:pPr>
        <w:numPr>
          <w:ilvl w:val="0"/>
          <w:numId w:val="2"/>
        </w:numPr>
      </w:pPr>
      <w:r w:rsidRPr="00711F29">
        <w:rPr>
          <w:b/>
          <w:bCs/>
        </w:rPr>
        <w:t>Equipo de Desarrollo:</w:t>
      </w:r>
      <w:r w:rsidRPr="00711F29">
        <w:t xml:space="preserve"> Fernando Araneda y Martín Orellana — Implementan las funcionalidades y realizan pruebas técnicas.</w:t>
      </w:r>
      <w:r w:rsidRPr="00711F29">
        <w:br/>
      </w:r>
      <w:r w:rsidRPr="00711F29">
        <w:br/>
      </w:r>
    </w:p>
    <w:p w14:paraId="537D78A0" w14:textId="77777777" w:rsidR="00711F29" w:rsidRPr="00711F29" w:rsidRDefault="00711F29" w:rsidP="00711F29">
      <w:pPr>
        <w:rPr>
          <w:b/>
          <w:bCs/>
        </w:rPr>
      </w:pPr>
      <w:r w:rsidRPr="00711F29">
        <w:rPr>
          <w:b/>
          <w:bCs/>
        </w:rPr>
        <w:t>6. Herramientas Utilizadas</w:t>
      </w:r>
    </w:p>
    <w:p w14:paraId="0F8972A3" w14:textId="6D946BA0" w:rsidR="00711F29" w:rsidRPr="00711F29" w:rsidRDefault="00711F29" w:rsidP="00711F29">
      <w:pPr>
        <w:numPr>
          <w:ilvl w:val="0"/>
          <w:numId w:val="3"/>
        </w:numPr>
      </w:pPr>
      <w:r w:rsidRPr="00711F29">
        <w:t>GitHub (control de versiones)</w:t>
      </w:r>
    </w:p>
    <w:p w14:paraId="26FF88E5" w14:textId="71F1C41F" w:rsidR="00711F29" w:rsidRPr="00711F29" w:rsidRDefault="00711F29" w:rsidP="00711F29">
      <w:pPr>
        <w:numPr>
          <w:ilvl w:val="0"/>
          <w:numId w:val="3"/>
        </w:numPr>
      </w:pPr>
      <w:r w:rsidRPr="00711F29">
        <w:t>Visual Studio Code (entorno de desarrollo)</w:t>
      </w:r>
    </w:p>
    <w:p w14:paraId="4AFFEE55" w14:textId="3C8E423D" w:rsidR="00711F29" w:rsidRPr="00711F29" w:rsidRDefault="00711F29" w:rsidP="00711F29">
      <w:pPr>
        <w:numPr>
          <w:ilvl w:val="0"/>
          <w:numId w:val="3"/>
        </w:numPr>
      </w:pPr>
      <w:r w:rsidRPr="00711F29">
        <w:t>MySQL (base de datos</w:t>
      </w:r>
    </w:p>
    <w:p w14:paraId="2190CC72" w14:textId="57670034" w:rsidR="00711F29" w:rsidRDefault="00711F29" w:rsidP="00711F29">
      <w:pPr>
        <w:numPr>
          <w:ilvl w:val="0"/>
          <w:numId w:val="3"/>
        </w:numPr>
      </w:pPr>
      <w:r w:rsidRPr="00711F29">
        <w:t>Discord (reuniones del equipo)</w:t>
      </w:r>
    </w:p>
    <w:p w14:paraId="68DCA653" w14:textId="2F3070DB" w:rsidR="00711F29" w:rsidRDefault="00711F29" w:rsidP="00711F29">
      <w:r w:rsidRPr="00711F29">
        <w:br/>
      </w:r>
    </w:p>
    <w:p w14:paraId="6AD26045" w14:textId="77777777" w:rsidR="00711F29" w:rsidRPr="00711F29" w:rsidRDefault="00711F29" w:rsidP="00711F29">
      <w:pPr>
        <w:rPr>
          <w:b/>
          <w:bCs/>
        </w:rPr>
      </w:pPr>
      <w:r w:rsidRPr="00711F29">
        <w:rPr>
          <w:b/>
          <w:bCs/>
        </w:rPr>
        <w:t>7. Compromisos del Equipo</w:t>
      </w:r>
    </w:p>
    <w:p w14:paraId="23C42CAB" w14:textId="77777777" w:rsidR="00711F29" w:rsidRPr="00711F29" w:rsidRDefault="00711F29" w:rsidP="00711F29">
      <w:r w:rsidRPr="00711F29">
        <w:t>Como equipo Scrum, nos comprometemos a mantener una comunicación constante, realizar entregas incrementales en cada sprint y garantizar la calidad de los productos desarrollados, alineados con las necesidades del Product Owner y los estándares académicos de Duoc UC.</w:t>
      </w:r>
    </w:p>
    <w:p w14:paraId="059FEFE2" w14:textId="77777777" w:rsidR="00711F29" w:rsidRPr="00711F29" w:rsidRDefault="00711F29" w:rsidP="00711F29"/>
    <w:p w14:paraId="3FA11FD3" w14:textId="0675E5A0" w:rsidR="00711F29" w:rsidRDefault="00711F29" w:rsidP="00711F29">
      <w:r w:rsidRPr="00711F29">
        <w:br/>
      </w:r>
    </w:p>
    <w:sectPr w:rsidR="00711F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272"/>
    <w:multiLevelType w:val="multilevel"/>
    <w:tmpl w:val="A0B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673BF"/>
    <w:multiLevelType w:val="multilevel"/>
    <w:tmpl w:val="6FE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ED2037"/>
    <w:multiLevelType w:val="multilevel"/>
    <w:tmpl w:val="10F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454870">
    <w:abstractNumId w:val="0"/>
  </w:num>
  <w:num w:numId="2" w16cid:durableId="1581452004">
    <w:abstractNumId w:val="2"/>
  </w:num>
  <w:num w:numId="3" w16cid:durableId="508495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29"/>
    <w:rsid w:val="00247A11"/>
    <w:rsid w:val="00711F29"/>
    <w:rsid w:val="008A56FE"/>
    <w:rsid w:val="00FD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22A58"/>
  <w15:chartTrackingRefBased/>
  <w15:docId w15:val="{C6D2F4BB-9A10-4F95-88E5-6A8A7B30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1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1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11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1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1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1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1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1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1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1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1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11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1F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1F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1F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1F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1F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1F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1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1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1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1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1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1F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1F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1F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1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1F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1F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424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Claudita Bonita</dc:creator>
  <cp:keywords/>
  <dc:description/>
  <cp:lastModifiedBy>Claudita Bonita</cp:lastModifiedBy>
  <cp:revision>1</cp:revision>
  <dcterms:created xsi:type="dcterms:W3CDTF">2025-11-19T22:18:00Z</dcterms:created>
  <dcterms:modified xsi:type="dcterms:W3CDTF">2025-11-19T22:23:00Z</dcterms:modified>
</cp:coreProperties>
</file>