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F6A1" w14:textId="77777777" w:rsidR="00BF5596" w:rsidRDefault="00BF5596" w:rsidP="00BF5596">
      <w:pPr>
        <w:pStyle w:val="PlainText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МИНОБРНАУКИ РОССИИ</w:t>
      </w:r>
    </w:p>
    <w:p w14:paraId="28566D89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pacing w:val="-20"/>
          <w:sz w:val="28"/>
          <w:szCs w:val="28"/>
          <w:lang w:val="ru-RU"/>
        </w:rPr>
      </w:pPr>
      <w:r>
        <w:rPr>
          <w:rFonts w:ascii="Arial" w:hAnsi="Arial" w:cs="Arial"/>
          <w:b/>
          <w:spacing w:val="-20"/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14:paraId="16B4DB97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pacing w:val="-20"/>
          <w:sz w:val="28"/>
          <w:szCs w:val="28"/>
          <w:lang w:val="ru-RU"/>
        </w:rPr>
      </w:pPr>
      <w:r>
        <w:rPr>
          <w:rFonts w:ascii="Arial" w:hAnsi="Arial" w:cs="Arial"/>
          <w:b/>
          <w:spacing w:val="-20"/>
          <w:sz w:val="28"/>
          <w:szCs w:val="28"/>
          <w:lang w:val="ru-RU"/>
        </w:rPr>
        <w:t>ВЫСШЕГО ОБРАЗОВАНИЯ</w:t>
      </w:r>
    </w:p>
    <w:p w14:paraId="3358F9E3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“ВОРОНЕЖСКИЙ ГОСУДАРСТВЕННЫЙ УНИВЕРСИТЕТ”</w:t>
      </w:r>
    </w:p>
    <w:p w14:paraId="77773E9F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(ФГБОУ ВО «ВГУ»)</w:t>
      </w:r>
    </w:p>
    <w:p w14:paraId="34AA4CB4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14:paraId="044D6172" w14:textId="77777777" w:rsidR="00BF5596" w:rsidRDefault="00BF5596" w:rsidP="00BF5596">
      <w:pPr>
        <w:pStyle w:val="PlainText"/>
        <w:jc w:val="center"/>
        <w:rPr>
          <w:rFonts w:ascii="Arial" w:hAnsi="Arial" w:cs="Arial"/>
          <w:b/>
          <w:sz w:val="28"/>
          <w:szCs w:val="28"/>
          <w:lang w:val="ru-RU"/>
        </w:rPr>
      </w:pPr>
    </w:p>
    <w:p w14:paraId="27A013E7" w14:textId="77777777" w:rsidR="00BF5596" w:rsidRDefault="00BF5596" w:rsidP="00BF5596">
      <w:pPr>
        <w:pStyle w:val="BodyText2"/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компьютерных наук</w:t>
      </w:r>
    </w:p>
    <w:p w14:paraId="43285551" w14:textId="77777777" w:rsidR="00BF5596" w:rsidRDefault="00BF5596" w:rsidP="00BF5596">
      <w:pPr>
        <w:pStyle w:val="BodyText2"/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программирования и информационных технологий</w:t>
      </w:r>
    </w:p>
    <w:p w14:paraId="7D5DDA71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14920EF9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2552BEA" w14:textId="77777777" w:rsidR="00BF5596" w:rsidRDefault="00BF5596" w:rsidP="00BF5596">
      <w:pPr>
        <w:pStyle w:val="HTMLPreformatted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51FA24A" w14:textId="22C18149" w:rsidR="00BF5596" w:rsidRDefault="002435A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 w:eastAsia="ru-RU"/>
        </w:rPr>
      </w:pPr>
      <w:r w:rsidRPr="002435A6">
        <w:rPr>
          <w:sz w:val="28"/>
          <w:szCs w:val="28"/>
          <w:lang w:val="ru-RU"/>
        </w:rPr>
        <w:t>Веб-Платформа для удаленного обучения музыке</w:t>
      </w:r>
    </w:p>
    <w:p w14:paraId="49A1A5EF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 w:eastAsia="ru-RU"/>
        </w:rPr>
      </w:pPr>
    </w:p>
    <w:p w14:paraId="59678C60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Курсовая работа</w:t>
      </w:r>
    </w:p>
    <w:p w14:paraId="748134CF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09.03.04 Программная инженерия </w:t>
      </w:r>
    </w:p>
    <w:p w14:paraId="1BD3E5A8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Профиль «</w:t>
      </w:r>
      <w:r>
        <w:rPr>
          <w:sz w:val="28"/>
          <w:szCs w:val="28"/>
          <w:lang w:val="fr-FR"/>
        </w:rPr>
        <w:t> </w:t>
      </w:r>
      <w:r>
        <w:rPr>
          <w:sz w:val="28"/>
          <w:szCs w:val="28"/>
          <w:lang w:val="ru-RU"/>
        </w:rPr>
        <w:t>Информационные системы и сетевые технологии</w:t>
      </w:r>
      <w:r>
        <w:rPr>
          <w:sz w:val="28"/>
          <w:szCs w:val="28"/>
          <w:lang w:val="fr-FR"/>
        </w:rPr>
        <w:t> </w:t>
      </w:r>
      <w:r>
        <w:rPr>
          <w:sz w:val="28"/>
          <w:szCs w:val="28"/>
          <w:lang w:val="ru-RU"/>
        </w:rPr>
        <w:t>»</w:t>
      </w:r>
    </w:p>
    <w:p w14:paraId="2B1E2CA2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3FA30B15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6CED025D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5B808C8A" w14:textId="77777777" w:rsidR="00BF5596" w:rsidRDefault="00BF5596" w:rsidP="00BF5596">
      <w:pPr>
        <w:pStyle w:val="BodyText2"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jc w:val="center"/>
        <w:rPr>
          <w:i/>
          <w:sz w:val="28"/>
          <w:szCs w:val="28"/>
          <w:lang w:val="ru-RU"/>
        </w:rPr>
      </w:pPr>
    </w:p>
    <w:p w14:paraId="6D9C738E" w14:textId="77777777" w:rsidR="00BF559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 xml:space="preserve">Зав. кафедрой ________ </w:t>
      </w:r>
      <w:r w:rsidRPr="005E4466">
        <w:rPr>
          <w:i/>
          <w:sz w:val="28"/>
          <w:szCs w:val="28"/>
          <w:lang w:val="ru-RU"/>
        </w:rPr>
        <w:t>С.Д. Махортов, д.ф.- м.н., доцент</w:t>
      </w:r>
      <w:r w:rsidRPr="005E4466">
        <w:rPr>
          <w:sz w:val="28"/>
          <w:szCs w:val="28"/>
          <w:lang w:val="ru-RU"/>
        </w:rPr>
        <w:t>__.__.20__</w:t>
      </w:r>
    </w:p>
    <w:p w14:paraId="2609FE3B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>Обучающийся _________</w:t>
      </w:r>
      <w:r>
        <w:rPr>
          <w:i/>
          <w:sz w:val="28"/>
          <w:szCs w:val="28"/>
          <w:lang w:val="ru-RU" w:bidi="ar-EG"/>
        </w:rPr>
        <w:t>М.О.З. Тавфик</w:t>
      </w:r>
      <w:r w:rsidRPr="005E4466">
        <w:rPr>
          <w:i/>
          <w:sz w:val="28"/>
          <w:szCs w:val="28"/>
          <w:lang w:val="ru-RU"/>
        </w:rPr>
        <w:t>, 3 курс</w:t>
      </w:r>
    </w:p>
    <w:p w14:paraId="686AE9C9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  <w:r w:rsidRPr="005E4466">
        <w:rPr>
          <w:sz w:val="28"/>
          <w:szCs w:val="28"/>
          <w:lang w:val="ru-RU"/>
        </w:rPr>
        <w:t>Руководитель _________</w:t>
      </w:r>
      <w:r w:rsidRPr="005E4466">
        <w:rPr>
          <w:i/>
          <w:sz w:val="28"/>
          <w:szCs w:val="28"/>
          <w:lang w:val="ru-RU"/>
        </w:rPr>
        <w:t>А.А. Вахтин, к.ф-м.н., доцент</w:t>
      </w:r>
    </w:p>
    <w:p w14:paraId="6897A161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</w:p>
    <w:p w14:paraId="1C16EC85" w14:textId="77777777" w:rsidR="00BF5596" w:rsidRPr="005E446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i/>
          <w:sz w:val="28"/>
          <w:szCs w:val="28"/>
          <w:lang w:val="ru-RU"/>
        </w:rPr>
      </w:pPr>
    </w:p>
    <w:p w14:paraId="43897970" w14:textId="1E0853D4" w:rsidR="00BF5596" w:rsidRPr="00BF5596" w:rsidRDefault="00BF5596" w:rsidP="00BF5596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Воронеж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lang w:val="fr-FR"/>
        </w:rPr>
        <w:t>4</w:t>
      </w:r>
    </w:p>
    <w:p w14:paraId="5C097295" w14:textId="77777777" w:rsidR="002435A6" w:rsidRDefault="002435A6" w:rsidP="00BF5596">
      <w:pPr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68861886"/>
    </w:p>
    <w:p w14:paraId="01C65370" w14:textId="74898D95" w:rsidR="00FA4CBF" w:rsidRPr="0061280A" w:rsidRDefault="00432099" w:rsidP="00BF5596">
      <w:pPr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bookmarkStart w:id="1" w:name="_Toc168902365"/>
      <w:r w:rsidRPr="0061280A">
        <w:rPr>
          <w:rFonts w:asciiTheme="majorBidi" w:hAnsiTheme="majorBidi" w:cstheme="majorBidi"/>
          <w:b/>
          <w:bCs/>
          <w:sz w:val="28"/>
          <w:szCs w:val="28"/>
          <w:lang w:val="ru-RU"/>
        </w:rPr>
        <w:lastRenderedPageBreak/>
        <w:t>С</w:t>
      </w:r>
      <w:r w:rsidR="007350FA" w:rsidRPr="0061280A">
        <w:rPr>
          <w:rFonts w:asciiTheme="majorBidi" w:hAnsiTheme="majorBidi" w:cstheme="majorBidi"/>
          <w:b/>
          <w:bCs/>
          <w:sz w:val="28"/>
          <w:szCs w:val="28"/>
          <w:lang w:val="ru-RU"/>
        </w:rPr>
        <w:t>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916531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730A6D" w14:textId="2C19BE3F" w:rsidR="0061280A" w:rsidRPr="00FF272A" w:rsidRDefault="0061280A">
          <w:pPr>
            <w:pStyle w:val="TOCHeading"/>
            <w:rPr>
              <w:rFonts w:asciiTheme="majorBidi" w:hAnsiTheme="majorBidi"/>
              <w:sz w:val="28"/>
              <w:szCs w:val="28"/>
            </w:rPr>
          </w:pPr>
        </w:p>
        <w:p w14:paraId="7ED95F03" w14:textId="274F4541" w:rsidR="0061280A" w:rsidRPr="00FF272A" w:rsidRDefault="0061280A" w:rsidP="00FF272A">
          <w:pPr>
            <w:pStyle w:val="TOC1"/>
            <w:tabs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r w:rsidRPr="00FF272A">
            <w:rPr>
              <w:rFonts w:asciiTheme="majorBidi" w:hAnsiTheme="majorBidi" w:cstheme="majorBidi"/>
              <w:sz w:val="28"/>
              <w:szCs w:val="28"/>
            </w:rPr>
            <w:fldChar w:fldCharType="begin"/>
          </w:r>
          <w:r w:rsidRPr="00FF272A">
            <w:rPr>
              <w:rFonts w:asciiTheme="majorBidi" w:hAnsiTheme="majorBidi" w:cstheme="majorBidi"/>
              <w:sz w:val="28"/>
              <w:szCs w:val="28"/>
            </w:rPr>
            <w:instrText xml:space="preserve"> TOC \o "1-3" \h \z \u </w:instrText>
          </w:r>
          <w:r w:rsidRPr="00FF272A">
            <w:rPr>
              <w:rFonts w:asciiTheme="majorBidi" w:hAnsiTheme="majorBidi" w:cstheme="majorBidi"/>
              <w:sz w:val="28"/>
              <w:szCs w:val="28"/>
            </w:rPr>
            <w:fldChar w:fldCharType="separate"/>
          </w:r>
          <w:hyperlink w:anchor="_Toc168902366" w:history="1">
            <w:r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ВВЕДЕНИЕ</w:t>
            </w:r>
            <w:r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_Toc168902366 \h </w:instrText>
            </w:r>
            <w:r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3</w:t>
            </w:r>
            <w:r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EFF35" w14:textId="3986DB53" w:rsidR="0061280A" w:rsidRPr="00FF272A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67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Постановка задачи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_Toc168902367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17DAD" w14:textId="326AAAEC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68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1.1.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Цели создания приложения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_Toc168902368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AF4591" w14:textId="04D3039F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69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1.2.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Требования к разрабатываемой системе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_Toc168902369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C9ED9" w14:textId="669C999C" w:rsidR="0061280A" w:rsidRPr="00FF272A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0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1.2.1.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Функциональные требования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_Toc168902370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6B622" w14:textId="6CB6A7B8" w:rsidR="0061280A" w:rsidRPr="00FF272A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1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1.2.2.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Технические требования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_Toc168902371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6253F" w14:textId="50A11B48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2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1.3.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Требования к интерфейсу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_Toc168902372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FB522" w14:textId="27B4A4DA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3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1.4.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Задачи, решаемые в процессе разработки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_Toc168902373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8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4ABA0" w14:textId="496F7554" w:rsidR="0061280A" w:rsidRPr="00FF272A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4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Анализ предметной области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_Toc168902374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8DD89" w14:textId="7F085A54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5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2.1.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Терминология (глоссарий) предметной области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_Toc168902375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9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7A463" w14:textId="3093B139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6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2.2.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Обзор аналогов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_Toc168902376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10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A5F14" w14:textId="2209527D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7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2.3.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Моделирование системы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_Toc168902377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3E5882" w14:textId="1207846D" w:rsidR="0061280A" w:rsidRPr="00FF272A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8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2.3.1.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Диаграммы вариантов использования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_Toc168902378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11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D64FB0" w14:textId="06B6028F" w:rsidR="0061280A" w:rsidRPr="00FF272A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79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2.3.2.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Диаграмма классов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_Toc168902379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12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BF253" w14:textId="54D30ED0" w:rsidR="0061280A" w:rsidRPr="00FF272A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0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2.3.3.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Диаграмма последовательностей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_Toc168902380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14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1666" w14:textId="2FD4A85B" w:rsidR="0061280A" w:rsidRPr="00FF272A" w:rsidRDefault="00000000">
          <w:pPr>
            <w:pStyle w:val="TOC3"/>
            <w:tabs>
              <w:tab w:val="left" w:pos="132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1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2.3.4.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Диаграмма</w:t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 xml:space="preserve"> ER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_Toc168902381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15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3FC07" w14:textId="7EFA0677" w:rsidR="0061280A" w:rsidRPr="00FF272A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2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3.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Реализация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_Toc168902382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8827E" w14:textId="6BF0CCAA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3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3.1.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Средства реализации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_Toc168902383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2EF77" w14:textId="5C476F49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4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3.2.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Обзор альтернативных средств реализации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_Toc168902384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17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9A450" w14:textId="5011FB81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5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3.3.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Реализация интерфейса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_Toc168902385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18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1631C" w14:textId="614186D8" w:rsidR="0061280A" w:rsidRPr="00FF272A" w:rsidRDefault="00000000">
          <w:pPr>
            <w:pStyle w:val="TOC1"/>
            <w:tabs>
              <w:tab w:val="left" w:pos="44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6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4.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Тестирование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_Toc168902386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20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3FF09" w14:textId="7AC66D7B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7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4.1.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Тестирование серверной части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_Toc168902387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20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C029E" w14:textId="3177B9BF" w:rsidR="0061280A" w:rsidRPr="00FF272A" w:rsidRDefault="00000000">
          <w:pPr>
            <w:pStyle w:val="TOC2"/>
            <w:tabs>
              <w:tab w:val="left" w:pos="880"/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8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4.2.</w:t>
            </w:r>
            <w:r w:rsidR="0061280A" w:rsidRPr="00FF272A">
              <w:rPr>
                <w:rFonts w:asciiTheme="majorBidi" w:eastAsiaTheme="minorEastAsia" w:hAnsiTheme="majorBidi" w:cstheme="maj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Тестирование пользовательского интерфейса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_Toc168902388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22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D351A" w14:textId="3FECCD76" w:rsidR="0061280A" w:rsidRPr="00FF272A" w:rsidRDefault="00000000">
          <w:pPr>
            <w:pStyle w:val="TOC1"/>
            <w:tabs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89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ЗАКЛЮЧЕНИЕ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_Toc168902389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24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AE7C8" w14:textId="198BCE3E" w:rsidR="0061280A" w:rsidRPr="00FF272A" w:rsidRDefault="00000000">
          <w:pPr>
            <w:pStyle w:val="TOC1"/>
            <w:tabs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90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ru-RU" w:bidi="ar-EG"/>
              </w:rPr>
              <w:t>СПИСОК ИСПОЛЬЗУЕМЫХ ИСТОЧНИКОВ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_Toc168902390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26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1ACC7A" w14:textId="1243C4DB" w:rsidR="0061280A" w:rsidRPr="00FF272A" w:rsidRDefault="00000000">
          <w:pPr>
            <w:pStyle w:val="TOC1"/>
            <w:tabs>
              <w:tab w:val="right" w:leader="dot" w:pos="8630"/>
            </w:tabs>
            <w:rPr>
              <w:rFonts w:asciiTheme="majorBidi" w:eastAsiaTheme="minorEastAsia" w:hAnsiTheme="majorBidi" w:cstheme="majorBidi"/>
              <w:noProof/>
              <w:kern w:val="2"/>
              <w:sz w:val="28"/>
              <w:szCs w:val="28"/>
              <w14:ligatures w14:val="standardContextual"/>
            </w:rPr>
          </w:pPr>
          <w:hyperlink w:anchor="_Toc168902391" w:history="1">
            <w:r w:rsidR="0061280A" w:rsidRPr="00FF272A">
              <w:rPr>
                <w:rStyle w:val="Hyperlink"/>
                <w:rFonts w:asciiTheme="majorBidi" w:hAnsiTheme="majorBidi" w:cstheme="majorBidi"/>
                <w:b/>
                <w:bCs/>
                <w:noProof/>
                <w:sz w:val="28"/>
                <w:szCs w:val="28"/>
                <w:lang w:bidi="ar-EG"/>
              </w:rPr>
              <w:t>ПРИЛОЖЕНИЕ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ab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begin"/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instrText xml:space="preserve"> PAGEREF _Toc168902391 \h </w:instrTex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separate"/>
            </w:r>
            <w:r w:rsidR="00A33B01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t>27</w:t>
            </w:r>
            <w:r w:rsidR="0061280A" w:rsidRPr="00FF272A">
              <w:rPr>
                <w:rFonts w:asciiTheme="majorBidi" w:hAnsiTheme="majorBidi" w:cstheme="majorBid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060FB" w14:textId="6CE5C7BD" w:rsidR="00432099" w:rsidRPr="00FF272A" w:rsidRDefault="0061280A" w:rsidP="00FF272A">
          <w:pPr>
            <w:rPr>
              <w:b/>
              <w:bCs/>
              <w:noProof/>
            </w:rPr>
          </w:pPr>
          <w:r w:rsidRPr="00FF272A">
            <w:rPr>
              <w:rFonts w:asciiTheme="majorBidi" w:hAnsiTheme="majorBidi" w:cstheme="maj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7483E305" w14:textId="555EA634" w:rsidR="00432099" w:rsidRPr="0088002A" w:rsidRDefault="00432099" w:rsidP="008C0DEE">
      <w:pPr>
        <w:jc w:val="center"/>
        <w:outlineLvl w:val="0"/>
        <w:rPr>
          <w:sz w:val="28"/>
          <w:szCs w:val="28"/>
          <w:lang w:val="ru-RU"/>
        </w:rPr>
      </w:pPr>
      <w:bookmarkStart w:id="2" w:name="_Toc168861887"/>
      <w:bookmarkStart w:id="3" w:name="_Toc168902366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lastRenderedPageBreak/>
        <w:t>В</w:t>
      </w:r>
      <w:r w:rsidR="007350FA"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ВЕДЕНИЕ</w:t>
      </w:r>
      <w:bookmarkEnd w:id="2"/>
      <w:bookmarkEnd w:id="3"/>
    </w:p>
    <w:p w14:paraId="2DAE17B0" w14:textId="77777777" w:rsidR="00441FAA" w:rsidRPr="0088002A" w:rsidRDefault="00441FA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В современном мире технологические инновации переплетаются с различными сферами человеческой деятельности, привнося в них новые возможности и перспективы развития. Одной из таких сфер является образование, которое неизменно подвергается влиянию цифровой революции. Вместе с тем, развитие образовательных технологий позволяет создавать новые платформы и сервисы, способствующие более эффективному и доступному обучению. В этом контексте рассматривается создание платформы для удаленного обучения музыке, охватывающей как учителей, так и студентов, с целью обеспечения эффективного обучения и обмена знаниями в музыкальной сфере.</w:t>
      </w:r>
    </w:p>
    <w:p w14:paraId="0ACF8D70" w14:textId="77777777" w:rsidR="00441FAA" w:rsidRPr="0088002A" w:rsidRDefault="00441FAA" w:rsidP="008C0DEE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5771B4A3" w14:textId="77777777" w:rsidR="00441FAA" w:rsidRPr="0088002A" w:rsidRDefault="00441FA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Образование стало одной из важнейших сфер деятельности человечества, оказывающей существенное влияние на формирование и развитие личности, а также на социальное и экономическое развитие общества в целом. С развитием информационных технологий образовательные процессы приобретают новые формы и методы, становясь более гибкими, доступными и персонализированными. Особенно важно это в контексте обучения музыке, где необходимо обеспечить не только теоретические знания, но и практические навыки, взаимодействие с учителями и коллегами, а также доступ к разнообразным образовательным ресурсам.</w:t>
      </w:r>
    </w:p>
    <w:p w14:paraId="402BBED6" w14:textId="77777777" w:rsidR="00441FAA" w:rsidRPr="0088002A" w:rsidRDefault="00441FAA" w:rsidP="008C0DEE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6944E79D" w14:textId="77777777" w:rsidR="00441FAA" w:rsidRPr="0088002A" w:rsidRDefault="00441FA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 xml:space="preserve">Целью данной работы является разработка и создание платформы для удаленного обучения музыке, которая позволит учителям создавать </w:t>
      </w: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курсы, а студентам — проходить обучение и отправлять задания. Для достижения этой цели поставлены следующие задачи:</w:t>
      </w:r>
    </w:p>
    <w:p w14:paraId="13766401" w14:textId="77777777" w:rsidR="00441FAA" w:rsidRPr="0088002A" w:rsidRDefault="00441FAA" w:rsidP="008C0DEE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3FE73867" w14:textId="77777777" w:rsidR="00441FAA" w:rsidRPr="0088002A" w:rsidRDefault="00441FAA" w:rsidP="008C0D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Исследование существующих подходов к удаленному обучению музыке и анализ современных образовательных технологий.</w:t>
      </w:r>
    </w:p>
    <w:p w14:paraId="246BB08B" w14:textId="77777777" w:rsidR="00441FAA" w:rsidRPr="0088002A" w:rsidRDefault="00441FAA" w:rsidP="008C0D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Разработка концепции и функциональных требований к платформе для удаленного обучения музыке.</w:t>
      </w:r>
    </w:p>
    <w:p w14:paraId="52609844" w14:textId="77777777" w:rsidR="00441FAA" w:rsidRPr="0088002A" w:rsidRDefault="00441FAA" w:rsidP="008C0D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Проектирование архитектуры и выбор технологических стеков для реализации платформы.</w:t>
      </w:r>
    </w:p>
    <w:p w14:paraId="5EBE4563" w14:textId="77777777" w:rsidR="00441FAA" w:rsidRPr="0088002A" w:rsidRDefault="00441FAA" w:rsidP="008C0DE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Создание и тестирование прототипа платформы.</w:t>
      </w:r>
    </w:p>
    <w:p w14:paraId="4478DB41" w14:textId="77777777" w:rsidR="00441FAA" w:rsidRPr="0088002A" w:rsidRDefault="00441FAA" w:rsidP="008C0DE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Оценка эффективности и потенциала платформы для обучения музыке.</w:t>
      </w:r>
    </w:p>
    <w:p w14:paraId="6B8022DA" w14:textId="77777777" w:rsidR="00441FAA" w:rsidRPr="0088002A" w:rsidRDefault="00441FAA" w:rsidP="008C0DEE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2DC60806" w14:textId="77777777" w:rsidR="00441FAA" w:rsidRPr="0088002A" w:rsidRDefault="00441FA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Платформа для удаленного обучения музыке представляет собой инновационный подход к организации образовательного процесса в музыкальной сфере. Разработка такой платформы требует не только интеграции современных информационных технологий, но и учета специфики обучения музыке, включая возможности для онлайн-взаимодействия, обратной связи и практических занятий.</w:t>
      </w:r>
    </w:p>
    <w:p w14:paraId="212E875A" w14:textId="77777777" w:rsidR="00441FAA" w:rsidRPr="0088002A" w:rsidRDefault="00441FAA" w:rsidP="008C0DEE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110B51E1" w14:textId="77777777" w:rsidR="00441FAA" w:rsidRPr="0088002A" w:rsidRDefault="00441FA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 xml:space="preserve">Создание платформы для удаленного обучения музыке имеет большую практическую значимость для образовательного сообщества, музыкальных школ, учреждений и студентов. Платформа предоставляет возможность учителям музыки расширить свою аудиторию и проводить </w:t>
      </w: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курсы удаленно, а студентам — получить доступ к качественному обучению, независимо от места жительства или времени.</w:t>
      </w:r>
    </w:p>
    <w:p w14:paraId="7A50D178" w14:textId="77777777" w:rsidR="00441FAA" w:rsidRPr="0088002A" w:rsidRDefault="00441FAA" w:rsidP="008C0DEE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05BED8E6" w14:textId="2DAD40AD" w:rsidR="00D74058" w:rsidRPr="008C0DEE" w:rsidRDefault="00441FA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В работе представлен анализ существующих подходов к удаленному обучению музыке, разработка концепции и функциональных требований к платформе, описание архитектуры и реализация прототипа платформы, а также оценка ее эффективности и потенциала для обучения музыке. Каждая часть работы раскрывает определенные аспекты разработки и реализации платформы, обеспечивая комплексный подход к решению поставленных задач.</w:t>
      </w:r>
      <w:r w:rsidR="00D74058">
        <w:rPr>
          <w:rFonts w:cstheme="minorHAnsi"/>
          <w:sz w:val="28"/>
          <w:szCs w:val="28"/>
          <w:lang w:val="ru-RU" w:bidi="ar-EG"/>
        </w:rPr>
        <w:br w:type="page"/>
      </w:r>
    </w:p>
    <w:p w14:paraId="65A936E5" w14:textId="4EB3859E" w:rsidR="00432099" w:rsidRPr="0088002A" w:rsidRDefault="00D74058" w:rsidP="008C0DEE">
      <w:pPr>
        <w:pStyle w:val="ListParagraph"/>
        <w:numPr>
          <w:ilvl w:val="0"/>
          <w:numId w:val="6"/>
        </w:numPr>
        <w:spacing w:line="360" w:lineRule="auto"/>
        <w:ind w:left="360"/>
        <w:jc w:val="both"/>
        <w:outlineLvl w:val="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bookmarkStart w:id="4" w:name="_Toc168861888"/>
      <w:bookmarkStart w:id="5" w:name="_Toc168902367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lastRenderedPageBreak/>
        <w:t>Постановка задачи</w:t>
      </w:r>
      <w:bookmarkEnd w:id="4"/>
      <w:bookmarkEnd w:id="5"/>
    </w:p>
    <w:p w14:paraId="7618A4D5" w14:textId="0E02F743" w:rsidR="00D74058" w:rsidRPr="0088002A" w:rsidRDefault="00B13663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bookmarkStart w:id="6" w:name="_Toc168861889"/>
      <w:bookmarkStart w:id="7" w:name="_Toc168902368"/>
      <w:proofErr w:type="spellStart"/>
      <w:r w:rsidRPr="0088002A">
        <w:rPr>
          <w:rFonts w:asciiTheme="majorBidi" w:hAnsiTheme="majorBidi" w:cstheme="majorBidi"/>
          <w:b/>
          <w:bCs/>
          <w:sz w:val="28"/>
          <w:szCs w:val="28"/>
          <w:lang w:bidi="ar-EG"/>
        </w:rPr>
        <w:t>Цели</w:t>
      </w:r>
      <w:proofErr w:type="spellEnd"/>
      <w:r w:rsidRPr="0088002A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88002A">
        <w:rPr>
          <w:rFonts w:asciiTheme="majorBidi" w:hAnsiTheme="majorBidi" w:cstheme="majorBidi"/>
          <w:b/>
          <w:bCs/>
          <w:sz w:val="28"/>
          <w:szCs w:val="28"/>
          <w:lang w:bidi="ar-EG"/>
        </w:rPr>
        <w:t>создания</w:t>
      </w:r>
      <w:proofErr w:type="spellEnd"/>
      <w:r w:rsidRPr="0088002A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88002A">
        <w:rPr>
          <w:rFonts w:asciiTheme="majorBidi" w:hAnsiTheme="majorBidi" w:cstheme="majorBidi"/>
          <w:b/>
          <w:bCs/>
          <w:sz w:val="28"/>
          <w:szCs w:val="28"/>
          <w:lang w:bidi="ar-EG"/>
        </w:rPr>
        <w:t>приложения</w:t>
      </w:r>
      <w:bookmarkEnd w:id="6"/>
      <w:bookmarkEnd w:id="7"/>
      <w:proofErr w:type="spellEnd"/>
    </w:p>
    <w:p w14:paraId="177DB6C7" w14:textId="387A6AAC" w:rsidR="00811721" w:rsidRPr="0088002A" w:rsidRDefault="00FC24A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 xml:space="preserve">Целями создания веб-приложения </w:t>
      </w:r>
      <w:proofErr w:type="spellStart"/>
      <w:r w:rsidRPr="0088002A">
        <w:rPr>
          <w:rFonts w:asciiTheme="majorBidi" w:hAnsiTheme="majorBidi" w:cstheme="majorBidi"/>
          <w:sz w:val="28"/>
          <w:szCs w:val="28"/>
          <w:lang w:bidi="ar-EG"/>
        </w:rPr>
        <w:t>MuseSpark</w:t>
      </w:r>
      <w:proofErr w:type="spellEnd"/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 xml:space="preserve"> являются:</w:t>
      </w:r>
    </w:p>
    <w:p w14:paraId="59B68117" w14:textId="197ACFAC" w:rsidR="00811721" w:rsidRPr="0088002A" w:rsidRDefault="00811721" w:rsidP="008C0D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Расширение доступа к музыкальному образованию.</w:t>
      </w:r>
    </w:p>
    <w:p w14:paraId="4AC712B2" w14:textId="2F1A27EF" w:rsidR="00811721" w:rsidRPr="0088002A" w:rsidRDefault="00811721" w:rsidP="008C0D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Удобство для преподавателей и студентов.</w:t>
      </w:r>
    </w:p>
    <w:p w14:paraId="274B244F" w14:textId="72389961" w:rsidR="0088002A" w:rsidRPr="0088002A" w:rsidRDefault="00811721" w:rsidP="008C0DE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Улучшение качества образовательного процесса.</w:t>
      </w:r>
    </w:p>
    <w:p w14:paraId="535A520E" w14:textId="3DFCE37E" w:rsidR="00FC24AA" w:rsidRPr="0088002A" w:rsidRDefault="007350FA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8" w:name="_Toc168861890"/>
      <w:bookmarkStart w:id="9" w:name="_Toc168902369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Требования к разрабатываемой системе</w:t>
      </w:r>
      <w:bookmarkEnd w:id="8"/>
      <w:bookmarkEnd w:id="9"/>
    </w:p>
    <w:p w14:paraId="487EE05C" w14:textId="11BB1C95" w:rsidR="0088002A" w:rsidRPr="0088002A" w:rsidRDefault="007350FA" w:rsidP="008C0DEE">
      <w:pPr>
        <w:pStyle w:val="ListParagraph"/>
        <w:numPr>
          <w:ilvl w:val="2"/>
          <w:numId w:val="6"/>
        </w:numPr>
        <w:tabs>
          <w:tab w:val="left" w:pos="900"/>
        </w:tabs>
        <w:spacing w:line="360" w:lineRule="auto"/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10" w:name="_Toc168861891"/>
      <w:bookmarkStart w:id="11" w:name="_Toc168902370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Функциональные требования</w:t>
      </w:r>
      <w:bookmarkEnd w:id="10"/>
      <w:bookmarkEnd w:id="11"/>
    </w:p>
    <w:p w14:paraId="1DD8040B" w14:textId="77777777" w:rsidR="00E95B78" w:rsidRPr="0088002A" w:rsidRDefault="00E95B78" w:rsidP="008C0DEE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Регистрация и аутентификация пользователей.</w:t>
      </w:r>
    </w:p>
    <w:p w14:paraId="031FE8D3" w14:textId="77777777" w:rsidR="00E95B78" w:rsidRPr="0088002A" w:rsidRDefault="00E95B78" w:rsidP="008C0DEE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Управление курсами.</w:t>
      </w:r>
    </w:p>
    <w:p w14:paraId="7A339D6C" w14:textId="77777777" w:rsidR="00E95B78" w:rsidRPr="0088002A" w:rsidRDefault="00E95B78" w:rsidP="008C0DEE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Управление заданиями.</w:t>
      </w:r>
    </w:p>
    <w:p w14:paraId="292B2FF9" w14:textId="77777777" w:rsidR="00E95B78" w:rsidRPr="0088002A" w:rsidRDefault="00E95B78" w:rsidP="008C0DEE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Прохождение курсов и выполнение заданий.</w:t>
      </w:r>
    </w:p>
    <w:p w14:paraId="78DC380C" w14:textId="77777777" w:rsidR="00E95B78" w:rsidRPr="0088002A" w:rsidRDefault="00E95B78" w:rsidP="008C0DEE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Роли пользователей и авторизация.</w:t>
      </w:r>
    </w:p>
    <w:p w14:paraId="335F2756" w14:textId="77777777" w:rsidR="00E95B78" w:rsidRPr="0088002A" w:rsidRDefault="00E95B78" w:rsidP="008C0DEE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Уведомления и оповещения.</w:t>
      </w:r>
    </w:p>
    <w:p w14:paraId="1F11E0BF" w14:textId="776F6B5C" w:rsidR="0088002A" w:rsidRPr="0088002A" w:rsidRDefault="00E95B78" w:rsidP="008C0DEE">
      <w:pPr>
        <w:pStyle w:val="ListParagraph"/>
        <w:numPr>
          <w:ilvl w:val="0"/>
          <w:numId w:val="10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Безопасность данных.</w:t>
      </w:r>
    </w:p>
    <w:p w14:paraId="12D34DA6" w14:textId="1FEA786D" w:rsidR="00E95B78" w:rsidRPr="0088002A" w:rsidRDefault="00E95B78" w:rsidP="008C0DEE">
      <w:pPr>
        <w:pStyle w:val="ListParagraph"/>
        <w:numPr>
          <w:ilvl w:val="2"/>
          <w:numId w:val="6"/>
        </w:numPr>
        <w:tabs>
          <w:tab w:val="left" w:pos="900"/>
        </w:tabs>
        <w:spacing w:line="360" w:lineRule="auto"/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12" w:name="_Toc168861892"/>
      <w:bookmarkStart w:id="13" w:name="_Toc168902371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Технические требования</w:t>
      </w:r>
      <w:bookmarkEnd w:id="12"/>
      <w:bookmarkEnd w:id="13"/>
    </w:p>
    <w:p w14:paraId="65317DA0" w14:textId="77777777" w:rsidR="00E95B78" w:rsidRPr="0088002A" w:rsidRDefault="00E95B78" w:rsidP="008C0DEE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Технологический стек.</w:t>
      </w:r>
    </w:p>
    <w:p w14:paraId="36AD44D5" w14:textId="77777777" w:rsidR="00E95B78" w:rsidRPr="0088002A" w:rsidRDefault="00E95B78" w:rsidP="008C0DEE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Развертывание и инфраструктура.</w:t>
      </w:r>
    </w:p>
    <w:p w14:paraId="303673D3" w14:textId="77777777" w:rsidR="00E95B78" w:rsidRPr="0088002A" w:rsidRDefault="00E95B78" w:rsidP="008C0DEE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Безопасность.</w:t>
      </w:r>
    </w:p>
    <w:p w14:paraId="34063454" w14:textId="77777777" w:rsidR="00E95B78" w:rsidRPr="0088002A" w:rsidRDefault="00E95B78" w:rsidP="008C0DEE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Производительность и масштабируемость.</w:t>
      </w:r>
    </w:p>
    <w:p w14:paraId="6D1249B6" w14:textId="77777777" w:rsidR="00E95B78" w:rsidRPr="0088002A" w:rsidRDefault="00E95B78" w:rsidP="008C0DEE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API и интеграции.</w:t>
      </w:r>
    </w:p>
    <w:p w14:paraId="7634C0FA" w14:textId="108357D8" w:rsidR="00E95B78" w:rsidRPr="0088002A" w:rsidRDefault="00E95B78" w:rsidP="008C0DEE">
      <w:pPr>
        <w:pStyle w:val="ListParagraph"/>
        <w:numPr>
          <w:ilvl w:val="0"/>
          <w:numId w:val="13"/>
        </w:numPr>
        <w:tabs>
          <w:tab w:val="left" w:pos="90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Логирование и мониторинг.</w:t>
      </w:r>
    </w:p>
    <w:p w14:paraId="0336E8AB" w14:textId="128BCC83" w:rsidR="00E95B78" w:rsidRPr="0088002A" w:rsidRDefault="00563E05" w:rsidP="008C0DEE">
      <w:pPr>
        <w:pStyle w:val="ListParagraph"/>
        <w:numPr>
          <w:ilvl w:val="1"/>
          <w:numId w:val="6"/>
        </w:numPr>
        <w:tabs>
          <w:tab w:val="left" w:pos="630"/>
        </w:tabs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14" w:name="_Toc168861893"/>
      <w:bookmarkStart w:id="15" w:name="_Toc168902372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Требования к интерфейсу</w:t>
      </w:r>
      <w:bookmarkEnd w:id="14"/>
      <w:bookmarkEnd w:id="15"/>
    </w:p>
    <w:p w14:paraId="67485641" w14:textId="77777777" w:rsidR="00B14EF7" w:rsidRPr="0088002A" w:rsidRDefault="00B14EF7" w:rsidP="008C0DEE">
      <w:pPr>
        <w:pStyle w:val="ListParagraph"/>
        <w:numPr>
          <w:ilvl w:val="0"/>
          <w:numId w:val="14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 xml:space="preserve">Интуитивно понятный дизайн - Интерфейс должен быть простым и легким для навигации как для студентов, так и для </w:t>
      </w: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преподавателей. Все основные функции и действия должны быть легко доступны и понятны пользователям без необходимости в подробной инструкции.</w:t>
      </w:r>
    </w:p>
    <w:p w14:paraId="5D21EB08" w14:textId="77777777" w:rsidR="00B14EF7" w:rsidRPr="0088002A" w:rsidRDefault="00B14EF7" w:rsidP="008C0DEE">
      <w:pPr>
        <w:pStyle w:val="ListParagraph"/>
        <w:numPr>
          <w:ilvl w:val="0"/>
          <w:numId w:val="14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Адаптивный интерфейс - Платформа должна корректно отображаться на различных устройствах и экранах, включая настольные компьютеры, ноутбуки, планшеты и смартфоны. Все элементы интерфейса должны адаптироваться под размер экрана, чтобы обеспечить удобство использования на любом устройстве.</w:t>
      </w:r>
    </w:p>
    <w:p w14:paraId="79426F90" w14:textId="77777777" w:rsidR="00B14EF7" w:rsidRPr="0088002A" w:rsidRDefault="00B14EF7" w:rsidP="008C0DEE">
      <w:pPr>
        <w:pStyle w:val="ListParagraph"/>
        <w:numPr>
          <w:ilvl w:val="0"/>
          <w:numId w:val="14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Разделение интерфейса для разных типов пользователей - Интерфейс должен учитывать различия в потребностях преподавателей и студентов. Преподаватели должны иметь доступ к инструментам для создания и управления курсами, а студенты – к инструментам для прохождения курсов и сдачи заданий. Это должно быть реализовано через отдельные панели или страницы для каждой роли.</w:t>
      </w:r>
    </w:p>
    <w:p w14:paraId="04BEE978" w14:textId="77777777" w:rsidR="00B14EF7" w:rsidRPr="0088002A" w:rsidRDefault="00B14EF7" w:rsidP="008C0DEE">
      <w:pPr>
        <w:pStyle w:val="ListParagraph"/>
        <w:numPr>
          <w:ilvl w:val="0"/>
          <w:numId w:val="14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Интерактивные элементы и визуальная обратная связь - Все интерактивные элементы, такие как кнопки, формы и ссылки, должны предоставлять визуальную обратную связь при взаимодействии. Это может включать изменение цвета, появление анимаций или всплывающих подсказок, чтобы пользователи могли уверенно взаимодействовать с интерфейсом.</w:t>
      </w:r>
    </w:p>
    <w:p w14:paraId="3CF37D87" w14:textId="2B0F4157" w:rsidR="00563E05" w:rsidRPr="0088002A" w:rsidRDefault="00B14EF7" w:rsidP="008C0DEE">
      <w:pPr>
        <w:pStyle w:val="ListParagraph"/>
        <w:numPr>
          <w:ilvl w:val="0"/>
          <w:numId w:val="14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Система уведомлений - Интерфейс должен включать систему уведомлений для информирования пользователей о важных событиях, таких как новые задания, изменения в расписании курсов, результаты оценок и т.д. Уведомления должны быть видимы и легко доступны, чтобы пользователи всегда были в курсе актуальной информации.</w:t>
      </w:r>
    </w:p>
    <w:p w14:paraId="0975FB13" w14:textId="7028C3BD" w:rsidR="00B14EF7" w:rsidRPr="0088002A" w:rsidRDefault="00B14EF7" w:rsidP="008C0DEE">
      <w:pPr>
        <w:pStyle w:val="ListParagraph"/>
        <w:numPr>
          <w:ilvl w:val="1"/>
          <w:numId w:val="6"/>
        </w:numPr>
        <w:tabs>
          <w:tab w:val="left" w:pos="630"/>
        </w:tabs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16" w:name="_Toc168861894"/>
      <w:bookmarkStart w:id="17" w:name="_Toc168902373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lastRenderedPageBreak/>
        <w:t>Задачи, решаемые в процессе разработки</w:t>
      </w:r>
      <w:bookmarkEnd w:id="16"/>
      <w:bookmarkEnd w:id="17"/>
    </w:p>
    <w:p w14:paraId="0069F6EE" w14:textId="77777777" w:rsidR="00B14EF7" w:rsidRPr="0088002A" w:rsidRDefault="00B14EF7" w:rsidP="008C0DEE">
      <w:pPr>
        <w:pStyle w:val="ListParagraph"/>
        <w:numPr>
          <w:ilvl w:val="0"/>
          <w:numId w:val="15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Проектирование базы данных - Разработка структуры базы данных для хранения информации о пользователях, курсах, уроках, заданиях и других сущностях, необходимых для функционирования платформы. Это включает определение связей между таблицами, выбор подходящих типов данных и оптимизацию производительности запросов.</w:t>
      </w:r>
    </w:p>
    <w:p w14:paraId="7C32A8FA" w14:textId="77777777" w:rsidR="00B14EF7" w:rsidRPr="0088002A" w:rsidRDefault="00B14EF7" w:rsidP="008C0DEE">
      <w:pPr>
        <w:pStyle w:val="ListParagraph"/>
        <w:numPr>
          <w:ilvl w:val="0"/>
          <w:numId w:val="15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Разработка функционала регистрации и аутентификации - Создание механизмов для регистрации новых пользователей, хранения и проверки учетных данных, а также для аутентификации зарегистрированных пользователей при входе на платформу. Это также включает обработку сбоев в аутентификации и предотвращение утечки информации.</w:t>
      </w:r>
    </w:p>
    <w:p w14:paraId="3E897895" w14:textId="77777777" w:rsidR="00B14EF7" w:rsidRPr="0088002A" w:rsidRDefault="00B14EF7" w:rsidP="008C0DEE">
      <w:pPr>
        <w:pStyle w:val="ListParagraph"/>
        <w:numPr>
          <w:ilvl w:val="0"/>
          <w:numId w:val="15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Разработка управления курсами и заданиями - Реализация функционала для преподавателей, позволяющего создавать, редактировать и управлять курсами, включая добавление новых уроков, создание заданий и установку сроков сдачи. Также необходимо обеспечить возможность просмотра и оценки выполненных заданий студентами.</w:t>
      </w:r>
    </w:p>
    <w:p w14:paraId="3AE3B46F" w14:textId="77777777" w:rsidR="00B14EF7" w:rsidRPr="0088002A" w:rsidRDefault="00B14EF7" w:rsidP="008C0DEE">
      <w:pPr>
        <w:pStyle w:val="ListParagraph"/>
        <w:numPr>
          <w:ilvl w:val="0"/>
          <w:numId w:val="15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Разработка интерфейса для прохождения курсов - Создание интерфейса для студентов, позволяющего легко просматривать доступные курсы, проходить уроки, сдавать задания и отслеживать свой прогресс. Это также включает поддержку механизмов обратной связи, например, возможность задавать вопросы преподавателям и просматривать обсуждения курсовых тем.</w:t>
      </w:r>
    </w:p>
    <w:p w14:paraId="25ED2273" w14:textId="4C8DEB07" w:rsidR="00B14EF7" w:rsidRPr="0088002A" w:rsidRDefault="00B14EF7" w:rsidP="008C0DEE">
      <w:pPr>
        <w:pStyle w:val="ListParagraph"/>
        <w:numPr>
          <w:ilvl w:val="0"/>
          <w:numId w:val="15"/>
        </w:numPr>
        <w:tabs>
          <w:tab w:val="left" w:pos="630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Обеспечение безопасности приложения - Разработка механизмов обработки и защиты от возможных угроз безопасности, таких как атаки переполнения буфера, инъекции SQL, межсайтового скриптинга (XSS) и других уязвимостей. Это также включает реализацию мер аутентификации, авторизации и контроля доступа для защиты конфиденциальной информации пользователей.</w:t>
      </w:r>
    </w:p>
    <w:p w14:paraId="022CEFA7" w14:textId="61B09C4E" w:rsidR="00B14EF7" w:rsidRPr="0088002A" w:rsidRDefault="006623EF" w:rsidP="008C0DEE">
      <w:pPr>
        <w:pStyle w:val="ListParagraph"/>
        <w:numPr>
          <w:ilvl w:val="0"/>
          <w:numId w:val="6"/>
        </w:numPr>
        <w:spacing w:line="360" w:lineRule="auto"/>
        <w:ind w:left="360"/>
        <w:jc w:val="both"/>
        <w:outlineLvl w:val="0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18" w:name="_Toc168861895"/>
      <w:bookmarkStart w:id="19" w:name="_Toc168902374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Анализ предметной области</w:t>
      </w:r>
      <w:bookmarkEnd w:id="18"/>
      <w:bookmarkEnd w:id="19"/>
    </w:p>
    <w:p w14:paraId="19157B06" w14:textId="121D8F7B" w:rsidR="00C626B1" w:rsidRPr="0088002A" w:rsidRDefault="00C626B1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20" w:name="_Toc168861896"/>
      <w:bookmarkStart w:id="21" w:name="_Toc168902375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Терминология (глоссарий) предметной области</w:t>
      </w:r>
      <w:bookmarkEnd w:id="20"/>
      <w:bookmarkEnd w:id="21"/>
    </w:p>
    <w:p w14:paraId="74359933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Платформа для удаленного обучения: Веб-приложение, предназначенное для обучения пользователей различным предметам и навыкам через онлайн-курсы и задания.</w:t>
      </w:r>
    </w:p>
    <w:p w14:paraId="47432294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Курс: Структурированный набор учебных материалов, представленных в виде последовательности уроков или модулей, направленных на обучение определенному предмету или навыку.</w:t>
      </w:r>
    </w:p>
    <w:p w14:paraId="759254B7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Урок: Отдельный блок учебного материала внутри курса, представленный в виде видео, текста, аудио или других форматов и содержащий информацию и инструкции для студентов.</w:t>
      </w:r>
    </w:p>
    <w:p w14:paraId="09C8DF3A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Задание: Учебная задача или проект, предложенный для выполнения студентами в рамках курса с целью практического применения знаний и навыков, полученных на уроках.</w:t>
      </w:r>
    </w:p>
    <w:p w14:paraId="7A287987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Преподаватель: Пользователь платформы, который создает и управляет курсами, добавляет учебный материал, назначает задания и взаимодействует со студентами.</w:t>
      </w:r>
    </w:p>
    <w:p w14:paraId="7DCB187D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Студент: Пользователь платформы, который зарегистрировался на курсе для прохождения обучения, просмотра уроков, выполнения заданий и получения обратной связи от преподавателей.</w:t>
      </w:r>
    </w:p>
    <w:p w14:paraId="73777BB4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Регистрация: Процесс создания учетной записи на платформе для удаленного обучения путем предоставления персональной информации и выбора учетных данных.</w:t>
      </w:r>
    </w:p>
    <w:p w14:paraId="49D191D1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Сессия: Временный период, в течение которого пользователь взаимодействует с платформой для удаленного обучения, обычно начинается при входе пользователя на сайт и заканчивается при его выходе.</w:t>
      </w:r>
    </w:p>
    <w:p w14:paraId="07D3C849" w14:textId="77777777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Интерфейс пользователя (UI): Часть приложения, предназначенная для взаимодействия пользователя с системой, включая элементы управления, графические элементы и макеты.</w:t>
      </w:r>
    </w:p>
    <w:p w14:paraId="32902B72" w14:textId="62B74553" w:rsidR="00C626B1" w:rsidRPr="0088002A" w:rsidRDefault="00C626B1" w:rsidP="008C0DE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База данных: Структурированное хранилище данных, используемое для сохранения информации о пользователях, курсах, уроках, заданиях и других сущностях, связанных с платформой для удаленного обучения.</w:t>
      </w:r>
    </w:p>
    <w:p w14:paraId="2589713A" w14:textId="5CE2E0E7" w:rsidR="00C626B1" w:rsidRPr="0088002A" w:rsidRDefault="00C626B1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22" w:name="_Toc168861897"/>
      <w:bookmarkStart w:id="23" w:name="_Toc168902376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Обзор аналогов</w:t>
      </w:r>
      <w:bookmarkEnd w:id="22"/>
      <w:bookmarkEnd w:id="23"/>
    </w:p>
    <w:p w14:paraId="277B773A" w14:textId="55CAA9ED" w:rsidR="0015084E" w:rsidRPr="00A22CCC" w:rsidRDefault="00C626B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На текущем рынке существует несколько аналогичных платформ для удаленного обучения с различными функциями и особенностями. Ниже приведен краткий обзор некоторых из них:</w:t>
      </w:r>
    </w:p>
    <w:p w14:paraId="085A509A" w14:textId="4F5AB96E" w:rsidR="00C626B1" w:rsidRPr="0088002A" w:rsidRDefault="00C626B1" w:rsidP="008C0D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Coursera: Крупная платформа для обучения онлайн, предлагающая широкий выбор курсов от университетов и организаций по всему миру. Coursera предоставляет доступ к лекциям, упражнениям, тестам и сертификатам.</w:t>
      </w:r>
    </w:p>
    <w:p w14:paraId="62186774" w14:textId="4635785F" w:rsidR="00C626B1" w:rsidRPr="0088002A" w:rsidRDefault="00C626B1" w:rsidP="008C0D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Udemy: Это онлайн-рынок для обучения и обучающих курсов, созданных как профессионалами, так и любителями. Udemy предлагает курсы по различным темам, включая технические навыки, бизнес, личное развитие и многое другое.</w:t>
      </w:r>
    </w:p>
    <w:p w14:paraId="59090478" w14:textId="65A4E396" w:rsidR="00C626B1" w:rsidRPr="0088002A" w:rsidRDefault="00C626B1" w:rsidP="008C0D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Skillshare: Платформа для обучения онлайн, специализирующаяся на курсах по творчеству, дизайну, бизнесу и техническим навыкам. Skillshare позволяет пользователям создавать и делиться своими собственными курсами.</w:t>
      </w:r>
    </w:p>
    <w:p w14:paraId="075D6C8D" w14:textId="49FD4F47" w:rsidR="00C626B1" w:rsidRPr="00A22CCC" w:rsidRDefault="00C626B1" w:rsidP="008C0DEE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88002A">
        <w:rPr>
          <w:rFonts w:asciiTheme="majorBidi" w:hAnsiTheme="majorBidi" w:cstheme="majorBidi"/>
          <w:sz w:val="28"/>
          <w:szCs w:val="28"/>
          <w:lang w:val="ru-RU" w:bidi="ar-EG"/>
        </w:rPr>
        <w:t>LinkedIn Learning: Это платформа для обучения онлайн, интегрированная с социальной сетью LinkedIn. LinkedIn Learning предлагает более 16 000 курсов по бизнесу, техническим навыкам, мягким навыкам и многому другому.</w:t>
      </w:r>
    </w:p>
    <w:p w14:paraId="3DFDE5A2" w14:textId="77777777" w:rsidR="00A22CCC" w:rsidRPr="00EB274A" w:rsidRDefault="00A22CCC" w:rsidP="008C0DE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762006AB" w14:textId="1AFE4368" w:rsidR="0015084E" w:rsidRPr="0088002A" w:rsidRDefault="0015084E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24" w:name="_Toc168861898"/>
      <w:bookmarkStart w:id="25" w:name="_Toc168902377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Моделирование системы</w:t>
      </w:r>
      <w:bookmarkEnd w:id="24"/>
      <w:bookmarkEnd w:id="25"/>
    </w:p>
    <w:p w14:paraId="0CA61D27" w14:textId="3027DD2C" w:rsidR="0015084E" w:rsidRPr="0088002A" w:rsidRDefault="0015084E" w:rsidP="008C0DEE">
      <w:pPr>
        <w:pStyle w:val="ListParagraph"/>
        <w:numPr>
          <w:ilvl w:val="2"/>
          <w:numId w:val="6"/>
        </w:numPr>
        <w:spacing w:line="360" w:lineRule="auto"/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26" w:name="_Toc168861899"/>
      <w:bookmarkStart w:id="27" w:name="_Toc168902378"/>
      <w:r w:rsidRPr="0088002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Диаграммы вариантов использования</w:t>
      </w:r>
      <w:bookmarkEnd w:id="26"/>
      <w:bookmarkEnd w:id="27"/>
    </w:p>
    <w:p w14:paraId="68704663" w14:textId="0874EFE5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73862453" wp14:editId="5179792D">
            <wp:extent cx="1582310" cy="3496577"/>
            <wp:effectExtent l="0" t="0" r="0" b="0"/>
            <wp:docPr id="111828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250" cy="36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9E1CD" w14:textId="110F7425" w:rsidR="00B0338A" w:rsidRPr="00A22CCC" w:rsidRDefault="00B0338A" w:rsidP="008C0DE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 w:bidi="ar-EG"/>
        </w:rPr>
      </w:pPr>
      <w:r w:rsidRPr="00A22CCC">
        <w:rPr>
          <w:rFonts w:asciiTheme="majorBidi" w:hAnsiTheme="majorBidi" w:cstheme="majorBidi"/>
          <w:sz w:val="28"/>
          <w:szCs w:val="28"/>
          <w:lang w:val="ru-RU" w:bidi="ar-EG"/>
        </w:rPr>
        <w:t>Рисунок 1 - Диаграммы вариантов использования</w:t>
      </w:r>
    </w:p>
    <w:p w14:paraId="3F95274D" w14:textId="552B32B9" w:rsidR="00A22CCC" w:rsidRPr="008C0DEE" w:rsidRDefault="00B0338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A22CCC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Диаграмма вариантов использования (Use Case Diagram) представляет собой графическое описание функциональности системы с точки зрения ее пользователей. В данном случае представлены основные варианты использования для различных типов пользователей: студентов, учителей и администраторов.</w:t>
      </w:r>
    </w:p>
    <w:p w14:paraId="7FBF238F" w14:textId="2F30D22F" w:rsidR="00B0338A" w:rsidRPr="00A22CCC" w:rsidRDefault="00B0338A" w:rsidP="008C0DEE">
      <w:pPr>
        <w:pStyle w:val="ListParagraph"/>
        <w:numPr>
          <w:ilvl w:val="2"/>
          <w:numId w:val="6"/>
        </w:numPr>
        <w:spacing w:line="360" w:lineRule="auto"/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28" w:name="_Toc168861900"/>
      <w:bookmarkStart w:id="29" w:name="_Toc168902379"/>
      <w:r w:rsidRPr="00A22CCC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Диаграмма классов</w:t>
      </w:r>
      <w:bookmarkEnd w:id="28"/>
      <w:bookmarkEnd w:id="29"/>
    </w:p>
    <w:p w14:paraId="4C321E91" w14:textId="384F7F3F" w:rsidR="00B0338A" w:rsidRDefault="00B0338A" w:rsidP="00B0338A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EA0E2AC" wp14:editId="5CEAD739">
            <wp:extent cx="3402965" cy="3784600"/>
            <wp:effectExtent l="0" t="0" r="6985" b="6350"/>
            <wp:docPr id="1324226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4663B" w14:textId="46B921EE" w:rsidR="00B0338A" w:rsidRPr="0061280A" w:rsidRDefault="00B0338A" w:rsidP="008C0DE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 w:bidi="ar-EG"/>
        </w:rPr>
      </w:pPr>
      <w:bookmarkStart w:id="30" w:name="_Hlk168854608"/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Рисунок 2 - Диаграмма классов</w:t>
      </w:r>
    </w:p>
    <w:bookmarkEnd w:id="30"/>
    <w:p w14:paraId="02912B42" w14:textId="16353974" w:rsidR="0061280A" w:rsidRPr="00EB274A" w:rsidRDefault="00533F9C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Диаграмма классов представляет собой структурное описание системы, отображающее классы, их атрибуты и связи между ними.</w:t>
      </w:r>
    </w:p>
    <w:p w14:paraId="65C7F0E5" w14:textId="77777777" w:rsidR="00533F9C" w:rsidRPr="0061280A" w:rsidRDefault="00533F9C" w:rsidP="008C0DE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На данной диаграмме представлены основные классы системы:</w:t>
      </w:r>
    </w:p>
    <w:p w14:paraId="62AE6964" w14:textId="5E0EB9DF" w:rsidR="00533F9C" w:rsidRPr="0061280A" w:rsidRDefault="00533F9C" w:rsidP="008C0D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User (Пользователь): Класс, описывающий пользователей системы. У пользователя есть ряд атрибутов, таких как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идентификатор (id), электронная почта (email), пароль (password), роли (roles), имя (firstName), фамилия (lastName), дата рождения (birthday) и пол (gender). Пользователи имеют отношение "has" с заданиями (Assignment) и "enrolled" с курсами (Course), указывая на то, что пользователи могут иметь несколько заданий и курсов.</w:t>
      </w:r>
    </w:p>
    <w:p w14:paraId="2BB70ECD" w14:textId="73FBDB8B" w:rsidR="00533F9C" w:rsidRPr="0061280A" w:rsidRDefault="00533F9C" w:rsidP="008C0D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Assignment (Задание): Класс, описывающий задания в системе. Задание имеет атрибуты id (идентификатор), title (название) и description (описание).</w:t>
      </w:r>
    </w:p>
    <w:p w14:paraId="5C2A30EA" w14:textId="32449310" w:rsidR="00533F9C" w:rsidRPr="008C0DEE" w:rsidRDefault="00533F9C" w:rsidP="008C0D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Course (Курс): Класс, описывающий курсы в системе. Курс имеет атрибуты id (идентификатор), title (название), description (описание), sourceType (тип источника курса) и sourceUrl (URL-адрес источника курса).</w:t>
      </w:r>
    </w:p>
    <w:p w14:paraId="0560FD9F" w14:textId="59A360C4" w:rsidR="00B0338A" w:rsidRDefault="00533F9C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Связи между классами отражают основные отношения между объектами. Например, каждый пользователь может иметь несколько заданий и курсов, что отображается связями "1" -- "*" между классом User и классами Assignment и Course соответственно.</w:t>
      </w:r>
    </w:p>
    <w:p w14:paraId="69B5BD83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7A51C001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514B1E16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69098D7D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7644C794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6A7C03EA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366E0A19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0C2A8504" w14:textId="77777777" w:rsidR="008C0DEE" w:rsidRP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73EDBD0F" w14:textId="79613E17" w:rsidR="00533F9C" w:rsidRPr="0061280A" w:rsidRDefault="00533F9C" w:rsidP="008C0DEE">
      <w:pPr>
        <w:pStyle w:val="ListParagraph"/>
        <w:numPr>
          <w:ilvl w:val="2"/>
          <w:numId w:val="6"/>
        </w:numPr>
        <w:spacing w:line="360" w:lineRule="auto"/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31" w:name="_Toc168861901"/>
      <w:bookmarkStart w:id="32" w:name="_Toc168902380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lastRenderedPageBreak/>
        <w:t>Диаграмма последовательностей</w:t>
      </w:r>
      <w:bookmarkEnd w:id="31"/>
      <w:bookmarkEnd w:id="32"/>
    </w:p>
    <w:p w14:paraId="180F9123" w14:textId="1C2D5B72" w:rsidR="00533F9C" w:rsidRDefault="00533F9C" w:rsidP="00533F9C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58BFD68" wp14:editId="1FD0E35F">
            <wp:extent cx="3697357" cy="3697357"/>
            <wp:effectExtent l="0" t="0" r="0" b="0"/>
            <wp:docPr id="1137020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55" cy="37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5C2CD" w14:textId="19581489" w:rsidR="00533F9C" w:rsidRPr="0061280A" w:rsidRDefault="00533F9C" w:rsidP="008C0DE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 w:bidi="ar-EG"/>
        </w:rPr>
      </w:pPr>
      <w:bookmarkStart w:id="33" w:name="_Hlk168854947"/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Рисунок 3 - Диаграмма последовательностей</w:t>
      </w:r>
    </w:p>
    <w:bookmarkEnd w:id="33"/>
    <w:p w14:paraId="7D477EFC" w14:textId="31EF73D2" w:rsidR="00FF272A" w:rsidRDefault="00533F9C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Диаграммы последовательностей описывают взаимодействие между объектами в рамках определенной последовательности действий или вызовов методов. В данном случае представлены диаграммы последовательностей для операций создания, обновления и удаления курсов в системе управления курсами.</w:t>
      </w:r>
    </w:p>
    <w:p w14:paraId="58EC50E6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2308359C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4948872E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4F0814AE" w14:textId="77777777" w:rsid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65132BDE" w14:textId="77777777" w:rsidR="008C0DEE" w:rsidRPr="008C0DEE" w:rsidRDefault="008C0DEE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2B52F4D6" w14:textId="6711C354" w:rsidR="00533F9C" w:rsidRPr="0061280A" w:rsidRDefault="00533F9C" w:rsidP="008C0DEE">
      <w:pPr>
        <w:pStyle w:val="ListParagraph"/>
        <w:numPr>
          <w:ilvl w:val="2"/>
          <w:numId w:val="6"/>
        </w:numPr>
        <w:spacing w:line="360" w:lineRule="auto"/>
        <w:ind w:left="907" w:hanging="907"/>
        <w:jc w:val="both"/>
        <w:outlineLvl w:val="2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34" w:name="_Toc168861902"/>
      <w:bookmarkStart w:id="35" w:name="_Toc168902381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lastRenderedPageBreak/>
        <w:t>Диаграмма</w:t>
      </w:r>
      <w:r w:rsidR="00A22CCC"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ER</w:t>
      </w:r>
      <w:bookmarkEnd w:id="34"/>
      <w:bookmarkEnd w:id="35"/>
    </w:p>
    <w:p w14:paraId="3E03CD43" w14:textId="5D2DC27C" w:rsidR="00533F9C" w:rsidRDefault="0061280A" w:rsidP="004C05E8">
      <w:pPr>
        <w:jc w:val="center"/>
        <w:rPr>
          <w:rFonts w:cstheme="minorHAnsi"/>
          <w:sz w:val="28"/>
          <w:szCs w:val="28"/>
          <w:lang w:val="ru-RU" w:bidi="ar-EG"/>
        </w:rPr>
      </w:pPr>
      <w:r>
        <w:rPr>
          <w:noProof/>
        </w:rPr>
        <w:drawing>
          <wp:inline distT="0" distB="0" distL="0" distR="0" wp14:anchorId="2F7A2ABC" wp14:editId="58A215DE">
            <wp:extent cx="2449195" cy="5438775"/>
            <wp:effectExtent l="0" t="0" r="8255" b="9525"/>
            <wp:docPr id="45138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802E" w14:textId="199F2928" w:rsidR="004C05E8" w:rsidRPr="0061280A" w:rsidRDefault="004C05E8" w:rsidP="008C0DE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Рисунок 4 - Диаграмма </w:t>
      </w:r>
      <w:r w:rsidR="0061280A" w:rsidRPr="0061280A">
        <w:rPr>
          <w:rFonts w:asciiTheme="majorBidi" w:hAnsiTheme="majorBidi" w:cstheme="majorBidi"/>
          <w:sz w:val="28"/>
          <w:szCs w:val="28"/>
          <w:lang w:bidi="ar-EG"/>
        </w:rPr>
        <w:t>ER</w:t>
      </w:r>
    </w:p>
    <w:p w14:paraId="5EF70AEB" w14:textId="0A77A19B" w:rsidR="0061280A" w:rsidRPr="0061280A" w:rsidRDefault="0061280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Диаграмма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ER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(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Entity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-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Relationship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Diagram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) отображает взаимосвязи между сущностями в базе данных. Она служит основой для проектирования и разработки базы данных, позволяя визуализировать и структурировать данные в системе.</w:t>
      </w:r>
    </w:p>
    <w:p w14:paraId="304D66C1" w14:textId="101FB655" w:rsidR="0061280A" w:rsidRPr="00EB274A" w:rsidRDefault="0061280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На диаграмме представлены три основные сущности: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Assignment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,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Course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и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User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. Каждая сущность имеет свои атрибуты, определяющие ее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характеристики. Сущности связаны между собой отношениями, которые описывают взаимодействие между ними.</w:t>
      </w:r>
    </w:p>
    <w:p w14:paraId="35A9DA7B" w14:textId="02B64D64" w:rsidR="004C05E8" w:rsidRPr="0061280A" w:rsidRDefault="004C05E8" w:rsidP="008C0DEE">
      <w:pPr>
        <w:pStyle w:val="ListParagraph"/>
        <w:numPr>
          <w:ilvl w:val="0"/>
          <w:numId w:val="6"/>
        </w:numPr>
        <w:spacing w:line="360" w:lineRule="auto"/>
        <w:ind w:left="360"/>
        <w:jc w:val="both"/>
        <w:outlineLvl w:val="0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36" w:name="_Toc168861903"/>
      <w:bookmarkStart w:id="37" w:name="_Toc168902382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Реализация</w:t>
      </w:r>
      <w:bookmarkEnd w:id="36"/>
      <w:bookmarkEnd w:id="37"/>
    </w:p>
    <w:p w14:paraId="3D6E9EA5" w14:textId="7C6597DD" w:rsidR="004C05E8" w:rsidRPr="0061280A" w:rsidRDefault="004C05E8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38" w:name="_Toc168861904"/>
      <w:bookmarkStart w:id="39" w:name="_Toc168902383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Средства реализации</w:t>
      </w:r>
      <w:bookmarkEnd w:id="38"/>
      <w:bookmarkEnd w:id="39"/>
    </w:p>
    <w:p w14:paraId="25C46F8F" w14:textId="1FC5D02B" w:rsidR="00DB2076" w:rsidRPr="0061280A" w:rsidRDefault="00DB2076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Для реализации проекта MuseSpark используются различные технологии как на стороне клиента (frontend), так и на стороне сервера (backend). Ниже представлены основные инструменты и технологии, применяемые в проекте:</w:t>
      </w:r>
    </w:p>
    <w:p w14:paraId="6B9F9F66" w14:textId="77777777" w:rsidR="00AD127C" w:rsidRPr="0061280A" w:rsidRDefault="00AD127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>Backend</w:t>
      </w: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:</w:t>
      </w:r>
    </w:p>
    <w:p w14:paraId="65B2F3FA" w14:textId="77777777" w:rsidR="00AD127C" w:rsidRPr="0061280A" w:rsidRDefault="00AD127C" w:rsidP="008C0D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Java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: Язык программирования, используемый для разработки серверной части приложения.</w:t>
      </w:r>
    </w:p>
    <w:p w14:paraId="1D46BBA1" w14:textId="77777777" w:rsidR="00AD127C" w:rsidRPr="0061280A" w:rsidRDefault="00AD127C" w:rsidP="008C0D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Spring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Boot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: Фреймворк для создания веб-приложений на языке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Java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. Он предоставляет мощные средства для создания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RESTful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API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и управления зависимостями.</w:t>
      </w:r>
    </w:p>
    <w:p w14:paraId="3D98C1FE" w14:textId="77777777" w:rsidR="00AD127C" w:rsidRPr="0061280A" w:rsidRDefault="00AD127C" w:rsidP="008C0DE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MySQL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: Реляционная база данных, используемая для хранения данных приложения.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MySQL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широко распространен и поддерживается множеством инструментов.</w:t>
      </w:r>
    </w:p>
    <w:p w14:paraId="2856F116" w14:textId="77777777" w:rsidR="00AD127C" w:rsidRPr="0061280A" w:rsidRDefault="00AD127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>Frontend</w:t>
      </w: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:</w:t>
      </w:r>
    </w:p>
    <w:p w14:paraId="2A6B9B3B" w14:textId="77777777" w:rsidR="00AD127C" w:rsidRPr="0061280A" w:rsidRDefault="00AD127C" w:rsidP="008C0D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React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: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JavaScript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-библиотека для создания пользовательских интерфейсов.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React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облегчает разработку интерактивных и масштабируемых пользовательских интерфейсов.</w:t>
      </w:r>
    </w:p>
    <w:p w14:paraId="7D2EEFC9" w14:textId="77777777" w:rsidR="00AD127C" w:rsidRPr="0061280A" w:rsidRDefault="00AD127C" w:rsidP="008C0D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JavaScript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(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JS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): Язык программирования, который используется для добавления динамического поведения на веб-страницах.</w:t>
      </w:r>
    </w:p>
    <w:p w14:paraId="0CB1EB8F" w14:textId="77777777" w:rsidR="00AD127C" w:rsidRPr="0061280A" w:rsidRDefault="00AD127C" w:rsidP="008C0D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lastRenderedPageBreak/>
        <w:t>HTML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: Язык разметки, используемый для создания структуры веб-страниц.</w:t>
      </w:r>
    </w:p>
    <w:p w14:paraId="20A6720A" w14:textId="77777777" w:rsidR="00AD127C" w:rsidRPr="0061280A" w:rsidRDefault="00AD127C" w:rsidP="008C0DE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CSS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: Язык таблиц стилей, который используется для оформления и стилизации веб-страниц.</w:t>
      </w:r>
    </w:p>
    <w:p w14:paraId="2C71C01A" w14:textId="77777777" w:rsidR="00AD127C" w:rsidRPr="0061280A" w:rsidRDefault="00AD127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Объяснение выбора:</w:t>
      </w:r>
    </w:p>
    <w:p w14:paraId="22E37073" w14:textId="77777777" w:rsidR="00AD127C" w:rsidRPr="0061280A" w:rsidRDefault="00AD127C" w:rsidP="008C0DE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Java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и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Spring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Boot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: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Java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предоставляет высокую производительность, надежность и масштабируемость.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Spring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Boot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упрощает разработку и развертывание веб-приложений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Java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.</w:t>
      </w:r>
    </w:p>
    <w:p w14:paraId="0A5DBECD" w14:textId="77777777" w:rsidR="00AD127C" w:rsidRPr="0061280A" w:rsidRDefault="00AD127C" w:rsidP="008C0DE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MySQL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: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MySQL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- это надежная и широко используемая реляционная база данных, которая отлично подходит для хранения структурированных данных приложения.</w:t>
      </w:r>
    </w:p>
    <w:p w14:paraId="111BB2D5" w14:textId="496D7BD7" w:rsidR="00DB2076" w:rsidRPr="0061280A" w:rsidRDefault="00AD127C" w:rsidP="008C0DE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React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,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JavaScript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,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HTML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,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CSS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: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React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обеспечивает быстрое рендеринг и управление компонентами пользовательского интерфейса.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JavaScript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,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HTML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и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CSS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являются основными технологиями для разработки интерактивных веб-интерфейсов.</w:t>
      </w:r>
    </w:p>
    <w:p w14:paraId="44B7A2C9" w14:textId="5F61D8AD" w:rsidR="00AD127C" w:rsidRPr="0061280A" w:rsidRDefault="00533D2C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40" w:name="_Toc168861905"/>
      <w:bookmarkStart w:id="41" w:name="_Toc168902384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Обзор альтернативных средств реализации</w:t>
      </w:r>
      <w:bookmarkEnd w:id="40"/>
      <w:bookmarkEnd w:id="41"/>
    </w:p>
    <w:p w14:paraId="1F43EBB2" w14:textId="439160C8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Помимо используемых средств реализации, существуют и альтернативные технологии, которые также могут быть использованы для создания приложения MuseSpark:</w:t>
      </w:r>
    </w:p>
    <w:p w14:paraId="0BB5DF23" w14:textId="77777777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Backend:</w:t>
      </w:r>
    </w:p>
    <w:p w14:paraId="5B3E0287" w14:textId="77777777" w:rsidR="00533D2C" w:rsidRPr="0061280A" w:rsidRDefault="00533D2C" w:rsidP="008C0D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Языки программирования: Вместо Java можно рассмотреть другие языки, такие как Python (с фреймворком Django или Flask), Node.js (с фреймворком Express) или Ruby (с фреймворком Ruby on Rails).</w:t>
      </w:r>
    </w:p>
    <w:p w14:paraId="74F3D373" w14:textId="77777777" w:rsidR="00533D2C" w:rsidRPr="0061280A" w:rsidRDefault="00533D2C" w:rsidP="008C0D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Фреймворки: Вместо Spring Boot можно использовать фреймворки для других языков, например, Flask или Django для Python, Express для Node.js и Ruby on Rails для Ruby.</w:t>
      </w:r>
    </w:p>
    <w:p w14:paraId="4903DDE2" w14:textId="77777777" w:rsidR="00533D2C" w:rsidRPr="0061280A" w:rsidRDefault="00533D2C" w:rsidP="008C0DEE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Системы управления базами данных (СУБД): Вместо MySQL можно выбрать другие реляционные СУБД, такие как PostgreSQL или SQLite, или даже нереляционные базы данных, такие как MongoDB.</w:t>
      </w:r>
    </w:p>
    <w:p w14:paraId="346411BA" w14:textId="77777777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Frontend:</w:t>
      </w:r>
    </w:p>
    <w:p w14:paraId="7E08D240" w14:textId="77777777" w:rsidR="00533D2C" w:rsidRPr="0061280A" w:rsidRDefault="00533D2C" w:rsidP="008C0DE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Фреймворки и библиотеки: Помимо React, можно рассмотреть другие фреймворки и библиотеки JavaScript, такие как Angular или Vue.js.</w:t>
      </w:r>
    </w:p>
    <w:p w14:paraId="3376DE9B" w14:textId="77777777" w:rsidR="00533D2C" w:rsidRPr="0061280A" w:rsidRDefault="00533D2C" w:rsidP="008C0DE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Препроцессоры CSS: Для более эффективного написания стилей CSS можно использовать препроцессоры, такие как Sass или Less.</w:t>
      </w:r>
    </w:p>
    <w:p w14:paraId="7246B5CD" w14:textId="77777777" w:rsidR="00533D2C" w:rsidRPr="0061280A" w:rsidRDefault="00533D2C" w:rsidP="008C0DEE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Языки разметки: Помимо HTML, можно использовать более продвинутые языки разметки, такие как JSX (используемый в React) или Pug.</w:t>
      </w:r>
    </w:p>
    <w:p w14:paraId="1DB95CFB" w14:textId="77777777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Разработка мобильных приложений:</w:t>
      </w:r>
    </w:p>
    <w:p w14:paraId="071BBBDD" w14:textId="4D24EC1E" w:rsidR="00533D2C" w:rsidRPr="0061280A" w:rsidRDefault="00533D2C" w:rsidP="008C0D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Для создания мобильных приложений можно использовать фреймворки и инструменты, такие как React Native (для разработки кросс-платформенных мобильных приложений), Flutter (для создания кросс-платформенных мобильных приложений) или нативную разработку для Android (с использованием Java или Kotlin) и iOS (с использованием Swift или Objective-C).</w:t>
      </w:r>
    </w:p>
    <w:p w14:paraId="5E38C95A" w14:textId="0312790C" w:rsidR="00533D2C" w:rsidRPr="0061280A" w:rsidRDefault="00533D2C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42" w:name="_Toc168861906"/>
      <w:bookmarkStart w:id="43" w:name="_Toc168902385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Реализация интерфейса</w:t>
      </w:r>
      <w:bookmarkEnd w:id="42"/>
      <w:bookmarkEnd w:id="43"/>
    </w:p>
    <w:p w14:paraId="438F537C" w14:textId="7F2789D2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Реализация интерфейса веб-приложения MuseSpark может включать в себя следующие шаги:</w:t>
      </w:r>
    </w:p>
    <w:p w14:paraId="6C829E80" w14:textId="77777777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Frontend:</w:t>
      </w:r>
    </w:p>
    <w:p w14:paraId="6A078843" w14:textId="77777777" w:rsidR="00533D2C" w:rsidRPr="0061280A" w:rsidRDefault="00533D2C" w:rsidP="008C0D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Разработка макета и дизайна: Создание дизайна пользовательского интерфейса, включая макеты страниц, элементы управления, цветовую схему и т. д.</w:t>
      </w:r>
    </w:p>
    <w:p w14:paraId="3E03649B" w14:textId="77777777" w:rsidR="00533D2C" w:rsidRPr="0061280A" w:rsidRDefault="00533D2C" w:rsidP="008C0D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Верстка HTML и CSS: На основе дизайна создание структуры HTML-разметки и стилей CSS для каждой страницы и компонента интерфейса.</w:t>
      </w:r>
    </w:p>
    <w:p w14:paraId="2337683A" w14:textId="77777777" w:rsidR="00533D2C" w:rsidRPr="0061280A" w:rsidRDefault="00533D2C" w:rsidP="008C0D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Интеграция с бэкендом: Настройка взаимодействия с бэкендом с помощью API, написание функционала для отправки и получения данных.</w:t>
      </w:r>
    </w:p>
    <w:p w14:paraId="1FA62B59" w14:textId="77777777" w:rsidR="00533D2C" w:rsidRPr="0061280A" w:rsidRDefault="00533D2C" w:rsidP="008C0D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Реализация клиентской логики: Написание JavaScript-кода для реализации функциональности взаимодействия пользователя с интерфейсом, включая валидацию форм, анимации и другие пользовательские действия.</w:t>
      </w:r>
    </w:p>
    <w:p w14:paraId="2031C489" w14:textId="3BAFD214" w:rsidR="00533D2C" w:rsidRPr="0061280A" w:rsidRDefault="00533D2C" w:rsidP="008C0DEE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Тестирование интерфейса: Проведение тестирования пользовательского интерфейса для выявления и устранения ошибок, проверка работы на разных устройствах и браузерах.</w:t>
      </w:r>
    </w:p>
    <w:p w14:paraId="723E448B" w14:textId="0F5738FC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Backend:</w:t>
      </w:r>
    </w:p>
    <w:p w14:paraId="59D87717" w14:textId="77777777" w:rsidR="00533D2C" w:rsidRPr="0061280A" w:rsidRDefault="00533D2C" w:rsidP="008C0D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Настройка серверной части: Создание и настройка сервера с использованием Spring Boot, настройка маршрутов и контроллеров для обработки запросов от клиентской части.</w:t>
      </w:r>
    </w:p>
    <w:p w14:paraId="605D8B17" w14:textId="77777777" w:rsidR="00533D2C" w:rsidRPr="0061280A" w:rsidRDefault="00533D2C" w:rsidP="008C0D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Работа с базой данных: Настройка соединения с базой данных MySQL, создание моделей данных (Entity классы) и репозиториев для взаимодействия с базой данных.</w:t>
      </w:r>
    </w:p>
    <w:p w14:paraId="7FADD41B" w14:textId="77777777" w:rsidR="00533D2C" w:rsidRPr="0061280A" w:rsidRDefault="00533D2C" w:rsidP="008C0D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Бизнес-логика: Написание сервисов и компонентов, реализующих бизнес-логику приложения, такую как создание и обновление курсов и заданий, аутентификация и авторизация пользователей и т. д.</w:t>
      </w:r>
    </w:p>
    <w:p w14:paraId="4AAF1F72" w14:textId="77777777" w:rsidR="00533D2C" w:rsidRPr="0061280A" w:rsidRDefault="00533D2C" w:rsidP="008C0D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Аутентификация и безопасность: Настройка механизмов аутентификации и авторизации пользователей с использованием Spring Security, реализация защиты ресурсов и API.</w:t>
      </w:r>
    </w:p>
    <w:p w14:paraId="3B563A32" w14:textId="77777777" w:rsidR="00533D2C" w:rsidRPr="0061280A" w:rsidRDefault="00533D2C" w:rsidP="008C0DE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Тестирование бэкенда: Проведение модульного и интеграционного тестирования бэкенд-кода для проверки его корректности и надежности.</w:t>
      </w:r>
    </w:p>
    <w:p w14:paraId="76036B93" w14:textId="77777777" w:rsidR="00533D2C" w:rsidRPr="0061280A" w:rsidRDefault="00533D2C" w:rsidP="008C0DEE">
      <w:pPr>
        <w:spacing w:line="360" w:lineRule="auto"/>
        <w:ind w:firstLine="360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Интеграция и тестирование:</w:t>
      </w:r>
    </w:p>
    <w:p w14:paraId="7C42D751" w14:textId="77777777" w:rsidR="00533D2C" w:rsidRPr="0061280A" w:rsidRDefault="00533D2C" w:rsidP="008C0DE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Интеграция frontend и backend: Обеспечение взаимодействия между клиентской и серверной частями приложения, тестирование API и передачи данных.</w:t>
      </w:r>
    </w:p>
    <w:p w14:paraId="55090924" w14:textId="2B4B3470" w:rsidR="00533D2C" w:rsidRPr="0061280A" w:rsidRDefault="00533D2C" w:rsidP="008C0DEE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Общее тестирование: Проведение тестирования всего приложения в целом для проверки его работоспособности, корректности работы интерфейса и функциональности.</w:t>
      </w:r>
    </w:p>
    <w:p w14:paraId="38E4A1D7" w14:textId="469B389A" w:rsidR="001F32B6" w:rsidRPr="0061280A" w:rsidRDefault="001F32B6" w:rsidP="008C0DEE">
      <w:pPr>
        <w:pStyle w:val="ListParagraph"/>
        <w:numPr>
          <w:ilvl w:val="0"/>
          <w:numId w:val="6"/>
        </w:numPr>
        <w:spacing w:line="360" w:lineRule="auto"/>
        <w:ind w:left="360"/>
        <w:jc w:val="both"/>
        <w:outlineLvl w:val="0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44" w:name="_Toc168861907"/>
      <w:bookmarkStart w:id="45" w:name="_Toc168902386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Тестирование</w:t>
      </w:r>
      <w:bookmarkEnd w:id="44"/>
      <w:bookmarkEnd w:id="45"/>
    </w:p>
    <w:p w14:paraId="1A04FF91" w14:textId="07C03BB1" w:rsidR="001F32B6" w:rsidRPr="0061280A" w:rsidRDefault="001F32B6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46" w:name="_Toc168861908"/>
      <w:bookmarkStart w:id="47" w:name="_Toc168902387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Тестирование серверной части</w:t>
      </w:r>
      <w:bookmarkEnd w:id="46"/>
      <w:bookmarkEnd w:id="47"/>
    </w:p>
    <w:p w14:paraId="403DE3B5" w14:textId="77777777" w:rsidR="001F32B6" w:rsidRPr="0061280A" w:rsidRDefault="001F32B6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Тестирование серверной части приложения </w:t>
      </w:r>
      <w:proofErr w:type="spellStart"/>
      <w:r w:rsidRPr="0061280A">
        <w:rPr>
          <w:rFonts w:asciiTheme="majorBidi" w:hAnsiTheme="majorBidi" w:cstheme="majorBidi"/>
          <w:sz w:val="28"/>
          <w:szCs w:val="28"/>
          <w:lang w:bidi="ar-EG"/>
        </w:rPr>
        <w:t>MuseSpark</w:t>
      </w:r>
      <w:proofErr w:type="spellEnd"/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, реализованной на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Java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с использованием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Spring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Boot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и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MySQL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, может включать в себя следующие этапы:</w:t>
      </w:r>
    </w:p>
    <w:p w14:paraId="67B8D2C6" w14:textId="77777777" w:rsidR="001F32B6" w:rsidRPr="0061280A" w:rsidRDefault="001F32B6" w:rsidP="008C0D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Модульное тестирование сервисов: Написание и запуск модульных тестов для каждого сервиса, который содержит бизнес-логику приложения. В этих тестах можно проверить различные сценарии использования методов сервисов, их корректность и обработку исключений.</w:t>
      </w:r>
    </w:p>
    <w:p w14:paraId="43D23EE4" w14:textId="01EDB3D7" w:rsidR="001F32B6" w:rsidRPr="0061280A" w:rsidRDefault="001F32B6" w:rsidP="008C0D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Интеграционное тестирование контроллеров: Написание тестов для проверки взаимодействия контроллеров с сервисами. Это включает отправку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HTTP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-запросов к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API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приложения и проверку соответствующих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HTTP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-ответов, а также проверку корректности передачи данных между контроллерами и сервисами.</w:t>
      </w:r>
    </w:p>
    <w:p w14:paraId="73C382B9" w14:textId="77777777" w:rsidR="001F32B6" w:rsidRPr="0061280A" w:rsidRDefault="001F32B6" w:rsidP="008C0D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Тестирование базы данных: Написание и запуск тестов, проверяющих корректность взаимодействия с базой данных. В этих тестах можно проверить создание, чтение, обновление и удаление данных в базе данных, а также проверить корректность работы запросов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SQL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.</w:t>
      </w:r>
    </w:p>
    <w:p w14:paraId="3B29D3BA" w14:textId="77777777" w:rsidR="001F32B6" w:rsidRPr="0061280A" w:rsidRDefault="001F32B6" w:rsidP="008C0D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Тестирование аутентификации и авторизации: Написание тестов для проверки механизмов аутентификации и авторизации, реализованных с использованием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Spring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>Security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. В этих тестах можно проверить корректность работы механизмов аутентификации пользователей, а также проверить доступ к защищенным ресурсам приложения.</w:t>
      </w:r>
    </w:p>
    <w:p w14:paraId="0F370EA7" w14:textId="77777777" w:rsidR="001F32B6" w:rsidRPr="0061280A" w:rsidRDefault="001F32B6" w:rsidP="008C0DEE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Общее интеграционное тестирование: Проведение тестирования всей серверной части приложения в целом для проверки ее работоспособности в реальных условиях. В этих тестах можно проверить взаимодействие всех компонентов приложения, а также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проверить его корректность и надежность при работе с реальными данными.</w:t>
      </w:r>
    </w:p>
    <w:p w14:paraId="2D8F6C1F" w14:textId="6E9AA166" w:rsidR="001F32B6" w:rsidRPr="0061280A" w:rsidRDefault="001F32B6" w:rsidP="008C0DEE">
      <w:pPr>
        <w:pStyle w:val="ListParagraph"/>
        <w:numPr>
          <w:ilvl w:val="1"/>
          <w:numId w:val="6"/>
        </w:numPr>
        <w:spacing w:line="360" w:lineRule="auto"/>
        <w:ind w:left="634" w:hanging="634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bookmarkStart w:id="48" w:name="_Toc168861909"/>
      <w:bookmarkStart w:id="49" w:name="_Toc168902388"/>
      <w:proofErr w:type="spellStart"/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>Тестирование</w:t>
      </w:r>
      <w:proofErr w:type="spellEnd"/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>пользовательского</w:t>
      </w:r>
      <w:proofErr w:type="spellEnd"/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t>интерфейса</w:t>
      </w:r>
      <w:bookmarkEnd w:id="48"/>
      <w:bookmarkEnd w:id="49"/>
      <w:proofErr w:type="spellEnd"/>
    </w:p>
    <w:p w14:paraId="2B33C500" w14:textId="26E10507" w:rsidR="001F32B6" w:rsidRPr="0061280A" w:rsidRDefault="001F32B6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Тестирование пользовательского интерфейса (UI) приложения MuseSpark, реализованного с использованием React, JavaScript, HTML и CSS, включает в себя следующие этапы:</w:t>
      </w:r>
    </w:p>
    <w:p w14:paraId="49D162D9" w14:textId="77777777" w:rsidR="001F32B6" w:rsidRPr="0061280A" w:rsidRDefault="001F32B6" w:rsidP="008C0DE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Модульное тестирование компонентов React: Написание модульных тестов для каждого компонента пользовательского интерфейса. Эти тесты могут проверять отображение компонента, его взаимодействие с пользователем и обработку событий.</w:t>
      </w:r>
    </w:p>
    <w:p w14:paraId="5BDC0233" w14:textId="77777777" w:rsidR="001F32B6" w:rsidRPr="0061280A" w:rsidRDefault="001F32B6" w:rsidP="008C0DE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Интеграционное тестирование страниц: Написание тестов для проверки взаимодействия между компонентами на страницах приложения. Это включает тестирование навигации между страницами, передачу данных между компонентами и обработку их изменений.</w:t>
      </w:r>
    </w:p>
    <w:p w14:paraId="29915D89" w14:textId="77777777" w:rsidR="001F32B6" w:rsidRPr="0061280A" w:rsidRDefault="001F32B6" w:rsidP="008C0DE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Тестирование пользовательского ввода: Проведение тестирования пользовательского ввода, такого как заполнение форм, отправка данных и обработка ошибок. В этих тестах можно проверить корректность работы валидации данных, обработку ошибок и корректность взаимодействия с API серверной части приложения.</w:t>
      </w:r>
    </w:p>
    <w:p w14:paraId="00405A0B" w14:textId="77777777" w:rsidR="001F32B6" w:rsidRPr="0061280A" w:rsidRDefault="001F32B6" w:rsidP="008C0DE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Тестирование респонсивности и кросс-браузерности: Проверка отображения пользовательского интерфейса на различных устройствах и в различных браузерах для обеспечения его корректной работы и отображения. Это включает тестирование на мобильных устройствах, планшетах, настольных компьютерах и в различных версиях браузеров.</w:t>
      </w:r>
    </w:p>
    <w:p w14:paraId="76FFF0E2" w14:textId="4AD8F51E" w:rsidR="001F32B6" w:rsidRPr="0061280A" w:rsidRDefault="001F32B6" w:rsidP="008C0DEE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Общее интеграционное тестирование UI: Проведение тестирования всего пользовательского интерфейса в целом для проверки его работы в реальных условиях. В этих тестах можно проверить взаимодействие всех компонентов UI, а также проверить его корректность и надежность при работе с реальными данными и действиями пользователя.</w:t>
      </w:r>
    </w:p>
    <w:p w14:paraId="7774C418" w14:textId="23C3E1A5" w:rsidR="001F32B6" w:rsidRPr="0061280A" w:rsidRDefault="001F32B6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После проведения тестирования пользовательского интерфейса приложения MuseSpark можно быть уверенным в его надежности, корректности работы и удобстве использования для конечных пользователей.</w:t>
      </w:r>
    </w:p>
    <w:p w14:paraId="2CB44BB0" w14:textId="77777777" w:rsidR="001F32B6" w:rsidRPr="0061280A" w:rsidRDefault="001F32B6">
      <w:pPr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br w:type="page"/>
      </w:r>
    </w:p>
    <w:p w14:paraId="7D82F37C" w14:textId="24BC3045" w:rsidR="001F32B6" w:rsidRPr="0061280A" w:rsidRDefault="001F32B6" w:rsidP="008C0DEE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50" w:name="_Toc168861910"/>
      <w:bookmarkStart w:id="51" w:name="_Toc168902389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lastRenderedPageBreak/>
        <w:t>ЗАКЛЮЧЕНИЕ</w:t>
      </w:r>
      <w:bookmarkEnd w:id="50"/>
      <w:bookmarkEnd w:id="51"/>
    </w:p>
    <w:p w14:paraId="15981F33" w14:textId="5759BB00" w:rsidR="001E1D7A" w:rsidRPr="0061280A" w:rsidRDefault="001E1D7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Проект MuseSpark представляет собой важную платформу для обучения музыке, объединяющую учителей и студентов, а также облегчающую процесс создания курсов и выполнения заданий. Разработка данного проекта позволила создать мощный инструмент, способствующий распространению знаний и улучшению образования в сфере музыки.</w:t>
      </w:r>
    </w:p>
    <w:p w14:paraId="59C33352" w14:textId="2867C9AA" w:rsidR="001E1D7A" w:rsidRPr="0061280A" w:rsidRDefault="001E1D7A" w:rsidP="008C0DE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Основные результаты работы над проектом включают в себя:</w:t>
      </w:r>
    </w:p>
    <w:p w14:paraId="3094B20C" w14:textId="77777777" w:rsidR="001E1D7A" w:rsidRPr="0061280A" w:rsidRDefault="001E1D7A" w:rsidP="008C0D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Создание полнофункциональной серверной части на базе Java, Spring Boot и MySQL, обеспечивающей управление курсами, заданиями и пользователями.</w:t>
      </w:r>
    </w:p>
    <w:p w14:paraId="537F475B" w14:textId="77777777" w:rsidR="001E1D7A" w:rsidRPr="0061280A" w:rsidRDefault="001E1D7A" w:rsidP="008C0D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Реализация дружественного и интуитивно понятного пользовательского интерфейса на основе React, JavaScript, HTML и CSS, обеспечивающего удобство использования и навигации для всех типов пользователей.</w:t>
      </w:r>
    </w:p>
    <w:p w14:paraId="54E15575" w14:textId="77777777" w:rsidR="001E1D7A" w:rsidRPr="0061280A" w:rsidRDefault="001E1D7A" w:rsidP="008C0D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Разработка системы аутентификации и авторизации с использованием JWT (JSON Web Tokens) для обеспечения безопасности данных и защиты конфиденциальности пользователей.</w:t>
      </w:r>
    </w:p>
    <w:p w14:paraId="63985CD1" w14:textId="77777777" w:rsidR="001E1D7A" w:rsidRPr="0061280A" w:rsidRDefault="001E1D7A" w:rsidP="008C0DE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Проведение тестирования как серверной, так и пользовательской части приложения для обеспечения его надежной работы и соответствия требованиям.</w:t>
      </w:r>
    </w:p>
    <w:p w14:paraId="5E4607CB" w14:textId="2E189080" w:rsidR="001E1D7A" w:rsidRPr="0061280A" w:rsidRDefault="001E1D7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Проект MuseSpark имеет большой потенциал для дальнейшего развития и расширения функциональности. Внедрение дополнительных возможностей, таких как расширенные инструменты аналитики,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lastRenderedPageBreak/>
        <w:t>интерактивные учебные материалы и механизмы обратной связи, может значительно повысить его ценность и привлекательность для пользователей.</w:t>
      </w:r>
    </w:p>
    <w:p w14:paraId="7AC5106E" w14:textId="63BC963B" w:rsidR="001F32B6" w:rsidRDefault="001E1D7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В целом, проект MuseSpark представляет собой важный вклад в область образования и музыкальной индустрии, и его успешное развитие может принести значительную пользу как учителям, так и студентам в их образовательном пути.</w:t>
      </w:r>
    </w:p>
    <w:p w14:paraId="2CF67AE8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541F9856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0DA076C1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593C2F71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73B26852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58C69E05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300517EF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4FF6AB60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78C66E50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0D792C5A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36FCC723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6297280D" w14:textId="77777777" w:rsid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7F567810" w14:textId="77777777" w:rsidR="00A33B01" w:rsidRPr="00A33B01" w:rsidRDefault="00A33B01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bidi="ar-EG"/>
        </w:rPr>
      </w:pPr>
    </w:p>
    <w:p w14:paraId="69F75A1D" w14:textId="77777777" w:rsidR="0061280A" w:rsidRPr="00EB274A" w:rsidRDefault="0061280A" w:rsidP="008C0DEE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</w:p>
    <w:p w14:paraId="21F994F8" w14:textId="58D9496B" w:rsidR="001E1D7A" w:rsidRPr="0061280A" w:rsidRDefault="001E1D7A" w:rsidP="008C0DEE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</w:pPr>
      <w:bookmarkStart w:id="52" w:name="_Toc168861911"/>
      <w:bookmarkStart w:id="53" w:name="_Toc168902390"/>
      <w:r w:rsidRPr="0061280A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lastRenderedPageBreak/>
        <w:t>СПИСОК ИСПОЛЬЗУЕМЫХ ИСТОЧНИКОВ</w:t>
      </w:r>
      <w:bookmarkEnd w:id="52"/>
      <w:bookmarkEnd w:id="53"/>
    </w:p>
    <w:p w14:paraId="61ABEE8E" w14:textId="15F2EA85" w:rsidR="001E1D7A" w:rsidRPr="0061280A" w:rsidRDefault="001E1D7A" w:rsidP="008C0DEE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React.js </w:t>
      </w:r>
      <w:bookmarkStart w:id="54" w:name="_Hlk168859354"/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Official Documentation [Электронный ресурс]. – Режим доступа: </w:t>
      </w:r>
      <w:bookmarkEnd w:id="54"/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 xml:space="preserve">https://reactjs.org/docs/getting-started.html - </w:t>
      </w:r>
      <w:bookmarkStart w:id="55" w:name="_Hlk168859396"/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Заглавие с экрана. (Дата обращения: 08.06.2024).</w:t>
      </w:r>
    </w:p>
    <w:bookmarkEnd w:id="55"/>
    <w:p w14:paraId="672F2031" w14:textId="0729F91B" w:rsidR="001E1D7A" w:rsidRPr="0061280A" w:rsidRDefault="001E1D7A" w:rsidP="008C0DEE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Node.js официальная документация [Электронный ресурс]. – Режим доступа: https://nodejs.org/en/docs/ - Заглавие с экрана. (Дата обращения: 08.06.2024).</w:t>
      </w:r>
    </w:p>
    <w:p w14:paraId="51FCF2EC" w14:textId="39E08EAF" w:rsidR="001E1D7A" w:rsidRPr="0061280A" w:rsidRDefault="001E1D7A" w:rsidP="008C0DEE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Express.js Framework Documentation [Электронный ресурс]. – Режим доступа: https://expressjs.com/ - Заглавие с экрана. (Дата обращения: 08.06.2024).</w:t>
      </w:r>
    </w:p>
    <w:p w14:paraId="6DEA9FD8" w14:textId="27E06D17" w:rsidR="001E1D7A" w:rsidRPr="0061280A" w:rsidRDefault="001E1D7A" w:rsidP="008C0DEE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MySQL Official Documentation [Электронный ресурс]. – Режим доступа: https://dev.mysql.com/doc/ - Заглавие с экрана. (Дата обращения: 08.06.2024).</w:t>
      </w:r>
    </w:p>
    <w:p w14:paraId="2BBA7A93" w14:textId="769E3165" w:rsidR="001E1D7A" w:rsidRPr="0061280A" w:rsidRDefault="001E1D7A" w:rsidP="008C0DEE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HTML5 Rocks - A resource for open web HTML5 developers [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Электронный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ресурс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].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Режим доступа: https://www.html5rocks.com/ - Заглавие с экрана. (Дата обращения: 08.06.2024).</w:t>
      </w:r>
    </w:p>
    <w:p w14:paraId="1CE9151C" w14:textId="7185635D" w:rsidR="001E1D7A" w:rsidRPr="0061280A" w:rsidRDefault="001E1D7A" w:rsidP="008C0DEE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bidi="ar-EG"/>
        </w:rPr>
        <w:t>CSS Tricks - Tips, Tricks, and Techniques on using Cascading Style Sheets [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Электронный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ресурс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]. –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Режим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доступа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: https://css-tricks.com/ -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Заглавие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с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экрана</w:t>
      </w:r>
      <w:r w:rsidRPr="0061280A">
        <w:rPr>
          <w:rFonts w:asciiTheme="majorBidi" w:hAnsiTheme="majorBidi" w:cstheme="majorBidi"/>
          <w:sz w:val="28"/>
          <w:szCs w:val="28"/>
          <w:lang w:bidi="ar-EG"/>
        </w:rPr>
        <w:t xml:space="preserve">. </w:t>
      </w: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(Дата обращения: 08.06.2024).</w:t>
      </w:r>
    </w:p>
    <w:p w14:paraId="687315D4" w14:textId="57D4AEAD" w:rsidR="00D131B5" w:rsidRPr="0061280A" w:rsidRDefault="00D131B5" w:rsidP="008C0DEE">
      <w:pPr>
        <w:pStyle w:val="ListParagraph"/>
        <w:numPr>
          <w:ilvl w:val="0"/>
          <w:numId w:val="33"/>
        </w:num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t>SpringBoot Official Documentation [Электронный ресурс]. – Режим доступа: https://spring.io/projects/spring-boot Заглавие с экрана. (Дата обращения: 08.06.2024).</w:t>
      </w:r>
    </w:p>
    <w:p w14:paraId="153DFBA4" w14:textId="77777777" w:rsidR="00D131B5" w:rsidRPr="0061280A" w:rsidRDefault="00D131B5">
      <w:pPr>
        <w:rPr>
          <w:rFonts w:asciiTheme="majorBidi" w:hAnsiTheme="majorBidi" w:cstheme="majorBidi"/>
          <w:sz w:val="28"/>
          <w:szCs w:val="28"/>
          <w:lang w:val="ru-RU" w:bidi="ar-EG"/>
        </w:rPr>
      </w:pPr>
      <w:r w:rsidRPr="0061280A">
        <w:rPr>
          <w:rFonts w:asciiTheme="majorBidi" w:hAnsiTheme="majorBidi" w:cstheme="majorBidi"/>
          <w:sz w:val="28"/>
          <w:szCs w:val="28"/>
          <w:lang w:val="ru-RU" w:bidi="ar-EG"/>
        </w:rPr>
        <w:br w:type="page"/>
      </w:r>
    </w:p>
    <w:p w14:paraId="2CA1D77D" w14:textId="08EEB577" w:rsidR="001E1D7A" w:rsidRDefault="00D131B5" w:rsidP="00A33B01">
      <w:pPr>
        <w:spacing w:line="360" w:lineRule="auto"/>
        <w:jc w:val="center"/>
        <w:outlineLvl w:val="0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bookmarkStart w:id="56" w:name="_Toc168861912"/>
      <w:bookmarkStart w:id="57" w:name="_Toc168902391"/>
      <w:r w:rsidRPr="0061280A">
        <w:rPr>
          <w:rFonts w:asciiTheme="majorBidi" w:hAnsiTheme="majorBidi" w:cstheme="majorBidi"/>
          <w:b/>
          <w:bCs/>
          <w:sz w:val="28"/>
          <w:szCs w:val="28"/>
          <w:lang w:bidi="ar-EG"/>
        </w:rPr>
        <w:lastRenderedPageBreak/>
        <w:t>ПРИЛОЖЕНИЕ</w:t>
      </w:r>
      <w:bookmarkEnd w:id="56"/>
      <w:bookmarkEnd w:id="57"/>
    </w:p>
    <w:p w14:paraId="6CE26C57" w14:textId="77777777" w:rsidR="005E4466" w:rsidRPr="005E4466" w:rsidRDefault="005E4466" w:rsidP="005E44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"/assignments"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AssignmentController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createAssignment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getAssignmentById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.getAssignmentById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updateAssignment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.updateAssignment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"/{assignmentId}"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deleteAssignment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assignmentService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.deleteAssignment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assignmentId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noContent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0B58805" w14:textId="77777777" w:rsidR="005E4466" w:rsidRPr="005E4466" w:rsidRDefault="005E4466" w:rsidP="005E446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org.springframework.web.multipart.MultipartFile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@RestController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"/courses"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CourseController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(consumes = {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"multipart/form-data"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})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createCourse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@RequestPart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"courseDTO"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@RequestPart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(value = 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"file"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required 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MultipartFile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file)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, file);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INTERNAL_SERVER_ERROR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@GetMapping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getCourseById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.getCourseById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@PutMapping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updateCourse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Course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.updateCourse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!=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updatedCourse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notFound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@DeleteMapping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"/{courseId}"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deleteCourse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@PathVariable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courseService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.deleteCourse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courseId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noContent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0EDDB9B" w14:textId="77777777" w:rsidR="005E4466" w:rsidRPr="005E4466" w:rsidRDefault="005E4466" w:rsidP="005E446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com.martinosama.musespark.DTO.UserDTO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com.martinosama.musespark.Entity.User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com.martinosama.musespark.Service.UserService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org.springframework.beans.factory.annotation.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Autowired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org.springframework.http.HttpStatus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org.springframework.http.ResponseEntity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org.springframework.security.core.userdetails.UsernameNotFoundException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spellEnd"/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org.springframework.stereotype.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Controller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org.springframework.web.bind.annotation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java.util.Optional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java.util.logging.Logger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@Controller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>@RequestMapping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"/api"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UserController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proofErr w:type="spellEnd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UserController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@Autowired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UserService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"/register"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@ResponseBody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registerUser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"Attempting to register user: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Optional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existingUser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.findByEmail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existingUser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.isPresent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.warning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"User already exists: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badRequest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"User already exists"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.createUser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.info(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"User registered successfully: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new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&lt;&gt;(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CREATED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.severe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"Error occurred while registering user: "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e.getMessage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INTERNAL_SERVER_ERROR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"Registration failed"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@PostMapping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"/signin"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>@ResponseBody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&lt;?&gt; </w:t>
      </w:r>
      <w:proofErr w:type="spellStart"/>
      <w:r w:rsidRPr="005E4466">
        <w:rPr>
          <w:rFonts w:ascii="Courier New" w:eastAsia="Times New Roman" w:hAnsi="Courier New" w:cs="Courier New"/>
          <w:color w:val="00627A"/>
          <w:sz w:val="20"/>
          <w:szCs w:val="20"/>
        </w:rPr>
        <w:t>signInUser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9E880D"/>
          <w:sz w:val="20"/>
          <w:szCs w:val="20"/>
        </w:rPr>
        <w:t xml:space="preserve">@RequestBody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E4466">
        <w:rPr>
          <w:rFonts w:ascii="Courier New" w:eastAsia="Times New Roman" w:hAnsi="Courier New" w:cs="Courier New"/>
          <w:color w:val="871094"/>
          <w:sz w:val="20"/>
          <w:szCs w:val="20"/>
        </w:rPr>
        <w:t>userService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.signInUser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userDTO.getEmail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(), </w:t>
      </w:r>
      <w:proofErr w:type="spellStart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userDTO.getPassword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ok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UsernameNotFoundException</w:t>
      </w:r>
      <w:proofErr w:type="spellEnd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5E446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ResponseEntity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status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5E4466">
        <w:rPr>
          <w:rFonts w:ascii="Courier New" w:eastAsia="Times New Roman" w:hAnsi="Courier New" w:cs="Courier New"/>
          <w:color w:val="000000"/>
          <w:sz w:val="20"/>
          <w:szCs w:val="20"/>
        </w:rPr>
        <w:t>HttpStatus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E4466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UNAUTHORIZED</w:t>
      </w:r>
      <w:proofErr w:type="spellEnd"/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).body(</w:t>
      </w:r>
      <w:r w:rsidRPr="005E4466">
        <w:rPr>
          <w:rFonts w:ascii="Courier New" w:eastAsia="Times New Roman" w:hAnsi="Courier New" w:cs="Courier New"/>
          <w:color w:val="067D17"/>
          <w:sz w:val="20"/>
          <w:szCs w:val="20"/>
        </w:rPr>
        <w:t>"Invalid username or password"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E4466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32B566D8" w14:textId="77777777" w:rsidR="005E4466" w:rsidRPr="00D131B5" w:rsidRDefault="005E4466" w:rsidP="00D131B5">
      <w:pPr>
        <w:jc w:val="center"/>
        <w:rPr>
          <w:rFonts w:cstheme="minorHAnsi"/>
          <w:sz w:val="28"/>
          <w:szCs w:val="28"/>
          <w:lang w:bidi="ar-EG"/>
        </w:rPr>
      </w:pPr>
    </w:p>
    <w:sectPr w:rsidR="005E4466" w:rsidRPr="00D131B5" w:rsidSect="003F61BD"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F09A3A" w14:textId="77777777" w:rsidR="00F40E2B" w:rsidRDefault="00F40E2B" w:rsidP="00FC09A6">
      <w:pPr>
        <w:spacing w:after="0" w:line="240" w:lineRule="auto"/>
      </w:pPr>
      <w:r>
        <w:separator/>
      </w:r>
    </w:p>
  </w:endnote>
  <w:endnote w:type="continuationSeparator" w:id="0">
    <w:p w14:paraId="153C7247" w14:textId="77777777" w:rsidR="00F40E2B" w:rsidRDefault="00F40E2B" w:rsidP="00FC0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7697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DCB1A3" w14:textId="335844A7" w:rsidR="003F61BD" w:rsidRDefault="003F61BD">
        <w:pPr>
          <w:pStyle w:val="Footer"/>
          <w:jc w:val="center"/>
        </w:pPr>
        <w:r w:rsidRPr="003F61BD">
          <w:fldChar w:fldCharType="begin"/>
        </w:r>
        <w:r w:rsidRPr="003F61BD">
          <w:instrText xml:space="preserve"> PAGE   \* MERGEFORMAT </w:instrText>
        </w:r>
        <w:r w:rsidRPr="003F61BD">
          <w:fldChar w:fldCharType="separate"/>
        </w:r>
        <w:r w:rsidRPr="003F61BD">
          <w:rPr>
            <w:noProof/>
          </w:rPr>
          <w:t>2</w:t>
        </w:r>
        <w:r w:rsidRPr="003F61BD">
          <w:rPr>
            <w:noProof/>
          </w:rPr>
          <w:fldChar w:fldCharType="end"/>
        </w:r>
      </w:p>
    </w:sdtContent>
  </w:sdt>
  <w:p w14:paraId="3ED40318" w14:textId="79D30440" w:rsidR="00FC09A6" w:rsidRDefault="00FC09A6" w:rsidP="00FC09A6">
    <w:pPr>
      <w:pStyle w:val="Footer"/>
      <w:tabs>
        <w:tab w:val="clear" w:pos="4680"/>
        <w:tab w:val="clear" w:pos="9360"/>
        <w:tab w:val="left" w:pos="54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A309F" w14:textId="77777777" w:rsidR="00F40E2B" w:rsidRDefault="00F40E2B" w:rsidP="00FC09A6">
      <w:pPr>
        <w:spacing w:after="0" w:line="240" w:lineRule="auto"/>
      </w:pPr>
      <w:r>
        <w:separator/>
      </w:r>
    </w:p>
  </w:footnote>
  <w:footnote w:type="continuationSeparator" w:id="0">
    <w:p w14:paraId="75E070A0" w14:textId="77777777" w:rsidR="00F40E2B" w:rsidRDefault="00F40E2B" w:rsidP="00FC0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4C02"/>
    <w:multiLevelType w:val="hybridMultilevel"/>
    <w:tmpl w:val="2EB2AA8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0286"/>
    <w:multiLevelType w:val="hybridMultilevel"/>
    <w:tmpl w:val="0E54F2E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4FDE"/>
    <w:multiLevelType w:val="multilevel"/>
    <w:tmpl w:val="66F42A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74C1AE7"/>
    <w:multiLevelType w:val="hybridMultilevel"/>
    <w:tmpl w:val="AF70D93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E335A"/>
    <w:multiLevelType w:val="hybridMultilevel"/>
    <w:tmpl w:val="72D6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A701B"/>
    <w:multiLevelType w:val="hybridMultilevel"/>
    <w:tmpl w:val="6862DBAE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927F0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E34007B"/>
    <w:multiLevelType w:val="hybridMultilevel"/>
    <w:tmpl w:val="A28C545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014CC"/>
    <w:multiLevelType w:val="hybridMultilevel"/>
    <w:tmpl w:val="2AF446F2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D78F7"/>
    <w:multiLevelType w:val="hybridMultilevel"/>
    <w:tmpl w:val="5F7A45A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D7484"/>
    <w:multiLevelType w:val="hybridMultilevel"/>
    <w:tmpl w:val="19D44D80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142BF"/>
    <w:multiLevelType w:val="hybridMultilevel"/>
    <w:tmpl w:val="094E755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92BD5"/>
    <w:multiLevelType w:val="hybridMultilevel"/>
    <w:tmpl w:val="C1C09C7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56BD8"/>
    <w:multiLevelType w:val="hybridMultilevel"/>
    <w:tmpl w:val="47FA922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8E7C17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202C7980"/>
    <w:multiLevelType w:val="hybridMultilevel"/>
    <w:tmpl w:val="EA0A440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3B62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21660448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253E07A9"/>
    <w:multiLevelType w:val="hybridMultilevel"/>
    <w:tmpl w:val="8E54A27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4079C"/>
    <w:multiLevelType w:val="hybridMultilevel"/>
    <w:tmpl w:val="9CB088C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F15A2"/>
    <w:multiLevelType w:val="hybridMultilevel"/>
    <w:tmpl w:val="BF70E53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8158C"/>
    <w:multiLevelType w:val="hybridMultilevel"/>
    <w:tmpl w:val="C19E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657D2"/>
    <w:multiLevelType w:val="hybridMultilevel"/>
    <w:tmpl w:val="FA4CCAD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2246DA"/>
    <w:multiLevelType w:val="hybridMultilevel"/>
    <w:tmpl w:val="E2765D2A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5E4"/>
    <w:multiLevelType w:val="hybridMultilevel"/>
    <w:tmpl w:val="70F85D78"/>
    <w:lvl w:ilvl="0" w:tplc="B010C7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8222F3"/>
    <w:multiLevelType w:val="hybridMultilevel"/>
    <w:tmpl w:val="AA341B2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E4065"/>
    <w:multiLevelType w:val="hybridMultilevel"/>
    <w:tmpl w:val="8384FCA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2092E"/>
    <w:multiLevelType w:val="hybridMultilevel"/>
    <w:tmpl w:val="82D4A666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AA4408"/>
    <w:multiLevelType w:val="hybridMultilevel"/>
    <w:tmpl w:val="89B8F844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70411"/>
    <w:multiLevelType w:val="multilevel"/>
    <w:tmpl w:val="68EEE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9235FCE"/>
    <w:multiLevelType w:val="hybridMultilevel"/>
    <w:tmpl w:val="B778E5CC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23C79"/>
    <w:multiLevelType w:val="hybridMultilevel"/>
    <w:tmpl w:val="AB78AC58"/>
    <w:lvl w:ilvl="0" w:tplc="B010C7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B34A5"/>
    <w:multiLevelType w:val="multilevel"/>
    <w:tmpl w:val="32D80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75332116">
    <w:abstractNumId w:val="4"/>
  </w:num>
  <w:num w:numId="2" w16cid:durableId="1962109065">
    <w:abstractNumId w:val="18"/>
  </w:num>
  <w:num w:numId="3" w16cid:durableId="1190873666">
    <w:abstractNumId w:val="9"/>
  </w:num>
  <w:num w:numId="4" w16cid:durableId="1209026802">
    <w:abstractNumId w:val="24"/>
  </w:num>
  <w:num w:numId="5" w16cid:durableId="135227833">
    <w:abstractNumId w:val="19"/>
  </w:num>
  <w:num w:numId="6" w16cid:durableId="1194224647">
    <w:abstractNumId w:val="14"/>
  </w:num>
  <w:num w:numId="7" w16cid:durableId="1086072102">
    <w:abstractNumId w:val="2"/>
  </w:num>
  <w:num w:numId="8" w16cid:durableId="874149241">
    <w:abstractNumId w:val="16"/>
  </w:num>
  <w:num w:numId="9" w16cid:durableId="1721200939">
    <w:abstractNumId w:val="30"/>
  </w:num>
  <w:num w:numId="10" w16cid:durableId="591553586">
    <w:abstractNumId w:val="11"/>
  </w:num>
  <w:num w:numId="11" w16cid:durableId="1189485656">
    <w:abstractNumId w:val="6"/>
  </w:num>
  <w:num w:numId="12" w16cid:durableId="559677498">
    <w:abstractNumId w:val="29"/>
  </w:num>
  <w:num w:numId="13" w16cid:durableId="428237915">
    <w:abstractNumId w:val="22"/>
  </w:num>
  <w:num w:numId="14" w16cid:durableId="450905571">
    <w:abstractNumId w:val="31"/>
  </w:num>
  <w:num w:numId="15" w16cid:durableId="815561423">
    <w:abstractNumId w:val="15"/>
  </w:num>
  <w:num w:numId="16" w16cid:durableId="1091390175">
    <w:abstractNumId w:val="0"/>
  </w:num>
  <w:num w:numId="17" w16cid:durableId="1479683157">
    <w:abstractNumId w:val="32"/>
  </w:num>
  <w:num w:numId="18" w16cid:durableId="1911039585">
    <w:abstractNumId w:val="10"/>
  </w:num>
  <w:num w:numId="19" w16cid:durableId="179509349">
    <w:abstractNumId w:val="7"/>
  </w:num>
  <w:num w:numId="20" w16cid:durableId="578447500">
    <w:abstractNumId w:val="3"/>
  </w:num>
  <w:num w:numId="21" w16cid:durableId="1206986982">
    <w:abstractNumId w:val="26"/>
  </w:num>
  <w:num w:numId="22" w16cid:durableId="950669498">
    <w:abstractNumId w:val="28"/>
  </w:num>
  <w:num w:numId="23" w16cid:durableId="1933125784">
    <w:abstractNumId w:val="5"/>
  </w:num>
  <w:num w:numId="24" w16cid:durableId="118452803">
    <w:abstractNumId w:val="23"/>
  </w:num>
  <w:num w:numId="25" w16cid:durableId="59838028">
    <w:abstractNumId w:val="20"/>
  </w:num>
  <w:num w:numId="26" w16cid:durableId="170486885">
    <w:abstractNumId w:val="12"/>
  </w:num>
  <w:num w:numId="27" w16cid:durableId="1406104566">
    <w:abstractNumId w:val="1"/>
  </w:num>
  <w:num w:numId="28" w16cid:durableId="699432471">
    <w:abstractNumId w:val="13"/>
  </w:num>
  <w:num w:numId="29" w16cid:durableId="2044018683">
    <w:abstractNumId w:val="25"/>
  </w:num>
  <w:num w:numId="30" w16cid:durableId="62149331">
    <w:abstractNumId w:val="17"/>
  </w:num>
  <w:num w:numId="31" w16cid:durableId="335115879">
    <w:abstractNumId w:val="8"/>
  </w:num>
  <w:num w:numId="32" w16cid:durableId="2097482360">
    <w:abstractNumId w:val="27"/>
  </w:num>
  <w:num w:numId="33" w16cid:durableId="6675595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6E"/>
    <w:rsid w:val="00015A00"/>
    <w:rsid w:val="000C3D5B"/>
    <w:rsid w:val="0015084E"/>
    <w:rsid w:val="001E1D7A"/>
    <w:rsid w:val="001F32B6"/>
    <w:rsid w:val="002435A6"/>
    <w:rsid w:val="0026034A"/>
    <w:rsid w:val="003276AE"/>
    <w:rsid w:val="00361793"/>
    <w:rsid w:val="003D5C44"/>
    <w:rsid w:val="003F61BD"/>
    <w:rsid w:val="00432099"/>
    <w:rsid w:val="00441FAA"/>
    <w:rsid w:val="004C05E8"/>
    <w:rsid w:val="00533D2C"/>
    <w:rsid w:val="00533F9C"/>
    <w:rsid w:val="00563E05"/>
    <w:rsid w:val="005E4466"/>
    <w:rsid w:val="0061280A"/>
    <w:rsid w:val="00640204"/>
    <w:rsid w:val="006545C3"/>
    <w:rsid w:val="006623EF"/>
    <w:rsid w:val="007350FA"/>
    <w:rsid w:val="00757642"/>
    <w:rsid w:val="007B146E"/>
    <w:rsid w:val="00811721"/>
    <w:rsid w:val="00875A0A"/>
    <w:rsid w:val="0088002A"/>
    <w:rsid w:val="008C0DEE"/>
    <w:rsid w:val="009203CA"/>
    <w:rsid w:val="009F74CA"/>
    <w:rsid w:val="00A22CCC"/>
    <w:rsid w:val="00A33B01"/>
    <w:rsid w:val="00A72523"/>
    <w:rsid w:val="00AA1D55"/>
    <w:rsid w:val="00AD127C"/>
    <w:rsid w:val="00B0338A"/>
    <w:rsid w:val="00B13663"/>
    <w:rsid w:val="00B14EF7"/>
    <w:rsid w:val="00B45DE0"/>
    <w:rsid w:val="00BC2A1B"/>
    <w:rsid w:val="00BD1F65"/>
    <w:rsid w:val="00BF5596"/>
    <w:rsid w:val="00C20C1B"/>
    <w:rsid w:val="00C46FEE"/>
    <w:rsid w:val="00C626B1"/>
    <w:rsid w:val="00C8290E"/>
    <w:rsid w:val="00D131B5"/>
    <w:rsid w:val="00D674C8"/>
    <w:rsid w:val="00D74058"/>
    <w:rsid w:val="00DB2076"/>
    <w:rsid w:val="00DB7143"/>
    <w:rsid w:val="00DF5FAF"/>
    <w:rsid w:val="00E95B78"/>
    <w:rsid w:val="00EB274A"/>
    <w:rsid w:val="00EB44B0"/>
    <w:rsid w:val="00F40E2B"/>
    <w:rsid w:val="00FA4CBF"/>
    <w:rsid w:val="00FC09A6"/>
    <w:rsid w:val="00FC24AA"/>
    <w:rsid w:val="00FF099F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E58FF"/>
  <w15:chartTrackingRefBased/>
  <w15:docId w15:val="{3C472C4C-91BE-4D6B-85EE-1CCD81A0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1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E4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:lang w:eastAsia="ru-RU"/>
      <w14:ligatures w14:val="standardContextua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E4466"/>
    <w:rPr>
      <w:rFonts w:ascii="Courier New" w:eastAsia="Times New Roman" w:hAnsi="Courier New" w:cs="Courier New"/>
      <w:kern w:val="2"/>
      <w:sz w:val="20"/>
      <w:szCs w:val="20"/>
      <w:lang w:eastAsia="ru-RU"/>
      <w14:ligatures w14:val="standardContextual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E4466"/>
    <w:pPr>
      <w:widowControl w:val="0"/>
      <w:suppressAutoHyphens/>
      <w:spacing w:after="120" w:line="480" w:lineRule="auto"/>
    </w:pPr>
    <w:rPr>
      <w:rFonts w:ascii="Times New Roman" w:eastAsia="Times New Roman" w:hAnsi="Times New Roman" w:cs="Times New Roman"/>
      <w:kern w:val="2"/>
      <w14:ligatures w14:val="standardContextu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E4466"/>
    <w:rPr>
      <w:rFonts w:ascii="Times New Roman" w:eastAsia="Times New Roman" w:hAnsi="Times New Roman" w:cs="Times New Roman"/>
      <w:kern w:val="2"/>
      <w14:ligatures w14:val="standardContextual"/>
    </w:rPr>
  </w:style>
  <w:style w:type="paragraph" w:styleId="PlainText">
    <w:name w:val="Plain Text"/>
    <w:basedOn w:val="Normal"/>
    <w:link w:val="PlainTextChar"/>
    <w:semiHidden/>
    <w:unhideWhenUsed/>
    <w:qFormat/>
    <w:rsid w:val="005E4466"/>
    <w:pPr>
      <w:spacing w:after="0" w:line="240" w:lineRule="auto"/>
    </w:pPr>
    <w:rPr>
      <w:rFonts w:ascii="Courier New" w:eastAsia="Times New Roman" w:hAnsi="Courier New" w:cs="Times New Roman"/>
      <w:kern w:val="2"/>
      <w:sz w:val="20"/>
      <w:szCs w:val="20"/>
      <w:lang w:eastAsia="ru-RU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semiHidden/>
    <w:qFormat/>
    <w:rsid w:val="005E4466"/>
    <w:rPr>
      <w:rFonts w:ascii="Courier New" w:eastAsia="Times New Roman" w:hAnsi="Courier New" w:cs="Times New Roman"/>
      <w:kern w:val="2"/>
      <w:sz w:val="20"/>
      <w:szCs w:val="20"/>
      <w:lang w:eastAsia="ru-RU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FC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9A6"/>
  </w:style>
  <w:style w:type="paragraph" w:styleId="Footer">
    <w:name w:val="footer"/>
    <w:basedOn w:val="Normal"/>
    <w:link w:val="FooterChar"/>
    <w:uiPriority w:val="99"/>
    <w:unhideWhenUsed/>
    <w:rsid w:val="00FC09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9A6"/>
  </w:style>
  <w:style w:type="character" w:customStyle="1" w:styleId="Heading1Char">
    <w:name w:val="Heading 1 Char"/>
    <w:basedOn w:val="DefaultParagraphFont"/>
    <w:link w:val="Heading1"/>
    <w:uiPriority w:val="9"/>
    <w:rsid w:val="0001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A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5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5A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A0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2E6A-6A8F-48C5-95D4-5CE77D34C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30</Pages>
  <Words>4928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Osama</dc:creator>
  <cp:keywords/>
  <dc:description/>
  <cp:lastModifiedBy>Martin Osama</cp:lastModifiedBy>
  <cp:revision>13</cp:revision>
  <cp:lastPrinted>2024-06-09T22:22:00Z</cp:lastPrinted>
  <dcterms:created xsi:type="dcterms:W3CDTF">2024-06-09T11:57:00Z</dcterms:created>
  <dcterms:modified xsi:type="dcterms:W3CDTF">2024-06-10T07:18:00Z</dcterms:modified>
</cp:coreProperties>
</file>