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color w:val="FFFFFF"/>
          <w:sz w:val="72"/>
          <w:szCs w:val="72"/>
          <w:shd w:fill="008000" w:val="clear"/>
        </w:rPr>
      </w:pPr>
      <w:r>
        <w:rPr>
          <w:color w:val="FFFFFF"/>
          <w:sz w:val="72"/>
          <w:szCs w:val="72"/>
          <w:shd w:fill="008000" w:val="clear"/>
        </w:rPr>
        <w:t xml:space="preserve">OPEN ACCESS                           </w:t>
      </w:r>
    </w:p>
    <w:p>
      <w:pPr>
        <w:pStyle w:val="style17"/>
        <w:rPr/>
      </w:pPr>
      <w:r>
        <w:rPr/>
      </w:r>
    </w:p>
    <w:p>
      <w:pPr>
        <w:pStyle w:val="style21"/>
        <w:rPr>
          <w:i/>
          <w:iCs/>
        </w:rPr>
      </w:pPr>
      <w:r>
        <w:rPr>
          <w:i/>
          <w:iCs/>
        </w:rPr>
        <w:t>{ARTICLE_TITLE}</w:t>
      </w:r>
    </w:p>
    <w:p>
      <w:pPr>
        <w:pStyle w:val="style21"/>
        <w:rPr/>
      </w:pPr>
      <w:r>
        <w:rPr/>
        <w:t>{AUTHOR_NAME}</w:t>
      </w:r>
    </w:p>
    <w:p>
      <w:pPr>
        <w:pStyle w:val="style17"/>
        <w:rPr/>
      </w:pPr>
      <w:r>
        <w:rPr/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This is a {version} version of an article published in the journal {journal citation}.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The article should be cited from its final published version, which can be accessed at: {URL}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post print is published for reference use only, in accordance with the publisher copyright polices for green open access and self-archiving. For more information, see: </w:t>
      </w:r>
      <w:hyperlink r:id="rId2">
        <w:r>
          <w:rPr>
            <w:rStyle w:val="style15"/>
            <w:rFonts w:ascii="sans-serif" w:hAnsi="sans-serif"/>
            <w:sz w:val="21"/>
          </w:rPr>
          <w:t>http://www.sherpa.ac.uk/romeo/search.php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This post-print version is copyright {copyright_year} {copyright}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3121025</wp:posOffset>
            </wp:positionH>
            <wp:positionV relativeFrom="paragraph">
              <wp:posOffset>-45720</wp:posOffset>
            </wp:positionV>
            <wp:extent cx="3014345" cy="75184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jc w:val="right"/>
        <w:rPr/>
      </w:pPr>
      <w:r>
        <w:rPr/>
      </w:r>
    </w:p>
    <w:p>
      <w:pPr>
        <w:pStyle w:val="style17"/>
        <w:spacing w:after="120" w:before="0"/>
        <w:contextualSpacing w:val="false"/>
        <w:jc w:val="right"/>
        <w:rPr>
          <w:rStyle w:val="style15"/>
          <w:sz w:val="18"/>
          <w:szCs w:val="18"/>
        </w:rPr>
      </w:pPr>
      <w:r>
        <w:rPr>
          <w:sz w:val="18"/>
          <w:szCs w:val="18"/>
        </w:rPr>
        <w:t>This cover sheet was automatically generated by the OLH Green Generator</w:t>
        <w:br/>
        <w:t xml:space="preserve">Generate your own at </w:t>
      </w:r>
      <w:hyperlink r:id="rId4">
        <w:r>
          <w:rPr>
            <w:rStyle w:val="style15"/>
            <w:sz w:val="18"/>
            <w:szCs w:val="18"/>
          </w:rPr>
          <w:t>https://www.openlibhums.org/green/</w:t>
        </w:r>
      </w:hyperlink>
      <w:r>
        <w:rPr>
          <w:sz w:val="18"/>
          <w:szCs w:val="18"/>
        </w:rPr>
        <w:br/>
        <w:t xml:space="preserve">The code for this generator was written by </w:t>
      </w:r>
      <w:hyperlink r:id="rId5">
        <w:r>
          <w:rPr>
            <w:rStyle w:val="style15"/>
            <w:sz w:val="18"/>
            <w:szCs w:val="18"/>
          </w:rPr>
          <w:t>Martin Paul Eve</w:t>
        </w:r>
      </w:hyperlink>
      <w:r>
        <w:rPr>
          <w:sz w:val="18"/>
          <w:szCs w:val="18"/>
        </w:rPr>
        <w:t xml:space="preserve"> and is </w:t>
      </w:r>
      <w:hyperlink r:id="rId6">
        <w:r>
          <w:rPr>
            <w:rStyle w:val="style15"/>
            <w:sz w:val="18"/>
            <w:szCs w:val="18"/>
          </w:rPr>
          <w:t>freely available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itle"/>
    <w:basedOn w:val="style16"/>
    <w:next w:val="style21"/>
    <w:pPr>
      <w:jc w:val="center"/>
    </w:pPr>
    <w:rPr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erpa.ac.uk/romeo/search.ph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openlibhums.org/green/" TargetMode="External"/><Relationship Id="rId5" Type="http://schemas.openxmlformats.org/officeDocument/2006/relationships/hyperlink" Target="https://www.martineve.com/" TargetMode="External"/><Relationship Id="rId6" Type="http://schemas.openxmlformats.org/officeDocument/2006/relationships/hyperlink" Target="https://github.com/MartinPaulEve/mePrePrin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2014-02-08T18:07:36Z</dcterms:created>
  <dc:creator>Martin Eve</dc:creator>
  <cp:revision>0</cp:revision>
</cp:coreProperties>
</file>