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Mentions Légales</w:t>
      </w:r>
    </w:p>
    <w:p>
      <w:r>
        <w:rPr>
          <w:i/>
          <w:iCs/>
          <w:color w:val="666666"/>
        </w:rPr>
        <w:t xml:space="preserve">Dernière mise à jour : Décembre 2025</w:t>
      </w:r>
    </w:p>
    <w:p>
      <w:pPr>
        <w:pStyle w:val="Heading1"/>
      </w:pPr>
      <w:r>
        <w:t xml:space="preserve">Article 1 - Éditeur du site</w:t>
      </w:r>
    </w:p>
    <w:p>
      <w:r>
        <w:t xml:space="preserve">Le site internet Nareo (ci-après « le Site ») est édité par :</w:t>
      </w:r>
    </w:p>
    <w:p>
      <w:r>
        <w:rPr>
          <w:b/>
          <w:bCs/>
          <w:color w:val="D35400"/>
        </w:rPr>
        <w:t xml:space="preserve">Nareo</w:t>
      </w:r>
    </w:p>
    <w:p>
      <w:r>
        <w:t xml:space="preserve">Statut : Entreprise en cours de création</w:t>
      </w:r>
    </w:p>
    <w:p>
      <w:r>
        <w:t xml:space="preserve">Adresse : 8 square de Tanouarn, 35700 Rennes, France</w:t>
      </w:r>
    </w:p>
    <w:p>
      <w:r>
        <w:t xml:space="preserve">Email : contact@usenareo.com</w:t>
      </w:r>
    </w:p>
    <w:p>
      <w:pPr>
        <w:pStyle w:val="Heading1"/>
      </w:pPr>
      <w:r>
        <w:t xml:space="preserve">Article 2 - Directeur de la publication</w:t>
      </w:r>
    </w:p>
    <w:p>
      <w:r>
        <w:t xml:space="preserve">Le directeur de la publication est le représentant légal de Nareo.</w:t>
      </w:r>
    </w:p>
    <w:p>
      <w:r>
        <w:t xml:space="preserve">Contact : contact@usenareo.com</w:t>
      </w:r>
    </w:p>
    <w:p>
      <w:pPr>
        <w:pStyle w:val="Heading1"/>
      </w:pPr>
      <w:r>
        <w:t xml:space="preserve">Article 3 - Hébergeur</w:t>
      </w:r>
    </w:p>
    <w:p>
      <w:r>
        <w:t xml:space="preserve">Le Site est hébergé par :</w:t>
      </w:r>
    </w:p>
    <w:p>
      <w:r>
        <w:rPr>
          <w:b/>
          <w:bCs/>
        </w:rPr>
        <w:t xml:space="preserve">Vercel Inc.</w:t>
      </w:r>
    </w:p>
    <w:p>
      <w:r>
        <w:t xml:space="preserve">Adresse : 340 S Lemon Ave #4133, Walnut, CA 91789, États-Unis</w:t>
      </w:r>
    </w:p>
    <w:p>
      <w:r>
        <w:t xml:space="preserve">Site web : https://vercel.com</w:t>
      </w:r>
    </w:p>
    <w:p>
      <w:pPr>
        <w:pStyle w:val="Heading1"/>
      </w:pPr>
      <w:r>
        <w:t xml:space="preserve">Article 4 - Propriété intellectuelle</w:t>
      </w:r>
    </w:p>
    <w:p>
      <w:r>
        <w:t xml:space="preserve">L'ensemble du contenu du Site (textes, images, graphismes, logo, icônes, logiciels, etc.) est la propriété exclusive de Nareo ou de ses partenaires et est protégé par les lois françaises et internationales relatives à la propriété intellectuelle.</w:t>
      </w:r>
    </w:p>
    <w:p>
      <w:r>
        <w:t xml:space="preserve">Toute reproduction, représentation, modification, publication, transmission ou dénaturation, totale ou partielle, du Site ou de son contenu, par quelque procédé que ce soit, et sur quelque support que ce soit, est interdite sans autorisation écrite préalable de Nareo.</w:t>
      </w:r>
    </w:p>
    <w:p>
      <w:pPr>
        <w:pStyle w:val="Heading1"/>
      </w:pPr>
      <w:r>
        <w:t xml:space="preserve">Article 5 - Données personnelles</w:t>
      </w:r>
    </w:p>
    <w:p>
      <w:r>
        <w:t xml:space="preserve">Les informations relatives au traitement des données personnelles sont détaillées dans notre Politique de Confidentialité, accessible sur le Site.</w:t>
      </w:r>
    </w:p>
    <w:p>
      <w:r>
        <w:t xml:space="preserve">Conformément au Règlement Général sur la Protection des Données (RGPD), vous disposez d'un droit d'accès, de rectification, d'effacement, de limitation, de portabilité et d'opposition concernant vos données personnelles.</w:t>
      </w:r>
    </w:p>
    <w:p>
      <w:r>
        <w:t xml:space="preserve">Pour exercer ces droits : contact@usenareo.com</w:t>
      </w:r>
    </w:p>
    <w:p>
      <w:pPr>
        <w:pStyle w:val="Heading1"/>
      </w:pPr>
      <w:r>
        <w:t xml:space="preserve">Article 6 - Cookies</w:t>
      </w:r>
    </w:p>
    <w:p>
      <w:r>
        <w:t xml:space="preserve">Le Site utilise des cookies. Pour plus d'informations sur l'utilisation des cookies et la gestion de vos préférences, veuillez consulter notre Politique de Cookies accessible sur le Site.</w:t>
      </w:r>
    </w:p>
    <w:p>
      <w:pPr>
        <w:pStyle w:val="Heading1"/>
      </w:pPr>
      <w:r>
        <w:t xml:space="preserve">Article 7 - Droit applicable et juridiction</w:t>
      </w:r>
    </w:p>
    <w:p>
      <w:r>
        <w:t xml:space="preserve">Les présentes mentions légales sont régies par le droit français. En cas de litige, et après tentative de résolution amiable, compétence exclusive est attribuée aux tribunaux compétents de Rennes.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67E22"/>
        <w:sz w:val="18"/>
        <w:szCs w:val="18"/>
      </w:rPr>
      <w:t xml:space="preserve">Nareo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sur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D35400"/>
        <w:sz w:val="20"/>
        <w:szCs w:val="20"/>
      </w:rPr>
      <w:t xml:space="preserve">Nareo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D354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D354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E67E22"/>
      <w:sz w:val="24"/>
      <w:szCs w:val="24"/>
    </w:rPr>
  </w:style>
  <w:style w:type="paragraph" w:styleId="Normal">
    <w:name w:val="Normal"/>
    <w:pPr>
      <w:spacing w:after="12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2025-12-02T17:35:38.607Z</dcterms:created>
  <dcterms:modified xsi:type="dcterms:W3CDTF">2025-12-02T17:35:38.607Z</dcterms:modified>
</cp:coreProperties>
</file>

<file path=docProps/custom.xml><?xml version="1.0" encoding="utf-8"?>
<Properties xmlns="http://schemas.openxmlformats.org/officeDocument/2006/custom-properties" xmlns:vt="http://schemas.openxmlformats.org/officeDocument/2006/docPropsVTypes"/>
</file>