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C492" w14:textId="77777777" w:rsidR="001F0B1B" w:rsidRDefault="001F0B1B" w:rsidP="001F0B1B">
      <w:pPr>
        <w:spacing w:after="384" w:line="48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BB83C" wp14:editId="66D7ACA3">
            <wp:extent cx="3746252" cy="900000"/>
            <wp:effectExtent l="0" t="0" r="0" b="0"/>
            <wp:docPr id="4" name="image5.png" descr="UTP Arequipa | RPP Notici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TP Arequipa | RPP Notici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252" cy="9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4F46C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64043F">
        <w:rPr>
          <w:rFonts w:ascii="Calibri" w:eastAsia="Calibri" w:hAnsi="Calibri" w:cs="Calibri"/>
          <w:b/>
          <w:sz w:val="36"/>
          <w:szCs w:val="36"/>
        </w:rPr>
        <w:t>UNIVERSIDAD TECNOLÓGICA DEL PERÚ</w:t>
      </w:r>
    </w:p>
    <w:p w14:paraId="0A51F83B" w14:textId="0C646D0C" w:rsidR="0064043F" w:rsidRPr="00080E48" w:rsidRDefault="00996F27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63689">
        <w:rPr>
          <w:rFonts w:ascii="Calibri" w:eastAsia="Calibri" w:hAnsi="Calibri" w:cs="Calibri"/>
          <w:b/>
          <w:sz w:val="34"/>
          <w:szCs w:val="34"/>
        </w:rPr>
        <w:t>Facultad de Ingeniería</w:t>
      </w:r>
      <w:r w:rsidR="00080E48" w:rsidRPr="00063689">
        <w:rPr>
          <w:rFonts w:ascii="Calibri" w:eastAsia="Calibri" w:hAnsi="Calibri" w:cs="Calibri"/>
          <w:b/>
          <w:sz w:val="34"/>
          <w:szCs w:val="34"/>
        </w:rPr>
        <w:t xml:space="preserve"> - </w:t>
      </w:r>
      <w:r w:rsidR="007A739F" w:rsidRPr="00063689">
        <w:rPr>
          <w:rFonts w:ascii="Calibri" w:eastAsia="Calibri" w:hAnsi="Calibri" w:cs="Calibri"/>
          <w:b/>
          <w:sz w:val="34"/>
          <w:szCs w:val="34"/>
        </w:rPr>
        <w:t>I</w:t>
      </w:r>
      <w:r w:rsidR="0078206A" w:rsidRPr="00063689">
        <w:rPr>
          <w:rFonts w:ascii="Calibri" w:eastAsia="Calibri" w:hAnsi="Calibri" w:cs="Calibri"/>
          <w:b/>
          <w:sz w:val="34"/>
          <w:szCs w:val="34"/>
        </w:rPr>
        <w:t>ngeniería en Sistemas e Informática</w:t>
      </w:r>
      <w:r w:rsidR="0064043F" w:rsidRPr="00080E48">
        <w:rPr>
          <w:rFonts w:ascii="Calibri" w:eastAsia="Calibri" w:hAnsi="Calibri" w:cs="Calibri"/>
          <w:b/>
          <w:sz w:val="32"/>
          <w:szCs w:val="32"/>
        </w:rPr>
        <w:br/>
      </w:r>
      <w:r w:rsidR="0064043F" w:rsidRPr="00080E48">
        <w:rPr>
          <w:rFonts w:ascii="Calibri" w:eastAsia="Calibri" w:hAnsi="Calibri" w:cs="Calibri"/>
          <w:bCs/>
          <w:sz w:val="32"/>
          <w:szCs w:val="32"/>
        </w:rPr>
        <w:t>Taller de Programación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–</w:t>
      </w:r>
      <w:r w:rsidR="00080E48" w:rsidRPr="00080E48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E1E71">
        <w:rPr>
          <w:rFonts w:ascii="Calibri" w:eastAsia="Calibri" w:hAnsi="Calibri" w:cs="Calibri"/>
          <w:bCs/>
          <w:sz w:val="32"/>
          <w:szCs w:val="32"/>
        </w:rPr>
        <w:t>Generador de Estadísticas</w:t>
      </w:r>
    </w:p>
    <w:p w14:paraId="0564AB46" w14:textId="20B4410A" w:rsidR="00080E48" w:rsidRPr="00080E48" w:rsidRDefault="00080E48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080E48">
        <w:rPr>
          <w:rFonts w:ascii="Calibri" w:eastAsia="Calibri" w:hAnsi="Calibri" w:cs="Calibri"/>
          <w:b/>
          <w:sz w:val="32"/>
          <w:szCs w:val="32"/>
        </w:rPr>
        <w:t>Ciclo III</w:t>
      </w:r>
    </w:p>
    <w:p w14:paraId="4DD9D471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Integrantes:</w:t>
      </w:r>
    </w:p>
    <w:tbl>
      <w:tblPr>
        <w:tblW w:w="84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2970"/>
      </w:tblGrid>
      <w:tr w:rsidR="001F0B1B" w14:paraId="7FA7AE61" w14:textId="77777777" w:rsidTr="00402C31">
        <w:tc>
          <w:tcPr>
            <w:tcW w:w="5524" w:type="dxa"/>
            <w:vAlign w:val="center"/>
          </w:tcPr>
          <w:p w14:paraId="38B7DD00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BARBOZA SÁNCHEZ, Angelo del Piero</w:t>
            </w:r>
          </w:p>
        </w:tc>
        <w:tc>
          <w:tcPr>
            <w:tcW w:w="2970" w:type="dxa"/>
            <w:vAlign w:val="center"/>
          </w:tcPr>
          <w:p w14:paraId="00A61CB3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U22204466</w:t>
            </w:r>
          </w:p>
        </w:tc>
      </w:tr>
      <w:tr w:rsidR="001F0B1B" w14:paraId="5093D0EC" w14:textId="77777777" w:rsidTr="00402C31">
        <w:tc>
          <w:tcPr>
            <w:tcW w:w="5524" w:type="dxa"/>
            <w:vAlign w:val="center"/>
          </w:tcPr>
          <w:p w14:paraId="5ED9B7A6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D</w:t>
            </w: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ELGADO FLORES, Junior Aron</w:t>
            </w:r>
          </w:p>
        </w:tc>
        <w:tc>
          <w:tcPr>
            <w:tcW w:w="2970" w:type="dxa"/>
            <w:vAlign w:val="center"/>
          </w:tcPr>
          <w:p w14:paraId="61673CC9" w14:textId="77777777" w:rsidR="001F0B1B" w:rsidRPr="008F2AA6" w:rsidRDefault="001F0B1B" w:rsidP="00402C31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Cs/>
                <w:sz w:val="28"/>
                <w:szCs w:val="28"/>
              </w:rPr>
              <w:t>U</w:t>
            </w:r>
            <w:r w:rsidRPr="008F2AA6">
              <w:rPr>
                <w:rFonts w:ascii="Calibri" w:eastAsia="Calibri" w:hAnsi="Calibri" w:cs="Calibri"/>
                <w:bCs/>
                <w:sz w:val="28"/>
                <w:szCs w:val="28"/>
              </w:rPr>
              <w:t>22243528</w:t>
            </w:r>
          </w:p>
        </w:tc>
      </w:tr>
      <w:tr w:rsidR="001F0B1B" w14:paraId="7F2E648A" w14:textId="77777777" w:rsidTr="00402C31">
        <w:tc>
          <w:tcPr>
            <w:tcW w:w="5524" w:type="dxa"/>
            <w:vAlign w:val="center"/>
          </w:tcPr>
          <w:p w14:paraId="51C2C8C6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RAMOS YAMPUFE, Martín Alexander</w:t>
            </w:r>
          </w:p>
        </w:tc>
        <w:tc>
          <w:tcPr>
            <w:tcW w:w="2970" w:type="dxa"/>
            <w:vAlign w:val="center"/>
          </w:tcPr>
          <w:p w14:paraId="389D2201" w14:textId="77777777" w:rsidR="001F0B1B" w:rsidRDefault="001F0B1B" w:rsidP="00402C3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U22214724</w:t>
            </w:r>
          </w:p>
        </w:tc>
      </w:tr>
    </w:tbl>
    <w:p w14:paraId="31D3FCB7" w14:textId="77777777" w:rsidR="001F0B1B" w:rsidRDefault="001F0B1B" w:rsidP="001F0B1B">
      <w:pPr>
        <w:spacing w:after="384" w:line="48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/>
        <w:t>Docente:</w:t>
      </w:r>
    </w:p>
    <w:p w14:paraId="7168DA49" w14:textId="77777777" w:rsidR="00EA4147" w:rsidRDefault="001F0B1B" w:rsidP="0078206A">
      <w:pPr>
        <w:spacing w:after="384" w:line="48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RODRÍGUEZ CASTRO, Jorge Martin</w:t>
      </w:r>
    </w:p>
    <w:p w14:paraId="1D6474D5" w14:textId="2A9E1423" w:rsidR="00BE605E" w:rsidRDefault="007B0031" w:rsidP="00BA11D4">
      <w:pPr>
        <w:spacing w:after="384" w:line="480" w:lineRule="auto"/>
        <w:jc w:val="center"/>
      </w:pPr>
      <w:r>
        <w:rPr>
          <w:rFonts w:ascii="Calibri" w:eastAsia="Calibri" w:hAnsi="Calibri" w:cs="Calibri"/>
          <w:sz w:val="28"/>
          <w:szCs w:val="28"/>
        </w:rPr>
        <w:t>Campus Chiclayo, 2023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208023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ED3A" w14:textId="0A718BC8" w:rsidR="00AA5D44" w:rsidRDefault="00AA5D44" w:rsidP="00BC5B34">
          <w:pPr>
            <w:pStyle w:val="TtuloTDC"/>
            <w:spacing w:line="480" w:lineRule="auto"/>
            <w:jc w:val="center"/>
          </w:pPr>
          <w:r w:rsidRPr="00AA5D44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Índice</w:t>
          </w:r>
        </w:p>
        <w:p w14:paraId="7C0006EB" w14:textId="00B642AD" w:rsidR="00A34C94" w:rsidRPr="00A34C94" w:rsidRDefault="00AA5D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00804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1:  Aspectos Generales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_Toc136600804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16607B" w14:textId="199B5197" w:rsidR="00A34C94" w:rsidRPr="00A34C94" w:rsidRDefault="001F12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5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del problema.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_Toc136600805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8012F1" w14:textId="062F7C9C" w:rsidR="00A34C94" w:rsidRPr="00A34C94" w:rsidRDefault="001F12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6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Objetivos del sistema.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_Toc136600806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639399" w14:textId="6612EA1B" w:rsidR="00A34C94" w:rsidRPr="00A34C94" w:rsidRDefault="001F12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7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Capítulo 2. Diseño de Aplicación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_Toc136600807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222BB9" w14:textId="11A66E23" w:rsidR="00A34C94" w:rsidRPr="00A34C94" w:rsidRDefault="001F12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8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a.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Descripción de los módulos.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_Toc136600808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F43B8F" w14:textId="006704D7" w:rsidR="00A34C94" w:rsidRPr="00A34C94" w:rsidRDefault="001F129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09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b.</w:t>
            </w:r>
            <w:r w:rsidR="00A34C94" w:rsidRPr="00A34C94">
              <w:rPr>
                <w:rFonts w:asciiTheme="minorHAnsi" w:eastAsiaTheme="minorEastAsia" w:hAnsiTheme="minorHAnsi" w:cstheme="minorHAnsi"/>
                <w:noProof/>
                <w:kern w:val="2"/>
                <w:lang w:val="es-PE"/>
                <w14:ligatures w14:val="standardContextual"/>
              </w:rPr>
              <w:tab/>
            </w:r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Diseño de las clases.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_Toc136600809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9DD79B" w14:textId="5C84B19B" w:rsidR="00A34C94" w:rsidRPr="00A34C94" w:rsidRDefault="001F12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0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Conclusiones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_Toc136600810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653C69" w14:textId="199ADABE" w:rsidR="00A34C94" w:rsidRPr="00A34C94" w:rsidRDefault="001F12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HAnsi"/>
              <w:noProof/>
              <w:kern w:val="2"/>
              <w:lang w:val="es-PE"/>
              <w14:ligatures w14:val="standardContextual"/>
            </w:rPr>
          </w:pPr>
          <w:hyperlink w:anchor="_Toc136600811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Recomendaciones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_Toc136600811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CB5F95" w14:textId="0E0E3162" w:rsidR="00A34C94" w:rsidRDefault="001F12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val="es-PE"/>
              <w14:ligatures w14:val="standardContextual"/>
            </w:rPr>
          </w:pPr>
          <w:hyperlink w:anchor="_Toc136600812" w:history="1">
            <w:r w:rsidR="00A34C94" w:rsidRPr="00A34C94">
              <w:rPr>
                <w:rStyle w:val="Hipervnculo"/>
                <w:rFonts w:asciiTheme="minorHAnsi" w:hAnsiTheme="minorHAnsi" w:cstheme="minorHAnsi"/>
                <w:noProof/>
              </w:rPr>
              <w:t>Bibliografía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instrText xml:space="preserve"> PAGEREF _Toc136600812 \h </w:instrTex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A34C94" w:rsidRPr="00A34C9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DB8CFC" w14:textId="0A1ED65C" w:rsidR="00AA5D44" w:rsidRDefault="00AA5D44" w:rsidP="00BC5B34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724ACA52" w14:textId="77777777" w:rsidR="00A746F5" w:rsidRDefault="00A746F5" w:rsidP="00BC5B34">
      <w:pPr>
        <w:spacing w:line="480" w:lineRule="auto"/>
        <w:sectPr w:rsidR="00A746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01901D" w14:textId="60F8B113" w:rsidR="00AA5D44" w:rsidRPr="00BC5B34" w:rsidRDefault="00B10C75" w:rsidP="003C77EF">
      <w:pPr>
        <w:pStyle w:val="Ttulo1"/>
        <w:spacing w:line="480" w:lineRule="auto"/>
        <w:rPr>
          <w:rFonts w:cstheme="minorHAnsi"/>
        </w:rPr>
      </w:pPr>
      <w:bookmarkStart w:id="0" w:name="_Toc136600804"/>
      <w:r w:rsidRPr="00BC5B34">
        <w:rPr>
          <w:rFonts w:cstheme="minorHAnsi"/>
        </w:rPr>
        <w:lastRenderedPageBreak/>
        <w:t>Capítulo 1</w:t>
      </w:r>
      <w:r w:rsidR="00BC5B34" w:rsidRPr="00BC5B34">
        <w:rPr>
          <w:rFonts w:cstheme="minorHAnsi"/>
        </w:rPr>
        <w:t>:  Aspectos Generales</w:t>
      </w:r>
      <w:bookmarkEnd w:id="0"/>
    </w:p>
    <w:p w14:paraId="1227E6B9" w14:textId="0827468A" w:rsidR="000368C0" w:rsidRDefault="00BC5B34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1" w:name="_Toc136600805"/>
      <w:r>
        <w:t>Descripción del problema</w:t>
      </w:r>
      <w:r w:rsidR="000368C0">
        <w:t>.</w:t>
      </w:r>
      <w:bookmarkEnd w:id="1"/>
    </w:p>
    <w:p w14:paraId="04B88E97" w14:textId="77777777" w:rsidR="000368C0" w:rsidRDefault="000368C0" w:rsidP="003C77EF">
      <w:pPr>
        <w:spacing w:line="480" w:lineRule="auto"/>
        <w:ind w:left="284"/>
      </w:pPr>
    </w:p>
    <w:p w14:paraId="631B4348" w14:textId="77777777" w:rsidR="00823428" w:rsidRPr="000368C0" w:rsidRDefault="00823428" w:rsidP="003C77EF">
      <w:pPr>
        <w:spacing w:line="480" w:lineRule="auto"/>
        <w:ind w:left="284"/>
      </w:pPr>
    </w:p>
    <w:p w14:paraId="0A314538" w14:textId="3F37FB6D" w:rsidR="000368C0" w:rsidRDefault="000368C0" w:rsidP="003C77EF">
      <w:pPr>
        <w:pStyle w:val="Ttulo2"/>
        <w:numPr>
          <w:ilvl w:val="0"/>
          <w:numId w:val="3"/>
        </w:numPr>
        <w:spacing w:line="480" w:lineRule="auto"/>
        <w:ind w:left="284" w:hanging="284"/>
      </w:pPr>
      <w:bookmarkStart w:id="2" w:name="_Toc136600806"/>
      <w:r>
        <w:t>Objetivos del sistema.</w:t>
      </w:r>
      <w:bookmarkEnd w:id="2"/>
    </w:p>
    <w:p w14:paraId="6D38434E" w14:textId="77777777" w:rsidR="001405C7" w:rsidRDefault="001405C7" w:rsidP="003C77EF">
      <w:pPr>
        <w:spacing w:line="480" w:lineRule="auto"/>
        <w:ind w:left="284"/>
      </w:pPr>
    </w:p>
    <w:p w14:paraId="6DEC7B1F" w14:textId="628D9920" w:rsidR="000368C0" w:rsidRDefault="000368C0" w:rsidP="003C77EF">
      <w:pPr>
        <w:spacing w:line="480" w:lineRule="auto"/>
        <w:ind w:left="284"/>
      </w:pPr>
      <w:r>
        <w:br w:type="page"/>
      </w:r>
    </w:p>
    <w:p w14:paraId="3532B875" w14:textId="0C0C0E1C" w:rsidR="000368C0" w:rsidRDefault="003528F6" w:rsidP="003C77EF">
      <w:pPr>
        <w:pStyle w:val="Ttulo1"/>
        <w:spacing w:line="480" w:lineRule="auto"/>
      </w:pPr>
      <w:bookmarkStart w:id="3" w:name="_Toc136600807"/>
      <w:r>
        <w:lastRenderedPageBreak/>
        <w:t>Capítulo 2. Diseño de Aplicación</w:t>
      </w:r>
      <w:bookmarkEnd w:id="3"/>
    </w:p>
    <w:p w14:paraId="4DE7C8CB" w14:textId="34248E5F" w:rsidR="003528F6" w:rsidRDefault="003528F6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4" w:name="_Toc136600808"/>
      <w:r>
        <w:t>Descripción de los módulos.</w:t>
      </w:r>
      <w:bookmarkEnd w:id="4"/>
    </w:p>
    <w:p w14:paraId="466A82BA" w14:textId="77777777" w:rsidR="0059179A" w:rsidRDefault="0059179A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DA51A9" w14:paraId="6B3E896D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D6EE691" w14:textId="77777777" w:rsidR="00DA51A9" w:rsidRDefault="00DA51A9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62901E81" w14:textId="77777777" w:rsidR="00DA51A9" w:rsidRDefault="00DA51A9" w:rsidP="00947394">
            <w:pPr>
              <w:spacing w:line="276" w:lineRule="auto"/>
            </w:pPr>
            <w:r>
              <w:t>Nombre de módulo</w:t>
            </w:r>
          </w:p>
        </w:tc>
        <w:tc>
          <w:tcPr>
            <w:tcW w:w="4388" w:type="dxa"/>
            <w:vAlign w:val="center"/>
          </w:tcPr>
          <w:p w14:paraId="4DEF2A82" w14:textId="77777777" w:rsidR="00DA51A9" w:rsidRDefault="00DA51A9" w:rsidP="00947394">
            <w:pPr>
              <w:spacing w:line="276" w:lineRule="auto"/>
            </w:pPr>
            <w:r>
              <w:t>Funcionalidades del módulo</w:t>
            </w:r>
          </w:p>
        </w:tc>
      </w:tr>
      <w:tr w:rsidR="00DA51A9" w14:paraId="297C5D6C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592B1062" w14:textId="77777777" w:rsidR="00DA51A9" w:rsidRDefault="00DA51A9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4206E1E" w14:textId="77777777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B2D7207" w14:textId="77777777" w:rsidR="00DA51A9" w:rsidRDefault="00DA51A9" w:rsidP="00947394">
            <w:pPr>
              <w:spacing w:line="276" w:lineRule="auto"/>
            </w:pPr>
          </w:p>
        </w:tc>
      </w:tr>
      <w:tr w:rsidR="00DA51A9" w14:paraId="71BBBEE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2318BAC6" w14:textId="77777777" w:rsidR="00DA51A9" w:rsidRDefault="00DA51A9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06C1FCCC" w14:textId="77777777" w:rsidR="00DA51A9" w:rsidRDefault="00DA51A9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5B0BE0CB" w14:textId="77777777" w:rsidR="00DA51A9" w:rsidRDefault="00DA51A9" w:rsidP="00947394">
            <w:pPr>
              <w:spacing w:line="276" w:lineRule="auto"/>
            </w:pPr>
          </w:p>
        </w:tc>
      </w:tr>
    </w:tbl>
    <w:p w14:paraId="25D95A66" w14:textId="77777777" w:rsidR="00DA51A9" w:rsidRDefault="00DA51A9" w:rsidP="003C77EF">
      <w:pPr>
        <w:spacing w:line="480" w:lineRule="auto"/>
        <w:ind w:left="284"/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3402"/>
        <w:gridCol w:w="4388"/>
      </w:tblGrid>
      <w:tr w:rsidR="009E3EB6" w14:paraId="6A6BA999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31A0C0A" w14:textId="77777777" w:rsidR="009E3EB6" w:rsidRDefault="009E3EB6" w:rsidP="00947394">
            <w:pPr>
              <w:spacing w:line="276" w:lineRule="auto"/>
              <w:jc w:val="center"/>
            </w:pPr>
            <w:r>
              <w:t>#</w:t>
            </w:r>
          </w:p>
        </w:tc>
        <w:tc>
          <w:tcPr>
            <w:tcW w:w="3402" w:type="dxa"/>
            <w:vAlign w:val="center"/>
          </w:tcPr>
          <w:p w14:paraId="094C9BA0" w14:textId="77777777" w:rsidR="009E3EB6" w:rsidRDefault="009E3EB6" w:rsidP="00947394">
            <w:pPr>
              <w:spacing w:line="276" w:lineRule="auto"/>
            </w:pPr>
            <w:r>
              <w:t>Opción del menú</w:t>
            </w:r>
          </w:p>
        </w:tc>
        <w:tc>
          <w:tcPr>
            <w:tcW w:w="4388" w:type="dxa"/>
            <w:vAlign w:val="center"/>
          </w:tcPr>
          <w:p w14:paraId="5AFB013F" w14:textId="77777777" w:rsidR="009E3EB6" w:rsidRDefault="009E3EB6" w:rsidP="00947394">
            <w:pPr>
              <w:spacing w:line="276" w:lineRule="auto"/>
            </w:pPr>
            <w:r>
              <w:t>Descripción del menú</w:t>
            </w:r>
          </w:p>
        </w:tc>
      </w:tr>
      <w:tr w:rsidR="009E3EB6" w14:paraId="3CA91BC6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F563902" w14:textId="77777777" w:rsidR="009E3EB6" w:rsidRDefault="009E3EB6" w:rsidP="0094739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02" w:type="dxa"/>
            <w:vAlign w:val="center"/>
          </w:tcPr>
          <w:p w14:paraId="69D5E72D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E12A74D" w14:textId="77777777" w:rsidR="009E3EB6" w:rsidRDefault="009E3EB6" w:rsidP="00947394">
            <w:pPr>
              <w:spacing w:line="276" w:lineRule="auto"/>
            </w:pPr>
          </w:p>
        </w:tc>
      </w:tr>
      <w:tr w:rsidR="009E3EB6" w14:paraId="6800A158" w14:textId="77777777" w:rsidTr="00947394">
        <w:trPr>
          <w:trHeight w:val="397"/>
        </w:trPr>
        <w:tc>
          <w:tcPr>
            <w:tcW w:w="420" w:type="dxa"/>
            <w:vAlign w:val="center"/>
          </w:tcPr>
          <w:p w14:paraId="3E9B5CDD" w14:textId="77777777" w:rsidR="009E3EB6" w:rsidRDefault="009E3EB6" w:rsidP="0094739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02" w:type="dxa"/>
            <w:vAlign w:val="center"/>
          </w:tcPr>
          <w:p w14:paraId="69464D45" w14:textId="77777777" w:rsidR="009E3EB6" w:rsidRDefault="009E3EB6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490F38BE" w14:textId="77777777" w:rsidR="009E3EB6" w:rsidRDefault="009E3EB6" w:rsidP="00947394">
            <w:pPr>
              <w:spacing w:line="276" w:lineRule="auto"/>
            </w:pPr>
          </w:p>
        </w:tc>
      </w:tr>
    </w:tbl>
    <w:p w14:paraId="261FF581" w14:textId="77777777" w:rsidR="009E3EB6" w:rsidRDefault="009E3EB6" w:rsidP="003C77EF">
      <w:pPr>
        <w:spacing w:line="480" w:lineRule="auto"/>
        <w:ind w:left="284"/>
      </w:pPr>
    </w:p>
    <w:p w14:paraId="70BAF500" w14:textId="5A4254AB" w:rsidR="0059179A" w:rsidRDefault="0059179A" w:rsidP="003C77EF">
      <w:pPr>
        <w:pStyle w:val="Ttulo2"/>
        <w:numPr>
          <w:ilvl w:val="0"/>
          <w:numId w:val="4"/>
        </w:numPr>
        <w:spacing w:line="480" w:lineRule="auto"/>
        <w:ind w:left="284" w:hanging="284"/>
      </w:pPr>
      <w:bookmarkStart w:id="5" w:name="_Toc136600809"/>
      <w:r>
        <w:t>Diseño de las clases.</w:t>
      </w:r>
      <w:bookmarkEnd w:id="5"/>
    </w:p>
    <w:p w14:paraId="482AF646" w14:textId="296A6BE8" w:rsidR="00DA51A9" w:rsidRDefault="009E3EB6" w:rsidP="003C77EF">
      <w:pPr>
        <w:spacing w:line="480" w:lineRule="auto"/>
        <w:ind w:left="284"/>
      </w:pPr>
      <w:r>
        <w:t>// Diagrama de clases y descripción de las funcionalidades de sus métodos.</w:t>
      </w:r>
    </w:p>
    <w:p w14:paraId="73820C6B" w14:textId="70E8E54F" w:rsidR="009E3EB6" w:rsidRDefault="009E3EB6" w:rsidP="003C77EF">
      <w:pPr>
        <w:spacing w:line="480" w:lineRule="auto"/>
        <w:ind w:left="284"/>
      </w:pPr>
      <w:r>
        <w:t>Esquema:</w:t>
      </w:r>
    </w:p>
    <w:p w14:paraId="147BCAF6" w14:textId="270B70B3" w:rsidR="009E3EB6" w:rsidRDefault="009E3EB6" w:rsidP="003C77EF">
      <w:pPr>
        <w:spacing w:line="480" w:lineRule="auto"/>
        <w:ind w:left="284"/>
      </w:pPr>
      <w:r>
        <w:t xml:space="preserve">Paquete: </w:t>
      </w:r>
      <w:r w:rsidR="001F1290">
        <w:t>&lt;nombre del paquete&gt;</w:t>
      </w:r>
      <w:r w:rsidR="001F1290">
        <w:br/>
        <w:t>Clase</w:t>
      </w:r>
      <w:r w:rsidR="001F1290">
        <w:t>: &lt;nombre de</w:t>
      </w:r>
      <w:r w:rsidR="001F1290">
        <w:t xml:space="preserve"> la clase</w:t>
      </w:r>
      <w:r w:rsidR="001F1290">
        <w:t>&gt;</w:t>
      </w:r>
      <w:r w:rsidR="001F1290">
        <w:br/>
        <w:t>Atributos</w:t>
      </w:r>
      <w:r w:rsidR="001F1290">
        <w:t xml:space="preserve">: 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3402"/>
        <w:gridCol w:w="4388"/>
      </w:tblGrid>
      <w:tr w:rsidR="001F1290" w14:paraId="587F9588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2F277E94" w14:textId="749F4E3E" w:rsidR="001F1290" w:rsidRDefault="001F1290" w:rsidP="00947394">
            <w:pPr>
              <w:spacing w:line="276" w:lineRule="auto"/>
            </w:pPr>
            <w:r>
              <w:t>Atributo</w:t>
            </w:r>
          </w:p>
        </w:tc>
        <w:tc>
          <w:tcPr>
            <w:tcW w:w="4388" w:type="dxa"/>
            <w:vAlign w:val="center"/>
          </w:tcPr>
          <w:p w14:paraId="192FC404" w14:textId="1E9EA179" w:rsidR="001F1290" w:rsidRDefault="001F1290" w:rsidP="00947394">
            <w:pPr>
              <w:spacing w:line="276" w:lineRule="auto"/>
            </w:pPr>
            <w:r>
              <w:t>Descripción</w:t>
            </w:r>
          </w:p>
        </w:tc>
      </w:tr>
      <w:tr w:rsidR="001F1290" w14:paraId="30D3AD7A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1563DAC" w14:textId="77777777" w:rsidR="001F1290" w:rsidRDefault="001F1290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488D803" w14:textId="77777777" w:rsidR="001F1290" w:rsidRDefault="001F1290" w:rsidP="00947394">
            <w:pPr>
              <w:spacing w:line="276" w:lineRule="auto"/>
            </w:pPr>
          </w:p>
        </w:tc>
      </w:tr>
      <w:tr w:rsidR="001F1290" w14:paraId="7B8C8481" w14:textId="77777777" w:rsidTr="00947394">
        <w:trPr>
          <w:trHeight w:val="397"/>
        </w:trPr>
        <w:tc>
          <w:tcPr>
            <w:tcW w:w="3402" w:type="dxa"/>
            <w:vAlign w:val="center"/>
          </w:tcPr>
          <w:p w14:paraId="43F869F7" w14:textId="77777777" w:rsidR="001F1290" w:rsidRDefault="001F1290" w:rsidP="00947394">
            <w:pPr>
              <w:spacing w:line="276" w:lineRule="auto"/>
            </w:pPr>
          </w:p>
        </w:tc>
        <w:tc>
          <w:tcPr>
            <w:tcW w:w="4388" w:type="dxa"/>
            <w:vAlign w:val="center"/>
          </w:tcPr>
          <w:p w14:paraId="2C05F4C9" w14:textId="77777777" w:rsidR="001F1290" w:rsidRDefault="001F1290" w:rsidP="00947394">
            <w:pPr>
              <w:spacing w:line="276" w:lineRule="auto"/>
            </w:pPr>
          </w:p>
        </w:tc>
      </w:tr>
    </w:tbl>
    <w:p w14:paraId="45A8B351" w14:textId="5DF98332" w:rsidR="00A34C94" w:rsidRDefault="00A34C94" w:rsidP="003C77EF">
      <w:pPr>
        <w:spacing w:line="480" w:lineRule="auto"/>
        <w:ind w:left="284"/>
      </w:pPr>
      <w:r>
        <w:br w:type="page"/>
      </w:r>
    </w:p>
    <w:p w14:paraId="671A4B30" w14:textId="6D0C4DA8" w:rsidR="0059179A" w:rsidRDefault="00A34C94" w:rsidP="003C77EF">
      <w:pPr>
        <w:pStyle w:val="Ttulo1"/>
        <w:spacing w:line="480" w:lineRule="auto"/>
      </w:pPr>
      <w:bookmarkStart w:id="6" w:name="_Toc136600810"/>
      <w:r>
        <w:lastRenderedPageBreak/>
        <w:t>Conclusiones</w:t>
      </w:r>
      <w:bookmarkEnd w:id="6"/>
    </w:p>
    <w:p w14:paraId="41CE8D10" w14:textId="2C066360" w:rsidR="00A34C94" w:rsidRDefault="00A34C94" w:rsidP="003C77EF">
      <w:pPr>
        <w:spacing w:line="480" w:lineRule="auto"/>
      </w:pPr>
      <w:r>
        <w:br w:type="page"/>
      </w:r>
    </w:p>
    <w:p w14:paraId="0C1F1512" w14:textId="30914BD7" w:rsidR="00A34C94" w:rsidRDefault="00A34C94" w:rsidP="003C77EF">
      <w:pPr>
        <w:pStyle w:val="Ttulo1"/>
        <w:spacing w:line="480" w:lineRule="auto"/>
      </w:pPr>
      <w:bookmarkStart w:id="7" w:name="_Toc136600811"/>
      <w:r>
        <w:lastRenderedPageBreak/>
        <w:t>Recomendaciones</w:t>
      </w:r>
      <w:bookmarkEnd w:id="7"/>
    </w:p>
    <w:p w14:paraId="0666A724" w14:textId="2B26CE32" w:rsidR="00A34C94" w:rsidRDefault="00A34C94" w:rsidP="003C77EF">
      <w:pPr>
        <w:spacing w:line="480" w:lineRule="auto"/>
      </w:pPr>
      <w:r>
        <w:br w:type="page"/>
      </w:r>
    </w:p>
    <w:p w14:paraId="0AC11DE6" w14:textId="7028CFF8" w:rsidR="00A34C94" w:rsidRDefault="00A34C94" w:rsidP="003C77EF">
      <w:pPr>
        <w:pStyle w:val="Ttulo1"/>
        <w:spacing w:line="480" w:lineRule="auto"/>
      </w:pPr>
      <w:bookmarkStart w:id="8" w:name="_Toc136600812"/>
      <w:r>
        <w:lastRenderedPageBreak/>
        <w:t>Bibliografía</w:t>
      </w:r>
      <w:bookmarkEnd w:id="8"/>
    </w:p>
    <w:p w14:paraId="10DB1964" w14:textId="77777777" w:rsidR="00A34C94" w:rsidRPr="00A34C94" w:rsidRDefault="00A34C94" w:rsidP="003C77EF">
      <w:pPr>
        <w:spacing w:line="480" w:lineRule="auto"/>
      </w:pPr>
    </w:p>
    <w:sectPr w:rsidR="00A34C94" w:rsidRPr="00A34C94" w:rsidSect="0071526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22BB" w14:textId="77777777" w:rsidR="004256B1" w:rsidRDefault="004256B1" w:rsidP="004256B1">
      <w:pPr>
        <w:spacing w:line="240" w:lineRule="auto"/>
      </w:pPr>
      <w:r>
        <w:separator/>
      </w:r>
    </w:p>
  </w:endnote>
  <w:endnote w:type="continuationSeparator" w:id="0">
    <w:p w14:paraId="711D97D2" w14:textId="77777777" w:rsidR="004256B1" w:rsidRDefault="004256B1" w:rsidP="00425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76443"/>
      <w:docPartObj>
        <w:docPartGallery w:val="Page Numbers (Bottom of Page)"/>
        <w:docPartUnique/>
      </w:docPartObj>
    </w:sdtPr>
    <w:sdtEndPr/>
    <w:sdtContent>
      <w:p w14:paraId="6FBF705D" w14:textId="1D9CFBF6" w:rsidR="00B6421E" w:rsidRDefault="00B6421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73E155" w14:textId="77777777" w:rsidR="00B6421E" w:rsidRDefault="00B642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CC22D" w14:textId="77777777" w:rsidR="004256B1" w:rsidRDefault="004256B1" w:rsidP="004256B1">
      <w:pPr>
        <w:spacing w:line="240" w:lineRule="auto"/>
      </w:pPr>
      <w:r>
        <w:separator/>
      </w:r>
    </w:p>
  </w:footnote>
  <w:footnote w:type="continuationSeparator" w:id="0">
    <w:p w14:paraId="66302D3F" w14:textId="77777777" w:rsidR="004256B1" w:rsidRDefault="004256B1" w:rsidP="00425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2C8"/>
    <w:multiLevelType w:val="multilevel"/>
    <w:tmpl w:val="E27C6C34"/>
    <w:styleLink w:val="MAte"/>
    <w:lvl w:ilvl="0">
      <w:start w:val="1"/>
      <w:numFmt w:val="lowerRoman"/>
      <w:lvlText w:val="%1."/>
      <w:lvlJc w:val="left"/>
      <w:pPr>
        <w:ind w:left="680" w:hanging="32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03" w:hanging="32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6" w:hanging="32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49" w:hanging="32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72" w:hanging="32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5" w:hanging="32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18" w:hanging="32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41" w:hanging="32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64" w:hanging="323"/>
      </w:pPr>
      <w:rPr>
        <w:rFonts w:hint="default"/>
      </w:rPr>
    </w:lvl>
  </w:abstractNum>
  <w:abstractNum w:abstractNumId="1" w15:restartNumberingAfterBreak="0">
    <w:nsid w:val="2C794D77"/>
    <w:multiLevelType w:val="hybridMultilevel"/>
    <w:tmpl w:val="E8988B8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4C38"/>
    <w:multiLevelType w:val="hybridMultilevel"/>
    <w:tmpl w:val="4F221A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A45F4"/>
    <w:multiLevelType w:val="hybridMultilevel"/>
    <w:tmpl w:val="1F7C3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0547">
    <w:abstractNumId w:val="0"/>
  </w:num>
  <w:num w:numId="2" w16cid:durableId="2012679009">
    <w:abstractNumId w:val="2"/>
  </w:num>
  <w:num w:numId="3" w16cid:durableId="1007320004">
    <w:abstractNumId w:val="1"/>
  </w:num>
  <w:num w:numId="4" w16cid:durableId="1960410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3"/>
    <w:rsid w:val="000368C0"/>
    <w:rsid w:val="00063689"/>
    <w:rsid w:val="00080E48"/>
    <w:rsid w:val="001313A4"/>
    <w:rsid w:val="001405C7"/>
    <w:rsid w:val="001F0B1B"/>
    <w:rsid w:val="001F1290"/>
    <w:rsid w:val="003528F6"/>
    <w:rsid w:val="003C77EF"/>
    <w:rsid w:val="004256B1"/>
    <w:rsid w:val="00580BED"/>
    <w:rsid w:val="0059179A"/>
    <w:rsid w:val="005F06B9"/>
    <w:rsid w:val="0064043F"/>
    <w:rsid w:val="0071526A"/>
    <w:rsid w:val="0078206A"/>
    <w:rsid w:val="007A739F"/>
    <w:rsid w:val="007B0031"/>
    <w:rsid w:val="00804DF3"/>
    <w:rsid w:val="00823428"/>
    <w:rsid w:val="00915D47"/>
    <w:rsid w:val="00996F27"/>
    <w:rsid w:val="009E3EB6"/>
    <w:rsid w:val="00A34C94"/>
    <w:rsid w:val="00A67370"/>
    <w:rsid w:val="00A746F5"/>
    <w:rsid w:val="00AA5D44"/>
    <w:rsid w:val="00B10C75"/>
    <w:rsid w:val="00B6421E"/>
    <w:rsid w:val="00BA08E6"/>
    <w:rsid w:val="00BA11D4"/>
    <w:rsid w:val="00BC5B34"/>
    <w:rsid w:val="00BE1E71"/>
    <w:rsid w:val="00BE605E"/>
    <w:rsid w:val="00DA51A9"/>
    <w:rsid w:val="00EA4147"/>
    <w:rsid w:val="00E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27E60"/>
  <w15:chartTrackingRefBased/>
  <w15:docId w15:val="{5925DE2E-A663-4405-A2BD-1881EC31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90"/>
    <w:rPr>
      <w:rFonts w:eastAsia="Arial"/>
      <w:kern w:val="0"/>
      <w:lang w:val="es-MX"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313A4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B3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MAte">
    <w:name w:val="MAte"/>
    <w:uiPriority w:val="99"/>
    <w:rsid w:val="005F06B9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1F0B1B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313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13A4"/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s-P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313A4"/>
    <w:rPr>
      <w:rFonts w:asciiTheme="minorHAnsi" w:eastAsiaTheme="majorEastAsia" w:hAnsiTheme="minorHAnsi" w:cstheme="majorBidi"/>
      <w:b/>
      <w:kern w:val="0"/>
      <w:sz w:val="28"/>
      <w:szCs w:val="32"/>
      <w:lang w:val="es-MX" w:eastAsia="es-PE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AA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AA5D44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256B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6B1"/>
    <w:rPr>
      <w:rFonts w:eastAsia="Arial"/>
      <w:kern w:val="0"/>
      <w:lang w:val="es-MX" w:eastAsia="es-PE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B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C5B34"/>
    <w:rPr>
      <w:rFonts w:asciiTheme="minorHAnsi" w:eastAsiaTheme="minorEastAsia" w:hAnsiTheme="minorHAnsi" w:cstheme="minorBidi"/>
      <w:color w:val="5A5A5A" w:themeColor="text1" w:themeTint="A5"/>
      <w:spacing w:val="15"/>
      <w:kern w:val="0"/>
      <w:lang w:val="es-MX" w:eastAsia="es-P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C5B34"/>
    <w:rPr>
      <w:rFonts w:asciiTheme="minorHAnsi" w:eastAsiaTheme="majorEastAsia" w:hAnsiTheme="minorHAnsi" w:cstheme="majorBidi"/>
      <w:b/>
      <w:kern w:val="0"/>
      <w:szCs w:val="26"/>
      <w:lang w:val="es-MX"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368C0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82342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29BCE-7974-41D9-97F2-6804BDD61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Alexander Ramos Yampufe</dc:creator>
  <cp:keywords/>
  <dc:description/>
  <cp:lastModifiedBy>Martin Alexander Ramos Yampufe</cp:lastModifiedBy>
  <cp:revision>34</cp:revision>
  <dcterms:created xsi:type="dcterms:W3CDTF">2023-06-02T16:44:00Z</dcterms:created>
  <dcterms:modified xsi:type="dcterms:W3CDTF">2023-06-02T17:27:00Z</dcterms:modified>
</cp:coreProperties>
</file>