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D2289" w14:textId="6A3483CD" w:rsidR="00F25C50" w:rsidRPr="00004F33" w:rsidRDefault="00004F33" w:rsidP="00004F33">
      <w:pPr>
        <w:spacing w:after="0" w:line="240" w:lineRule="auto"/>
        <w:jc w:val="center"/>
        <w:outlineLvl w:val="2"/>
        <w:rPr>
          <w:rFonts w:ascii="Open Sans" w:eastAsia="Times New Roman" w:hAnsi="Open Sans" w:cs="Open Sans"/>
          <w:bCs/>
          <w:color w:val="000000" w:themeColor="text1"/>
          <w:kern w:val="0"/>
          <w:sz w:val="40"/>
          <w:szCs w:val="40"/>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04F33">
        <w:rPr>
          <w:rFonts w:ascii="Open Sans" w:eastAsia="Times New Roman" w:hAnsi="Open Sans" w:cs="Open Sans"/>
          <w:color w:val="1D2125"/>
          <w:kern w:val="0"/>
          <w:sz w:val="28"/>
          <w:szCs w:val="28"/>
          <w:lang w:eastAsia="fr-FR"/>
          <w14:ligatures w14:val="none"/>
        </w:rPr>
        <w:t>Saé 2.01+2.02 : dev d’une application et exploration algorithmique</w:t>
      </w:r>
    </w:p>
    <w:p w14:paraId="1E15B7A5" w14:textId="77777777" w:rsidR="00F25C50" w:rsidRDefault="00F25C50" w:rsidP="00F25C50"/>
    <w:p w14:paraId="57795477" w14:textId="77777777" w:rsidR="00004F33" w:rsidRDefault="00004F33" w:rsidP="00F25C50"/>
    <w:p w14:paraId="13CC960B" w14:textId="7F0FA96B" w:rsidR="00F25C50" w:rsidRDefault="00F25C50" w:rsidP="00F25C50">
      <w:r>
        <w:t>Rapport de la Saé Version 2</w:t>
      </w:r>
    </w:p>
    <w:p w14:paraId="6AFCE5DA" w14:textId="77777777" w:rsidR="004973A5" w:rsidRDefault="004973A5" w:rsidP="00F25C50"/>
    <w:p w14:paraId="1D88C1AF" w14:textId="77777777" w:rsidR="006E6698" w:rsidRDefault="006E6698" w:rsidP="006E6698">
      <w:pPr>
        <w:pStyle w:val="Titre3"/>
      </w:pPr>
      <w:r>
        <w:t>1. Introduction</w:t>
      </w:r>
    </w:p>
    <w:p w14:paraId="227B2B52" w14:textId="77777777" w:rsidR="006E6698" w:rsidRDefault="006E6698" w:rsidP="006E6698">
      <w:pPr>
        <w:pStyle w:val="NormalWeb"/>
      </w:pPr>
      <w:r>
        <w:t>Ce projet a pour objectif de développer une application permettant d'optimiser les trajets multimodaux en termes de coût, temps et émissions de CO2. L'application prend en compte différents modes de transport tels que le train, l'avion et le bus.</w:t>
      </w:r>
    </w:p>
    <w:p w14:paraId="46E84625" w14:textId="77777777" w:rsidR="006E6698" w:rsidRDefault="006E6698" w:rsidP="006E6698">
      <w:pPr>
        <w:pStyle w:val="NormalWeb"/>
      </w:pPr>
    </w:p>
    <w:p w14:paraId="70D1ED54" w14:textId="77777777" w:rsidR="006E6698" w:rsidRDefault="006E6698" w:rsidP="006E6698">
      <w:pPr>
        <w:pStyle w:val="Titre3"/>
      </w:pPr>
      <w:r>
        <w:t>2. Description Générale du Système</w:t>
      </w:r>
    </w:p>
    <w:p w14:paraId="408A9CD6" w14:textId="77777777" w:rsidR="006E6698" w:rsidRDefault="006E6698" w:rsidP="006E6698">
      <w:pPr>
        <w:pStyle w:val="NormalWeb"/>
      </w:pPr>
      <w:r>
        <w:t xml:space="preserve">L'application est structurée autour de plusieurs classes principales, chacune ayant un rôle spécifique dans le traitement et l'optimisation des trajets. Les classes principales incluent </w:t>
      </w:r>
      <w:r>
        <w:rPr>
          <w:rStyle w:val="CodeHTML"/>
        </w:rPr>
        <w:t>Utilisateur</w:t>
      </w:r>
      <w:r>
        <w:t xml:space="preserve">, </w:t>
      </w:r>
      <w:r>
        <w:rPr>
          <w:rStyle w:val="CodeHTML"/>
        </w:rPr>
        <w:t>Correspondance</w:t>
      </w:r>
      <w:r>
        <w:t xml:space="preserve">, </w:t>
      </w:r>
      <w:r>
        <w:rPr>
          <w:rStyle w:val="CodeHTML"/>
        </w:rPr>
        <w:t>Chemin</w:t>
      </w:r>
      <w:r>
        <w:t xml:space="preserve">, </w:t>
      </w:r>
      <w:r>
        <w:rPr>
          <w:rStyle w:val="CodeHTML"/>
        </w:rPr>
        <w:t>Sommet</w:t>
      </w:r>
      <w:r>
        <w:t xml:space="preserve">, </w:t>
      </w:r>
      <w:r>
        <w:rPr>
          <w:rStyle w:val="CodeHTML"/>
        </w:rPr>
        <w:t>Plateforme</w:t>
      </w:r>
      <w:r>
        <w:t xml:space="preserve">, et </w:t>
      </w:r>
      <w:proofErr w:type="spellStart"/>
      <w:r>
        <w:rPr>
          <w:rStyle w:val="CodeHTML"/>
        </w:rPr>
        <w:t>ImportDonnee</w:t>
      </w:r>
      <w:proofErr w:type="spellEnd"/>
      <w:r>
        <w:t>. Ces classes collaborent pour modéliser le réseau de transport et fournir les itinéraires optimaux selon les critères de l'utilisateur.</w:t>
      </w:r>
    </w:p>
    <w:p w14:paraId="0B6DFFC5" w14:textId="77777777" w:rsidR="006E6698" w:rsidRDefault="006E6698" w:rsidP="006E6698">
      <w:pPr>
        <w:pStyle w:val="NormalWeb"/>
      </w:pPr>
    </w:p>
    <w:p w14:paraId="27627C44" w14:textId="15F9E0FE" w:rsidR="006F16E1" w:rsidRDefault="006F16E1" w:rsidP="00F25C50"/>
    <w:p w14:paraId="14ADCD71" w14:textId="2E391B22" w:rsidR="006E6698" w:rsidRDefault="004973A5" w:rsidP="006E6698">
      <w:r>
        <w:rPr>
          <w:noProof/>
        </w:rPr>
        <w:drawing>
          <wp:inline distT="0" distB="0" distL="0" distR="0" wp14:anchorId="5F177DBF" wp14:editId="233FFCC1">
            <wp:extent cx="5753100" cy="3581400"/>
            <wp:effectExtent l="0" t="0" r="0" b="0"/>
            <wp:docPr id="20925642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581400"/>
                    </a:xfrm>
                    <a:prstGeom prst="rect">
                      <a:avLst/>
                    </a:prstGeom>
                    <a:noFill/>
                    <a:ln>
                      <a:noFill/>
                    </a:ln>
                  </pic:spPr>
                </pic:pic>
              </a:graphicData>
            </a:graphic>
          </wp:inline>
        </w:drawing>
      </w:r>
    </w:p>
    <w:p w14:paraId="61278796" w14:textId="5FD2BD4B" w:rsidR="006E6698" w:rsidRDefault="006E6698" w:rsidP="006E6698"/>
    <w:p w14:paraId="448970DD" w14:textId="77777777" w:rsidR="006E6698" w:rsidRDefault="006E6698" w:rsidP="006E6698">
      <w:pPr>
        <w:pStyle w:val="Titre3"/>
      </w:pPr>
      <w:r>
        <w:lastRenderedPageBreak/>
        <w:t>3. Description des Classes Principales</w:t>
      </w:r>
    </w:p>
    <w:p w14:paraId="67BBB349" w14:textId="77777777" w:rsidR="006E6698" w:rsidRDefault="006E6698" w:rsidP="006E6698">
      <w:pPr>
        <w:pStyle w:val="Titre4"/>
      </w:pPr>
      <w:r>
        <w:t xml:space="preserve">Classe </w:t>
      </w:r>
      <w:r>
        <w:rPr>
          <w:rStyle w:val="CodeHTML"/>
          <w:rFonts w:eastAsiaTheme="majorEastAsia"/>
        </w:rPr>
        <w:t>Utilisateur</w:t>
      </w:r>
    </w:p>
    <w:p w14:paraId="26D9F207" w14:textId="77777777" w:rsidR="006E6698" w:rsidRDefault="006E6698" w:rsidP="006E6698">
      <w:pPr>
        <w:numPr>
          <w:ilvl w:val="0"/>
          <w:numId w:val="1"/>
        </w:numPr>
        <w:spacing w:before="100" w:beforeAutospacing="1" w:after="100" w:afterAutospacing="1" w:line="240" w:lineRule="auto"/>
      </w:pPr>
      <w:proofErr w:type="gramStart"/>
      <w:r>
        <w:rPr>
          <w:rStyle w:val="lev"/>
        </w:rPr>
        <w:t>Rôle</w:t>
      </w:r>
      <w:r>
        <w:t>:</w:t>
      </w:r>
      <w:proofErr w:type="gramEnd"/>
      <w:r>
        <w:t xml:space="preserve"> Gérer les préférences de l'utilisateur en matière de coût, temps, et émissions de CO2.</w:t>
      </w:r>
    </w:p>
    <w:p w14:paraId="1226CFB6" w14:textId="77777777" w:rsidR="006E6698" w:rsidRDefault="006E6698" w:rsidP="006E6698">
      <w:pPr>
        <w:numPr>
          <w:ilvl w:val="0"/>
          <w:numId w:val="1"/>
        </w:numPr>
        <w:spacing w:before="100" w:beforeAutospacing="1" w:after="100" w:afterAutospacing="1" w:line="240" w:lineRule="auto"/>
      </w:pPr>
      <w:r>
        <w:rPr>
          <w:rStyle w:val="lev"/>
        </w:rPr>
        <w:t xml:space="preserve">Pourquoi </w:t>
      </w:r>
      <w:proofErr w:type="gramStart"/>
      <w:r>
        <w:rPr>
          <w:rStyle w:val="lev"/>
        </w:rPr>
        <w:t>l'utiliser</w:t>
      </w:r>
      <w:r>
        <w:t>:</w:t>
      </w:r>
      <w:proofErr w:type="gramEnd"/>
      <w:r>
        <w:t xml:space="preserve"> Cette classe permet de centraliser et de gérer facilement les préférences de l'utilisateur, ce qui est essentiel pour fournir des résultats personnalisés.</w:t>
      </w:r>
    </w:p>
    <w:p w14:paraId="75FB326F" w14:textId="77777777" w:rsidR="006E6698" w:rsidRDefault="006E6698" w:rsidP="006E6698">
      <w:pPr>
        <w:pStyle w:val="Titre4"/>
      </w:pPr>
      <w:r>
        <w:t xml:space="preserve">Classe </w:t>
      </w:r>
      <w:r>
        <w:rPr>
          <w:rStyle w:val="CodeHTML"/>
          <w:rFonts w:eastAsiaTheme="majorEastAsia"/>
        </w:rPr>
        <w:t>Correspondance</w:t>
      </w:r>
    </w:p>
    <w:p w14:paraId="40CACACE" w14:textId="77777777" w:rsidR="006E6698" w:rsidRDefault="006E6698" w:rsidP="006E6698">
      <w:pPr>
        <w:numPr>
          <w:ilvl w:val="0"/>
          <w:numId w:val="2"/>
        </w:numPr>
        <w:spacing w:before="100" w:beforeAutospacing="1" w:after="100" w:afterAutospacing="1" w:line="240" w:lineRule="auto"/>
      </w:pPr>
      <w:proofErr w:type="gramStart"/>
      <w:r>
        <w:rPr>
          <w:rStyle w:val="lev"/>
        </w:rPr>
        <w:t>Rôle</w:t>
      </w:r>
      <w:r>
        <w:t>:</w:t>
      </w:r>
      <w:proofErr w:type="gramEnd"/>
      <w:r>
        <w:t xml:space="preserve"> Représenter les correspondances entre différents modes de transport dans une ville.</w:t>
      </w:r>
    </w:p>
    <w:p w14:paraId="3ED30BB1" w14:textId="77777777" w:rsidR="006E6698" w:rsidRDefault="006E6698" w:rsidP="006E6698">
      <w:pPr>
        <w:numPr>
          <w:ilvl w:val="0"/>
          <w:numId w:val="2"/>
        </w:numPr>
        <w:spacing w:before="100" w:beforeAutospacing="1" w:after="100" w:afterAutospacing="1" w:line="240" w:lineRule="auto"/>
      </w:pPr>
      <w:r>
        <w:rPr>
          <w:rStyle w:val="lev"/>
        </w:rPr>
        <w:t xml:space="preserve">Pourquoi </w:t>
      </w:r>
      <w:proofErr w:type="gramStart"/>
      <w:r>
        <w:rPr>
          <w:rStyle w:val="lev"/>
        </w:rPr>
        <w:t>l'utiliser</w:t>
      </w:r>
      <w:r>
        <w:t>:</w:t>
      </w:r>
      <w:proofErr w:type="gramEnd"/>
      <w:r>
        <w:t xml:space="preserve"> Elle facilite la gestion des transitions entre différents moyens de transport, permettant ainsi une meilleure optimisation des trajets.</w:t>
      </w:r>
    </w:p>
    <w:p w14:paraId="41744A63" w14:textId="77777777" w:rsidR="006E6698" w:rsidRDefault="006E6698" w:rsidP="006E6698">
      <w:pPr>
        <w:pStyle w:val="Titre4"/>
      </w:pPr>
      <w:r>
        <w:t xml:space="preserve">Classe </w:t>
      </w:r>
      <w:r>
        <w:rPr>
          <w:rStyle w:val="CodeHTML"/>
          <w:rFonts w:eastAsiaTheme="majorEastAsia"/>
        </w:rPr>
        <w:t>Chemin</w:t>
      </w:r>
    </w:p>
    <w:p w14:paraId="25567D93" w14:textId="77777777" w:rsidR="006E6698" w:rsidRDefault="006E6698" w:rsidP="006E6698">
      <w:pPr>
        <w:numPr>
          <w:ilvl w:val="0"/>
          <w:numId w:val="3"/>
        </w:numPr>
        <w:spacing w:before="100" w:beforeAutospacing="1" w:after="100" w:afterAutospacing="1" w:line="240" w:lineRule="auto"/>
      </w:pPr>
      <w:proofErr w:type="gramStart"/>
      <w:r>
        <w:rPr>
          <w:rStyle w:val="lev"/>
        </w:rPr>
        <w:t>Rôle</w:t>
      </w:r>
      <w:r>
        <w:t>:</w:t>
      </w:r>
      <w:proofErr w:type="gramEnd"/>
      <w:r>
        <w:t xml:space="preserve"> Modéliser un trajet entre deux villes avec une certaine modalité de transport.</w:t>
      </w:r>
    </w:p>
    <w:p w14:paraId="021C406E" w14:textId="77777777" w:rsidR="006E6698" w:rsidRDefault="006E6698" w:rsidP="006E6698">
      <w:pPr>
        <w:numPr>
          <w:ilvl w:val="0"/>
          <w:numId w:val="3"/>
        </w:numPr>
        <w:spacing w:before="100" w:beforeAutospacing="1" w:after="100" w:afterAutospacing="1" w:line="240" w:lineRule="auto"/>
      </w:pPr>
      <w:r>
        <w:rPr>
          <w:rStyle w:val="lev"/>
        </w:rPr>
        <w:t xml:space="preserve">Pourquoi </w:t>
      </w:r>
      <w:proofErr w:type="gramStart"/>
      <w:r>
        <w:rPr>
          <w:rStyle w:val="lev"/>
        </w:rPr>
        <w:t>l'utiliser</w:t>
      </w:r>
      <w:r>
        <w:t>:</w:t>
      </w:r>
      <w:proofErr w:type="gramEnd"/>
      <w:r>
        <w:t xml:space="preserve"> Cette classe est essentielle pour représenter les segments de trajet et calculer les coûts associés, ce qui est crucial pour l'optimisation.</w:t>
      </w:r>
    </w:p>
    <w:p w14:paraId="10E06F24" w14:textId="77777777" w:rsidR="006E6698" w:rsidRDefault="006E6698" w:rsidP="006E6698">
      <w:pPr>
        <w:pStyle w:val="Titre4"/>
      </w:pPr>
      <w:r>
        <w:t xml:space="preserve">Classe </w:t>
      </w:r>
      <w:r>
        <w:rPr>
          <w:rStyle w:val="CodeHTML"/>
          <w:rFonts w:eastAsiaTheme="majorEastAsia"/>
        </w:rPr>
        <w:t>Sommet</w:t>
      </w:r>
    </w:p>
    <w:p w14:paraId="0D146DE2" w14:textId="77777777" w:rsidR="006E6698" w:rsidRDefault="006E6698" w:rsidP="006E6698">
      <w:pPr>
        <w:numPr>
          <w:ilvl w:val="0"/>
          <w:numId w:val="4"/>
        </w:numPr>
        <w:spacing w:before="100" w:beforeAutospacing="1" w:after="100" w:afterAutospacing="1" w:line="240" w:lineRule="auto"/>
      </w:pPr>
      <w:proofErr w:type="gramStart"/>
      <w:r>
        <w:rPr>
          <w:rStyle w:val="lev"/>
        </w:rPr>
        <w:t>Rôle</w:t>
      </w:r>
      <w:r>
        <w:t>:</w:t>
      </w:r>
      <w:proofErr w:type="gramEnd"/>
      <w:r>
        <w:t xml:space="preserve"> Représenter une ville dans le réseau de transport.</w:t>
      </w:r>
    </w:p>
    <w:p w14:paraId="63C82B40" w14:textId="77777777" w:rsidR="006E6698" w:rsidRDefault="006E6698" w:rsidP="006E6698">
      <w:pPr>
        <w:numPr>
          <w:ilvl w:val="0"/>
          <w:numId w:val="4"/>
        </w:numPr>
        <w:spacing w:before="100" w:beforeAutospacing="1" w:after="100" w:afterAutospacing="1" w:line="240" w:lineRule="auto"/>
      </w:pPr>
      <w:r>
        <w:rPr>
          <w:rStyle w:val="lev"/>
        </w:rPr>
        <w:t xml:space="preserve">Pourquoi </w:t>
      </w:r>
      <w:proofErr w:type="gramStart"/>
      <w:r>
        <w:rPr>
          <w:rStyle w:val="lev"/>
        </w:rPr>
        <w:t>l'utiliser</w:t>
      </w:r>
      <w:r>
        <w:t>:</w:t>
      </w:r>
      <w:proofErr w:type="gramEnd"/>
      <w:r>
        <w:t xml:space="preserve"> Elle permet de modéliser les points de départ et d'arrivée des trajets, simplifiant ainsi la structure du réseau.</w:t>
      </w:r>
    </w:p>
    <w:p w14:paraId="11302047" w14:textId="77777777" w:rsidR="006E6698" w:rsidRDefault="006E6698" w:rsidP="006E6698">
      <w:pPr>
        <w:pStyle w:val="Titre4"/>
      </w:pPr>
      <w:r>
        <w:t xml:space="preserve">Classe </w:t>
      </w:r>
      <w:r>
        <w:rPr>
          <w:rStyle w:val="CodeHTML"/>
          <w:rFonts w:eastAsiaTheme="majorEastAsia"/>
        </w:rPr>
        <w:t>Plateforme</w:t>
      </w:r>
    </w:p>
    <w:p w14:paraId="7E52F817" w14:textId="77777777" w:rsidR="006E6698" w:rsidRDefault="006E6698" w:rsidP="006E6698">
      <w:pPr>
        <w:numPr>
          <w:ilvl w:val="0"/>
          <w:numId w:val="5"/>
        </w:numPr>
        <w:spacing w:before="100" w:beforeAutospacing="1" w:after="100" w:afterAutospacing="1" w:line="240" w:lineRule="auto"/>
      </w:pPr>
      <w:proofErr w:type="gramStart"/>
      <w:r>
        <w:rPr>
          <w:rStyle w:val="lev"/>
        </w:rPr>
        <w:t>Rôle</w:t>
      </w:r>
      <w:r>
        <w:t>:</w:t>
      </w:r>
      <w:proofErr w:type="gramEnd"/>
      <w:r>
        <w:t xml:space="preserve"> Gérer l'ensemble du réseau de transport, y compris les villes (sommets) et les trajets (chemins).</w:t>
      </w:r>
    </w:p>
    <w:p w14:paraId="50048251" w14:textId="77777777" w:rsidR="006E6698" w:rsidRDefault="006E6698" w:rsidP="006E6698">
      <w:pPr>
        <w:numPr>
          <w:ilvl w:val="0"/>
          <w:numId w:val="5"/>
        </w:numPr>
        <w:spacing w:before="100" w:beforeAutospacing="1" w:after="100" w:afterAutospacing="1" w:line="240" w:lineRule="auto"/>
      </w:pPr>
      <w:r>
        <w:rPr>
          <w:rStyle w:val="lev"/>
        </w:rPr>
        <w:t xml:space="preserve">Pourquoi </w:t>
      </w:r>
      <w:proofErr w:type="gramStart"/>
      <w:r>
        <w:rPr>
          <w:rStyle w:val="lev"/>
        </w:rPr>
        <w:t>l'utiliser</w:t>
      </w:r>
      <w:r>
        <w:t>:</w:t>
      </w:r>
      <w:proofErr w:type="gramEnd"/>
      <w:r>
        <w:t xml:space="preserve"> Cette classe centralise la gestion du réseau, facilitant l'ajout, la suppression et la modification des trajets et des correspondances.</w:t>
      </w:r>
    </w:p>
    <w:p w14:paraId="58082FEC" w14:textId="77777777" w:rsidR="006E6698" w:rsidRDefault="006E6698" w:rsidP="006E6698">
      <w:pPr>
        <w:pStyle w:val="Titre4"/>
      </w:pPr>
      <w:r>
        <w:t xml:space="preserve">Classe </w:t>
      </w:r>
      <w:proofErr w:type="spellStart"/>
      <w:r>
        <w:rPr>
          <w:rStyle w:val="CodeHTML"/>
          <w:rFonts w:eastAsiaTheme="majorEastAsia"/>
        </w:rPr>
        <w:t>ImportDonnee</w:t>
      </w:r>
      <w:proofErr w:type="spellEnd"/>
    </w:p>
    <w:p w14:paraId="4D234A0C" w14:textId="77777777" w:rsidR="006E6698" w:rsidRDefault="006E6698" w:rsidP="006E6698">
      <w:pPr>
        <w:numPr>
          <w:ilvl w:val="0"/>
          <w:numId w:val="6"/>
        </w:numPr>
        <w:spacing w:before="100" w:beforeAutospacing="1" w:after="100" w:afterAutospacing="1" w:line="240" w:lineRule="auto"/>
      </w:pPr>
      <w:proofErr w:type="gramStart"/>
      <w:r>
        <w:rPr>
          <w:rStyle w:val="lev"/>
        </w:rPr>
        <w:t>Rôle</w:t>
      </w:r>
      <w:r>
        <w:t>:</w:t>
      </w:r>
      <w:proofErr w:type="gramEnd"/>
      <w:r>
        <w:t xml:space="preserve"> Importer et valider les données du réseau de transport à partir d'un fichier CSV.</w:t>
      </w:r>
    </w:p>
    <w:p w14:paraId="5DDC9BFA" w14:textId="77777777" w:rsidR="006E6698" w:rsidRDefault="006E6698" w:rsidP="006E6698">
      <w:pPr>
        <w:numPr>
          <w:ilvl w:val="0"/>
          <w:numId w:val="6"/>
        </w:numPr>
        <w:spacing w:before="100" w:beforeAutospacing="1" w:after="100" w:afterAutospacing="1" w:line="240" w:lineRule="auto"/>
      </w:pPr>
      <w:r>
        <w:rPr>
          <w:rStyle w:val="lev"/>
        </w:rPr>
        <w:t xml:space="preserve">Pourquoi </w:t>
      </w:r>
      <w:proofErr w:type="gramStart"/>
      <w:r>
        <w:rPr>
          <w:rStyle w:val="lev"/>
        </w:rPr>
        <w:t>l'utiliser</w:t>
      </w:r>
      <w:r>
        <w:t>:</w:t>
      </w:r>
      <w:proofErr w:type="gramEnd"/>
      <w:r>
        <w:t xml:space="preserve"> Elle automatise le processus de chargement des données, assurant leur cohérence et leur intégrité, ce qui est essentiel pour des calculs précis.</w:t>
      </w:r>
    </w:p>
    <w:p w14:paraId="486F40EA" w14:textId="7F239196" w:rsidR="006E6698" w:rsidRDefault="006E6698" w:rsidP="006E6698">
      <w:pPr>
        <w:spacing w:after="0"/>
      </w:pPr>
    </w:p>
    <w:p w14:paraId="30873A46" w14:textId="00D7A6C1" w:rsidR="006E6698" w:rsidRDefault="006E6698" w:rsidP="006E6698">
      <w:pPr>
        <w:pStyle w:val="Titre3"/>
      </w:pPr>
      <w:r>
        <w:t>4</w:t>
      </w:r>
      <w:r>
        <w:t>. Nouvelles Fonctionnalités et Améliorations</w:t>
      </w:r>
    </w:p>
    <w:p w14:paraId="4ED3630D" w14:textId="77777777" w:rsidR="006E6698" w:rsidRDefault="006E6698" w:rsidP="006E6698">
      <w:pPr>
        <w:pStyle w:val="NormalWeb"/>
      </w:pPr>
      <w:r>
        <w:t>Par rapport à la version précédente, cette nouvelle version inclut plusieurs améliorations et nouvelles fonctionnalités :</w:t>
      </w:r>
    </w:p>
    <w:p w14:paraId="1E8BB87A" w14:textId="77777777" w:rsidR="006E6698" w:rsidRDefault="006E6698" w:rsidP="006E6698">
      <w:pPr>
        <w:pStyle w:val="Titre4"/>
      </w:pPr>
      <w:r>
        <w:t>Ajout des Exceptions</w:t>
      </w:r>
    </w:p>
    <w:p w14:paraId="7130D01F" w14:textId="77777777" w:rsidR="006E6698" w:rsidRDefault="006E6698" w:rsidP="006E6698">
      <w:pPr>
        <w:numPr>
          <w:ilvl w:val="0"/>
          <w:numId w:val="10"/>
        </w:numPr>
        <w:spacing w:before="100" w:beforeAutospacing="1" w:after="100" w:afterAutospacing="1" w:line="240" w:lineRule="auto"/>
      </w:pPr>
      <w:proofErr w:type="spellStart"/>
      <w:r>
        <w:rPr>
          <w:rStyle w:val="CodeHTML"/>
          <w:rFonts w:eastAsiaTheme="minorHAnsi"/>
          <w:b/>
          <w:bCs/>
        </w:rPr>
        <w:t>VilleNonTrouveException</w:t>
      </w:r>
      <w:proofErr w:type="spellEnd"/>
      <w:r>
        <w:t xml:space="preserve"> et </w:t>
      </w:r>
      <w:proofErr w:type="spellStart"/>
      <w:r>
        <w:rPr>
          <w:rStyle w:val="CodeHTML"/>
          <w:rFonts w:eastAsiaTheme="minorHAnsi"/>
          <w:b/>
          <w:bCs/>
        </w:rPr>
        <w:t>AucunTrajetTrouveException</w:t>
      </w:r>
      <w:proofErr w:type="spellEnd"/>
    </w:p>
    <w:p w14:paraId="78AD311D" w14:textId="77777777" w:rsidR="006E6698" w:rsidRDefault="006E6698" w:rsidP="006E6698">
      <w:pPr>
        <w:numPr>
          <w:ilvl w:val="1"/>
          <w:numId w:val="10"/>
        </w:numPr>
        <w:spacing w:before="100" w:beforeAutospacing="1" w:after="100" w:afterAutospacing="1" w:line="240" w:lineRule="auto"/>
      </w:pPr>
      <w:proofErr w:type="gramStart"/>
      <w:r>
        <w:rPr>
          <w:rStyle w:val="lev"/>
        </w:rPr>
        <w:lastRenderedPageBreak/>
        <w:t>Rôle</w:t>
      </w:r>
      <w:r>
        <w:t>:</w:t>
      </w:r>
      <w:proofErr w:type="gramEnd"/>
      <w:r>
        <w:t xml:space="preserve"> Gestion des erreurs spécifiques, augmentant la robustesse du système en fournissant des messages d'erreur clairs et adaptés.</w:t>
      </w:r>
    </w:p>
    <w:p w14:paraId="27422F7B" w14:textId="77777777" w:rsidR="006E6698" w:rsidRDefault="006E6698" w:rsidP="006E6698">
      <w:pPr>
        <w:pStyle w:val="Titre4"/>
      </w:pPr>
      <w:r>
        <w:t>Méthodes de Calcul Optimisées</w:t>
      </w:r>
    </w:p>
    <w:p w14:paraId="31244499" w14:textId="77777777" w:rsidR="006E6698" w:rsidRDefault="006E6698" w:rsidP="006E6698">
      <w:pPr>
        <w:numPr>
          <w:ilvl w:val="0"/>
          <w:numId w:val="11"/>
        </w:numPr>
        <w:spacing w:before="100" w:beforeAutospacing="1" w:after="100" w:afterAutospacing="1" w:line="240" w:lineRule="auto"/>
      </w:pPr>
      <w:proofErr w:type="spellStart"/>
      <w:r>
        <w:rPr>
          <w:rStyle w:val="CodeHTML"/>
          <w:rFonts w:eastAsiaTheme="minorHAnsi"/>
          <w:b/>
          <w:bCs/>
        </w:rPr>
        <w:t>getCout</w:t>
      </w:r>
      <w:proofErr w:type="spellEnd"/>
      <w:r>
        <w:rPr>
          <w:rStyle w:val="lev"/>
        </w:rPr>
        <w:t xml:space="preserve"> dans </w:t>
      </w:r>
      <w:r>
        <w:rPr>
          <w:rStyle w:val="CodeHTML"/>
          <w:rFonts w:eastAsiaTheme="minorHAnsi"/>
          <w:b/>
          <w:bCs/>
        </w:rPr>
        <w:t>Chemin</w:t>
      </w:r>
      <w:r>
        <w:rPr>
          <w:rStyle w:val="lev"/>
        </w:rPr>
        <w:t xml:space="preserve"> et </w:t>
      </w:r>
      <w:r>
        <w:rPr>
          <w:rStyle w:val="CodeHTML"/>
          <w:rFonts w:eastAsiaTheme="minorHAnsi"/>
          <w:b/>
          <w:bCs/>
        </w:rPr>
        <w:t>Correspondance</w:t>
      </w:r>
    </w:p>
    <w:p w14:paraId="57685CED" w14:textId="77777777" w:rsidR="006E6698" w:rsidRDefault="006E6698" w:rsidP="006E6698">
      <w:pPr>
        <w:numPr>
          <w:ilvl w:val="1"/>
          <w:numId w:val="11"/>
        </w:numPr>
        <w:spacing w:before="100" w:beforeAutospacing="1" w:after="100" w:afterAutospacing="1" w:line="240" w:lineRule="auto"/>
      </w:pPr>
      <w:proofErr w:type="gramStart"/>
      <w:r>
        <w:rPr>
          <w:rStyle w:val="lev"/>
        </w:rPr>
        <w:t>Rôle</w:t>
      </w:r>
      <w:r>
        <w:t>:</w:t>
      </w:r>
      <w:proofErr w:type="gramEnd"/>
      <w:r>
        <w:t xml:space="preserve"> Calcul précis et optimisé des coûts pour chaque type de coût, permettant une évaluation rapide des options de trajet.</w:t>
      </w:r>
    </w:p>
    <w:p w14:paraId="59C1C48A" w14:textId="77777777" w:rsidR="006E6698" w:rsidRDefault="006E6698" w:rsidP="006E6698">
      <w:pPr>
        <w:pStyle w:val="Titre4"/>
      </w:pPr>
      <w:r>
        <w:t>Amélioration de la Plateforme</w:t>
      </w:r>
    </w:p>
    <w:p w14:paraId="799DD72B" w14:textId="77777777" w:rsidR="006E6698" w:rsidRDefault="006E6698" w:rsidP="006E6698">
      <w:pPr>
        <w:numPr>
          <w:ilvl w:val="0"/>
          <w:numId w:val="12"/>
        </w:numPr>
        <w:spacing w:before="100" w:beforeAutospacing="1" w:after="100" w:afterAutospacing="1" w:line="240" w:lineRule="auto"/>
      </w:pPr>
      <w:r>
        <w:rPr>
          <w:rStyle w:val="lev"/>
        </w:rPr>
        <w:t>Validation et Analyse des Données</w:t>
      </w:r>
    </w:p>
    <w:p w14:paraId="3754822F" w14:textId="77777777" w:rsidR="006E6698" w:rsidRDefault="006E6698" w:rsidP="006E6698">
      <w:pPr>
        <w:numPr>
          <w:ilvl w:val="1"/>
          <w:numId w:val="12"/>
        </w:numPr>
        <w:spacing w:before="100" w:beforeAutospacing="1" w:after="100" w:afterAutospacing="1" w:line="240" w:lineRule="auto"/>
      </w:pPr>
      <w:proofErr w:type="gramStart"/>
      <w:r>
        <w:rPr>
          <w:rStyle w:val="lev"/>
        </w:rPr>
        <w:t>Rôle</w:t>
      </w:r>
      <w:r>
        <w:t>:</w:t>
      </w:r>
      <w:proofErr w:type="gramEnd"/>
      <w:r>
        <w:t xml:space="preserve"> Les méthodes </w:t>
      </w:r>
      <w:proofErr w:type="spellStart"/>
      <w:r>
        <w:rPr>
          <w:rStyle w:val="CodeHTML"/>
          <w:rFonts w:eastAsiaTheme="minorHAnsi"/>
        </w:rPr>
        <w:t>validiteDonnee</w:t>
      </w:r>
      <w:proofErr w:type="spellEnd"/>
      <w:r>
        <w:t xml:space="preserve"> et </w:t>
      </w:r>
      <w:proofErr w:type="spellStart"/>
      <w:r>
        <w:rPr>
          <w:rStyle w:val="CodeHTML"/>
          <w:rFonts w:eastAsiaTheme="minorHAnsi"/>
        </w:rPr>
        <w:t>analyseLigne</w:t>
      </w:r>
      <w:proofErr w:type="spellEnd"/>
      <w:r>
        <w:t xml:space="preserve"> assurent la validation rigoureuse des données, garantissant que seules des données correctes et formatées de manière appropriée sont utilisées.</w:t>
      </w:r>
    </w:p>
    <w:p w14:paraId="40131EC4" w14:textId="77777777" w:rsidR="006E6698" w:rsidRDefault="006E6698" w:rsidP="006E6698">
      <w:pPr>
        <w:numPr>
          <w:ilvl w:val="0"/>
          <w:numId w:val="12"/>
        </w:numPr>
        <w:spacing w:before="100" w:beforeAutospacing="1" w:after="100" w:afterAutospacing="1" w:line="240" w:lineRule="auto"/>
      </w:pPr>
      <w:r>
        <w:rPr>
          <w:rStyle w:val="lev"/>
        </w:rPr>
        <w:t>Algorithme KPCC</w:t>
      </w:r>
    </w:p>
    <w:p w14:paraId="389008F0" w14:textId="77777777" w:rsidR="006E6698" w:rsidRDefault="006E6698" w:rsidP="006E6698">
      <w:pPr>
        <w:numPr>
          <w:ilvl w:val="1"/>
          <w:numId w:val="12"/>
        </w:numPr>
        <w:spacing w:before="100" w:beforeAutospacing="1" w:after="100" w:afterAutospacing="1" w:line="240" w:lineRule="auto"/>
      </w:pPr>
      <w:proofErr w:type="gramStart"/>
      <w:r>
        <w:rPr>
          <w:rStyle w:val="lev"/>
        </w:rPr>
        <w:t>Rôle</w:t>
      </w:r>
      <w:r>
        <w:t>:</w:t>
      </w:r>
      <w:proofErr w:type="gramEnd"/>
      <w:r>
        <w:t xml:space="preserve"> Implémentation de l'algorithme KPCC pour trouver les chemins optimaux, assurant des solutions efficaces pour les utilisateurs.</w:t>
      </w:r>
    </w:p>
    <w:p w14:paraId="08B3C0D3" w14:textId="77777777" w:rsidR="006E6698" w:rsidRDefault="006E6698" w:rsidP="006E6698">
      <w:pPr>
        <w:pStyle w:val="Titre4"/>
      </w:pPr>
      <w:r>
        <w:t>Importation des Données</w:t>
      </w:r>
    </w:p>
    <w:p w14:paraId="72F905C3" w14:textId="77777777" w:rsidR="006E6698" w:rsidRDefault="006E6698" w:rsidP="006E6698">
      <w:pPr>
        <w:numPr>
          <w:ilvl w:val="0"/>
          <w:numId w:val="13"/>
        </w:numPr>
        <w:spacing w:before="100" w:beforeAutospacing="1" w:after="100" w:afterAutospacing="1" w:line="240" w:lineRule="auto"/>
      </w:pPr>
      <w:proofErr w:type="spellStart"/>
      <w:r>
        <w:rPr>
          <w:rStyle w:val="CodeHTML"/>
          <w:rFonts w:eastAsiaTheme="minorHAnsi"/>
          <w:b/>
          <w:bCs/>
        </w:rPr>
        <w:t>ImportDonnee</w:t>
      </w:r>
      <w:proofErr w:type="spellEnd"/>
    </w:p>
    <w:p w14:paraId="565F02FF" w14:textId="77777777" w:rsidR="006E6698" w:rsidRDefault="006E6698" w:rsidP="006E6698">
      <w:pPr>
        <w:numPr>
          <w:ilvl w:val="1"/>
          <w:numId w:val="13"/>
        </w:numPr>
        <w:spacing w:before="100" w:beforeAutospacing="1" w:after="100" w:afterAutospacing="1" w:line="240" w:lineRule="auto"/>
      </w:pPr>
      <w:proofErr w:type="gramStart"/>
      <w:r>
        <w:rPr>
          <w:rStyle w:val="lev"/>
        </w:rPr>
        <w:t>Rôle</w:t>
      </w:r>
      <w:r>
        <w:t>:</w:t>
      </w:r>
      <w:proofErr w:type="gramEnd"/>
      <w:r>
        <w:t xml:space="preserve"> Facilite l'importation de données CSV, rendant l'application plus flexible et capable de s'adapter à différents ensembles de données.</w:t>
      </w:r>
    </w:p>
    <w:p w14:paraId="3A55386A" w14:textId="14EA7281" w:rsidR="00310463" w:rsidRDefault="00310463" w:rsidP="006E6698"/>
    <w:p w14:paraId="0F909EC8" w14:textId="52EF2EAD" w:rsidR="006E6698" w:rsidRDefault="006E6698" w:rsidP="006E6698">
      <w:pPr>
        <w:pStyle w:val="Titre3"/>
      </w:pPr>
      <w:r>
        <w:t>5</w:t>
      </w:r>
      <w:r>
        <w:t>. Conclusion</w:t>
      </w:r>
    </w:p>
    <w:p w14:paraId="3A280731" w14:textId="77777777" w:rsidR="006E6698" w:rsidRDefault="006E6698" w:rsidP="006E6698">
      <w:pPr>
        <w:pStyle w:val="NormalWeb"/>
      </w:pPr>
      <w:r>
        <w:t>Cette version 2 de l'application d'optimisation des trajets multimodaux introduit des améliorations significatives par rapport à la version précédente. Les nouvelles fonctionnalités et les optimisations apportées rendent le système plus robuste, flexible et efficace. Les classes et les méthodes améliorées permettent une gestion plus fine des préférences de l'utilisateur et des données du réseau de transport, assurant des résultats optimaux et personnalisés</w:t>
      </w:r>
    </w:p>
    <w:p w14:paraId="5E069F2F" w14:textId="77777777" w:rsidR="006E6698" w:rsidRDefault="006E6698" w:rsidP="006E6698"/>
    <w:p w14:paraId="3DD843D1" w14:textId="77349A0D" w:rsidR="006E6698" w:rsidRDefault="001B1E02" w:rsidP="006E6698">
      <w:r w:rsidRPr="001B1E02">
        <w:lastRenderedPageBreak/>
        <w:drawing>
          <wp:inline distT="0" distB="0" distL="0" distR="0" wp14:anchorId="3806E4DA" wp14:editId="702E17F6">
            <wp:extent cx="5760720" cy="3463925"/>
            <wp:effectExtent l="0" t="0" r="0" b="3175"/>
            <wp:docPr id="17026121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12134" name=""/>
                    <pic:cNvPicPr/>
                  </pic:nvPicPr>
                  <pic:blipFill>
                    <a:blip r:embed="rId6"/>
                    <a:stretch>
                      <a:fillRect/>
                    </a:stretch>
                  </pic:blipFill>
                  <pic:spPr>
                    <a:xfrm>
                      <a:off x="0" y="0"/>
                      <a:ext cx="5760720" cy="3463925"/>
                    </a:xfrm>
                    <a:prstGeom prst="rect">
                      <a:avLst/>
                    </a:prstGeom>
                  </pic:spPr>
                </pic:pic>
              </a:graphicData>
            </a:graphic>
          </wp:inline>
        </w:drawing>
      </w:r>
    </w:p>
    <w:p w14:paraId="25F71946" w14:textId="5FBDFF99" w:rsidR="001B1E02" w:rsidRDefault="001B1E02" w:rsidP="006E6698">
      <w:r>
        <w:t>Prototype basse fidélité de l’application pour notre Saé.</w:t>
      </w:r>
    </w:p>
    <w:sectPr w:rsidR="001B1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757C"/>
    <w:multiLevelType w:val="multilevel"/>
    <w:tmpl w:val="AD10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67C7"/>
    <w:multiLevelType w:val="multilevel"/>
    <w:tmpl w:val="1FA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E3369"/>
    <w:multiLevelType w:val="multilevel"/>
    <w:tmpl w:val="DDC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64DE1"/>
    <w:multiLevelType w:val="multilevel"/>
    <w:tmpl w:val="DDA8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66D43"/>
    <w:multiLevelType w:val="multilevel"/>
    <w:tmpl w:val="FF10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E0AA0"/>
    <w:multiLevelType w:val="multilevel"/>
    <w:tmpl w:val="A6AA3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94E21"/>
    <w:multiLevelType w:val="multilevel"/>
    <w:tmpl w:val="08AC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C4A42"/>
    <w:multiLevelType w:val="multilevel"/>
    <w:tmpl w:val="0B02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667A3"/>
    <w:multiLevelType w:val="multilevel"/>
    <w:tmpl w:val="41F6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27357"/>
    <w:multiLevelType w:val="multilevel"/>
    <w:tmpl w:val="5B9CE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A6F31"/>
    <w:multiLevelType w:val="multilevel"/>
    <w:tmpl w:val="071C2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61079"/>
    <w:multiLevelType w:val="multilevel"/>
    <w:tmpl w:val="3F08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B2E8B"/>
    <w:multiLevelType w:val="multilevel"/>
    <w:tmpl w:val="7A8C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436399">
    <w:abstractNumId w:val="2"/>
  </w:num>
  <w:num w:numId="2" w16cid:durableId="118644455">
    <w:abstractNumId w:val="11"/>
  </w:num>
  <w:num w:numId="3" w16cid:durableId="305940504">
    <w:abstractNumId w:val="3"/>
  </w:num>
  <w:num w:numId="4" w16cid:durableId="1616862100">
    <w:abstractNumId w:val="7"/>
  </w:num>
  <w:num w:numId="5" w16cid:durableId="274020608">
    <w:abstractNumId w:val="1"/>
  </w:num>
  <w:num w:numId="6" w16cid:durableId="1523855135">
    <w:abstractNumId w:val="6"/>
  </w:num>
  <w:num w:numId="7" w16cid:durableId="636493741">
    <w:abstractNumId w:val="12"/>
  </w:num>
  <w:num w:numId="8" w16cid:durableId="349257562">
    <w:abstractNumId w:val="8"/>
  </w:num>
  <w:num w:numId="9" w16cid:durableId="1143430757">
    <w:abstractNumId w:val="4"/>
  </w:num>
  <w:num w:numId="10" w16cid:durableId="1641303311">
    <w:abstractNumId w:val="10"/>
  </w:num>
  <w:num w:numId="11" w16cid:durableId="70543033">
    <w:abstractNumId w:val="9"/>
  </w:num>
  <w:num w:numId="12" w16cid:durableId="1053651086">
    <w:abstractNumId w:val="0"/>
  </w:num>
  <w:num w:numId="13" w16cid:durableId="2093159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50"/>
    <w:rsid w:val="00004F33"/>
    <w:rsid w:val="001B1E02"/>
    <w:rsid w:val="00275986"/>
    <w:rsid w:val="00310463"/>
    <w:rsid w:val="004973A5"/>
    <w:rsid w:val="006C62B2"/>
    <w:rsid w:val="006E6698"/>
    <w:rsid w:val="006F16E1"/>
    <w:rsid w:val="00887C3F"/>
    <w:rsid w:val="00891E01"/>
    <w:rsid w:val="00DF26F4"/>
    <w:rsid w:val="00E713C5"/>
    <w:rsid w:val="00F06413"/>
    <w:rsid w:val="00F25C50"/>
    <w:rsid w:val="00F73F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79C4"/>
  <w15:chartTrackingRefBased/>
  <w15:docId w15:val="{FCE0DA58-8278-4F7C-BF1B-6E7A19CA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004F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6E66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04F33"/>
    <w:rPr>
      <w:rFonts w:ascii="Times New Roman" w:eastAsia="Times New Roman" w:hAnsi="Times New Roman" w:cs="Times New Roman"/>
      <w:b/>
      <w:bCs/>
      <w:kern w:val="0"/>
      <w:sz w:val="27"/>
      <w:szCs w:val="27"/>
      <w:lang w:eastAsia="fr-FR"/>
      <w14:ligatures w14:val="none"/>
    </w:rPr>
  </w:style>
  <w:style w:type="character" w:styleId="Lienhypertexte">
    <w:name w:val="Hyperlink"/>
    <w:basedOn w:val="Policepardfaut"/>
    <w:uiPriority w:val="99"/>
    <w:semiHidden/>
    <w:unhideWhenUsed/>
    <w:rsid w:val="00004F33"/>
    <w:rPr>
      <w:color w:val="0000FF"/>
      <w:u w:val="single"/>
    </w:rPr>
  </w:style>
  <w:style w:type="character" w:customStyle="1" w:styleId="Titre4Car">
    <w:name w:val="Titre 4 Car"/>
    <w:basedOn w:val="Policepardfaut"/>
    <w:link w:val="Titre4"/>
    <w:uiPriority w:val="9"/>
    <w:semiHidden/>
    <w:rsid w:val="006E669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E669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E6698"/>
    <w:rPr>
      <w:rFonts w:ascii="Courier New" w:eastAsia="Times New Roman" w:hAnsi="Courier New" w:cs="Courier New"/>
      <w:sz w:val="20"/>
      <w:szCs w:val="20"/>
    </w:rPr>
  </w:style>
  <w:style w:type="character" w:styleId="lev">
    <w:name w:val="Strong"/>
    <w:basedOn w:val="Policepardfaut"/>
    <w:uiPriority w:val="22"/>
    <w:qFormat/>
    <w:rsid w:val="006E6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707939">
      <w:bodyDiv w:val="1"/>
      <w:marLeft w:val="0"/>
      <w:marRight w:val="0"/>
      <w:marTop w:val="0"/>
      <w:marBottom w:val="0"/>
      <w:divBdr>
        <w:top w:val="none" w:sz="0" w:space="0" w:color="auto"/>
        <w:left w:val="none" w:sz="0" w:space="0" w:color="auto"/>
        <w:bottom w:val="none" w:sz="0" w:space="0" w:color="auto"/>
        <w:right w:val="none" w:sz="0" w:space="0" w:color="auto"/>
      </w:divBdr>
      <w:divsChild>
        <w:div w:id="958802133">
          <w:marLeft w:val="0"/>
          <w:marRight w:val="0"/>
          <w:marTop w:val="0"/>
          <w:marBottom w:val="0"/>
          <w:divBdr>
            <w:top w:val="none" w:sz="0" w:space="0" w:color="8F959E"/>
            <w:left w:val="none" w:sz="0" w:space="0" w:color="8F959E"/>
            <w:bottom w:val="none" w:sz="0" w:space="0" w:color="8F959E"/>
            <w:right w:val="none" w:sz="0" w:space="0" w:color="8F959E"/>
          </w:divBdr>
          <w:divsChild>
            <w:div w:id="1392538126">
              <w:marLeft w:val="0"/>
              <w:marRight w:val="0"/>
              <w:marTop w:val="0"/>
              <w:marBottom w:val="0"/>
              <w:divBdr>
                <w:top w:val="none" w:sz="0" w:space="0" w:color="8F959E"/>
                <w:left w:val="none" w:sz="0" w:space="0" w:color="8F959E"/>
                <w:bottom w:val="none" w:sz="0" w:space="0" w:color="8F959E"/>
                <w:right w:val="none" w:sz="0" w:space="0" w:color="8F959E"/>
              </w:divBdr>
            </w:div>
          </w:divsChild>
        </w:div>
      </w:divsChild>
    </w:div>
    <w:div w:id="479425715">
      <w:bodyDiv w:val="1"/>
      <w:marLeft w:val="0"/>
      <w:marRight w:val="0"/>
      <w:marTop w:val="0"/>
      <w:marBottom w:val="0"/>
      <w:divBdr>
        <w:top w:val="none" w:sz="0" w:space="0" w:color="auto"/>
        <w:left w:val="none" w:sz="0" w:space="0" w:color="auto"/>
        <w:bottom w:val="none" w:sz="0" w:space="0" w:color="auto"/>
        <w:right w:val="none" w:sz="0" w:space="0" w:color="auto"/>
      </w:divBdr>
    </w:div>
    <w:div w:id="1203516371">
      <w:bodyDiv w:val="1"/>
      <w:marLeft w:val="0"/>
      <w:marRight w:val="0"/>
      <w:marTop w:val="0"/>
      <w:marBottom w:val="0"/>
      <w:divBdr>
        <w:top w:val="none" w:sz="0" w:space="0" w:color="auto"/>
        <w:left w:val="none" w:sz="0" w:space="0" w:color="auto"/>
        <w:bottom w:val="none" w:sz="0" w:space="0" w:color="auto"/>
        <w:right w:val="none" w:sz="0" w:space="0" w:color="auto"/>
      </w:divBdr>
    </w:div>
    <w:div w:id="139758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630</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rndx</dc:creator>
  <cp:keywords/>
  <dc:description/>
  <cp:lastModifiedBy>martin rndx</cp:lastModifiedBy>
  <cp:revision>1</cp:revision>
  <dcterms:created xsi:type="dcterms:W3CDTF">2024-06-07T19:57:00Z</dcterms:created>
  <dcterms:modified xsi:type="dcterms:W3CDTF">2024-06-07T21:56:00Z</dcterms:modified>
</cp:coreProperties>
</file>