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rsidP="00234CB4">
            <w:pPr>
              <w:pStyle w:val="Portada"/>
              <w:jc w:val="both"/>
              <w:rPr>
                <w:rFonts w:ascii="Arial" w:hAnsi="Arial" w:cs="Arial"/>
                <w:b/>
                <w:bCs/>
                <w:color w:val="241A61"/>
                <w:sz w:val="30"/>
              </w:rPr>
            </w:pPr>
          </w:p>
        </w:tc>
      </w:tr>
    </w:tbl>
    <w:p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rsidR="00482D99" w:rsidRDefault="00482D99" w:rsidP="00234CB4">
      <w:pPr>
        <w:pStyle w:val="Portada"/>
        <w:ind w:left="2880"/>
        <w:jc w:val="both"/>
        <w:rPr>
          <w:rFonts w:ascii="Arial" w:hAnsi="Arial" w:cs="Arial"/>
          <w:b/>
          <w:bCs/>
        </w:rPr>
      </w:pPr>
    </w:p>
    <w:p w:rsidR="00482D99" w:rsidRDefault="00482D99" w:rsidP="00234CB4">
      <w:pPr>
        <w:pStyle w:val="EstiloPortadaArialNegritaColorpersonalizadoRGB36"/>
        <w:jc w:val="both"/>
      </w:pPr>
      <w:r>
        <w:t xml:space="preserve">Proyecto: </w:t>
      </w:r>
      <w:r w:rsidR="0052403B">
        <w:rPr>
          <w:sz w:val="20"/>
          <w:szCs w:val="20"/>
        </w:rPr>
        <w:t>'</w:t>
      </w:r>
      <w:r w:rsidR="0052403B">
        <w:rPr>
          <w:i/>
          <w:iCs/>
          <w:sz w:val="20"/>
          <w:szCs w:val="20"/>
        </w:rPr>
        <w:t xml:space="preserve">Home </w:t>
      </w:r>
      <w:proofErr w:type="spellStart"/>
      <w:r w:rsidR="0052403B">
        <w:rPr>
          <w:i/>
          <w:iCs/>
          <w:sz w:val="20"/>
          <w:szCs w:val="20"/>
        </w:rPr>
        <w:t>Switch</w:t>
      </w:r>
      <w:proofErr w:type="spellEnd"/>
      <w:r w:rsidR="0052403B">
        <w:rPr>
          <w:i/>
          <w:iCs/>
          <w:sz w:val="20"/>
          <w:szCs w:val="20"/>
        </w:rPr>
        <w:t xml:space="preserve"> Home'</w:t>
      </w:r>
    </w:p>
    <w:p w:rsidR="00482D99" w:rsidRDefault="00482D99" w:rsidP="00234CB4">
      <w:pPr>
        <w:pStyle w:val="Lista2"/>
        <w:ind w:left="3163"/>
        <w:jc w:val="both"/>
        <w:rPr>
          <w:rFonts w:cs="Arial"/>
        </w:rPr>
      </w:pPr>
      <w:r>
        <w:rPr>
          <w:rFonts w:cs="Arial"/>
          <w:color w:val="241A61"/>
          <w:sz w:val="22"/>
        </w:rPr>
        <w:t>Revisión</w:t>
      </w:r>
      <w:r w:rsidR="0052403B">
        <w:rPr>
          <w:rFonts w:cs="Arial"/>
          <w:color w:val="241A61"/>
          <w:sz w:val="22"/>
        </w:rPr>
        <w:t>: 1</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6769" w:type="dxa"/>
        <w:tblInd w:w="2700" w:type="dxa"/>
        <w:tblBorders>
          <w:top w:val="triple" w:sz="4" w:space="0" w:color="292929"/>
        </w:tblBorders>
        <w:tblCellMar>
          <w:left w:w="70" w:type="dxa"/>
          <w:right w:w="70" w:type="dxa"/>
        </w:tblCellMar>
        <w:tblLook w:val="0000" w:firstRow="0" w:lastRow="0" w:firstColumn="0" w:lastColumn="0" w:noHBand="0" w:noVBand="0"/>
      </w:tblPr>
      <w:tblGrid>
        <w:gridCol w:w="2918"/>
        <w:gridCol w:w="843"/>
        <w:gridCol w:w="3008"/>
      </w:tblGrid>
      <w:tr w:rsidR="00482D99" w:rsidTr="0052403B">
        <w:trPr>
          <w:trHeight w:val="1553"/>
        </w:trPr>
        <w:tc>
          <w:tcPr>
            <w:tcW w:w="2918" w:type="dxa"/>
            <w:vAlign w:val="center"/>
          </w:tcPr>
          <w:p w:rsidR="00482D99" w:rsidRPr="00393AF2" w:rsidRDefault="00482D99" w:rsidP="0052403B">
            <w:pPr>
              <w:jc w:val="both"/>
            </w:pPr>
            <w:r>
              <w:br/>
            </w:r>
            <w:r w:rsidR="00276EC6">
              <w:rPr>
                <w:noProof/>
                <w:lang w:val="es-AR" w:eastAsia="es-AR"/>
              </w:rPr>
              <w:drawing>
                <wp:inline distT="0" distB="0" distL="0" distR="0">
                  <wp:extent cx="1704975" cy="447675"/>
                  <wp:effectExtent l="0" t="0" r="9525" b="9525"/>
                  <wp:docPr id="1" name="Imagen 1" descr="Logo Solar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olar 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447675"/>
                          </a:xfrm>
                          <a:prstGeom prst="rect">
                            <a:avLst/>
                          </a:prstGeom>
                          <a:noFill/>
                          <a:ln>
                            <a:noFill/>
                          </a:ln>
                        </pic:spPr>
                      </pic:pic>
                    </a:graphicData>
                  </a:graphic>
                </wp:inline>
              </w:drawing>
            </w:r>
          </w:p>
        </w:tc>
        <w:tc>
          <w:tcPr>
            <w:tcW w:w="843" w:type="dxa"/>
            <w:vAlign w:val="center"/>
          </w:tcPr>
          <w:p w:rsidR="00482D99" w:rsidRDefault="00482D99" w:rsidP="00234CB4">
            <w:pPr>
              <w:jc w:val="both"/>
            </w:pPr>
          </w:p>
        </w:tc>
        <w:tc>
          <w:tcPr>
            <w:tcW w:w="3008" w:type="dxa"/>
            <w:vAlign w:val="bottom"/>
          </w:tcPr>
          <w:p w:rsidR="00482D99" w:rsidRDefault="00482D99" w:rsidP="00234CB4">
            <w:pPr>
              <w:jc w:val="both"/>
              <w:rPr>
                <w:rFonts w:cs="Arial"/>
                <w:color w:val="241A61"/>
                <w:sz w:val="18"/>
              </w:rPr>
            </w:pPr>
          </w:p>
        </w:tc>
      </w:tr>
    </w:tbl>
    <w:p w:rsidR="0052403B" w:rsidRDefault="0052403B" w:rsidP="00234CB4">
      <w:pPr>
        <w:pStyle w:val="Textoindependiente"/>
        <w:jc w:val="both"/>
        <w:sectPr w:rsidR="0052403B">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rsidR="00482D99" w:rsidRDefault="00482D99" w:rsidP="00234CB4">
      <w:pPr>
        <w:jc w:val="both"/>
      </w:pPr>
    </w:p>
    <w:p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66"/>
        <w:gridCol w:w="2274"/>
        <w:gridCol w:w="2458"/>
      </w:tblGrid>
      <w:tr w:rsidR="00A04045" w:rsidRPr="007061D3" w:rsidTr="00BE5AC3">
        <w:trPr>
          <w:jc w:val="center"/>
        </w:trPr>
        <w:tc>
          <w:tcPr>
            <w:tcW w:w="1046" w:type="dxa"/>
            <w:shd w:val="clear" w:color="auto" w:fill="E6E6E6"/>
          </w:tcPr>
          <w:p w:rsidR="00A04045" w:rsidRPr="007061D3" w:rsidRDefault="00A04045" w:rsidP="00A04045">
            <w:pPr>
              <w:jc w:val="center"/>
              <w:rPr>
                <w:b/>
              </w:rPr>
            </w:pPr>
            <w:r w:rsidRPr="007061D3">
              <w:rPr>
                <w:b/>
              </w:rPr>
              <w:t>Fecha</w:t>
            </w:r>
          </w:p>
        </w:tc>
        <w:tc>
          <w:tcPr>
            <w:tcW w:w="1066" w:type="dxa"/>
            <w:shd w:val="clear" w:color="auto" w:fill="E6E6E6"/>
          </w:tcPr>
          <w:p w:rsidR="00A04045" w:rsidRPr="007061D3" w:rsidRDefault="00A04045" w:rsidP="00A04045">
            <w:pPr>
              <w:jc w:val="center"/>
              <w:rPr>
                <w:b/>
              </w:rPr>
            </w:pPr>
            <w:r w:rsidRPr="007061D3">
              <w:rPr>
                <w:b/>
              </w:rPr>
              <w:t>Revisión</w:t>
            </w:r>
          </w:p>
        </w:tc>
        <w:tc>
          <w:tcPr>
            <w:tcW w:w="2274" w:type="dxa"/>
            <w:shd w:val="clear" w:color="auto" w:fill="E6E6E6"/>
          </w:tcPr>
          <w:p w:rsidR="00A04045" w:rsidRPr="007061D3" w:rsidRDefault="00A04045" w:rsidP="00A04045">
            <w:pPr>
              <w:jc w:val="center"/>
              <w:rPr>
                <w:b/>
              </w:rPr>
            </w:pPr>
            <w:r w:rsidRPr="007061D3">
              <w:rPr>
                <w:b/>
              </w:rPr>
              <w:t>Autor</w:t>
            </w:r>
          </w:p>
        </w:tc>
        <w:tc>
          <w:tcPr>
            <w:tcW w:w="2458" w:type="dxa"/>
            <w:shd w:val="clear" w:color="auto" w:fill="E6E6E6"/>
          </w:tcPr>
          <w:p w:rsidR="00A04045" w:rsidRPr="007061D3" w:rsidRDefault="00A04045" w:rsidP="00A04045">
            <w:pPr>
              <w:jc w:val="center"/>
              <w:rPr>
                <w:b/>
              </w:rPr>
            </w:pPr>
            <w:r w:rsidRPr="007061D3">
              <w:rPr>
                <w:b/>
              </w:rPr>
              <w:t>Verificado</w:t>
            </w:r>
          </w:p>
        </w:tc>
      </w:tr>
      <w:tr w:rsidR="00A04045" w:rsidTr="00BE5AC3">
        <w:trPr>
          <w:trHeight w:val="1134"/>
          <w:jc w:val="center"/>
        </w:trPr>
        <w:tc>
          <w:tcPr>
            <w:tcW w:w="1046" w:type="dxa"/>
            <w:vAlign w:val="center"/>
          </w:tcPr>
          <w:p w:rsidR="00A04045" w:rsidRDefault="0052403B" w:rsidP="00234CB4">
            <w:pPr>
              <w:jc w:val="both"/>
            </w:pPr>
            <w:r>
              <w:t>21/04/2019</w:t>
            </w:r>
          </w:p>
        </w:tc>
        <w:tc>
          <w:tcPr>
            <w:tcW w:w="1066" w:type="dxa"/>
            <w:vAlign w:val="center"/>
          </w:tcPr>
          <w:p w:rsidR="00A04045" w:rsidRDefault="0052403B" w:rsidP="0052403B">
            <w:pPr>
              <w:jc w:val="center"/>
            </w:pPr>
            <w:r>
              <w:t>1</w:t>
            </w:r>
          </w:p>
        </w:tc>
        <w:tc>
          <w:tcPr>
            <w:tcW w:w="2274" w:type="dxa"/>
            <w:vAlign w:val="center"/>
          </w:tcPr>
          <w:p w:rsidR="00A04045" w:rsidRDefault="0052403B" w:rsidP="0052403B">
            <w:pPr>
              <w:jc w:val="center"/>
            </w:pPr>
            <w:proofErr w:type="spellStart"/>
            <w:r>
              <w:t>SolarTech</w:t>
            </w:r>
            <w:proofErr w:type="spellEnd"/>
          </w:p>
        </w:tc>
        <w:tc>
          <w:tcPr>
            <w:tcW w:w="2458" w:type="dxa"/>
            <w:vAlign w:val="center"/>
          </w:tcPr>
          <w:p w:rsidR="00A04045" w:rsidRDefault="00A04045" w:rsidP="00234CB4">
            <w:pPr>
              <w:jc w:val="both"/>
            </w:pP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p>
    <w:p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110CD" w:rsidRPr="00D608AB" w:rsidTr="00687E33">
        <w:trPr>
          <w:jc w:val="center"/>
        </w:trPr>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rsidR="00D110CD" w:rsidRPr="00D608AB" w:rsidRDefault="00D110CD" w:rsidP="0052403B">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w:t>
            </w:r>
            <w:proofErr w:type="gramStart"/>
            <w:r w:rsidRPr="00D608AB">
              <w:rPr>
                <w:rFonts w:cs="Arial"/>
                <w:lang w:val="fr-FR"/>
              </w:rPr>
              <w:t xml:space="preserve">la </w:t>
            </w:r>
            <w:proofErr w:type="spellStart"/>
            <w:r w:rsidRPr="00D608AB">
              <w:rPr>
                <w:rFonts w:cs="Arial"/>
                <w:lang w:val="fr-FR"/>
              </w:rPr>
              <w:t>empresa</w:t>
            </w:r>
            <w:proofErr w:type="spellEnd"/>
            <w:proofErr w:type="gramEnd"/>
            <w:r w:rsidRPr="00D608AB">
              <w:rPr>
                <w:rFonts w:cs="Arial"/>
                <w:lang w:val="fr-FR"/>
              </w:rPr>
              <w:t xml:space="preserve"> </w:t>
            </w:r>
            <w:proofErr w:type="spellStart"/>
            <w:r w:rsidR="0052403B">
              <w:rPr>
                <w:rFonts w:cs="Arial"/>
                <w:lang w:val="fr-FR"/>
              </w:rPr>
              <w:t>SolarTech</w:t>
            </w:r>
            <w:proofErr w:type="spellEnd"/>
          </w:p>
        </w:tc>
      </w:tr>
      <w:tr w:rsidR="00D110CD" w:rsidRPr="00D608AB" w:rsidTr="00687E33">
        <w:trPr>
          <w:jc w:val="center"/>
        </w:trPr>
        <w:tc>
          <w:tcPr>
            <w:tcW w:w="4322" w:type="dxa"/>
          </w:tcPr>
          <w:p w:rsidR="00D110CD" w:rsidRPr="00D608AB" w:rsidRDefault="00D110CD" w:rsidP="00687E33">
            <w:pPr>
              <w:pStyle w:val="Encabezado"/>
              <w:tabs>
                <w:tab w:val="clear" w:pos="4252"/>
                <w:tab w:val="clear" w:pos="8504"/>
              </w:tabs>
              <w:rPr>
                <w:rFonts w:cs="Arial"/>
                <w:lang w:val="fr-FR"/>
              </w:rPr>
            </w:pPr>
          </w:p>
        </w:tc>
        <w:tc>
          <w:tcPr>
            <w:tcW w:w="4322" w:type="dxa"/>
          </w:tcPr>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tc>
      </w:tr>
      <w:tr w:rsidR="00D110CD" w:rsidRPr="00D608AB" w:rsidTr="00687E33">
        <w:trPr>
          <w:jc w:val="center"/>
        </w:trPr>
        <w:tc>
          <w:tcPr>
            <w:tcW w:w="4322" w:type="dxa"/>
          </w:tcPr>
          <w:p w:rsidR="00D110CD" w:rsidRPr="00D608AB" w:rsidRDefault="00D110CD" w:rsidP="0052403B">
            <w:pPr>
              <w:pStyle w:val="Encabezado"/>
              <w:tabs>
                <w:tab w:val="clear" w:pos="4252"/>
                <w:tab w:val="clear" w:pos="8504"/>
              </w:tabs>
              <w:rPr>
                <w:rFonts w:cs="Arial"/>
              </w:rPr>
            </w:pPr>
            <w:r>
              <w:rPr>
                <w:rFonts w:cs="Arial"/>
              </w:rPr>
              <w:t>Aclaración</w:t>
            </w:r>
          </w:p>
        </w:tc>
        <w:tc>
          <w:tcPr>
            <w:tcW w:w="4322" w:type="dxa"/>
          </w:tcPr>
          <w:p w:rsidR="00D110CD" w:rsidRPr="00D608AB" w:rsidRDefault="00D110CD" w:rsidP="0052403B">
            <w:pPr>
              <w:pStyle w:val="Encabezado"/>
              <w:tabs>
                <w:tab w:val="clear" w:pos="4252"/>
                <w:tab w:val="clear" w:pos="8504"/>
              </w:tabs>
              <w:rPr>
                <w:rFonts w:cs="Arial"/>
              </w:rPr>
            </w:pPr>
            <w:r>
              <w:rPr>
                <w:rFonts w:cs="Arial"/>
              </w:rPr>
              <w:t>Aclaración</w:t>
            </w:r>
          </w:p>
        </w:tc>
      </w:tr>
    </w:tbl>
    <w:p w:rsidR="00D110CD" w:rsidRPr="00126F76" w:rsidRDefault="00D110CD"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rsidR="00482D99" w:rsidRDefault="00836129" w:rsidP="00234CB4">
      <w:pPr>
        <w:pStyle w:val="Ttulo2"/>
        <w:jc w:val="both"/>
      </w:pPr>
      <w:bookmarkStart w:id="5" w:name="_Toc260041337"/>
      <w:bookmarkStart w:id="6" w:name="_Toc260133217"/>
      <w:r>
        <w:t>Resumen del Proyecto</w:t>
      </w:r>
      <w:bookmarkEnd w:id="5"/>
      <w:bookmarkEnd w:id="6"/>
    </w:p>
    <w:p w:rsidR="00A84D1A" w:rsidRDefault="00A84D1A" w:rsidP="00FE2BAA">
      <w:pPr>
        <w:pStyle w:val="Ttulo3"/>
      </w:pPr>
      <w:bookmarkStart w:id="7" w:name="_Toc260041338"/>
      <w:bookmarkStart w:id="8" w:name="_Toc260133218"/>
      <w:r>
        <w:t>Propósito</w:t>
      </w:r>
      <w:bookmarkEnd w:id="7"/>
      <w:bookmarkEnd w:id="8"/>
      <w:r w:rsidR="00C85586">
        <w:t xml:space="preserve"> del documento</w:t>
      </w:r>
    </w:p>
    <w:p w:rsidR="003517C1" w:rsidRPr="00BF34D2" w:rsidRDefault="00BF34D2" w:rsidP="00BF34D2">
      <w:pPr>
        <w:widowControl w:val="0"/>
        <w:autoSpaceDE w:val="0"/>
        <w:autoSpaceDN w:val="0"/>
        <w:adjustRightInd w:val="0"/>
        <w:spacing w:line="360" w:lineRule="auto"/>
        <w:ind w:left="1260"/>
        <w:rPr>
          <w:rFonts w:cs="Arial"/>
          <w:sz w:val="22"/>
        </w:rPr>
      </w:pPr>
      <w:r>
        <w:rPr>
          <w:rFonts w:cs="Arial"/>
          <w:sz w:val="22"/>
        </w:rPr>
        <w:t>Este e</w:t>
      </w:r>
      <w:r w:rsidRPr="00BF34D2">
        <w:rPr>
          <w:rFonts w:cs="Arial"/>
          <w:sz w:val="22"/>
        </w:rPr>
        <w:t>s el documento principal que define el proyecto e indica cómo se va a realizar la gestión del </w:t>
      </w:r>
      <w:r>
        <w:rPr>
          <w:rFonts w:cs="Arial"/>
          <w:sz w:val="22"/>
        </w:rPr>
        <w:t>mismo</w:t>
      </w:r>
      <w:r w:rsidRPr="00BF34D2">
        <w:rPr>
          <w:rFonts w:cs="Arial"/>
          <w:sz w:val="22"/>
        </w:rPr>
        <w:t> durante su realización. Este documento es preparado durante la fase de planificación y es el principal producto de la misma</w:t>
      </w:r>
      <w:r w:rsidR="00C85586" w:rsidRPr="00BF34D2">
        <w:rPr>
          <w:rFonts w:cs="Arial"/>
          <w:sz w:val="22"/>
        </w:rPr>
        <w:t>.</w:t>
      </w:r>
    </w:p>
    <w:p w:rsidR="00907680" w:rsidRDefault="00A84D1A" w:rsidP="00FE2BAA">
      <w:pPr>
        <w:pStyle w:val="Ttulo3"/>
      </w:pPr>
      <w:bookmarkStart w:id="9" w:name="_Toc260041339"/>
      <w:bookmarkStart w:id="10" w:name="_Toc260133219"/>
      <w:r>
        <w:t>Supuestos y restricciones</w:t>
      </w:r>
      <w:bookmarkStart w:id="11" w:name="_Toc260133220"/>
      <w:bookmarkEnd w:id="9"/>
      <w:bookmarkEnd w:id="10"/>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1) Fecha de entrega final: 15 julio.</w:t>
      </w:r>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2) Presu</w:t>
      </w:r>
      <w:r w:rsidR="00657AEB">
        <w:rPr>
          <w:rFonts w:cs="Arial"/>
          <w:sz w:val="22"/>
        </w:rPr>
        <w:t>puesto estimado: ARS $</w:t>
      </w:r>
      <w:r w:rsidR="0063784F">
        <w:rPr>
          <w:rFonts w:cs="Arial"/>
          <w:sz w:val="22"/>
        </w:rPr>
        <w:t>67100.</w:t>
      </w:r>
    </w:p>
    <w:p w:rsidR="00907680" w:rsidRPr="00907680" w:rsidRDefault="0063784F" w:rsidP="00907680">
      <w:pPr>
        <w:widowControl w:val="0"/>
        <w:autoSpaceDE w:val="0"/>
        <w:autoSpaceDN w:val="0"/>
        <w:adjustRightInd w:val="0"/>
        <w:spacing w:line="360" w:lineRule="auto"/>
        <w:ind w:left="1260"/>
        <w:rPr>
          <w:rFonts w:cs="Arial"/>
          <w:sz w:val="22"/>
        </w:rPr>
      </w:pPr>
      <w:r>
        <w:rPr>
          <w:rFonts w:cs="Arial"/>
          <w:sz w:val="22"/>
        </w:rPr>
        <w:t>3) Recursos: Host web, Servidor de base de datos</w:t>
      </w:r>
      <w:r w:rsidR="00907680" w:rsidRPr="00907680">
        <w:rPr>
          <w:rFonts w:cs="Arial"/>
          <w:sz w:val="22"/>
        </w:rPr>
        <w:t>.</w:t>
      </w:r>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4) Artefactos que se reutilizarán: nombre y logo de la página.</w:t>
      </w:r>
    </w:p>
    <w:p w:rsidR="00675D75" w:rsidRPr="00907680" w:rsidRDefault="00675D75" w:rsidP="00FE2BAA">
      <w:pPr>
        <w:pStyle w:val="Ttulo3"/>
        <w:rPr>
          <w:rFonts w:ascii="Calibri" w:hAnsi="Calibri" w:cs="Calibri"/>
        </w:rPr>
      </w:pPr>
      <w:r>
        <w:t>Entregables del proyecto</w:t>
      </w:r>
      <w:bookmarkEnd w:id="11"/>
    </w:p>
    <w:p w:rsidR="00907680" w:rsidRPr="00907680" w:rsidRDefault="00907680" w:rsidP="00907680">
      <w:pPr>
        <w:widowControl w:val="0"/>
        <w:autoSpaceDE w:val="0"/>
        <w:autoSpaceDN w:val="0"/>
        <w:adjustRightInd w:val="0"/>
        <w:spacing w:line="360" w:lineRule="auto"/>
        <w:ind w:left="1260"/>
        <w:rPr>
          <w:rFonts w:cs="Arial"/>
          <w:sz w:val="22"/>
        </w:rPr>
      </w:pPr>
      <w:bookmarkStart w:id="12" w:name="_Toc260041341"/>
      <w:bookmarkStart w:id="13" w:name="_Toc260133221"/>
      <w:r w:rsidRPr="00907680">
        <w:rPr>
          <w:rFonts w:cs="Arial"/>
          <w:sz w:val="22"/>
        </w:rPr>
        <w:t xml:space="preserve">El desarrollo se dividirá en tres </w:t>
      </w:r>
      <w:proofErr w:type="spellStart"/>
      <w:r w:rsidRPr="00907680">
        <w:rPr>
          <w:rFonts w:cs="Arial"/>
          <w:sz w:val="22"/>
        </w:rPr>
        <w:t>sprints</w:t>
      </w:r>
      <w:proofErr w:type="spellEnd"/>
      <w:r w:rsidRPr="00907680">
        <w:rPr>
          <w:rFonts w:cs="Arial"/>
          <w:sz w:val="22"/>
        </w:rPr>
        <w:t>. Luego de su finalización, se hará la versión de prueba junto al cliente (demo). En cada demo se mostrarán las funcionalidades implementadas, donde el cliente podrá utilizarlas y testearlas.</w:t>
      </w:r>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Fechas:</w:t>
      </w:r>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Demo 1: 20/5</w:t>
      </w:r>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Demo 2: a coordinar.</w:t>
      </w:r>
    </w:p>
    <w:p w:rsidR="00907680" w:rsidRPr="00907680" w:rsidRDefault="00907680" w:rsidP="00907680">
      <w:pPr>
        <w:widowControl w:val="0"/>
        <w:autoSpaceDE w:val="0"/>
        <w:autoSpaceDN w:val="0"/>
        <w:adjustRightInd w:val="0"/>
        <w:spacing w:line="360" w:lineRule="auto"/>
        <w:ind w:left="1260"/>
        <w:rPr>
          <w:rFonts w:cs="Arial"/>
          <w:sz w:val="22"/>
        </w:rPr>
      </w:pPr>
      <w:r w:rsidRPr="00907680">
        <w:rPr>
          <w:rFonts w:cs="Arial"/>
          <w:sz w:val="22"/>
        </w:rPr>
        <w:t>Demo 3: 15/7</w:t>
      </w:r>
    </w:p>
    <w:p w:rsidR="00907680" w:rsidRDefault="00907680" w:rsidP="00907680">
      <w:pPr>
        <w:pStyle w:val="Normalindentado3"/>
        <w:jc w:val="both"/>
        <w:rPr>
          <w:i/>
          <w:color w:val="0000FF"/>
        </w:rPr>
      </w:pPr>
    </w:p>
    <w:p w:rsidR="00907680" w:rsidRDefault="00907680" w:rsidP="00907680">
      <w:pPr>
        <w:pStyle w:val="Normalindentado3"/>
        <w:jc w:val="both"/>
        <w:rPr>
          <w:i/>
          <w:color w:val="0000FF"/>
        </w:rPr>
      </w:pPr>
    </w:p>
    <w:p w:rsidR="00907680" w:rsidRDefault="00A84D1A" w:rsidP="00FE2BAA">
      <w:pPr>
        <w:pStyle w:val="Ttulo3"/>
      </w:pPr>
      <w:r>
        <w:t>Calendario y resumen del presupuesto</w:t>
      </w:r>
      <w:bookmarkEnd w:id="12"/>
      <w:bookmarkEnd w:id="13"/>
    </w:p>
    <w:p w:rsidR="00907680" w:rsidRPr="00907680" w:rsidRDefault="00657AEB" w:rsidP="00D975BA">
      <w:pPr>
        <w:pStyle w:val="Ttulo3"/>
        <w:numPr>
          <w:ilvl w:val="0"/>
          <w:numId w:val="0"/>
        </w:numPr>
        <w:spacing w:line="360" w:lineRule="auto"/>
        <w:ind w:left="1260"/>
        <w:jc w:val="both"/>
        <w:rPr>
          <w:b w:val="0"/>
          <w:bCs w:val="0"/>
          <w:sz w:val="22"/>
          <w:szCs w:val="24"/>
        </w:rPr>
      </w:pPr>
      <w:r>
        <w:rPr>
          <w:b w:val="0"/>
          <w:bCs w:val="0"/>
          <w:sz w:val="22"/>
          <w:szCs w:val="24"/>
        </w:rPr>
        <w:t>El tiempo necesario total</w:t>
      </w:r>
      <w:r w:rsidR="00907680" w:rsidRPr="00907680">
        <w:rPr>
          <w:b w:val="0"/>
          <w:bCs w:val="0"/>
          <w:sz w:val="22"/>
          <w:szCs w:val="24"/>
        </w:rPr>
        <w:t xml:space="preserve"> estimado para el desarro</w:t>
      </w:r>
      <w:r>
        <w:rPr>
          <w:b w:val="0"/>
          <w:bCs w:val="0"/>
          <w:sz w:val="22"/>
          <w:szCs w:val="24"/>
        </w:rPr>
        <w:t>llo del proyecto es de 17 semanas</w:t>
      </w:r>
      <w:r w:rsidR="00907680" w:rsidRPr="00907680">
        <w:rPr>
          <w:b w:val="0"/>
          <w:bCs w:val="0"/>
          <w:sz w:val="22"/>
          <w:szCs w:val="24"/>
        </w:rPr>
        <w:t>.</w:t>
      </w:r>
    </w:p>
    <w:p w:rsidR="00907680" w:rsidRPr="00907680" w:rsidRDefault="00907680" w:rsidP="00D975BA">
      <w:pPr>
        <w:widowControl w:val="0"/>
        <w:autoSpaceDE w:val="0"/>
        <w:autoSpaceDN w:val="0"/>
        <w:adjustRightInd w:val="0"/>
        <w:spacing w:line="360" w:lineRule="auto"/>
        <w:ind w:left="552" w:firstLine="708"/>
        <w:rPr>
          <w:rFonts w:cs="Arial"/>
          <w:sz w:val="22"/>
        </w:rPr>
      </w:pPr>
      <w:r w:rsidRPr="00907680">
        <w:rPr>
          <w:rFonts w:cs="Arial"/>
          <w:sz w:val="22"/>
        </w:rPr>
        <w:t>El costo estimado es de ARS $</w:t>
      </w:r>
      <w:r w:rsidR="0063784F">
        <w:rPr>
          <w:rFonts w:cs="Arial"/>
          <w:sz w:val="22"/>
        </w:rPr>
        <w:t>67100</w:t>
      </w:r>
      <w:r w:rsidRPr="00907680">
        <w:rPr>
          <w:rFonts w:cs="Arial"/>
          <w:sz w:val="22"/>
        </w:rPr>
        <w:t>.</w:t>
      </w:r>
    </w:p>
    <w:p w:rsidR="00ED2BB1" w:rsidRDefault="00ED2BB1" w:rsidP="00D975BA">
      <w:pPr>
        <w:spacing w:line="360" w:lineRule="auto"/>
        <w:rPr>
          <w:lang w:val="es-AR"/>
        </w:rPr>
      </w:pPr>
    </w:p>
    <w:p w:rsidR="00482D99" w:rsidRDefault="00D975BA" w:rsidP="00D975BA">
      <w:pPr>
        <w:pStyle w:val="Ttulo1"/>
        <w:spacing w:line="360" w:lineRule="auto"/>
        <w:jc w:val="both"/>
      </w:pPr>
      <w:bookmarkStart w:id="14" w:name="_Toc33238239"/>
      <w:bookmarkStart w:id="15" w:name="_Toc260041343"/>
      <w:bookmarkStart w:id="16" w:name="_Toc260133223"/>
      <w:r>
        <w:br w:type="page"/>
      </w:r>
      <w:r w:rsidR="00F67EF3">
        <w:lastRenderedPageBreak/>
        <w:t>Documentos</w:t>
      </w:r>
      <w:r w:rsidR="00F960E8">
        <w:t xml:space="preserve"> referencia</w:t>
      </w:r>
      <w:bookmarkEnd w:id="14"/>
      <w:bookmarkEnd w:id="15"/>
      <w:r w:rsidR="00F67EF3">
        <w:t>dos</w:t>
      </w:r>
      <w:bookmarkEnd w:id="16"/>
    </w:p>
    <w:p w:rsidR="002379A7" w:rsidRPr="002379A7" w:rsidRDefault="002379A7" w:rsidP="00D975BA">
      <w:pPr>
        <w:pStyle w:val="Normalindentado1"/>
        <w:spacing w:line="360" w:lineRule="auto"/>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3407"/>
        <w:gridCol w:w="1106"/>
        <w:gridCol w:w="1538"/>
      </w:tblGrid>
      <w:tr w:rsidR="00F960E8" w:rsidTr="00E742A5">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F960E8" w:rsidRDefault="00F960E8" w:rsidP="00D975BA">
            <w:pPr>
              <w:spacing w:line="360" w:lineRule="auto"/>
              <w:jc w:val="both"/>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D975BA">
            <w:pPr>
              <w:spacing w:line="360" w:lineRule="auto"/>
              <w:jc w:val="both"/>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D975BA">
            <w:pPr>
              <w:spacing w:line="360" w:lineRule="auto"/>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F960E8" w:rsidRDefault="00F960E8" w:rsidP="00D975BA">
            <w:pPr>
              <w:spacing w:line="360" w:lineRule="auto"/>
              <w:jc w:val="both"/>
              <w:rPr>
                <w:b/>
                <w:bCs/>
              </w:rPr>
            </w:pPr>
            <w:r>
              <w:rPr>
                <w:b/>
                <w:bCs/>
              </w:rPr>
              <w:t>Autor</w:t>
            </w:r>
          </w:p>
        </w:tc>
      </w:tr>
      <w:tr w:rsidR="00F960E8" w:rsidTr="00E742A5">
        <w:trPr>
          <w:cantSplit/>
        </w:trPr>
        <w:tc>
          <w:tcPr>
            <w:tcW w:w="1254" w:type="dxa"/>
            <w:tcBorders>
              <w:top w:val="double" w:sz="6" w:space="0" w:color="292929"/>
            </w:tcBorders>
          </w:tcPr>
          <w:p w:rsidR="00F960E8" w:rsidRDefault="00BF24DE" w:rsidP="00D975BA">
            <w:pPr>
              <w:pStyle w:val="Normalindentado2"/>
              <w:spacing w:line="360" w:lineRule="auto"/>
              <w:ind w:left="0"/>
              <w:jc w:val="both"/>
            </w:pPr>
            <w:r>
              <w:t>1</w:t>
            </w:r>
          </w:p>
        </w:tc>
        <w:tc>
          <w:tcPr>
            <w:tcW w:w="3407" w:type="dxa"/>
            <w:tcBorders>
              <w:top w:val="double" w:sz="6" w:space="0" w:color="292929"/>
              <w:right w:val="single" w:sz="4" w:space="0" w:color="292929"/>
            </w:tcBorders>
          </w:tcPr>
          <w:p w:rsidR="00F960E8" w:rsidRDefault="00BF24DE" w:rsidP="00D975BA">
            <w:pPr>
              <w:pStyle w:val="Normalindentado2"/>
              <w:spacing w:line="360" w:lineRule="auto"/>
              <w:ind w:left="0"/>
              <w:jc w:val="both"/>
            </w:pPr>
            <w:r>
              <w:t>Entrevista 1</w:t>
            </w:r>
          </w:p>
        </w:tc>
        <w:tc>
          <w:tcPr>
            <w:tcW w:w="863" w:type="dxa"/>
            <w:tcBorders>
              <w:top w:val="double" w:sz="6" w:space="0" w:color="292929"/>
              <w:left w:val="single" w:sz="4" w:space="0" w:color="292929"/>
              <w:right w:val="single" w:sz="4" w:space="0" w:color="292929"/>
            </w:tcBorders>
            <w:tcMar>
              <w:top w:w="17" w:type="dxa"/>
              <w:bottom w:w="0" w:type="dxa"/>
            </w:tcMar>
          </w:tcPr>
          <w:p w:rsidR="00F960E8" w:rsidRDefault="00BF24DE" w:rsidP="00D975BA">
            <w:pPr>
              <w:pStyle w:val="Normalindentado2"/>
              <w:spacing w:line="360" w:lineRule="auto"/>
              <w:ind w:left="0"/>
              <w:jc w:val="both"/>
            </w:pPr>
            <w:r>
              <w:rPr>
                <w:rFonts w:ascii="Calibri" w:hAnsi="Calibri" w:cs="Calibri"/>
              </w:rPr>
              <w:t>11/3</w:t>
            </w:r>
          </w:p>
        </w:tc>
        <w:tc>
          <w:tcPr>
            <w:tcW w:w="1538" w:type="dxa"/>
            <w:tcBorders>
              <w:top w:val="double" w:sz="6" w:space="0" w:color="292929"/>
              <w:left w:val="single" w:sz="4" w:space="0" w:color="292929"/>
            </w:tcBorders>
            <w:tcMar>
              <w:top w:w="17" w:type="dxa"/>
            </w:tcMar>
          </w:tcPr>
          <w:p w:rsidR="00F960E8" w:rsidRDefault="00BF24DE" w:rsidP="00D975BA">
            <w:pPr>
              <w:pStyle w:val="Normalindentado2"/>
              <w:spacing w:line="360" w:lineRule="auto"/>
              <w:ind w:left="0"/>
              <w:jc w:val="both"/>
            </w:pPr>
            <w:proofErr w:type="spellStart"/>
            <w:r w:rsidRPr="00BF24DE">
              <w:rPr>
                <w:rFonts w:ascii="Calibri" w:hAnsi="Calibri" w:cs="Calibri"/>
                <w:sz w:val="16"/>
              </w:rPr>
              <w:t>SolarTech</w:t>
            </w:r>
            <w:proofErr w:type="spellEnd"/>
          </w:p>
        </w:tc>
      </w:tr>
      <w:tr w:rsidR="00BF24DE" w:rsidTr="00BF24DE">
        <w:trPr>
          <w:cantSplit/>
          <w:trHeight w:val="213"/>
        </w:trPr>
        <w:tc>
          <w:tcPr>
            <w:tcW w:w="1254" w:type="dxa"/>
            <w:tcBorders>
              <w:top w:val="double" w:sz="6" w:space="0" w:color="292929"/>
            </w:tcBorders>
          </w:tcPr>
          <w:p w:rsidR="00BF24DE" w:rsidRDefault="00BF24DE" w:rsidP="00D975BA">
            <w:pPr>
              <w:pStyle w:val="Normalindentado2"/>
              <w:spacing w:line="360" w:lineRule="auto"/>
              <w:ind w:left="0"/>
              <w:jc w:val="both"/>
            </w:pPr>
            <w:r>
              <w:t>2</w:t>
            </w:r>
          </w:p>
        </w:tc>
        <w:tc>
          <w:tcPr>
            <w:tcW w:w="3407" w:type="dxa"/>
            <w:tcBorders>
              <w:top w:val="double" w:sz="6" w:space="0" w:color="292929"/>
              <w:right w:val="single" w:sz="4" w:space="0" w:color="292929"/>
            </w:tcBorders>
          </w:tcPr>
          <w:p w:rsidR="00BF24DE" w:rsidRDefault="00BF24DE" w:rsidP="00D975BA">
            <w:pPr>
              <w:pStyle w:val="Normalindentado2"/>
              <w:spacing w:line="360" w:lineRule="auto"/>
              <w:ind w:left="0"/>
              <w:jc w:val="both"/>
            </w:pPr>
            <w:r>
              <w:t>Entrevista 2</w:t>
            </w:r>
          </w:p>
        </w:tc>
        <w:tc>
          <w:tcPr>
            <w:tcW w:w="863" w:type="dxa"/>
            <w:tcBorders>
              <w:top w:val="double" w:sz="6" w:space="0" w:color="292929"/>
              <w:left w:val="single" w:sz="4" w:space="0" w:color="292929"/>
              <w:right w:val="single" w:sz="4" w:space="0" w:color="292929"/>
            </w:tcBorders>
            <w:tcMar>
              <w:top w:w="17" w:type="dxa"/>
              <w:bottom w:w="0" w:type="dxa"/>
            </w:tcMar>
          </w:tcPr>
          <w:p w:rsidR="00BF24DE" w:rsidRDefault="00BF24DE" w:rsidP="00D975BA">
            <w:pPr>
              <w:pStyle w:val="Normalindentado2"/>
              <w:spacing w:line="360" w:lineRule="auto"/>
              <w:ind w:left="0"/>
              <w:jc w:val="both"/>
            </w:pPr>
            <w:r>
              <w:rPr>
                <w:rFonts w:ascii="Calibri" w:hAnsi="Calibri" w:cs="Calibri"/>
              </w:rPr>
              <w:t>18/3</w:t>
            </w:r>
          </w:p>
        </w:tc>
        <w:tc>
          <w:tcPr>
            <w:tcW w:w="1538" w:type="dxa"/>
            <w:tcBorders>
              <w:top w:val="double" w:sz="6" w:space="0" w:color="292929"/>
              <w:left w:val="single" w:sz="4" w:space="0" w:color="292929"/>
            </w:tcBorders>
            <w:tcMar>
              <w:top w:w="17" w:type="dxa"/>
            </w:tcMar>
          </w:tcPr>
          <w:p w:rsidR="00BF24DE" w:rsidRDefault="00BF24DE" w:rsidP="00D975BA">
            <w:pPr>
              <w:pStyle w:val="Normalindentado2"/>
              <w:spacing w:line="360" w:lineRule="auto"/>
              <w:ind w:left="0"/>
              <w:jc w:val="both"/>
            </w:pPr>
            <w:proofErr w:type="spellStart"/>
            <w:r w:rsidRPr="00BF24DE">
              <w:rPr>
                <w:rFonts w:ascii="Calibri" w:hAnsi="Calibri" w:cs="Calibri"/>
                <w:sz w:val="16"/>
              </w:rPr>
              <w:t>SolarTech</w:t>
            </w:r>
            <w:proofErr w:type="spellEnd"/>
          </w:p>
        </w:tc>
      </w:tr>
      <w:tr w:rsidR="00BF24DE" w:rsidTr="00E742A5">
        <w:trPr>
          <w:cantSplit/>
        </w:trPr>
        <w:tc>
          <w:tcPr>
            <w:tcW w:w="1254" w:type="dxa"/>
            <w:tcBorders>
              <w:top w:val="double" w:sz="6" w:space="0" w:color="292929"/>
            </w:tcBorders>
          </w:tcPr>
          <w:p w:rsidR="00BF24DE" w:rsidRDefault="00BF24DE" w:rsidP="00D975BA">
            <w:pPr>
              <w:pStyle w:val="Normalindentado2"/>
              <w:spacing w:line="360" w:lineRule="auto"/>
              <w:ind w:left="0"/>
              <w:jc w:val="both"/>
            </w:pPr>
            <w:r>
              <w:t>3</w:t>
            </w:r>
          </w:p>
        </w:tc>
        <w:tc>
          <w:tcPr>
            <w:tcW w:w="3407" w:type="dxa"/>
            <w:tcBorders>
              <w:top w:val="double" w:sz="6" w:space="0" w:color="292929"/>
              <w:right w:val="single" w:sz="4" w:space="0" w:color="292929"/>
            </w:tcBorders>
          </w:tcPr>
          <w:p w:rsidR="00BF24DE" w:rsidRDefault="00BF24DE" w:rsidP="00D975BA">
            <w:pPr>
              <w:pStyle w:val="Normalindentado2"/>
              <w:spacing w:line="360" w:lineRule="auto"/>
              <w:ind w:left="0"/>
              <w:jc w:val="both"/>
            </w:pPr>
            <w:r>
              <w:t>SRS</w:t>
            </w:r>
          </w:p>
        </w:tc>
        <w:tc>
          <w:tcPr>
            <w:tcW w:w="863" w:type="dxa"/>
            <w:tcBorders>
              <w:top w:val="double" w:sz="6" w:space="0" w:color="292929"/>
              <w:left w:val="single" w:sz="4" w:space="0" w:color="292929"/>
              <w:right w:val="single" w:sz="4" w:space="0" w:color="292929"/>
            </w:tcBorders>
            <w:tcMar>
              <w:top w:w="17" w:type="dxa"/>
              <w:bottom w:w="0" w:type="dxa"/>
            </w:tcMar>
          </w:tcPr>
          <w:p w:rsidR="00BF24DE" w:rsidRDefault="00BF24DE" w:rsidP="00D975BA">
            <w:pPr>
              <w:pStyle w:val="Normalindentado2"/>
              <w:spacing w:line="360" w:lineRule="auto"/>
              <w:ind w:left="0"/>
              <w:jc w:val="both"/>
            </w:pPr>
            <w:r>
              <w:rPr>
                <w:rFonts w:ascii="Calibri" w:hAnsi="Calibri" w:cs="Calibri"/>
              </w:rPr>
              <w:t>25/3</w:t>
            </w:r>
          </w:p>
        </w:tc>
        <w:tc>
          <w:tcPr>
            <w:tcW w:w="1538" w:type="dxa"/>
            <w:tcBorders>
              <w:top w:val="double" w:sz="6" w:space="0" w:color="292929"/>
              <w:left w:val="single" w:sz="4" w:space="0" w:color="292929"/>
            </w:tcBorders>
            <w:tcMar>
              <w:top w:w="17" w:type="dxa"/>
            </w:tcMar>
          </w:tcPr>
          <w:p w:rsidR="00BF24DE" w:rsidRPr="00BF24DE" w:rsidRDefault="00BF24DE" w:rsidP="00D975BA">
            <w:pPr>
              <w:pStyle w:val="Normalindentado2"/>
              <w:spacing w:line="360" w:lineRule="auto"/>
              <w:ind w:left="0"/>
              <w:jc w:val="both"/>
              <w:rPr>
                <w:sz w:val="16"/>
              </w:rPr>
            </w:pPr>
            <w:proofErr w:type="spellStart"/>
            <w:r w:rsidRPr="00BF24DE">
              <w:rPr>
                <w:rFonts w:ascii="Calibri" w:hAnsi="Calibri" w:cs="Calibri"/>
                <w:sz w:val="16"/>
              </w:rPr>
              <w:t>SolarTech</w:t>
            </w:r>
            <w:proofErr w:type="spellEnd"/>
          </w:p>
        </w:tc>
      </w:tr>
      <w:tr w:rsidR="00F960E8" w:rsidTr="00E742A5">
        <w:trPr>
          <w:cantSplit/>
        </w:trPr>
        <w:tc>
          <w:tcPr>
            <w:tcW w:w="1254" w:type="dxa"/>
          </w:tcPr>
          <w:p w:rsidR="00F960E8" w:rsidRDefault="00BF24DE" w:rsidP="00D975BA">
            <w:pPr>
              <w:pStyle w:val="Normalindentado2"/>
              <w:spacing w:line="360" w:lineRule="auto"/>
              <w:ind w:left="0"/>
              <w:jc w:val="both"/>
            </w:pPr>
            <w:r>
              <w:t>4</w:t>
            </w:r>
          </w:p>
        </w:tc>
        <w:tc>
          <w:tcPr>
            <w:tcW w:w="3407" w:type="dxa"/>
            <w:tcBorders>
              <w:right w:val="single" w:sz="4" w:space="0" w:color="292929"/>
            </w:tcBorders>
          </w:tcPr>
          <w:p w:rsidR="00F960E8" w:rsidRDefault="00BF24DE" w:rsidP="00D975BA">
            <w:pPr>
              <w:pStyle w:val="Normalindentado2"/>
              <w:spacing w:line="360" w:lineRule="auto"/>
              <w:ind w:left="0"/>
              <w:jc w:val="both"/>
            </w:pPr>
            <w:r>
              <w:t>IEEE 830-1998</w:t>
            </w:r>
          </w:p>
        </w:tc>
        <w:tc>
          <w:tcPr>
            <w:tcW w:w="863" w:type="dxa"/>
            <w:tcBorders>
              <w:left w:val="single" w:sz="4" w:space="0" w:color="292929"/>
              <w:right w:val="single" w:sz="4" w:space="0" w:color="292929"/>
            </w:tcBorders>
            <w:tcMar>
              <w:top w:w="17" w:type="dxa"/>
              <w:bottom w:w="0" w:type="dxa"/>
            </w:tcMar>
          </w:tcPr>
          <w:p w:rsidR="00F960E8" w:rsidRDefault="00BF24DE" w:rsidP="00D975BA">
            <w:pPr>
              <w:pStyle w:val="Normalindentado2"/>
              <w:spacing w:line="360" w:lineRule="auto"/>
              <w:ind w:left="0"/>
              <w:jc w:val="both"/>
            </w:pPr>
            <w:r>
              <w:rPr>
                <w:rFonts w:ascii="Calibri" w:hAnsi="Calibri" w:cs="Calibri"/>
              </w:rPr>
              <w:t>20/10/1998</w:t>
            </w:r>
          </w:p>
        </w:tc>
        <w:tc>
          <w:tcPr>
            <w:tcW w:w="1538" w:type="dxa"/>
            <w:tcBorders>
              <w:left w:val="single" w:sz="4" w:space="0" w:color="292929"/>
            </w:tcBorders>
            <w:tcMar>
              <w:top w:w="17" w:type="dxa"/>
            </w:tcMar>
          </w:tcPr>
          <w:p w:rsidR="00F960E8" w:rsidRDefault="00BF24DE" w:rsidP="00D975BA">
            <w:pPr>
              <w:pStyle w:val="Normalindentado2"/>
              <w:spacing w:line="360" w:lineRule="auto"/>
              <w:ind w:left="0"/>
            </w:pPr>
            <w:proofErr w:type="spellStart"/>
            <w:r w:rsidRPr="00D975BA">
              <w:rPr>
                <w:rFonts w:ascii="Calibri" w:hAnsi="Calibri" w:cs="Calibri"/>
                <w:sz w:val="16"/>
              </w:rPr>
              <w:t>Institute</w:t>
            </w:r>
            <w:proofErr w:type="spellEnd"/>
            <w:r w:rsidRPr="00D975BA">
              <w:rPr>
                <w:rFonts w:ascii="Calibri" w:hAnsi="Calibri" w:cs="Calibri"/>
                <w:sz w:val="16"/>
              </w:rPr>
              <w:t xml:space="preserve"> of </w:t>
            </w:r>
            <w:proofErr w:type="spellStart"/>
            <w:r w:rsidRPr="00D975BA">
              <w:rPr>
                <w:rFonts w:ascii="Calibri" w:hAnsi="Calibri" w:cs="Calibri"/>
                <w:sz w:val="16"/>
              </w:rPr>
              <w:t>electrical</w:t>
            </w:r>
            <w:proofErr w:type="spellEnd"/>
            <w:r w:rsidRPr="00D975BA">
              <w:rPr>
                <w:rFonts w:ascii="Calibri" w:hAnsi="Calibri" w:cs="Calibri"/>
                <w:sz w:val="16"/>
              </w:rPr>
              <w:t xml:space="preserve"> and </w:t>
            </w:r>
            <w:proofErr w:type="spellStart"/>
            <w:r w:rsidRPr="00D975BA">
              <w:rPr>
                <w:rFonts w:ascii="Calibri" w:hAnsi="Calibri" w:cs="Calibri"/>
                <w:sz w:val="16"/>
              </w:rPr>
              <w:t>electronics</w:t>
            </w:r>
            <w:proofErr w:type="spellEnd"/>
            <w:r w:rsidRPr="00D975BA">
              <w:rPr>
                <w:rFonts w:ascii="Calibri" w:hAnsi="Calibri" w:cs="Calibri"/>
                <w:sz w:val="16"/>
              </w:rPr>
              <w:t xml:space="preserve"> </w:t>
            </w:r>
            <w:proofErr w:type="spellStart"/>
            <w:r w:rsidRPr="00D975BA">
              <w:rPr>
                <w:rFonts w:ascii="Calibri" w:hAnsi="Calibri" w:cs="Calibri"/>
                <w:sz w:val="16"/>
              </w:rPr>
              <w:t>engineers</w:t>
            </w:r>
            <w:proofErr w:type="spellEnd"/>
          </w:p>
        </w:tc>
      </w:tr>
    </w:tbl>
    <w:p w:rsidR="00F960E8" w:rsidRPr="00F960E8" w:rsidRDefault="00F960E8" w:rsidP="00D975BA">
      <w:pPr>
        <w:pStyle w:val="Normalindentado1"/>
        <w:spacing w:line="360" w:lineRule="auto"/>
        <w:jc w:val="both"/>
      </w:pPr>
    </w:p>
    <w:p w:rsidR="00F960E8" w:rsidRDefault="00F960E8" w:rsidP="00D975BA">
      <w:pPr>
        <w:pStyle w:val="Ttulo1"/>
        <w:spacing w:line="360" w:lineRule="auto"/>
        <w:jc w:val="both"/>
      </w:pPr>
      <w:bookmarkStart w:id="17" w:name="_Toc33238265"/>
      <w:bookmarkStart w:id="18" w:name="_Toc260041345"/>
      <w:bookmarkStart w:id="19" w:name="_Toc260133225"/>
      <w:r w:rsidRPr="00F960E8">
        <w:t>Organización del proyecto</w:t>
      </w:r>
      <w:bookmarkEnd w:id="17"/>
      <w:bookmarkEnd w:id="18"/>
      <w:bookmarkEnd w:id="19"/>
    </w:p>
    <w:p w:rsidR="00F960E8" w:rsidRDefault="00F960E8" w:rsidP="00FE2BAA">
      <w:pPr>
        <w:pStyle w:val="Ttulo2"/>
      </w:pPr>
      <w:bookmarkStart w:id="20" w:name="_Toc260133227"/>
      <w:r>
        <w:t>E</w:t>
      </w:r>
      <w:r w:rsidR="00B73873">
        <w:t>s</w:t>
      </w:r>
      <w:r>
        <w:t>tructura interna</w:t>
      </w:r>
      <w:bookmarkEnd w:id="20"/>
    </w:p>
    <w:p w:rsidR="00FE2BAA" w:rsidRDefault="00BF24DE" w:rsidP="00FE2BAA">
      <w:pPr>
        <w:widowControl w:val="0"/>
        <w:autoSpaceDE w:val="0"/>
        <w:autoSpaceDN w:val="0"/>
        <w:adjustRightInd w:val="0"/>
        <w:spacing w:line="360" w:lineRule="auto"/>
        <w:ind w:left="992"/>
        <w:rPr>
          <w:rFonts w:ascii="Calibri" w:hAnsi="Calibri" w:cs="Calibri"/>
        </w:rPr>
      </w:pPr>
      <w:bookmarkStart w:id="21" w:name="_Toc260133226"/>
      <w:proofErr w:type="spellStart"/>
      <w:r w:rsidRPr="00D975BA">
        <w:rPr>
          <w:rFonts w:cs="Arial"/>
          <w:sz w:val="22"/>
        </w:rPr>
        <w:t>SolarTech</w:t>
      </w:r>
      <w:proofErr w:type="spellEnd"/>
      <w:r w:rsidRPr="00D975BA">
        <w:rPr>
          <w:rFonts w:cs="Arial"/>
          <w:sz w:val="22"/>
        </w:rPr>
        <w:t xml:space="preserve"> utiliza un modelo de estructura descentralizada democrática. El equipo no tiene un jefe permanente y las decisiones se toman con previo consenso</w:t>
      </w:r>
      <w:r>
        <w:rPr>
          <w:rFonts w:ascii="Calibri" w:hAnsi="Calibri" w:cs="Calibri"/>
        </w:rPr>
        <w:t xml:space="preserve">. </w:t>
      </w:r>
    </w:p>
    <w:p w:rsidR="00C85586" w:rsidRPr="00FE2BAA" w:rsidRDefault="00C85586" w:rsidP="00FE2BAA">
      <w:pPr>
        <w:pStyle w:val="Ttulo2"/>
        <w:rPr>
          <w:rFonts w:ascii="Calibri" w:hAnsi="Calibri" w:cs="Calibri"/>
        </w:rPr>
      </w:pPr>
      <w:r>
        <w:t>Interfaces externas</w:t>
      </w:r>
      <w:bookmarkEnd w:id="21"/>
    </w:p>
    <w:p w:rsidR="00BF24DE" w:rsidRDefault="00BF24DE" w:rsidP="00D975BA">
      <w:pPr>
        <w:widowControl w:val="0"/>
        <w:autoSpaceDE w:val="0"/>
        <w:autoSpaceDN w:val="0"/>
        <w:adjustRightInd w:val="0"/>
        <w:spacing w:line="360" w:lineRule="auto"/>
        <w:ind w:left="992"/>
        <w:rPr>
          <w:rFonts w:ascii="Calibri" w:hAnsi="Calibri" w:cs="Calibri"/>
        </w:rPr>
      </w:pPr>
      <w:proofErr w:type="spellStart"/>
      <w:r w:rsidRPr="00D975BA">
        <w:rPr>
          <w:rFonts w:cs="Arial"/>
          <w:sz w:val="22"/>
        </w:rPr>
        <w:t>SolarTech</w:t>
      </w:r>
      <w:proofErr w:type="spellEnd"/>
      <w:r w:rsidRPr="00D975BA">
        <w:rPr>
          <w:rFonts w:cs="Arial"/>
          <w:sz w:val="22"/>
        </w:rPr>
        <w:t xml:space="preserve"> utiliza para el desarrollo d</w:t>
      </w:r>
      <w:r w:rsidR="00D975BA">
        <w:rPr>
          <w:rFonts w:cs="Arial"/>
          <w:sz w:val="22"/>
        </w:rPr>
        <w:t>e sus productos la metodología á</w:t>
      </w:r>
      <w:r w:rsidRPr="00D975BA">
        <w:rPr>
          <w:rFonts w:cs="Arial"/>
          <w:sz w:val="22"/>
        </w:rPr>
        <w:t xml:space="preserve">gil </w:t>
      </w:r>
      <w:proofErr w:type="spellStart"/>
      <w:r w:rsidRPr="00D975BA">
        <w:rPr>
          <w:rFonts w:cs="Arial"/>
          <w:sz w:val="22"/>
        </w:rPr>
        <w:t>Sc</w:t>
      </w:r>
      <w:r w:rsidR="00D975BA">
        <w:rPr>
          <w:rFonts w:cs="Arial"/>
          <w:sz w:val="22"/>
        </w:rPr>
        <w:t>r</w:t>
      </w:r>
      <w:r w:rsidRPr="00D975BA">
        <w:rPr>
          <w:rFonts w:cs="Arial"/>
          <w:sz w:val="22"/>
        </w:rPr>
        <w:t>um</w:t>
      </w:r>
      <w:proofErr w:type="spellEnd"/>
      <w:r w:rsidRPr="00D975BA">
        <w:rPr>
          <w:rFonts w:cs="Arial"/>
          <w:sz w:val="22"/>
        </w:rPr>
        <w:t>, la cual está basada en entregas parciales y regulares del sistema</w:t>
      </w:r>
      <w:r>
        <w:rPr>
          <w:rFonts w:ascii="Calibri" w:hAnsi="Calibri" w:cs="Calibri"/>
        </w:rPr>
        <w:t xml:space="preserve">. </w:t>
      </w:r>
    </w:p>
    <w:p w:rsidR="00C85586" w:rsidRPr="002100F7" w:rsidRDefault="00C85586" w:rsidP="00D975BA">
      <w:pPr>
        <w:pStyle w:val="Normalindentado1"/>
        <w:spacing w:line="360" w:lineRule="auto"/>
        <w:ind w:left="992"/>
        <w:jc w:val="both"/>
        <w:rPr>
          <w:i/>
          <w:color w:val="0000FF"/>
        </w:rPr>
      </w:pPr>
    </w:p>
    <w:p w:rsidR="00F960E8" w:rsidRDefault="00C85586" w:rsidP="00D975BA">
      <w:pPr>
        <w:pStyle w:val="Ttulo1"/>
        <w:spacing w:line="360" w:lineRule="auto"/>
        <w:jc w:val="both"/>
      </w:pPr>
      <w:bookmarkStart w:id="22" w:name="_Toc260133229"/>
      <w:r>
        <w:t>P</w:t>
      </w:r>
      <w:r w:rsidR="00F960E8">
        <w:t>lanes de administración del proceso</w:t>
      </w:r>
      <w:bookmarkEnd w:id="22"/>
    </w:p>
    <w:p w:rsidR="001B3C29" w:rsidRPr="00BF0493" w:rsidRDefault="00B73873" w:rsidP="00D975BA">
      <w:pPr>
        <w:pStyle w:val="Ttulo2"/>
        <w:spacing w:line="360" w:lineRule="auto"/>
        <w:jc w:val="both"/>
        <w:rPr>
          <w:i/>
          <w:color w:val="FF0000"/>
        </w:rPr>
      </w:pPr>
      <w:bookmarkStart w:id="23" w:name="_Toc260133230"/>
      <w:r>
        <w:t>Plan inicial</w:t>
      </w:r>
      <w:bookmarkEnd w:id="23"/>
    </w:p>
    <w:p w:rsidR="00B73873" w:rsidRPr="00D84BA9" w:rsidRDefault="00B73873" w:rsidP="00D975BA">
      <w:pPr>
        <w:pStyle w:val="Ttulo3"/>
        <w:spacing w:line="360" w:lineRule="auto"/>
        <w:ind w:left="1980"/>
        <w:jc w:val="both"/>
      </w:pPr>
      <w:bookmarkStart w:id="24" w:name="_Toc260133232"/>
      <w:r w:rsidRPr="00D84BA9">
        <w:t>Plan del personal</w:t>
      </w:r>
      <w:bookmarkEnd w:id="24"/>
    </w:p>
    <w:p w:rsidR="001B3C29" w:rsidRPr="00D975BA" w:rsidRDefault="00BF24DE" w:rsidP="00D975BA">
      <w:pPr>
        <w:widowControl w:val="0"/>
        <w:autoSpaceDE w:val="0"/>
        <w:autoSpaceDN w:val="0"/>
        <w:adjustRightInd w:val="0"/>
        <w:spacing w:line="360" w:lineRule="auto"/>
        <w:ind w:left="1260"/>
        <w:rPr>
          <w:rFonts w:ascii="Calibri" w:hAnsi="Calibri" w:cs="Calibri"/>
        </w:rPr>
      </w:pPr>
      <w:r w:rsidRPr="00D975BA">
        <w:rPr>
          <w:rFonts w:cs="Arial"/>
          <w:sz w:val="22"/>
        </w:rPr>
        <w:t>Se requerirán tres programadores para el desarrollo del sistema. Se estima que la cantidad de horas necesarias por cada programador es de 65, sin contar el tiempo invertido en la elicitación de requisitos</w:t>
      </w:r>
      <w:r>
        <w:rPr>
          <w:rFonts w:ascii="Calibri" w:hAnsi="Calibri" w:cs="Calibri"/>
        </w:rPr>
        <w:t>.</w:t>
      </w:r>
    </w:p>
    <w:p w:rsidR="00B73873" w:rsidRDefault="00B73873" w:rsidP="00D975BA">
      <w:pPr>
        <w:pStyle w:val="Ttulo3"/>
        <w:spacing w:line="360" w:lineRule="auto"/>
        <w:ind w:left="1980"/>
        <w:jc w:val="both"/>
      </w:pPr>
      <w:bookmarkStart w:id="25" w:name="_Toc260133233"/>
      <w:r>
        <w:t>Plan de adquisición de recursos</w:t>
      </w:r>
      <w:bookmarkEnd w:id="25"/>
    </w:p>
    <w:p w:rsidR="00BE5AEA" w:rsidRDefault="00BF24DE" w:rsidP="00D975BA">
      <w:pPr>
        <w:widowControl w:val="0"/>
        <w:autoSpaceDE w:val="0"/>
        <w:autoSpaceDN w:val="0"/>
        <w:adjustRightInd w:val="0"/>
        <w:spacing w:line="360" w:lineRule="auto"/>
        <w:ind w:left="1260"/>
        <w:rPr>
          <w:i/>
          <w:color w:val="0000FF"/>
        </w:rPr>
      </w:pPr>
      <w:r w:rsidRPr="00D975BA">
        <w:rPr>
          <w:rFonts w:cs="Arial"/>
          <w:sz w:val="22"/>
        </w:rPr>
        <w:t>Será necesario el alquiler de un dominio web ($2000) y la obtención de un servidor para la base de datos ($12000)</w:t>
      </w:r>
      <w:r>
        <w:rPr>
          <w:rFonts w:ascii="Calibri" w:hAnsi="Calibri" w:cs="Calibri"/>
        </w:rPr>
        <w:t>.</w:t>
      </w:r>
    </w:p>
    <w:p w:rsidR="00B73873" w:rsidRDefault="00B73873" w:rsidP="00D975BA">
      <w:pPr>
        <w:pStyle w:val="Ttulo3"/>
        <w:spacing w:line="360" w:lineRule="auto"/>
        <w:ind w:left="1980"/>
        <w:jc w:val="both"/>
      </w:pPr>
      <w:bookmarkStart w:id="26" w:name="_Toc260133234"/>
      <w:r>
        <w:lastRenderedPageBreak/>
        <w:t>Plan de entrenamiento del personal del Proyecto</w:t>
      </w:r>
      <w:bookmarkEnd w:id="26"/>
    </w:p>
    <w:p w:rsidR="00BF0493" w:rsidRPr="00FE2BAA" w:rsidRDefault="00BF24DE" w:rsidP="00FE2BAA">
      <w:pPr>
        <w:widowControl w:val="0"/>
        <w:autoSpaceDE w:val="0"/>
        <w:autoSpaceDN w:val="0"/>
        <w:adjustRightInd w:val="0"/>
        <w:spacing w:line="360" w:lineRule="auto"/>
        <w:ind w:left="1260"/>
        <w:rPr>
          <w:rFonts w:cs="Arial"/>
        </w:rPr>
      </w:pPr>
      <w:proofErr w:type="spellStart"/>
      <w:r w:rsidRPr="00D975BA">
        <w:rPr>
          <w:rFonts w:cs="Arial"/>
          <w:sz w:val="22"/>
        </w:rPr>
        <w:t>SolarTech</w:t>
      </w:r>
      <w:proofErr w:type="spellEnd"/>
      <w:r w:rsidRPr="00D975BA">
        <w:rPr>
          <w:rFonts w:cs="Arial"/>
          <w:sz w:val="22"/>
        </w:rPr>
        <w:t xml:space="preserve"> realizará una charla de capacitación para sus empleados respecto a las tecnologías que se utilizarán para el desarrollo del proyecto</w:t>
      </w:r>
      <w:r>
        <w:rPr>
          <w:rFonts w:cs="Arial"/>
        </w:rPr>
        <w:t>.</w:t>
      </w:r>
    </w:p>
    <w:p w:rsidR="00FE2BAA" w:rsidRDefault="00B73873" w:rsidP="00FE2BAA">
      <w:pPr>
        <w:pStyle w:val="Ttulo2"/>
        <w:spacing w:line="360" w:lineRule="auto"/>
        <w:jc w:val="both"/>
      </w:pPr>
      <w:bookmarkStart w:id="27" w:name="_Toc260133235"/>
      <w:r>
        <w:t>Plan de trabajo</w:t>
      </w:r>
      <w:bookmarkEnd w:id="27"/>
      <w:r w:rsidR="007633BA">
        <w:t xml:space="preserve"> </w:t>
      </w:r>
    </w:p>
    <w:p w:rsidR="00B73873" w:rsidRDefault="00BF0493" w:rsidP="00FE2BAA">
      <w:pPr>
        <w:pStyle w:val="Ttulo3"/>
      </w:pPr>
      <w:r>
        <w:t>Principales actividades del proyecto</w:t>
      </w:r>
    </w:p>
    <w:p w:rsidR="00FE2BAA" w:rsidRPr="00FE2BAA" w:rsidRDefault="004B6220" w:rsidP="00FE2BAA">
      <w:pPr>
        <w:widowControl w:val="0"/>
        <w:autoSpaceDE w:val="0"/>
        <w:autoSpaceDN w:val="0"/>
        <w:adjustRightInd w:val="0"/>
        <w:spacing w:line="360" w:lineRule="auto"/>
        <w:ind w:left="1260"/>
        <w:rPr>
          <w:rFonts w:cs="Arial"/>
          <w:sz w:val="22"/>
        </w:rPr>
      </w:pPr>
      <w:r w:rsidRPr="0016748C">
        <w:rPr>
          <w:rFonts w:cs="Arial"/>
          <w:sz w:val="22"/>
          <w:u w:val="single"/>
        </w:rPr>
        <w:t>Elicitación de requerimientos:</w:t>
      </w:r>
      <w:r>
        <w:rPr>
          <w:rFonts w:cs="Arial"/>
          <w:sz w:val="22"/>
        </w:rPr>
        <w:t xml:space="preserve"> Se llevan a cabo dos entrevistas con el CEO de la empresa </w:t>
      </w:r>
      <w:r w:rsidR="0016748C">
        <w:rPr>
          <w:rFonts w:cs="Arial"/>
          <w:sz w:val="22"/>
        </w:rPr>
        <w:t xml:space="preserve">Home </w:t>
      </w:r>
      <w:proofErr w:type="spellStart"/>
      <w:r w:rsidR="0016748C">
        <w:rPr>
          <w:rFonts w:cs="Arial"/>
          <w:sz w:val="22"/>
        </w:rPr>
        <w:t>Switch</w:t>
      </w:r>
      <w:proofErr w:type="spellEnd"/>
      <w:r w:rsidR="0016748C">
        <w:rPr>
          <w:rFonts w:cs="Arial"/>
          <w:sz w:val="22"/>
        </w:rPr>
        <w:t xml:space="preserve"> Home.</w:t>
      </w:r>
      <w:r w:rsidRPr="004B6220">
        <w:rPr>
          <w:rFonts w:cs="Arial"/>
          <w:sz w:val="22"/>
        </w:rPr>
        <w:br/>
      </w:r>
      <w:r w:rsidRPr="0016748C">
        <w:rPr>
          <w:rFonts w:cs="Arial"/>
          <w:sz w:val="22"/>
          <w:u w:val="single"/>
        </w:rPr>
        <w:t>Diseño</w:t>
      </w:r>
      <w:r w:rsidR="00BF34D2">
        <w:rPr>
          <w:rFonts w:cs="Arial"/>
          <w:sz w:val="22"/>
          <w:u w:val="single"/>
        </w:rPr>
        <w:t xml:space="preserve"> y planificación</w:t>
      </w:r>
      <w:r w:rsidRPr="0016748C">
        <w:rPr>
          <w:rFonts w:cs="Arial"/>
          <w:sz w:val="22"/>
          <w:u w:val="single"/>
        </w:rPr>
        <w:t xml:space="preserve"> del sistema:</w:t>
      </w:r>
      <w:r>
        <w:rPr>
          <w:rFonts w:cs="Arial"/>
          <w:sz w:val="22"/>
        </w:rPr>
        <w:t xml:space="preserve"> </w:t>
      </w:r>
      <w:r w:rsidR="0016748C">
        <w:rPr>
          <w:rFonts w:cs="Arial"/>
          <w:sz w:val="22"/>
        </w:rPr>
        <w:t>Se realizan los modelos de las historias de usuario, las épicas, un documento SRS, un documento PGP y un diagrama de entidad relación.</w:t>
      </w:r>
      <w:r>
        <w:rPr>
          <w:rFonts w:cs="Arial"/>
          <w:sz w:val="22"/>
        </w:rPr>
        <w:br/>
      </w:r>
      <w:r w:rsidRPr="0016748C">
        <w:rPr>
          <w:rFonts w:cs="Arial"/>
          <w:sz w:val="22"/>
          <w:u w:val="single"/>
        </w:rPr>
        <w:t>Implementación y codificación del sistema:</w:t>
      </w:r>
      <w:r>
        <w:rPr>
          <w:rFonts w:cs="Arial"/>
          <w:sz w:val="22"/>
        </w:rPr>
        <w:t xml:space="preserve"> </w:t>
      </w:r>
      <w:r w:rsidR="0016748C">
        <w:rPr>
          <w:rFonts w:cs="Arial"/>
          <w:sz w:val="22"/>
        </w:rPr>
        <w:t>Se codifican los diseños previamente planeados para desarrollar la aplicación.</w:t>
      </w:r>
      <w:r>
        <w:rPr>
          <w:rFonts w:cs="Arial"/>
          <w:sz w:val="22"/>
        </w:rPr>
        <w:br/>
      </w:r>
      <w:r w:rsidRPr="0016748C">
        <w:rPr>
          <w:rFonts w:cs="Arial"/>
          <w:sz w:val="22"/>
          <w:u w:val="single"/>
        </w:rPr>
        <w:t>Verificación del sistema:</w:t>
      </w:r>
      <w:r>
        <w:rPr>
          <w:rFonts w:cs="Arial"/>
          <w:sz w:val="22"/>
        </w:rPr>
        <w:t xml:space="preserve"> </w:t>
      </w:r>
      <w:r w:rsidR="0016748C">
        <w:rPr>
          <w:rFonts w:cs="Arial"/>
          <w:sz w:val="22"/>
        </w:rPr>
        <w:t>Se llevan a cabo pruebas que permitan observar si el sistema cumple lo solicitado y si tiene errores que arreglar.</w:t>
      </w:r>
      <w:bookmarkStart w:id="28" w:name="_Toc260133237"/>
    </w:p>
    <w:p w:rsidR="00282283" w:rsidRDefault="00B73873" w:rsidP="00FE2BAA">
      <w:pPr>
        <w:pStyle w:val="Ttulo3"/>
      </w:pPr>
      <w:r>
        <w:t>Asignación de</w:t>
      </w:r>
      <w:bookmarkEnd w:id="28"/>
      <w:r w:rsidR="00BF0493">
        <w:t xml:space="preserve"> esfuerzo </w:t>
      </w:r>
    </w:p>
    <w:p w:rsidR="00FE2BAA" w:rsidRPr="00FE2BAA" w:rsidRDefault="00FE2BAA" w:rsidP="00FE2BAA">
      <w:pPr>
        <w:pStyle w:val="Normalindentado3"/>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1954"/>
        <w:gridCol w:w="1949"/>
        <w:gridCol w:w="1658"/>
      </w:tblGrid>
      <w:tr w:rsidR="00282283" w:rsidRPr="00604961" w:rsidTr="00604961">
        <w:tc>
          <w:tcPr>
            <w:tcW w:w="1959" w:type="dxa"/>
            <w:shd w:val="clear" w:color="auto" w:fill="auto"/>
          </w:tcPr>
          <w:p w:rsidR="00282283" w:rsidRPr="00604961" w:rsidRDefault="00282283" w:rsidP="00D975BA">
            <w:pPr>
              <w:pStyle w:val="Normalindentado3"/>
              <w:spacing w:line="360" w:lineRule="auto"/>
              <w:ind w:left="0"/>
              <w:jc w:val="center"/>
              <w:rPr>
                <w:b/>
                <w:color w:val="000000"/>
              </w:rPr>
            </w:pPr>
            <w:r w:rsidRPr="00604961">
              <w:rPr>
                <w:b/>
                <w:color w:val="000000"/>
              </w:rPr>
              <w:t>Actividad</w:t>
            </w:r>
          </w:p>
        </w:tc>
        <w:tc>
          <w:tcPr>
            <w:tcW w:w="1954" w:type="dxa"/>
            <w:shd w:val="clear" w:color="auto" w:fill="auto"/>
          </w:tcPr>
          <w:p w:rsidR="00282283" w:rsidRPr="00604961" w:rsidRDefault="00282283" w:rsidP="00D975BA">
            <w:pPr>
              <w:pStyle w:val="Normalindentado3"/>
              <w:spacing w:line="360" w:lineRule="auto"/>
              <w:ind w:left="0"/>
              <w:jc w:val="center"/>
              <w:rPr>
                <w:b/>
                <w:color w:val="000000"/>
              </w:rPr>
            </w:pPr>
            <w:r w:rsidRPr="00604961">
              <w:rPr>
                <w:b/>
                <w:color w:val="000000"/>
              </w:rPr>
              <w:t>Cantidad</w:t>
            </w:r>
          </w:p>
        </w:tc>
        <w:tc>
          <w:tcPr>
            <w:tcW w:w="1949" w:type="dxa"/>
            <w:shd w:val="clear" w:color="auto" w:fill="auto"/>
          </w:tcPr>
          <w:p w:rsidR="00282283" w:rsidRPr="00604961" w:rsidRDefault="00282283" w:rsidP="00D975BA">
            <w:pPr>
              <w:pStyle w:val="Normalindentado3"/>
              <w:spacing w:line="360" w:lineRule="auto"/>
              <w:ind w:left="0"/>
              <w:jc w:val="center"/>
              <w:rPr>
                <w:b/>
                <w:color w:val="000000"/>
              </w:rPr>
            </w:pPr>
            <w:r w:rsidRPr="00604961">
              <w:rPr>
                <w:b/>
                <w:color w:val="000000"/>
              </w:rPr>
              <w:t>Esfuerzo (</w:t>
            </w:r>
            <w:proofErr w:type="spellStart"/>
            <w:r w:rsidRPr="00604961">
              <w:rPr>
                <w:b/>
                <w:color w:val="000000"/>
              </w:rPr>
              <w:t>hs</w:t>
            </w:r>
            <w:proofErr w:type="spellEnd"/>
            <w:r w:rsidRPr="00604961">
              <w:rPr>
                <w:b/>
                <w:color w:val="000000"/>
              </w:rPr>
              <w:t>)</w:t>
            </w:r>
          </w:p>
          <w:p w:rsidR="00282283" w:rsidRPr="00604961" w:rsidRDefault="00282283" w:rsidP="00D975BA">
            <w:pPr>
              <w:pStyle w:val="Normalindentado3"/>
              <w:spacing w:line="360" w:lineRule="auto"/>
              <w:ind w:left="0"/>
              <w:jc w:val="center"/>
              <w:rPr>
                <w:b/>
                <w:color w:val="000000"/>
              </w:rPr>
            </w:pPr>
            <w:r w:rsidRPr="00604961">
              <w:rPr>
                <w:b/>
                <w:color w:val="000000"/>
              </w:rPr>
              <w:t>Unitario</w:t>
            </w:r>
          </w:p>
        </w:tc>
        <w:tc>
          <w:tcPr>
            <w:tcW w:w="1658" w:type="dxa"/>
            <w:shd w:val="clear" w:color="auto" w:fill="auto"/>
          </w:tcPr>
          <w:p w:rsidR="00282283" w:rsidRPr="00604961" w:rsidRDefault="00282283" w:rsidP="00D975BA">
            <w:pPr>
              <w:pStyle w:val="Normalindentado3"/>
              <w:spacing w:line="360" w:lineRule="auto"/>
              <w:ind w:left="0"/>
              <w:jc w:val="center"/>
              <w:rPr>
                <w:b/>
                <w:color w:val="000000"/>
              </w:rPr>
            </w:pPr>
            <w:r w:rsidRPr="00604961">
              <w:rPr>
                <w:b/>
                <w:color w:val="000000"/>
              </w:rPr>
              <w:t>Esfuerzo (</w:t>
            </w:r>
            <w:proofErr w:type="spellStart"/>
            <w:r w:rsidRPr="00604961">
              <w:rPr>
                <w:b/>
                <w:color w:val="000000"/>
              </w:rPr>
              <w:t>hs</w:t>
            </w:r>
            <w:proofErr w:type="spellEnd"/>
            <w:r w:rsidRPr="00604961">
              <w:rPr>
                <w:b/>
                <w:color w:val="000000"/>
              </w:rPr>
              <w:t>)</w:t>
            </w:r>
          </w:p>
          <w:p w:rsidR="00282283" w:rsidRPr="00604961" w:rsidRDefault="00282283" w:rsidP="00D975BA">
            <w:pPr>
              <w:pStyle w:val="Normalindentado3"/>
              <w:spacing w:line="360" w:lineRule="auto"/>
              <w:ind w:left="0"/>
              <w:jc w:val="center"/>
              <w:rPr>
                <w:b/>
                <w:color w:val="000000"/>
              </w:rPr>
            </w:pPr>
            <w:r w:rsidRPr="00604961">
              <w:rPr>
                <w:b/>
                <w:color w:val="000000"/>
              </w:rPr>
              <w:t>Subtotal</w:t>
            </w:r>
          </w:p>
        </w:tc>
      </w:tr>
      <w:tr w:rsidR="00282283" w:rsidRPr="00604961" w:rsidTr="00604961">
        <w:tc>
          <w:tcPr>
            <w:tcW w:w="1959" w:type="dxa"/>
            <w:shd w:val="clear" w:color="auto" w:fill="auto"/>
          </w:tcPr>
          <w:p w:rsidR="00282283" w:rsidRPr="00657AEB" w:rsidRDefault="0016748C" w:rsidP="0016748C">
            <w:pPr>
              <w:pStyle w:val="Normalindentado3"/>
              <w:spacing w:line="360" w:lineRule="auto"/>
              <w:ind w:left="0"/>
              <w:rPr>
                <w:i/>
              </w:rPr>
            </w:pPr>
            <w:r w:rsidRPr="00657AEB">
              <w:rPr>
                <w:i/>
              </w:rPr>
              <w:t>Elicitación de requerimientos</w:t>
            </w:r>
          </w:p>
        </w:tc>
        <w:tc>
          <w:tcPr>
            <w:tcW w:w="1954" w:type="dxa"/>
            <w:shd w:val="clear" w:color="auto" w:fill="auto"/>
          </w:tcPr>
          <w:p w:rsidR="00282283" w:rsidRPr="00657AEB" w:rsidRDefault="0016748C" w:rsidP="0016748C">
            <w:pPr>
              <w:pStyle w:val="Normalindentado3"/>
              <w:spacing w:line="360" w:lineRule="auto"/>
              <w:ind w:left="0"/>
              <w:jc w:val="center"/>
              <w:rPr>
                <w:i/>
              </w:rPr>
            </w:pPr>
            <w:r w:rsidRPr="00657AEB">
              <w:rPr>
                <w:i/>
              </w:rPr>
              <w:t>3</w:t>
            </w:r>
          </w:p>
        </w:tc>
        <w:tc>
          <w:tcPr>
            <w:tcW w:w="1949" w:type="dxa"/>
            <w:shd w:val="clear" w:color="auto" w:fill="auto"/>
          </w:tcPr>
          <w:p w:rsidR="00282283" w:rsidRPr="00657AEB" w:rsidRDefault="00657AEB" w:rsidP="00657AEB">
            <w:pPr>
              <w:pStyle w:val="Normalindentado3"/>
              <w:spacing w:line="360" w:lineRule="auto"/>
              <w:ind w:left="0"/>
              <w:jc w:val="center"/>
              <w:rPr>
                <w:i/>
              </w:rPr>
            </w:pPr>
            <w:r w:rsidRPr="00657AEB">
              <w:rPr>
                <w:i/>
              </w:rPr>
              <w:t>3</w:t>
            </w:r>
          </w:p>
        </w:tc>
        <w:tc>
          <w:tcPr>
            <w:tcW w:w="1658" w:type="dxa"/>
            <w:shd w:val="clear" w:color="auto" w:fill="auto"/>
          </w:tcPr>
          <w:p w:rsidR="00282283" w:rsidRPr="00657AEB" w:rsidRDefault="00657AEB" w:rsidP="00657AEB">
            <w:pPr>
              <w:pStyle w:val="Normalindentado3"/>
              <w:spacing w:line="360" w:lineRule="auto"/>
              <w:ind w:left="0"/>
              <w:jc w:val="center"/>
              <w:rPr>
                <w:i/>
              </w:rPr>
            </w:pPr>
            <w:r w:rsidRPr="00657AEB">
              <w:rPr>
                <w:i/>
              </w:rPr>
              <w:t>9</w:t>
            </w:r>
          </w:p>
        </w:tc>
      </w:tr>
      <w:tr w:rsidR="0016748C" w:rsidRPr="00604961" w:rsidTr="00604961">
        <w:tc>
          <w:tcPr>
            <w:tcW w:w="1959" w:type="dxa"/>
            <w:shd w:val="clear" w:color="auto" w:fill="auto"/>
          </w:tcPr>
          <w:p w:rsidR="0016748C" w:rsidRPr="00657AEB" w:rsidRDefault="0016748C" w:rsidP="0016748C">
            <w:pPr>
              <w:pStyle w:val="Normalindentado3"/>
              <w:spacing w:line="360" w:lineRule="auto"/>
              <w:ind w:left="0"/>
              <w:rPr>
                <w:i/>
              </w:rPr>
            </w:pPr>
            <w:r w:rsidRPr="00657AEB">
              <w:rPr>
                <w:i/>
              </w:rPr>
              <w:t>Diseño</w:t>
            </w:r>
            <w:r w:rsidR="00BF34D2">
              <w:rPr>
                <w:i/>
              </w:rPr>
              <w:t xml:space="preserve"> y planificación</w:t>
            </w:r>
            <w:r w:rsidRPr="00657AEB">
              <w:rPr>
                <w:i/>
              </w:rPr>
              <w:t xml:space="preserve"> del sistema</w:t>
            </w:r>
          </w:p>
        </w:tc>
        <w:tc>
          <w:tcPr>
            <w:tcW w:w="1954" w:type="dxa"/>
            <w:shd w:val="clear" w:color="auto" w:fill="auto"/>
          </w:tcPr>
          <w:p w:rsidR="00BF34D2" w:rsidRDefault="00BF34D2" w:rsidP="0016748C">
            <w:pPr>
              <w:pStyle w:val="Normalindentado3"/>
              <w:spacing w:line="360" w:lineRule="auto"/>
              <w:ind w:left="0"/>
              <w:jc w:val="center"/>
              <w:rPr>
                <w:i/>
              </w:rPr>
            </w:pPr>
          </w:p>
          <w:p w:rsidR="0016748C" w:rsidRPr="00657AEB" w:rsidRDefault="0016748C" w:rsidP="0016748C">
            <w:pPr>
              <w:pStyle w:val="Normalindentado3"/>
              <w:spacing w:line="360" w:lineRule="auto"/>
              <w:ind w:left="0"/>
              <w:jc w:val="center"/>
              <w:rPr>
                <w:i/>
              </w:rPr>
            </w:pPr>
            <w:r w:rsidRPr="00657AEB">
              <w:rPr>
                <w:i/>
              </w:rPr>
              <w:t>3</w:t>
            </w:r>
          </w:p>
        </w:tc>
        <w:tc>
          <w:tcPr>
            <w:tcW w:w="1949" w:type="dxa"/>
            <w:shd w:val="clear" w:color="auto" w:fill="auto"/>
          </w:tcPr>
          <w:p w:rsidR="00BF34D2" w:rsidRDefault="00BF34D2" w:rsidP="00657AEB">
            <w:pPr>
              <w:pStyle w:val="Normalindentado3"/>
              <w:spacing w:line="360" w:lineRule="auto"/>
              <w:ind w:left="0"/>
              <w:jc w:val="center"/>
              <w:rPr>
                <w:i/>
              </w:rPr>
            </w:pPr>
          </w:p>
          <w:p w:rsidR="0016748C" w:rsidRPr="00657AEB" w:rsidRDefault="00657AEB" w:rsidP="00657AEB">
            <w:pPr>
              <w:pStyle w:val="Normalindentado3"/>
              <w:spacing w:line="360" w:lineRule="auto"/>
              <w:ind w:left="0"/>
              <w:jc w:val="center"/>
              <w:rPr>
                <w:i/>
              </w:rPr>
            </w:pPr>
            <w:r w:rsidRPr="00657AEB">
              <w:rPr>
                <w:i/>
              </w:rPr>
              <w:t>6</w:t>
            </w:r>
          </w:p>
        </w:tc>
        <w:tc>
          <w:tcPr>
            <w:tcW w:w="1658" w:type="dxa"/>
            <w:shd w:val="clear" w:color="auto" w:fill="auto"/>
          </w:tcPr>
          <w:p w:rsidR="00BF34D2" w:rsidRDefault="00BF34D2" w:rsidP="00657AEB">
            <w:pPr>
              <w:pStyle w:val="Normalindentado3"/>
              <w:spacing w:line="360" w:lineRule="auto"/>
              <w:ind w:left="0"/>
              <w:jc w:val="center"/>
              <w:rPr>
                <w:i/>
              </w:rPr>
            </w:pPr>
          </w:p>
          <w:p w:rsidR="0016748C" w:rsidRPr="00657AEB" w:rsidRDefault="00657AEB" w:rsidP="00657AEB">
            <w:pPr>
              <w:pStyle w:val="Normalindentado3"/>
              <w:spacing w:line="360" w:lineRule="auto"/>
              <w:ind w:left="0"/>
              <w:jc w:val="center"/>
              <w:rPr>
                <w:i/>
              </w:rPr>
            </w:pPr>
            <w:r w:rsidRPr="00657AEB">
              <w:rPr>
                <w:i/>
              </w:rPr>
              <w:t>18</w:t>
            </w:r>
          </w:p>
        </w:tc>
      </w:tr>
      <w:tr w:rsidR="0016748C" w:rsidRPr="00604961" w:rsidTr="00604961">
        <w:tc>
          <w:tcPr>
            <w:tcW w:w="1959" w:type="dxa"/>
            <w:shd w:val="clear" w:color="auto" w:fill="auto"/>
          </w:tcPr>
          <w:p w:rsidR="0016748C" w:rsidRPr="00657AEB" w:rsidRDefault="0016748C" w:rsidP="0016748C">
            <w:pPr>
              <w:pStyle w:val="Normalindentado3"/>
              <w:spacing w:line="360" w:lineRule="auto"/>
              <w:ind w:left="0"/>
              <w:rPr>
                <w:i/>
              </w:rPr>
            </w:pPr>
            <w:r w:rsidRPr="00657AEB">
              <w:rPr>
                <w:i/>
              </w:rPr>
              <w:t>Implementación y codificación del sistema</w:t>
            </w:r>
          </w:p>
        </w:tc>
        <w:tc>
          <w:tcPr>
            <w:tcW w:w="1954" w:type="dxa"/>
            <w:shd w:val="clear" w:color="auto" w:fill="auto"/>
          </w:tcPr>
          <w:p w:rsidR="0016748C" w:rsidRPr="00657AEB" w:rsidRDefault="0016748C" w:rsidP="0016748C">
            <w:pPr>
              <w:pStyle w:val="Normalindentado3"/>
              <w:spacing w:line="360" w:lineRule="auto"/>
              <w:ind w:left="0"/>
              <w:jc w:val="center"/>
              <w:rPr>
                <w:i/>
              </w:rPr>
            </w:pPr>
          </w:p>
          <w:p w:rsidR="0016748C" w:rsidRPr="00657AEB" w:rsidRDefault="0016748C" w:rsidP="0016748C">
            <w:pPr>
              <w:pStyle w:val="Normalindentado3"/>
              <w:spacing w:line="360" w:lineRule="auto"/>
              <w:ind w:left="0"/>
              <w:jc w:val="center"/>
              <w:rPr>
                <w:i/>
              </w:rPr>
            </w:pPr>
            <w:r w:rsidRPr="00657AEB">
              <w:rPr>
                <w:i/>
              </w:rPr>
              <w:t>3</w:t>
            </w:r>
          </w:p>
        </w:tc>
        <w:tc>
          <w:tcPr>
            <w:tcW w:w="1949" w:type="dxa"/>
            <w:shd w:val="clear" w:color="auto" w:fill="auto"/>
          </w:tcPr>
          <w:p w:rsidR="0016748C" w:rsidRPr="00657AEB" w:rsidRDefault="0016748C" w:rsidP="00657AEB">
            <w:pPr>
              <w:pStyle w:val="Normalindentado3"/>
              <w:spacing w:line="360" w:lineRule="auto"/>
              <w:ind w:left="0"/>
              <w:jc w:val="center"/>
              <w:rPr>
                <w:i/>
              </w:rPr>
            </w:pPr>
          </w:p>
          <w:p w:rsidR="00657AEB" w:rsidRPr="00657AEB" w:rsidRDefault="00657AEB" w:rsidP="00657AEB">
            <w:pPr>
              <w:pStyle w:val="Normalindentado3"/>
              <w:spacing w:line="360" w:lineRule="auto"/>
              <w:ind w:left="0"/>
              <w:jc w:val="center"/>
              <w:rPr>
                <w:i/>
              </w:rPr>
            </w:pPr>
            <w:r w:rsidRPr="00657AEB">
              <w:rPr>
                <w:i/>
              </w:rPr>
              <w:t>40</w:t>
            </w:r>
          </w:p>
        </w:tc>
        <w:tc>
          <w:tcPr>
            <w:tcW w:w="1658" w:type="dxa"/>
            <w:shd w:val="clear" w:color="auto" w:fill="auto"/>
          </w:tcPr>
          <w:p w:rsidR="00657AEB" w:rsidRPr="00657AEB" w:rsidRDefault="00657AEB" w:rsidP="00657AEB">
            <w:pPr>
              <w:pStyle w:val="Normalindentado3"/>
              <w:spacing w:line="360" w:lineRule="auto"/>
              <w:ind w:left="0"/>
              <w:jc w:val="center"/>
              <w:rPr>
                <w:i/>
              </w:rPr>
            </w:pPr>
          </w:p>
          <w:p w:rsidR="0016748C" w:rsidRPr="00657AEB" w:rsidRDefault="00657AEB" w:rsidP="00657AEB">
            <w:pPr>
              <w:pStyle w:val="Normalindentado3"/>
              <w:spacing w:line="360" w:lineRule="auto"/>
              <w:ind w:left="0"/>
              <w:jc w:val="center"/>
              <w:rPr>
                <w:i/>
              </w:rPr>
            </w:pPr>
            <w:r w:rsidRPr="00657AEB">
              <w:rPr>
                <w:i/>
              </w:rPr>
              <w:t>120</w:t>
            </w:r>
          </w:p>
        </w:tc>
      </w:tr>
      <w:tr w:rsidR="0016748C" w:rsidRPr="00604961" w:rsidTr="00604961">
        <w:tc>
          <w:tcPr>
            <w:tcW w:w="1959" w:type="dxa"/>
            <w:shd w:val="clear" w:color="auto" w:fill="auto"/>
          </w:tcPr>
          <w:p w:rsidR="0016748C" w:rsidRPr="00657AEB" w:rsidRDefault="0016748C" w:rsidP="0016748C">
            <w:pPr>
              <w:pStyle w:val="Normalindentado3"/>
              <w:spacing w:line="360" w:lineRule="auto"/>
              <w:ind w:left="0"/>
              <w:rPr>
                <w:i/>
              </w:rPr>
            </w:pPr>
            <w:r w:rsidRPr="00657AEB">
              <w:rPr>
                <w:i/>
              </w:rPr>
              <w:t>Verificación del sistema</w:t>
            </w:r>
          </w:p>
        </w:tc>
        <w:tc>
          <w:tcPr>
            <w:tcW w:w="1954" w:type="dxa"/>
            <w:shd w:val="clear" w:color="auto" w:fill="auto"/>
          </w:tcPr>
          <w:p w:rsidR="0016748C" w:rsidRPr="00657AEB" w:rsidRDefault="0016748C" w:rsidP="0016748C">
            <w:pPr>
              <w:pStyle w:val="Normalindentado3"/>
              <w:spacing w:line="360" w:lineRule="auto"/>
              <w:ind w:left="0"/>
              <w:jc w:val="center"/>
              <w:rPr>
                <w:i/>
              </w:rPr>
            </w:pPr>
            <w:r w:rsidRPr="00657AEB">
              <w:rPr>
                <w:i/>
              </w:rPr>
              <w:t>3</w:t>
            </w:r>
          </w:p>
        </w:tc>
        <w:tc>
          <w:tcPr>
            <w:tcW w:w="1949" w:type="dxa"/>
            <w:shd w:val="clear" w:color="auto" w:fill="auto"/>
          </w:tcPr>
          <w:p w:rsidR="0016748C" w:rsidRPr="00657AEB" w:rsidRDefault="00657AEB" w:rsidP="00657AEB">
            <w:pPr>
              <w:pStyle w:val="Normalindentado3"/>
              <w:spacing w:line="360" w:lineRule="auto"/>
              <w:ind w:left="0"/>
              <w:jc w:val="center"/>
              <w:rPr>
                <w:i/>
              </w:rPr>
            </w:pPr>
            <w:r w:rsidRPr="00657AEB">
              <w:rPr>
                <w:i/>
              </w:rPr>
              <w:t>10</w:t>
            </w:r>
          </w:p>
        </w:tc>
        <w:tc>
          <w:tcPr>
            <w:tcW w:w="1658" w:type="dxa"/>
            <w:shd w:val="clear" w:color="auto" w:fill="auto"/>
          </w:tcPr>
          <w:p w:rsidR="0016748C" w:rsidRPr="00657AEB" w:rsidRDefault="00657AEB" w:rsidP="00657AEB">
            <w:pPr>
              <w:pStyle w:val="Normalindentado3"/>
              <w:spacing w:line="360" w:lineRule="auto"/>
              <w:ind w:left="0"/>
              <w:jc w:val="center"/>
              <w:rPr>
                <w:i/>
              </w:rPr>
            </w:pPr>
            <w:r w:rsidRPr="00657AEB">
              <w:rPr>
                <w:i/>
              </w:rPr>
              <w:t>30</w:t>
            </w:r>
          </w:p>
        </w:tc>
      </w:tr>
    </w:tbl>
    <w:p w:rsidR="00B73873" w:rsidRDefault="00B73873" w:rsidP="00FE2BAA">
      <w:pPr>
        <w:pStyle w:val="Ttulo3"/>
      </w:pPr>
      <w:bookmarkStart w:id="29" w:name="_Toc260133239"/>
      <w:r>
        <w:t>Asignación de presupuesto</w:t>
      </w:r>
      <w:bookmarkEnd w:id="29"/>
    </w:p>
    <w:p w:rsidR="00FE2BAA" w:rsidRPr="00FE2BAA" w:rsidRDefault="00FE2BAA" w:rsidP="00FE2BAA">
      <w:pPr>
        <w:pStyle w:val="Normalindentado3"/>
      </w:pPr>
    </w:p>
    <w:p w:rsidR="00282283" w:rsidRPr="0063784F" w:rsidRDefault="0063784F" w:rsidP="0063784F">
      <w:pPr>
        <w:pStyle w:val="Normalindentado3"/>
        <w:spacing w:line="360" w:lineRule="auto"/>
        <w:rPr>
          <w:rFonts w:cs="Arial"/>
          <w:sz w:val="22"/>
        </w:rPr>
      </w:pPr>
      <w:r>
        <w:rPr>
          <w:rFonts w:cs="Arial"/>
          <w:sz w:val="22"/>
        </w:rPr>
        <w:t>El p</w:t>
      </w:r>
      <w:r w:rsidRPr="00907680">
        <w:rPr>
          <w:rFonts w:cs="Arial"/>
          <w:sz w:val="22"/>
        </w:rPr>
        <w:t>resu</w:t>
      </w:r>
      <w:r>
        <w:rPr>
          <w:rFonts w:cs="Arial"/>
          <w:sz w:val="22"/>
        </w:rPr>
        <w:t xml:space="preserve">puesto estimado es de ARS </w:t>
      </w:r>
      <w:r w:rsidR="00BF34D2">
        <w:rPr>
          <w:rFonts w:cs="Arial"/>
          <w:sz w:val="22"/>
        </w:rPr>
        <w:t>$</w:t>
      </w:r>
      <w:r>
        <w:rPr>
          <w:rFonts w:cs="Arial"/>
          <w:sz w:val="22"/>
        </w:rPr>
        <w:t>67100, en el cual se incluyen: el sueldo de los desarrolladores $53100 total (59 horas por persona, con un salario por hora de $300); el</w:t>
      </w:r>
      <w:r w:rsidRPr="00907680">
        <w:rPr>
          <w:rFonts w:cs="Arial"/>
          <w:sz w:val="22"/>
        </w:rPr>
        <w:t xml:space="preserve"> </w:t>
      </w:r>
      <w:r>
        <w:rPr>
          <w:rFonts w:cs="Arial"/>
          <w:sz w:val="22"/>
        </w:rPr>
        <w:t>Host web $2000; el s</w:t>
      </w:r>
      <w:r w:rsidRPr="00907680">
        <w:rPr>
          <w:rFonts w:cs="Arial"/>
          <w:sz w:val="22"/>
        </w:rPr>
        <w:t xml:space="preserve">ervidor </w:t>
      </w:r>
      <w:r>
        <w:rPr>
          <w:rFonts w:cs="Arial"/>
          <w:sz w:val="22"/>
        </w:rPr>
        <w:t xml:space="preserve">de la </w:t>
      </w:r>
      <w:r w:rsidRPr="00907680">
        <w:rPr>
          <w:rFonts w:cs="Arial"/>
          <w:sz w:val="22"/>
        </w:rPr>
        <w:t>base de datos $12000</w:t>
      </w:r>
      <w:r>
        <w:rPr>
          <w:rFonts w:cs="Arial"/>
          <w:sz w:val="22"/>
        </w:rPr>
        <w:t>.</w:t>
      </w:r>
    </w:p>
    <w:p w:rsidR="00F960E8" w:rsidRDefault="00F960E8" w:rsidP="00D975BA">
      <w:pPr>
        <w:pStyle w:val="Ttulo1"/>
        <w:spacing w:line="360" w:lineRule="auto"/>
        <w:jc w:val="both"/>
      </w:pPr>
      <w:bookmarkStart w:id="30" w:name="_Toc260133249"/>
      <w:r>
        <w:lastRenderedPageBreak/>
        <w:t>Planes de procesos técnicos</w:t>
      </w:r>
      <w:bookmarkEnd w:id="30"/>
    </w:p>
    <w:p w:rsidR="003E3088" w:rsidRDefault="00631F01" w:rsidP="00D975BA">
      <w:pPr>
        <w:pStyle w:val="Ttulo2"/>
        <w:spacing w:line="360" w:lineRule="auto"/>
        <w:jc w:val="both"/>
      </w:pPr>
      <w:bookmarkStart w:id="31" w:name="_Toc260133250"/>
      <w:r>
        <w:t>Modelo de proceso</w:t>
      </w:r>
      <w:bookmarkEnd w:id="31"/>
    </w:p>
    <w:p w:rsidR="00BF24DE" w:rsidRPr="00D975BA" w:rsidRDefault="00BF24DE" w:rsidP="00D975BA">
      <w:pPr>
        <w:widowControl w:val="0"/>
        <w:autoSpaceDE w:val="0"/>
        <w:autoSpaceDN w:val="0"/>
        <w:adjustRightInd w:val="0"/>
        <w:spacing w:line="360" w:lineRule="auto"/>
        <w:ind w:left="992"/>
        <w:rPr>
          <w:rFonts w:cs="Arial"/>
          <w:sz w:val="22"/>
        </w:rPr>
      </w:pPr>
      <w:proofErr w:type="spellStart"/>
      <w:r w:rsidRPr="00D975BA">
        <w:rPr>
          <w:rFonts w:cs="Arial"/>
          <w:sz w:val="22"/>
        </w:rPr>
        <w:t>SolarTech</w:t>
      </w:r>
      <w:proofErr w:type="spellEnd"/>
      <w:r w:rsidRPr="00D975BA">
        <w:rPr>
          <w:rFonts w:cs="Arial"/>
          <w:sz w:val="22"/>
        </w:rPr>
        <w:t xml:space="preserve"> utiliza para el desarrollo de sus productos la metodología ágil </w:t>
      </w:r>
      <w:proofErr w:type="spellStart"/>
      <w:r w:rsidRPr="00D975BA">
        <w:rPr>
          <w:rFonts w:cs="Arial"/>
          <w:sz w:val="22"/>
        </w:rPr>
        <w:t>Sc</w:t>
      </w:r>
      <w:r w:rsidR="0063784F">
        <w:rPr>
          <w:rFonts w:cs="Arial"/>
          <w:sz w:val="22"/>
        </w:rPr>
        <w:t>r</w:t>
      </w:r>
      <w:r w:rsidRPr="00D975BA">
        <w:rPr>
          <w:rFonts w:cs="Arial"/>
          <w:sz w:val="22"/>
        </w:rPr>
        <w:t>um</w:t>
      </w:r>
      <w:proofErr w:type="spellEnd"/>
      <w:r w:rsidRPr="00D975BA">
        <w:rPr>
          <w:rFonts w:cs="Arial"/>
          <w:sz w:val="22"/>
        </w:rPr>
        <w:t xml:space="preserve">, la cual está basada en entregas parciales y regulares del sistema. </w:t>
      </w:r>
    </w:p>
    <w:p w:rsidR="00BF24DE" w:rsidRPr="00D975BA" w:rsidRDefault="00BF24DE" w:rsidP="00D975BA">
      <w:pPr>
        <w:widowControl w:val="0"/>
        <w:autoSpaceDE w:val="0"/>
        <w:autoSpaceDN w:val="0"/>
        <w:adjustRightInd w:val="0"/>
        <w:spacing w:line="360" w:lineRule="auto"/>
        <w:ind w:left="284" w:firstLine="708"/>
        <w:rPr>
          <w:rFonts w:cs="Arial"/>
          <w:sz w:val="22"/>
        </w:rPr>
      </w:pPr>
      <w:proofErr w:type="spellStart"/>
      <w:r w:rsidRPr="00D975BA">
        <w:rPr>
          <w:rFonts w:cs="Arial"/>
          <w:sz w:val="22"/>
        </w:rPr>
        <w:t>Scrum</w:t>
      </w:r>
      <w:proofErr w:type="spellEnd"/>
      <w:r w:rsidRPr="00D975BA">
        <w:rPr>
          <w:rFonts w:cs="Arial"/>
          <w:sz w:val="22"/>
        </w:rPr>
        <w:t xml:space="preserve"> tiene como principales características:</w:t>
      </w:r>
    </w:p>
    <w:p w:rsidR="00BF24DE" w:rsidRPr="00D975BA" w:rsidRDefault="00BF24DE" w:rsidP="00D975BA">
      <w:pPr>
        <w:widowControl w:val="0"/>
        <w:autoSpaceDE w:val="0"/>
        <w:autoSpaceDN w:val="0"/>
        <w:adjustRightInd w:val="0"/>
        <w:spacing w:line="360" w:lineRule="auto"/>
        <w:ind w:left="1410"/>
        <w:rPr>
          <w:rFonts w:cs="Arial"/>
          <w:sz w:val="22"/>
        </w:rPr>
      </w:pPr>
      <w:r w:rsidRPr="00D975BA">
        <w:rPr>
          <w:rFonts w:cs="Arial"/>
          <w:sz w:val="22"/>
        </w:rPr>
        <w:t xml:space="preserve">&gt; Constante participación del </w:t>
      </w:r>
      <w:proofErr w:type="spellStart"/>
      <w:r w:rsidRPr="00D975BA">
        <w:rPr>
          <w:rFonts w:cs="Arial"/>
          <w:sz w:val="22"/>
        </w:rPr>
        <w:t>product</w:t>
      </w:r>
      <w:proofErr w:type="spellEnd"/>
      <w:r w:rsidRPr="00D975BA">
        <w:rPr>
          <w:rFonts w:cs="Arial"/>
          <w:sz w:val="22"/>
        </w:rPr>
        <w:t xml:space="preserve"> </w:t>
      </w:r>
      <w:proofErr w:type="spellStart"/>
      <w:r w:rsidRPr="00D975BA">
        <w:rPr>
          <w:rFonts w:cs="Arial"/>
          <w:sz w:val="22"/>
        </w:rPr>
        <w:t>owner</w:t>
      </w:r>
      <w:proofErr w:type="spellEnd"/>
      <w:r w:rsidRPr="00D975BA">
        <w:rPr>
          <w:rFonts w:cs="Arial"/>
          <w:sz w:val="22"/>
        </w:rPr>
        <w:t>: El cliente define la prioridad de cada funcionalidad a implementar.</w:t>
      </w:r>
    </w:p>
    <w:p w:rsidR="00BF24DE" w:rsidRDefault="00BF24DE" w:rsidP="00D975BA">
      <w:pPr>
        <w:widowControl w:val="0"/>
        <w:autoSpaceDE w:val="0"/>
        <w:autoSpaceDN w:val="0"/>
        <w:adjustRightInd w:val="0"/>
        <w:spacing w:line="360" w:lineRule="auto"/>
        <w:ind w:left="1410"/>
        <w:rPr>
          <w:rFonts w:ascii="Calibri" w:hAnsi="Calibri" w:cs="Calibri"/>
        </w:rPr>
      </w:pPr>
      <w:r w:rsidRPr="00D975BA">
        <w:rPr>
          <w:rFonts w:cs="Arial"/>
          <w:sz w:val="22"/>
        </w:rPr>
        <w:t xml:space="preserve">&gt; El desarrollo está dividido en distintos periodos llamados </w:t>
      </w:r>
      <w:proofErr w:type="spellStart"/>
      <w:r w:rsidRPr="00D975BA">
        <w:rPr>
          <w:rFonts w:cs="Arial"/>
          <w:sz w:val="22"/>
        </w:rPr>
        <w:t>sprints</w:t>
      </w:r>
      <w:proofErr w:type="spellEnd"/>
      <w:r w:rsidRPr="00D975BA">
        <w:rPr>
          <w:rFonts w:cs="Arial"/>
          <w:sz w:val="22"/>
        </w:rPr>
        <w:t xml:space="preserve">. Al finalizar cada uno se realizará una demo con el </w:t>
      </w:r>
      <w:proofErr w:type="spellStart"/>
      <w:r w:rsidRPr="00D975BA">
        <w:rPr>
          <w:rFonts w:cs="Arial"/>
          <w:sz w:val="22"/>
        </w:rPr>
        <w:t>product</w:t>
      </w:r>
      <w:proofErr w:type="spellEnd"/>
      <w:r w:rsidRPr="00D975BA">
        <w:rPr>
          <w:rFonts w:cs="Arial"/>
          <w:sz w:val="22"/>
        </w:rPr>
        <w:t xml:space="preserve"> </w:t>
      </w:r>
      <w:proofErr w:type="spellStart"/>
      <w:r w:rsidRPr="00D975BA">
        <w:rPr>
          <w:rFonts w:cs="Arial"/>
          <w:sz w:val="22"/>
        </w:rPr>
        <w:t>owner</w:t>
      </w:r>
      <w:proofErr w:type="spellEnd"/>
      <w:r w:rsidRPr="00D975BA">
        <w:rPr>
          <w:rFonts w:cs="Arial"/>
          <w:sz w:val="22"/>
        </w:rPr>
        <w:t xml:space="preserve"> para mostrar las distintas funcionalidades implementadas y realizar un testeo</w:t>
      </w:r>
      <w:r>
        <w:rPr>
          <w:rFonts w:ascii="Calibri" w:hAnsi="Calibri" w:cs="Calibri"/>
        </w:rPr>
        <w:t>.</w:t>
      </w:r>
    </w:p>
    <w:p w:rsidR="00176BBC" w:rsidRDefault="00F82603" w:rsidP="00D975BA">
      <w:pPr>
        <w:spacing w:line="360" w:lineRule="auto"/>
        <w:ind w:left="708"/>
        <w:rPr>
          <w:i/>
          <w:color w:val="0000FF"/>
        </w:rPr>
      </w:pPr>
      <w:r>
        <w:rPr>
          <w:i/>
          <w:color w:val="0000FF"/>
        </w:rPr>
        <w:t>.</w:t>
      </w:r>
    </w:p>
    <w:p w:rsidR="00631F01" w:rsidRDefault="00631F01" w:rsidP="00D975BA">
      <w:pPr>
        <w:pStyle w:val="Ttulo2"/>
        <w:spacing w:line="360" w:lineRule="auto"/>
        <w:jc w:val="both"/>
      </w:pPr>
      <w:bookmarkStart w:id="32" w:name="_Toc260133251"/>
      <w:r>
        <w:t>Métodos, herramientas y técnicas</w:t>
      </w:r>
      <w:bookmarkEnd w:id="32"/>
    </w:p>
    <w:p w:rsidR="00BF24DE" w:rsidRPr="00D975BA" w:rsidRDefault="00BF24DE" w:rsidP="00D975BA">
      <w:pPr>
        <w:widowControl w:val="0"/>
        <w:autoSpaceDE w:val="0"/>
        <w:autoSpaceDN w:val="0"/>
        <w:adjustRightInd w:val="0"/>
        <w:spacing w:line="360" w:lineRule="auto"/>
        <w:ind w:left="284" w:firstLine="708"/>
        <w:rPr>
          <w:rFonts w:cs="Arial"/>
          <w:sz w:val="22"/>
        </w:rPr>
      </w:pPr>
      <w:bookmarkStart w:id="33" w:name="_Toc260133252"/>
      <w:r w:rsidRPr="00D975BA">
        <w:rPr>
          <w:rFonts w:cs="Arial"/>
          <w:sz w:val="22"/>
        </w:rPr>
        <w:t>Se espera mantener una comunicación activa</w:t>
      </w:r>
      <w:r w:rsidR="00D975BA">
        <w:rPr>
          <w:rFonts w:cs="Arial"/>
          <w:sz w:val="22"/>
        </w:rPr>
        <w:t xml:space="preserve"> y constante con el cliente, en</w:t>
      </w:r>
      <w:r w:rsidR="00D975BA">
        <w:rPr>
          <w:rFonts w:cs="Arial"/>
          <w:sz w:val="22"/>
        </w:rPr>
        <w:br/>
      </w:r>
      <w:r w:rsidR="00D975BA">
        <w:rPr>
          <w:rFonts w:cs="Arial"/>
          <w:sz w:val="22"/>
        </w:rPr>
        <w:tab/>
        <w:t xml:space="preserve">     </w:t>
      </w:r>
      <w:r w:rsidRPr="00D975BA">
        <w:rPr>
          <w:rFonts w:cs="Arial"/>
          <w:sz w:val="22"/>
        </w:rPr>
        <w:t xml:space="preserve">la que los cambios y modificaciones son bienvenidos.  </w:t>
      </w:r>
    </w:p>
    <w:p w:rsidR="00FE2BAA" w:rsidRDefault="00BF24DE" w:rsidP="00FE2BAA">
      <w:pPr>
        <w:widowControl w:val="0"/>
        <w:autoSpaceDE w:val="0"/>
        <w:autoSpaceDN w:val="0"/>
        <w:adjustRightInd w:val="0"/>
        <w:spacing w:line="360" w:lineRule="auto"/>
        <w:ind w:left="284" w:firstLine="708"/>
        <w:rPr>
          <w:rFonts w:ascii="Calibri" w:hAnsi="Calibri" w:cs="Calibri"/>
        </w:rPr>
      </w:pPr>
      <w:r w:rsidRPr="00D975BA">
        <w:rPr>
          <w:rFonts w:cs="Arial"/>
          <w:sz w:val="22"/>
        </w:rPr>
        <w:t xml:space="preserve">Se utilizará como lenguaje de programación </w:t>
      </w:r>
      <w:proofErr w:type="spellStart"/>
      <w:r w:rsidRPr="00D975BA">
        <w:rPr>
          <w:rFonts w:cs="Arial"/>
          <w:sz w:val="22"/>
        </w:rPr>
        <w:t>python</w:t>
      </w:r>
      <w:proofErr w:type="spellEnd"/>
      <w:r w:rsidRPr="00D975BA">
        <w:rPr>
          <w:rFonts w:cs="Arial"/>
          <w:sz w:val="22"/>
        </w:rPr>
        <w:t>, en su versión</w:t>
      </w:r>
      <w:r w:rsidR="00D975BA">
        <w:rPr>
          <w:rFonts w:cs="Arial"/>
          <w:sz w:val="22"/>
        </w:rPr>
        <w:t xml:space="preserve"> 3.7.0, con</w:t>
      </w:r>
      <w:r w:rsidR="00D975BA">
        <w:rPr>
          <w:rFonts w:cs="Arial"/>
          <w:sz w:val="22"/>
        </w:rPr>
        <w:br/>
      </w:r>
      <w:r w:rsidR="00D975BA">
        <w:rPr>
          <w:rFonts w:cs="Arial"/>
          <w:sz w:val="22"/>
        </w:rPr>
        <w:tab/>
        <w:t xml:space="preserve">     </w:t>
      </w:r>
      <w:r w:rsidRPr="00D975BA">
        <w:rPr>
          <w:rFonts w:cs="Arial"/>
          <w:sz w:val="22"/>
        </w:rPr>
        <w:t xml:space="preserve">el </w:t>
      </w:r>
      <w:proofErr w:type="spellStart"/>
      <w:r w:rsidRPr="00D975BA">
        <w:rPr>
          <w:rFonts w:cs="Arial"/>
          <w:sz w:val="22"/>
        </w:rPr>
        <w:t>framework</w:t>
      </w:r>
      <w:proofErr w:type="spellEnd"/>
      <w:r w:rsidRPr="00D975BA">
        <w:rPr>
          <w:rFonts w:cs="Arial"/>
          <w:sz w:val="22"/>
        </w:rPr>
        <w:t xml:space="preserve"> Django</w:t>
      </w:r>
      <w:r>
        <w:rPr>
          <w:rFonts w:ascii="Calibri" w:hAnsi="Calibri" w:cs="Calibri"/>
        </w:rPr>
        <w:t>.</w:t>
      </w:r>
    </w:p>
    <w:p w:rsidR="00631F01" w:rsidRDefault="00631F01" w:rsidP="00FE2BAA">
      <w:pPr>
        <w:pStyle w:val="Ttulo2"/>
      </w:pPr>
      <w:r w:rsidRPr="00E416AE">
        <w:t>Plan de infraestructura</w:t>
      </w:r>
      <w:bookmarkEnd w:id="33"/>
    </w:p>
    <w:p w:rsidR="00FE2BAA" w:rsidRPr="00FE2BAA" w:rsidRDefault="00FE2BAA" w:rsidP="00FE2BAA">
      <w:pPr>
        <w:pStyle w:val="Normalindentado2"/>
      </w:pPr>
      <w:bookmarkStart w:id="34" w:name="_GoBack"/>
      <w:bookmarkEnd w:id="34"/>
    </w:p>
    <w:p w:rsidR="00D975BA" w:rsidRPr="00D975BA" w:rsidRDefault="00BF24DE" w:rsidP="00D975BA">
      <w:pPr>
        <w:widowControl w:val="0"/>
        <w:autoSpaceDE w:val="0"/>
        <w:autoSpaceDN w:val="0"/>
        <w:adjustRightInd w:val="0"/>
        <w:spacing w:line="360" w:lineRule="auto"/>
        <w:ind w:left="284" w:firstLine="708"/>
        <w:rPr>
          <w:rFonts w:cs="Arial"/>
          <w:sz w:val="22"/>
        </w:rPr>
      </w:pPr>
      <w:r w:rsidRPr="00D975BA">
        <w:rPr>
          <w:rFonts w:cs="Arial"/>
          <w:sz w:val="22"/>
        </w:rPr>
        <w:t xml:space="preserve">Los miembros del equipo disponen de computadoras que deberán contar </w:t>
      </w:r>
      <w:r w:rsidR="00D975BA">
        <w:rPr>
          <w:rFonts w:cs="Arial"/>
          <w:sz w:val="22"/>
        </w:rPr>
        <w:tab/>
      </w:r>
      <w:r w:rsidR="00D975BA">
        <w:rPr>
          <w:rFonts w:cs="Arial"/>
          <w:sz w:val="22"/>
        </w:rPr>
        <w:tab/>
        <w:t xml:space="preserve">     </w:t>
      </w:r>
      <w:r w:rsidRPr="00D975BA">
        <w:rPr>
          <w:rFonts w:cs="Arial"/>
          <w:sz w:val="22"/>
        </w:rPr>
        <w:t>con:</w:t>
      </w:r>
    </w:p>
    <w:p w:rsidR="00D975BA" w:rsidRPr="00D975BA" w:rsidRDefault="00D975BA" w:rsidP="00D975BA">
      <w:pPr>
        <w:widowControl w:val="0"/>
        <w:autoSpaceDE w:val="0"/>
        <w:autoSpaceDN w:val="0"/>
        <w:adjustRightInd w:val="0"/>
        <w:spacing w:line="360" w:lineRule="auto"/>
        <w:ind w:left="284" w:firstLine="708"/>
        <w:rPr>
          <w:rFonts w:cs="Arial"/>
          <w:sz w:val="22"/>
        </w:rPr>
      </w:pPr>
      <w:r>
        <w:rPr>
          <w:rFonts w:cs="Arial"/>
          <w:sz w:val="22"/>
        </w:rPr>
        <w:tab/>
      </w:r>
      <w:r w:rsidR="00BF24DE" w:rsidRPr="00D975BA">
        <w:rPr>
          <w:rFonts w:cs="Arial"/>
          <w:sz w:val="22"/>
        </w:rPr>
        <w:t xml:space="preserve">Sistema operativo: </w:t>
      </w:r>
      <w:proofErr w:type="spellStart"/>
      <w:r w:rsidR="00BF24DE" w:rsidRPr="00D975BA">
        <w:rPr>
          <w:rFonts w:cs="Arial"/>
          <w:sz w:val="22"/>
        </w:rPr>
        <w:t>windows</w:t>
      </w:r>
      <w:proofErr w:type="spellEnd"/>
      <w:r w:rsidR="00BF24DE" w:rsidRPr="00D975BA">
        <w:rPr>
          <w:rFonts w:cs="Arial"/>
          <w:sz w:val="22"/>
        </w:rPr>
        <w:t xml:space="preserve"> o Linux.</w:t>
      </w:r>
    </w:p>
    <w:p w:rsidR="00D975BA" w:rsidRPr="00D975BA" w:rsidRDefault="00D975BA" w:rsidP="00D975BA">
      <w:pPr>
        <w:widowControl w:val="0"/>
        <w:autoSpaceDE w:val="0"/>
        <w:autoSpaceDN w:val="0"/>
        <w:adjustRightInd w:val="0"/>
        <w:spacing w:line="360" w:lineRule="auto"/>
        <w:ind w:left="284" w:firstLine="708"/>
        <w:rPr>
          <w:rFonts w:cs="Arial"/>
          <w:sz w:val="22"/>
        </w:rPr>
      </w:pPr>
      <w:r>
        <w:rPr>
          <w:rFonts w:cs="Arial"/>
          <w:sz w:val="22"/>
        </w:rPr>
        <w:tab/>
      </w:r>
      <w:r w:rsidR="00BF24DE" w:rsidRPr="00D975BA">
        <w:rPr>
          <w:rFonts w:cs="Arial"/>
          <w:sz w:val="22"/>
        </w:rPr>
        <w:t xml:space="preserve">Navegadores: </w:t>
      </w:r>
      <w:proofErr w:type="spellStart"/>
      <w:r w:rsidR="00BF24DE" w:rsidRPr="00D975BA">
        <w:rPr>
          <w:rFonts w:cs="Arial"/>
          <w:sz w:val="22"/>
        </w:rPr>
        <w:t>chrome</w:t>
      </w:r>
      <w:proofErr w:type="spellEnd"/>
      <w:r w:rsidR="00BF24DE" w:rsidRPr="00D975BA">
        <w:rPr>
          <w:rFonts w:cs="Arial"/>
          <w:sz w:val="22"/>
        </w:rPr>
        <w:t xml:space="preserve"> / </w:t>
      </w:r>
      <w:proofErr w:type="spellStart"/>
      <w:r w:rsidR="00BF24DE" w:rsidRPr="00D975BA">
        <w:rPr>
          <w:rFonts w:cs="Arial"/>
          <w:sz w:val="22"/>
        </w:rPr>
        <w:t>firefox</w:t>
      </w:r>
      <w:proofErr w:type="spellEnd"/>
      <w:r w:rsidR="00BF24DE" w:rsidRPr="00D975BA">
        <w:rPr>
          <w:rFonts w:cs="Arial"/>
          <w:sz w:val="22"/>
        </w:rPr>
        <w:t xml:space="preserve"> / opera / safari.</w:t>
      </w:r>
    </w:p>
    <w:p w:rsidR="00D975BA" w:rsidRPr="00D975BA" w:rsidRDefault="00D975BA" w:rsidP="00D975BA">
      <w:pPr>
        <w:widowControl w:val="0"/>
        <w:autoSpaceDE w:val="0"/>
        <w:autoSpaceDN w:val="0"/>
        <w:adjustRightInd w:val="0"/>
        <w:spacing w:line="360" w:lineRule="auto"/>
        <w:ind w:left="284" w:firstLine="708"/>
        <w:rPr>
          <w:rFonts w:cs="Arial"/>
          <w:sz w:val="22"/>
        </w:rPr>
      </w:pPr>
      <w:r>
        <w:rPr>
          <w:rFonts w:cs="Arial"/>
          <w:sz w:val="22"/>
        </w:rPr>
        <w:tab/>
      </w:r>
      <w:r w:rsidR="00BF24DE" w:rsidRPr="00D975BA">
        <w:rPr>
          <w:rFonts w:cs="Arial"/>
          <w:sz w:val="22"/>
        </w:rPr>
        <w:t xml:space="preserve">Idle de </w:t>
      </w:r>
      <w:proofErr w:type="spellStart"/>
      <w:r w:rsidR="00BF24DE" w:rsidRPr="00D975BA">
        <w:rPr>
          <w:rFonts w:cs="Arial"/>
          <w:sz w:val="22"/>
        </w:rPr>
        <w:t>python</w:t>
      </w:r>
      <w:proofErr w:type="spellEnd"/>
      <w:r w:rsidR="00BF24DE" w:rsidRPr="00D975BA">
        <w:rPr>
          <w:rFonts w:cs="Arial"/>
          <w:sz w:val="22"/>
        </w:rPr>
        <w:t xml:space="preserve"> para el desarrollo del sistema.</w:t>
      </w:r>
    </w:p>
    <w:p w:rsidR="00BF24DE" w:rsidRPr="00D975BA" w:rsidRDefault="00BF24DE" w:rsidP="00D975BA">
      <w:pPr>
        <w:widowControl w:val="0"/>
        <w:autoSpaceDE w:val="0"/>
        <w:autoSpaceDN w:val="0"/>
        <w:adjustRightInd w:val="0"/>
        <w:spacing w:line="360" w:lineRule="auto"/>
        <w:ind w:left="284" w:firstLine="708"/>
        <w:rPr>
          <w:rFonts w:cs="Arial"/>
          <w:sz w:val="22"/>
        </w:rPr>
      </w:pPr>
      <w:r w:rsidRPr="00D975BA">
        <w:rPr>
          <w:rFonts w:cs="Arial"/>
          <w:sz w:val="22"/>
        </w:rPr>
        <w:t xml:space="preserve">Además, se subirán distintas versiones del sistema a </w:t>
      </w:r>
      <w:r w:rsidR="00D975BA" w:rsidRPr="00D975BA">
        <w:rPr>
          <w:rFonts w:cs="Arial"/>
          <w:sz w:val="22"/>
        </w:rPr>
        <w:t>través</w:t>
      </w:r>
      <w:r w:rsidR="00D975BA">
        <w:rPr>
          <w:rFonts w:cs="Arial"/>
          <w:sz w:val="22"/>
        </w:rPr>
        <w:t xml:space="preserve"> de un</w:t>
      </w:r>
      <w:r w:rsidR="00D975BA">
        <w:rPr>
          <w:rFonts w:cs="Arial"/>
          <w:sz w:val="22"/>
        </w:rPr>
        <w:br/>
      </w:r>
      <w:r w:rsidR="00D975BA">
        <w:rPr>
          <w:rFonts w:cs="Arial"/>
          <w:sz w:val="22"/>
        </w:rPr>
        <w:tab/>
      </w:r>
      <w:r w:rsidR="004B6220">
        <w:rPr>
          <w:rFonts w:cs="Arial"/>
          <w:sz w:val="22"/>
        </w:rPr>
        <w:t xml:space="preserve">    </w:t>
      </w:r>
      <w:r w:rsidR="00D975BA" w:rsidRPr="00D975BA">
        <w:rPr>
          <w:rFonts w:cs="Arial"/>
          <w:sz w:val="22"/>
        </w:rPr>
        <w:t>repositorio privado de</w:t>
      </w:r>
      <w:r w:rsidR="00D975BA">
        <w:rPr>
          <w:rFonts w:cs="Arial"/>
          <w:sz w:val="22"/>
        </w:rPr>
        <w:t xml:space="preserve"> </w:t>
      </w:r>
      <w:proofErr w:type="spellStart"/>
      <w:r w:rsidRPr="00D975BA">
        <w:rPr>
          <w:rFonts w:cs="Arial"/>
          <w:sz w:val="22"/>
        </w:rPr>
        <w:t>github</w:t>
      </w:r>
      <w:proofErr w:type="spellEnd"/>
      <w:r w:rsidR="004B6220">
        <w:rPr>
          <w:rFonts w:cs="Arial"/>
          <w:sz w:val="22"/>
        </w:rPr>
        <w:t>, plataforma de desarrollo colaborativo de</w:t>
      </w:r>
      <w:r w:rsidR="004B6220">
        <w:rPr>
          <w:rFonts w:cs="Arial"/>
          <w:sz w:val="22"/>
        </w:rPr>
        <w:br/>
      </w:r>
      <w:r w:rsidR="004B6220">
        <w:rPr>
          <w:rFonts w:cs="Arial"/>
          <w:sz w:val="22"/>
        </w:rPr>
        <w:tab/>
        <w:t xml:space="preserve">    software que permitirá alojar el proyecto utilizando el sistema de control de</w:t>
      </w:r>
      <w:r w:rsidR="004B6220">
        <w:rPr>
          <w:rFonts w:cs="Arial"/>
          <w:sz w:val="22"/>
        </w:rPr>
        <w:br/>
      </w:r>
      <w:r w:rsidR="004B6220">
        <w:rPr>
          <w:rFonts w:cs="Arial"/>
          <w:sz w:val="22"/>
        </w:rPr>
        <w:tab/>
        <w:t xml:space="preserve">    versiones </w:t>
      </w:r>
      <w:proofErr w:type="spellStart"/>
      <w:r w:rsidR="004B6220">
        <w:rPr>
          <w:rFonts w:cs="Arial"/>
          <w:sz w:val="22"/>
        </w:rPr>
        <w:t>Git</w:t>
      </w:r>
      <w:proofErr w:type="spellEnd"/>
      <w:r w:rsidRPr="00D975BA">
        <w:rPr>
          <w:rFonts w:cs="Arial"/>
          <w:sz w:val="22"/>
        </w:rPr>
        <w:t>.</w:t>
      </w:r>
      <w:r w:rsidR="004B6220">
        <w:rPr>
          <w:rFonts w:cs="Arial"/>
          <w:sz w:val="22"/>
        </w:rPr>
        <w:t xml:space="preserve"> También</w:t>
      </w:r>
      <w:r w:rsidR="00D975BA">
        <w:rPr>
          <w:rFonts w:cs="Arial"/>
          <w:sz w:val="22"/>
        </w:rPr>
        <w:t xml:space="preserve"> se utilizará la</w:t>
      </w:r>
      <w:r w:rsidR="004B6220">
        <w:rPr>
          <w:rFonts w:cs="Arial"/>
          <w:sz w:val="22"/>
        </w:rPr>
        <w:t xml:space="preserve"> </w:t>
      </w:r>
      <w:r w:rsidRPr="00D975BA">
        <w:rPr>
          <w:rFonts w:cs="Arial"/>
          <w:sz w:val="22"/>
        </w:rPr>
        <w:t xml:space="preserve">plataforma </w:t>
      </w:r>
      <w:proofErr w:type="spellStart"/>
      <w:r w:rsidRPr="00D975BA">
        <w:rPr>
          <w:rFonts w:cs="Arial"/>
          <w:sz w:val="22"/>
        </w:rPr>
        <w:t>pivotal</w:t>
      </w:r>
      <w:proofErr w:type="spellEnd"/>
      <w:r w:rsidRPr="00D975BA">
        <w:rPr>
          <w:rFonts w:cs="Arial"/>
          <w:sz w:val="22"/>
        </w:rPr>
        <w:t xml:space="preserve"> </w:t>
      </w:r>
      <w:proofErr w:type="spellStart"/>
      <w:r w:rsidRPr="00D975BA">
        <w:rPr>
          <w:rFonts w:cs="Arial"/>
          <w:sz w:val="22"/>
        </w:rPr>
        <w:t>tracker</w:t>
      </w:r>
      <w:proofErr w:type="spellEnd"/>
      <w:r w:rsidR="004B6220">
        <w:rPr>
          <w:rFonts w:cs="Arial"/>
          <w:sz w:val="22"/>
        </w:rPr>
        <w:t>, herramienta</w:t>
      </w:r>
      <w:r w:rsidR="004B6220">
        <w:rPr>
          <w:rFonts w:cs="Arial"/>
          <w:sz w:val="22"/>
        </w:rPr>
        <w:br/>
      </w:r>
      <w:r w:rsidR="004B6220">
        <w:rPr>
          <w:rFonts w:cs="Arial"/>
          <w:sz w:val="22"/>
        </w:rPr>
        <w:tab/>
        <w:t xml:space="preserve">    que permite la gestión de proyectos ágiles</w:t>
      </w:r>
      <w:r w:rsidRPr="00D975BA">
        <w:rPr>
          <w:rFonts w:cs="Arial"/>
          <w:sz w:val="22"/>
        </w:rPr>
        <w:t>.</w:t>
      </w:r>
    </w:p>
    <w:p w:rsidR="00DF12B0" w:rsidRDefault="00DF12B0" w:rsidP="00D975BA">
      <w:pPr>
        <w:pStyle w:val="Normalindentado2"/>
        <w:spacing w:line="360" w:lineRule="auto"/>
        <w:jc w:val="both"/>
        <w:rPr>
          <w:i/>
          <w:color w:val="0000FF"/>
        </w:rPr>
      </w:pPr>
    </w:p>
    <w:p w:rsidR="00F960E8" w:rsidRDefault="00F960E8" w:rsidP="00D975BA">
      <w:pPr>
        <w:pStyle w:val="Ttulo1"/>
        <w:spacing w:line="360" w:lineRule="auto"/>
        <w:jc w:val="both"/>
      </w:pPr>
      <w:bookmarkStart w:id="35" w:name="_Toc260133254"/>
      <w:r>
        <w:lastRenderedPageBreak/>
        <w:t>Plan de procesos de apoyo</w:t>
      </w:r>
      <w:bookmarkEnd w:id="35"/>
    </w:p>
    <w:p w:rsidR="00631F01" w:rsidRDefault="00631F01" w:rsidP="00D975BA">
      <w:pPr>
        <w:pStyle w:val="Ttulo2"/>
        <w:spacing w:line="360" w:lineRule="auto"/>
        <w:jc w:val="both"/>
      </w:pPr>
      <w:bookmarkStart w:id="36" w:name="_Toc260133257"/>
      <w:r>
        <w:t>Plan de documentación</w:t>
      </w:r>
      <w:bookmarkEnd w:id="36"/>
    </w:p>
    <w:p w:rsidR="00D975BA" w:rsidRPr="00D975BA" w:rsidRDefault="00D975BA" w:rsidP="00D975BA">
      <w:pPr>
        <w:widowControl w:val="0"/>
        <w:autoSpaceDE w:val="0"/>
        <w:autoSpaceDN w:val="0"/>
        <w:adjustRightInd w:val="0"/>
        <w:spacing w:line="360" w:lineRule="auto"/>
        <w:ind w:left="284" w:firstLine="708"/>
        <w:rPr>
          <w:rFonts w:cs="Arial"/>
          <w:sz w:val="22"/>
        </w:rPr>
      </w:pPr>
      <w:r>
        <w:rPr>
          <w:rFonts w:ascii="Calibri" w:hAnsi="Calibri" w:cs="Calibri"/>
        </w:rPr>
        <w:tab/>
      </w:r>
      <w:r w:rsidRPr="00D975BA">
        <w:rPr>
          <w:rFonts w:cs="Arial"/>
          <w:sz w:val="22"/>
        </w:rPr>
        <w:t>Entrevista 1.</w:t>
      </w:r>
    </w:p>
    <w:p w:rsidR="00D975BA" w:rsidRPr="00D975BA" w:rsidRDefault="00D975BA" w:rsidP="00D975BA">
      <w:pPr>
        <w:widowControl w:val="0"/>
        <w:autoSpaceDE w:val="0"/>
        <w:autoSpaceDN w:val="0"/>
        <w:adjustRightInd w:val="0"/>
        <w:spacing w:line="360" w:lineRule="auto"/>
        <w:ind w:left="284" w:firstLine="708"/>
        <w:rPr>
          <w:rFonts w:cs="Arial"/>
          <w:sz w:val="22"/>
        </w:rPr>
      </w:pPr>
      <w:r w:rsidRPr="00D975BA">
        <w:rPr>
          <w:rFonts w:cs="Arial"/>
          <w:sz w:val="22"/>
        </w:rPr>
        <w:tab/>
        <w:t>Entrevista 2.</w:t>
      </w:r>
    </w:p>
    <w:p w:rsidR="00D975BA" w:rsidRPr="00D975BA" w:rsidRDefault="00D975BA" w:rsidP="00D975BA">
      <w:pPr>
        <w:widowControl w:val="0"/>
        <w:autoSpaceDE w:val="0"/>
        <w:autoSpaceDN w:val="0"/>
        <w:adjustRightInd w:val="0"/>
        <w:spacing w:line="360" w:lineRule="auto"/>
        <w:ind w:left="284" w:firstLine="708"/>
        <w:rPr>
          <w:rFonts w:cs="Arial"/>
          <w:sz w:val="22"/>
        </w:rPr>
      </w:pPr>
      <w:r w:rsidRPr="00D975BA">
        <w:rPr>
          <w:rFonts w:cs="Arial"/>
          <w:sz w:val="22"/>
        </w:rPr>
        <w:tab/>
        <w:t>SRS.</w:t>
      </w:r>
    </w:p>
    <w:p w:rsidR="00D975BA" w:rsidRPr="00D975BA" w:rsidRDefault="00D975BA" w:rsidP="00D975BA">
      <w:pPr>
        <w:widowControl w:val="0"/>
        <w:autoSpaceDE w:val="0"/>
        <w:autoSpaceDN w:val="0"/>
        <w:adjustRightInd w:val="0"/>
        <w:spacing w:line="360" w:lineRule="auto"/>
        <w:ind w:left="284" w:firstLine="708"/>
        <w:rPr>
          <w:rFonts w:cs="Arial"/>
          <w:sz w:val="22"/>
        </w:rPr>
      </w:pPr>
      <w:r w:rsidRPr="00D975BA">
        <w:rPr>
          <w:rFonts w:cs="Arial"/>
          <w:sz w:val="22"/>
        </w:rPr>
        <w:tab/>
        <w:t>PGP.</w:t>
      </w:r>
    </w:p>
    <w:p w:rsidR="00D975BA" w:rsidRPr="00D975BA" w:rsidRDefault="00D975BA" w:rsidP="00D975BA">
      <w:pPr>
        <w:widowControl w:val="0"/>
        <w:autoSpaceDE w:val="0"/>
        <w:autoSpaceDN w:val="0"/>
        <w:adjustRightInd w:val="0"/>
        <w:spacing w:line="360" w:lineRule="auto"/>
        <w:ind w:left="284" w:firstLine="708"/>
        <w:rPr>
          <w:rFonts w:cs="Arial"/>
          <w:sz w:val="22"/>
        </w:rPr>
      </w:pPr>
      <w:r w:rsidRPr="00D975BA">
        <w:rPr>
          <w:rFonts w:cs="Arial"/>
          <w:sz w:val="22"/>
        </w:rPr>
        <w:tab/>
        <w:t>DER.</w:t>
      </w:r>
    </w:p>
    <w:p w:rsidR="00D975BA" w:rsidRPr="00D975BA" w:rsidRDefault="00D975BA" w:rsidP="00D975BA">
      <w:pPr>
        <w:widowControl w:val="0"/>
        <w:autoSpaceDE w:val="0"/>
        <w:autoSpaceDN w:val="0"/>
        <w:adjustRightInd w:val="0"/>
        <w:spacing w:line="360" w:lineRule="auto"/>
        <w:ind w:left="284" w:firstLine="708"/>
        <w:rPr>
          <w:rFonts w:cs="Arial"/>
          <w:sz w:val="22"/>
        </w:rPr>
      </w:pPr>
      <w:r w:rsidRPr="00D975BA">
        <w:rPr>
          <w:rFonts w:cs="Arial"/>
          <w:sz w:val="22"/>
        </w:rPr>
        <w:tab/>
        <w:t>Historias de Usuario.</w:t>
      </w:r>
    </w:p>
    <w:p w:rsidR="00E33E3A" w:rsidRPr="00D975BA" w:rsidRDefault="00D975BA" w:rsidP="00D975BA">
      <w:pPr>
        <w:widowControl w:val="0"/>
        <w:autoSpaceDE w:val="0"/>
        <w:autoSpaceDN w:val="0"/>
        <w:adjustRightInd w:val="0"/>
        <w:spacing w:line="360" w:lineRule="auto"/>
        <w:ind w:left="284" w:firstLine="708"/>
        <w:rPr>
          <w:rFonts w:ascii="Calibri" w:hAnsi="Calibri" w:cs="Calibri"/>
        </w:rPr>
      </w:pPr>
      <w:r w:rsidRPr="00D975BA">
        <w:rPr>
          <w:rFonts w:cs="Arial"/>
          <w:sz w:val="22"/>
        </w:rPr>
        <w:tab/>
        <w:t>Épicas</w:t>
      </w:r>
      <w:r>
        <w:rPr>
          <w:rFonts w:ascii="Calibri" w:hAnsi="Calibri" w:cs="Calibri"/>
        </w:rPr>
        <w:t>.</w:t>
      </w:r>
    </w:p>
    <w:p w:rsidR="00F960E8" w:rsidRDefault="00F960E8" w:rsidP="00D975BA">
      <w:pPr>
        <w:pStyle w:val="Ttulo1"/>
        <w:spacing w:line="360" w:lineRule="auto"/>
        <w:jc w:val="both"/>
      </w:pPr>
      <w:bookmarkStart w:id="37" w:name="_Toc260133263"/>
      <w:r>
        <w:t>Planes adicionales</w:t>
      </w:r>
      <w:bookmarkEnd w:id="37"/>
    </w:p>
    <w:p w:rsidR="00BF34D2" w:rsidRPr="00BF34D2" w:rsidRDefault="00BF34D2" w:rsidP="00D975BA">
      <w:pPr>
        <w:pStyle w:val="Normalindentado1"/>
        <w:spacing w:line="360" w:lineRule="auto"/>
        <w:jc w:val="both"/>
        <w:rPr>
          <w:sz w:val="22"/>
          <w:szCs w:val="22"/>
        </w:rPr>
      </w:pPr>
      <w:r w:rsidRPr="00BF34D2">
        <w:rPr>
          <w:sz w:val="22"/>
          <w:szCs w:val="22"/>
        </w:rPr>
        <w:t>El sistema será instalado en el host web por los desarrolladores, quienes se encargarán que todo funcione correctamente.</w:t>
      </w:r>
    </w:p>
    <w:p w:rsidR="0063784F" w:rsidRPr="00486336" w:rsidRDefault="0063784F" w:rsidP="00D975BA">
      <w:pPr>
        <w:pStyle w:val="Normalindentado1"/>
        <w:spacing w:line="360" w:lineRule="auto"/>
        <w:jc w:val="both"/>
        <w:rPr>
          <w:i/>
          <w:color w:val="0000FF"/>
        </w:rPr>
      </w:pPr>
      <w:r>
        <w:rPr>
          <w:sz w:val="22"/>
          <w:szCs w:val="22"/>
        </w:rPr>
        <w:t>El sistema tendrá mantenimiento por parte de los desarrolladores por el lapso de 6 meses, donde se deberá acordar una reunión para la renegociación del contrato y renovación de la licencia.</w:t>
      </w:r>
      <w:r w:rsidR="00BF34D2">
        <w:rPr>
          <w:sz w:val="22"/>
          <w:szCs w:val="22"/>
        </w:rPr>
        <w:t xml:space="preserve"> En estos mantenimientos, los desarrolladores podrán tomar </w:t>
      </w:r>
      <w:proofErr w:type="spellStart"/>
      <w:r w:rsidR="00BF34D2">
        <w:rPr>
          <w:sz w:val="22"/>
          <w:szCs w:val="22"/>
        </w:rPr>
        <w:t>backups</w:t>
      </w:r>
      <w:proofErr w:type="spellEnd"/>
      <w:r w:rsidR="00BF34D2">
        <w:rPr>
          <w:sz w:val="22"/>
          <w:szCs w:val="22"/>
        </w:rPr>
        <w:t xml:space="preserve"> de la información si el cliente lo pide.</w:t>
      </w:r>
    </w:p>
    <w:p w:rsidR="00F960E8" w:rsidRPr="00F960E8" w:rsidRDefault="00F960E8" w:rsidP="00D975BA">
      <w:pPr>
        <w:pStyle w:val="Normalindentado1"/>
        <w:spacing w:line="360" w:lineRule="auto"/>
        <w:ind w:left="0"/>
        <w:jc w:val="both"/>
      </w:pPr>
    </w:p>
    <w:sectPr w:rsidR="00F960E8" w:rsidRPr="00F960E8">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EAF" w:rsidRDefault="003C6EAF">
      <w:r>
        <w:separator/>
      </w:r>
    </w:p>
  </w:endnote>
  <w:endnote w:type="continuationSeparator" w:id="0">
    <w:p w:rsidR="003C6EAF" w:rsidRDefault="003C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E33E3A">
      <w:tc>
        <w:tcPr>
          <w:tcW w:w="1947" w:type="dxa"/>
          <w:tcMar>
            <w:top w:w="68" w:type="dxa"/>
            <w:bottom w:w="68" w:type="dxa"/>
          </w:tcMar>
        </w:tcPr>
        <w:p w:rsidR="00E33E3A" w:rsidRDefault="00E33E3A">
          <w:pPr>
            <w:pStyle w:val="Encabezado"/>
            <w:jc w:val="right"/>
            <w:rPr>
              <w:rFonts w:cs="Arial"/>
              <w:sz w:val="16"/>
            </w:rPr>
          </w:pPr>
        </w:p>
      </w:tc>
      <w:tc>
        <w:tcPr>
          <w:tcW w:w="160" w:type="dxa"/>
          <w:tcMar>
            <w:top w:w="68" w:type="dxa"/>
            <w:bottom w:w="68" w:type="dxa"/>
          </w:tcMar>
          <w:vAlign w:val="center"/>
        </w:tcPr>
        <w:p w:rsidR="00E33E3A" w:rsidRDefault="00E33E3A">
          <w:pPr>
            <w:pStyle w:val="Encabezado"/>
            <w:jc w:val="right"/>
            <w:rPr>
              <w:sz w:val="16"/>
            </w:rPr>
          </w:pPr>
        </w:p>
      </w:tc>
      <w:tc>
        <w:tcPr>
          <w:tcW w:w="6537" w:type="dxa"/>
          <w:tcMar>
            <w:top w:w="68" w:type="dxa"/>
            <w:bottom w:w="68" w:type="dxa"/>
          </w:tcMar>
          <w:vAlign w:val="center"/>
        </w:tcPr>
        <w:p w:rsidR="00E33E3A" w:rsidRDefault="00E33E3A">
          <w:pPr>
            <w:pStyle w:val="Encabezado"/>
            <w:jc w:val="right"/>
            <w:rPr>
              <w:sz w:val="16"/>
            </w:rPr>
          </w:pPr>
          <w:r>
            <w:rPr>
              <w:rFonts w:cs="Arial"/>
              <w:color w:val="241A61"/>
              <w:sz w:val="16"/>
            </w:rPr>
            <w:t>Plan de gestión de proyectos</w:t>
          </w:r>
        </w:p>
      </w:tc>
    </w:tr>
  </w:tbl>
  <w:p w:rsidR="00E33E3A" w:rsidRDefault="00E33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EAF" w:rsidRDefault="003C6EAF">
      <w:r>
        <w:separator/>
      </w:r>
    </w:p>
  </w:footnote>
  <w:footnote w:type="continuationSeparator" w:id="0">
    <w:p w:rsidR="003C6EAF" w:rsidRDefault="003C6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520"/>
      <w:gridCol w:w="1184"/>
    </w:tblGrid>
    <w:tr w:rsidR="00E33E3A">
      <w:tc>
        <w:tcPr>
          <w:tcW w:w="1274" w:type="dxa"/>
          <w:tcMar>
            <w:top w:w="68" w:type="dxa"/>
            <w:bottom w:w="68" w:type="dxa"/>
          </w:tcMar>
        </w:tcPr>
        <w:p w:rsidR="00E33E3A" w:rsidRDefault="00276EC6">
          <w:pPr>
            <w:pStyle w:val="Encabezado"/>
            <w:rPr>
              <w:rFonts w:cs="Arial"/>
              <w:sz w:val="16"/>
            </w:rPr>
          </w:pPr>
          <w:r>
            <w:rPr>
              <w:rFonts w:cs="Arial"/>
              <w:b/>
              <w:bCs/>
              <w:noProof/>
              <w:color w:val="241A61"/>
              <w:lang w:val="es-AR" w:eastAsia="es-AR"/>
            </w:rPr>
            <w:drawing>
              <wp:inline distT="0" distB="0" distL="0" distR="0">
                <wp:extent cx="1143000" cy="466725"/>
                <wp:effectExtent l="0" t="0" r="0" b="9525"/>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t>Modelo de ingeniería</w:t>
          </w:r>
        </w:p>
        <w:p w:rsidR="00E33E3A" w:rsidRDefault="00E33E3A">
          <w:pPr>
            <w:pStyle w:val="Encabezado"/>
            <w:jc w:val="center"/>
          </w:pPr>
          <w:r>
            <w:rPr>
              <w:rFonts w:cs="Arial"/>
              <w:b/>
              <w:bCs/>
              <w:color w:val="241A61"/>
            </w:rPr>
            <w:t>[Nombre documento]</w:t>
          </w:r>
        </w:p>
      </w:tc>
      <w:tc>
        <w:tcPr>
          <w:tcW w:w="1980" w:type="dxa"/>
          <w:tcMar>
            <w:top w:w="68" w:type="dxa"/>
            <w:bottom w:w="68" w:type="dxa"/>
          </w:tcMar>
          <w:vAlign w:val="center"/>
        </w:tcPr>
        <w:p w:rsidR="00E33E3A" w:rsidRDefault="00E33E3A">
          <w:pPr>
            <w:pStyle w:val="Encabezado"/>
            <w:jc w:val="right"/>
            <w:rPr>
              <w:rFonts w:cs="Arial"/>
              <w:color w:val="241A61"/>
            </w:rPr>
          </w:pPr>
          <w:r>
            <w:rPr>
              <w:rFonts w:cs="Arial"/>
              <w:color w:val="241A61"/>
            </w:rPr>
            <w:t>0.3</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EE6C8C">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sidR="0052403B">
            <w:rPr>
              <w:rStyle w:val="Nmerodepgina"/>
              <w:rFonts w:cs="Arial"/>
              <w:noProof/>
              <w:color w:val="241A61"/>
            </w:rPr>
            <w:t>3</w:t>
          </w:r>
          <w:r>
            <w:rPr>
              <w:rStyle w:val="Nmerodepgina"/>
              <w:rFonts w:cs="Arial"/>
              <w:color w:val="241A61"/>
            </w:rPr>
            <w:fldChar w:fldCharType="end"/>
          </w:r>
        </w:p>
      </w:tc>
    </w:tr>
  </w:tbl>
  <w:p w:rsidR="00E33E3A" w:rsidRDefault="00E33E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33E3A">
      <w:tc>
        <w:tcPr>
          <w:tcW w:w="1947" w:type="dxa"/>
          <w:tcMar>
            <w:top w:w="68" w:type="dxa"/>
            <w:bottom w:w="68" w:type="dxa"/>
          </w:tcMar>
        </w:tcPr>
        <w:p w:rsidR="00E33E3A" w:rsidRPr="00393AF2" w:rsidRDefault="00276EC6" w:rsidP="00393AF2">
          <w:pPr>
            <w:pStyle w:val="Encabezado"/>
            <w:jc w:val="center"/>
            <w:rPr>
              <w:rFonts w:cs="Arial"/>
              <w:sz w:val="16"/>
            </w:rPr>
          </w:pPr>
          <w:r>
            <w:rPr>
              <w:noProof/>
              <w:lang w:val="es-AR" w:eastAsia="es-AR"/>
            </w:rPr>
            <w:drawing>
              <wp:inline distT="0" distB="0" distL="0" distR="0">
                <wp:extent cx="1076325" cy="276225"/>
                <wp:effectExtent l="0" t="0" r="9525" b="9525"/>
                <wp:docPr id="3" name="Imagen 6" descr="Descripción: C:\Users\Martin\Desktop\Logo Solar 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C:\Users\Martin\Desktop\Logo Solar 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p>
      </w:tc>
      <w:tc>
        <w:tcPr>
          <w:tcW w:w="5143" w:type="dxa"/>
          <w:tcMar>
            <w:top w:w="68" w:type="dxa"/>
            <w:bottom w:w="68" w:type="dxa"/>
          </w:tcMar>
          <w:vAlign w:val="center"/>
        </w:tcPr>
        <w:p w:rsidR="0052403B" w:rsidRDefault="0052403B" w:rsidP="0052403B">
          <w:pPr>
            <w:pStyle w:val="Encabezado"/>
            <w:jc w:val="center"/>
          </w:pPr>
          <w:r>
            <w:t xml:space="preserve">Home </w:t>
          </w:r>
          <w:proofErr w:type="spellStart"/>
          <w:r>
            <w:t>Switch</w:t>
          </w:r>
          <w:proofErr w:type="spellEnd"/>
          <w:r>
            <w:t xml:space="preserve"> Home</w:t>
          </w:r>
        </w:p>
        <w:p w:rsidR="00E33E3A" w:rsidRPr="0052403B" w:rsidRDefault="00E33E3A" w:rsidP="0052403B">
          <w:pPr>
            <w:pStyle w:val="Encabezado"/>
            <w:jc w:val="center"/>
            <w:rPr>
              <w:rFonts w:cs="Arial"/>
              <w:bCs/>
              <w:color w:val="241A61"/>
            </w:rPr>
          </w:pPr>
          <w:r w:rsidRPr="0052403B">
            <w:rPr>
              <w:rFonts w:cs="Arial"/>
            </w:rPr>
            <w:t>Plan de gestión de proyectos</w:t>
          </w:r>
        </w:p>
        <w:p w:rsidR="00E33E3A" w:rsidRDefault="00E33E3A">
          <w:pPr>
            <w:pStyle w:val="Encabezado"/>
            <w:jc w:val="center"/>
          </w:pP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sidR="0052403B">
            <w:rPr>
              <w:rFonts w:cs="Arial"/>
              <w:color w:val="241A61"/>
            </w:rPr>
            <w:t>1</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EE6C8C">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sidR="00FE2BAA">
            <w:rPr>
              <w:rStyle w:val="Nmerodepgina"/>
              <w:rFonts w:cs="Arial"/>
              <w:noProof/>
              <w:color w:val="241A61"/>
            </w:rPr>
            <w:t>7</w:t>
          </w:r>
          <w:r>
            <w:rPr>
              <w:rStyle w:val="Nmerodepgina"/>
              <w:rFonts w:cs="Arial"/>
              <w:color w:val="241A61"/>
            </w:rPr>
            <w:fldChar w:fldCharType="end"/>
          </w:r>
        </w:p>
      </w:tc>
    </w:tr>
  </w:tbl>
  <w:p w:rsidR="00E33E3A" w:rsidRDefault="00E33E3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33E3A">
      <w:tc>
        <w:tcPr>
          <w:tcW w:w="1947" w:type="dxa"/>
          <w:tcMar>
            <w:top w:w="68" w:type="dxa"/>
            <w:bottom w:w="68" w:type="dxa"/>
          </w:tcMar>
        </w:tcPr>
        <w:p w:rsidR="00E33E3A" w:rsidRDefault="00276EC6">
          <w:pPr>
            <w:pStyle w:val="Encabezado"/>
            <w:rPr>
              <w:rFonts w:cs="Arial"/>
              <w:sz w:val="16"/>
            </w:rPr>
          </w:pPr>
          <w:r>
            <w:rPr>
              <w:rFonts w:cs="Arial"/>
              <w:b/>
              <w:bCs/>
              <w:noProof/>
              <w:color w:val="241A61"/>
              <w:lang w:val="es-AR" w:eastAsia="es-AR"/>
            </w:rPr>
            <w:drawing>
              <wp:inline distT="0" distB="0" distL="0" distR="0">
                <wp:extent cx="1143000" cy="466725"/>
                <wp:effectExtent l="0" t="0" r="0" b="952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w:instrText>
          </w:r>
          <w:r w:rsidR="00EE6C8C">
            <w:rPr>
              <w:rFonts w:cs="Arial"/>
              <w:b/>
              <w:bCs/>
              <w:color w:val="241A61"/>
            </w:rPr>
            <w:instrText>MACROBUTTON</w:instrText>
          </w:r>
          <w:r>
            <w:rPr>
              <w:rFonts w:cs="Arial"/>
              <w:b/>
              <w:bCs/>
              <w:color w:val="241A61"/>
            </w:rPr>
            <w:instrText xml:space="preserve"> </w:instrText>
          </w:r>
          <w:r>
            <w:rPr>
              <w:rFonts w:cs="Arial"/>
              <w:b/>
              <w:bCs/>
              <w:color w:val="241A61"/>
            </w:rPr>
            <w:fldChar w:fldCharType="end"/>
          </w:r>
          <w:r>
            <w:rPr>
              <w:rFonts w:cs="Arial"/>
              <w:b/>
              <w:bCs/>
              <w:color w:val="241A61"/>
            </w:rPr>
            <w:fldChar w:fldCharType="begin"/>
          </w:r>
          <w:r w:rsidR="00EE6C8C">
            <w:rPr>
              <w:rFonts w:cs="Arial"/>
              <w:b/>
              <w:bCs/>
              <w:color w:val="241A61"/>
            </w:rPr>
            <w:instrText>MACROBUTTON</w:instrText>
          </w:r>
          <w:r>
            <w:rPr>
              <w:rFonts w:cs="Arial"/>
              <w:b/>
              <w:bCs/>
              <w:color w:val="241A61"/>
            </w:rPr>
            <w:instrText xml:space="preserve"> NOMACRO [Nombre del proyecto]</w:instrText>
          </w:r>
          <w:r>
            <w:rPr>
              <w:rFonts w:cs="Arial"/>
              <w:b/>
              <w:bCs/>
              <w:color w:val="241A61"/>
            </w:rPr>
            <w:fldChar w:fldCharType="end"/>
          </w:r>
        </w:p>
        <w:p w:rsidR="00E33E3A" w:rsidRDefault="00E33E3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w:instrText>
          </w:r>
          <w:r w:rsidR="00EE6C8C">
            <w:rPr>
              <w:rFonts w:cs="Arial"/>
              <w:color w:val="241A61"/>
            </w:rPr>
            <w:instrText>MACROBUTTON</w:instrText>
          </w:r>
          <w:r>
            <w:rPr>
              <w:rFonts w:cs="Arial"/>
              <w:color w:val="241A61"/>
            </w:rPr>
            <w:instrText xml:space="preserve"> NOMACRO [99.99]</w:instrText>
          </w:r>
          <w:r>
            <w:rPr>
              <w:rFonts w:cs="Arial"/>
              <w:color w:val="241A61"/>
            </w:rPr>
            <w:fldChar w:fldCharType="end"/>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EE6C8C">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33E3A" w:rsidRDefault="00E33E3A">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6CE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2D22368D"/>
    <w:multiLevelType w:val="multilevel"/>
    <w:tmpl w:val="823CAFB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712"/>
        </w:tabs>
        <w:ind w:left="1712" w:hanging="720"/>
      </w:pPr>
      <w:rPr>
        <w:rFonts w:ascii="Arial" w:hAnsi="Arial" w:cs="Arial" w:hint="default"/>
        <w:color w:val="000000"/>
      </w:rPr>
    </w:lvl>
    <w:lvl w:ilvl="2">
      <w:start w:val="1"/>
      <w:numFmt w:val="decimal"/>
      <w:pStyle w:val="Ttulo3"/>
      <w:lvlText w:val="%1.%2.%3"/>
      <w:lvlJc w:val="left"/>
      <w:pPr>
        <w:tabs>
          <w:tab w:val="num" w:pos="3349"/>
        </w:tabs>
        <w:ind w:left="1701" w:hanging="794"/>
      </w:pPr>
      <w:rPr>
        <w:rFonts w:ascii="Arial" w:hAnsi="Arial" w:cs="Arial"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2"/>
  </w:num>
  <w:num w:numId="6">
    <w:abstractNumId w:val="1"/>
  </w:num>
  <w:num w:numId="7">
    <w:abstractNumId w:val="9"/>
  </w:num>
  <w:num w:numId="8">
    <w:abstractNumId w:val="4"/>
  </w:num>
  <w:num w:numId="9">
    <w:abstractNumId w:val="11"/>
  </w:num>
  <w:num w:numId="10">
    <w:abstractNumId w:val="3"/>
  </w:num>
  <w:num w:numId="11">
    <w:abstractNumId w:val="7"/>
  </w:num>
  <w:num w:numId="12">
    <w:abstractNumId w:val="6"/>
  </w:num>
  <w:num w:numId="13">
    <w:abstractNumId w:val="3"/>
  </w:num>
  <w:num w:numId="14">
    <w:abstractNumId w:val="3"/>
  </w:num>
  <w:num w:numId="15">
    <w:abstractNumId w:val="3"/>
  </w:num>
  <w:num w:numId="16">
    <w:abstractNumId w:val="3"/>
  </w:num>
  <w:num w:numId="17">
    <w:abstractNumId w:val="3"/>
  </w:num>
  <w:num w:numId="18">
    <w:abstractNumId w:val="0"/>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3"/>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0F18"/>
    <w:rsid w:val="00015456"/>
    <w:rsid w:val="00017294"/>
    <w:rsid w:val="000456B5"/>
    <w:rsid w:val="00063EC2"/>
    <w:rsid w:val="00076036"/>
    <w:rsid w:val="0008429B"/>
    <w:rsid w:val="0008720A"/>
    <w:rsid w:val="000B0107"/>
    <w:rsid w:val="000C625A"/>
    <w:rsid w:val="000F2DEC"/>
    <w:rsid w:val="00126F76"/>
    <w:rsid w:val="001324D4"/>
    <w:rsid w:val="001349AD"/>
    <w:rsid w:val="0014505C"/>
    <w:rsid w:val="0014715D"/>
    <w:rsid w:val="0016748C"/>
    <w:rsid w:val="001758B8"/>
    <w:rsid w:val="00176BBC"/>
    <w:rsid w:val="00197643"/>
    <w:rsid w:val="001A44AD"/>
    <w:rsid w:val="001B370B"/>
    <w:rsid w:val="001B3C29"/>
    <w:rsid w:val="001D1F47"/>
    <w:rsid w:val="001F33A6"/>
    <w:rsid w:val="002100F7"/>
    <w:rsid w:val="00213F48"/>
    <w:rsid w:val="002177A9"/>
    <w:rsid w:val="00221404"/>
    <w:rsid w:val="00232390"/>
    <w:rsid w:val="0023314A"/>
    <w:rsid w:val="00234CB4"/>
    <w:rsid w:val="00235D30"/>
    <w:rsid w:val="002379A7"/>
    <w:rsid w:val="00240100"/>
    <w:rsid w:val="00246516"/>
    <w:rsid w:val="00246949"/>
    <w:rsid w:val="0026512B"/>
    <w:rsid w:val="00276EC6"/>
    <w:rsid w:val="00282283"/>
    <w:rsid w:val="002B434E"/>
    <w:rsid w:val="002B4E98"/>
    <w:rsid w:val="002E00A2"/>
    <w:rsid w:val="002F34AE"/>
    <w:rsid w:val="00327D9C"/>
    <w:rsid w:val="0033191A"/>
    <w:rsid w:val="00333663"/>
    <w:rsid w:val="00345251"/>
    <w:rsid w:val="003517C1"/>
    <w:rsid w:val="003559CD"/>
    <w:rsid w:val="003657CD"/>
    <w:rsid w:val="00367E2D"/>
    <w:rsid w:val="00393AF2"/>
    <w:rsid w:val="003A1036"/>
    <w:rsid w:val="003C62BD"/>
    <w:rsid w:val="003C63EE"/>
    <w:rsid w:val="003C6EAF"/>
    <w:rsid w:val="003E3088"/>
    <w:rsid w:val="003F57FB"/>
    <w:rsid w:val="00406E05"/>
    <w:rsid w:val="00424F32"/>
    <w:rsid w:val="00430214"/>
    <w:rsid w:val="004312CD"/>
    <w:rsid w:val="004320F5"/>
    <w:rsid w:val="00433602"/>
    <w:rsid w:val="00435D33"/>
    <w:rsid w:val="00482D99"/>
    <w:rsid w:val="00486336"/>
    <w:rsid w:val="004B6220"/>
    <w:rsid w:val="004C0ABB"/>
    <w:rsid w:val="004D215D"/>
    <w:rsid w:val="004F694D"/>
    <w:rsid w:val="0050012A"/>
    <w:rsid w:val="0052403B"/>
    <w:rsid w:val="005375A9"/>
    <w:rsid w:val="00541BAB"/>
    <w:rsid w:val="00553F50"/>
    <w:rsid w:val="00570D4C"/>
    <w:rsid w:val="00583536"/>
    <w:rsid w:val="0058699B"/>
    <w:rsid w:val="005A28DC"/>
    <w:rsid w:val="005D35FE"/>
    <w:rsid w:val="005D5E8B"/>
    <w:rsid w:val="005D7BE9"/>
    <w:rsid w:val="00604961"/>
    <w:rsid w:val="006068CD"/>
    <w:rsid w:val="00631F01"/>
    <w:rsid w:val="00632355"/>
    <w:rsid w:val="0063784F"/>
    <w:rsid w:val="00642479"/>
    <w:rsid w:val="00657AEB"/>
    <w:rsid w:val="0067513B"/>
    <w:rsid w:val="00675D75"/>
    <w:rsid w:val="00687E33"/>
    <w:rsid w:val="006A1278"/>
    <w:rsid w:val="006B29CB"/>
    <w:rsid w:val="006C642D"/>
    <w:rsid w:val="007061D3"/>
    <w:rsid w:val="0071128A"/>
    <w:rsid w:val="00712570"/>
    <w:rsid w:val="00740904"/>
    <w:rsid w:val="007633BA"/>
    <w:rsid w:val="007770DF"/>
    <w:rsid w:val="007839C9"/>
    <w:rsid w:val="007931ED"/>
    <w:rsid w:val="00795AA9"/>
    <w:rsid w:val="00797B24"/>
    <w:rsid w:val="007A1FA4"/>
    <w:rsid w:val="007F132D"/>
    <w:rsid w:val="007F5C48"/>
    <w:rsid w:val="008179F0"/>
    <w:rsid w:val="00836129"/>
    <w:rsid w:val="008679F9"/>
    <w:rsid w:val="00877948"/>
    <w:rsid w:val="0088221D"/>
    <w:rsid w:val="00882842"/>
    <w:rsid w:val="008914B9"/>
    <w:rsid w:val="00896024"/>
    <w:rsid w:val="008B319C"/>
    <w:rsid w:val="00907680"/>
    <w:rsid w:val="00976A52"/>
    <w:rsid w:val="00985309"/>
    <w:rsid w:val="00A017E8"/>
    <w:rsid w:val="00A030D5"/>
    <w:rsid w:val="00A04045"/>
    <w:rsid w:val="00A04812"/>
    <w:rsid w:val="00A1093A"/>
    <w:rsid w:val="00A261D0"/>
    <w:rsid w:val="00A304BE"/>
    <w:rsid w:val="00A344B9"/>
    <w:rsid w:val="00A71151"/>
    <w:rsid w:val="00A831C8"/>
    <w:rsid w:val="00A84D1A"/>
    <w:rsid w:val="00A8550C"/>
    <w:rsid w:val="00A85A6E"/>
    <w:rsid w:val="00AB418F"/>
    <w:rsid w:val="00AC799D"/>
    <w:rsid w:val="00AF2E41"/>
    <w:rsid w:val="00B12A72"/>
    <w:rsid w:val="00B150FF"/>
    <w:rsid w:val="00B6576C"/>
    <w:rsid w:val="00B73873"/>
    <w:rsid w:val="00B9493F"/>
    <w:rsid w:val="00BA5765"/>
    <w:rsid w:val="00BA7898"/>
    <w:rsid w:val="00BB1754"/>
    <w:rsid w:val="00BB488B"/>
    <w:rsid w:val="00BC670E"/>
    <w:rsid w:val="00BD0162"/>
    <w:rsid w:val="00BD4A4C"/>
    <w:rsid w:val="00BD7283"/>
    <w:rsid w:val="00BE5AC3"/>
    <w:rsid w:val="00BE5AEA"/>
    <w:rsid w:val="00BF0493"/>
    <w:rsid w:val="00BF22BA"/>
    <w:rsid w:val="00BF24DE"/>
    <w:rsid w:val="00BF34D2"/>
    <w:rsid w:val="00C47F2D"/>
    <w:rsid w:val="00C510A9"/>
    <w:rsid w:val="00C85586"/>
    <w:rsid w:val="00C85786"/>
    <w:rsid w:val="00C85CBF"/>
    <w:rsid w:val="00CC0654"/>
    <w:rsid w:val="00CE7EF3"/>
    <w:rsid w:val="00D005E8"/>
    <w:rsid w:val="00D00607"/>
    <w:rsid w:val="00D110CD"/>
    <w:rsid w:val="00D20499"/>
    <w:rsid w:val="00D44C5D"/>
    <w:rsid w:val="00D51746"/>
    <w:rsid w:val="00D806B2"/>
    <w:rsid w:val="00D84BA9"/>
    <w:rsid w:val="00D975BA"/>
    <w:rsid w:val="00DC00E6"/>
    <w:rsid w:val="00DD4FC9"/>
    <w:rsid w:val="00DF12B0"/>
    <w:rsid w:val="00DF3F50"/>
    <w:rsid w:val="00E12D4E"/>
    <w:rsid w:val="00E33E3A"/>
    <w:rsid w:val="00E416AE"/>
    <w:rsid w:val="00E544CB"/>
    <w:rsid w:val="00E70461"/>
    <w:rsid w:val="00E742A5"/>
    <w:rsid w:val="00E877EC"/>
    <w:rsid w:val="00EB429E"/>
    <w:rsid w:val="00ED2BB1"/>
    <w:rsid w:val="00ED4140"/>
    <w:rsid w:val="00EE6C8C"/>
    <w:rsid w:val="00F324E7"/>
    <w:rsid w:val="00F35A69"/>
    <w:rsid w:val="00F440E7"/>
    <w:rsid w:val="00F46A1E"/>
    <w:rsid w:val="00F46F48"/>
    <w:rsid w:val="00F67EF3"/>
    <w:rsid w:val="00F82603"/>
    <w:rsid w:val="00F87D08"/>
    <w:rsid w:val="00F960E8"/>
    <w:rsid w:val="00FB78C3"/>
    <w:rsid w:val="00FE15B9"/>
    <w:rsid w:val="00FE2BAA"/>
    <w:rsid w:val="00FF0717"/>
    <w:rsid w:val="00FF2101"/>
    <w:rsid w:val="00FF73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styleId="Listaoscura">
    <w:name w:val="Dark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Ttulo2Car">
    <w:name w:val="Título 2 Car"/>
    <w:link w:val="Ttulo2"/>
    <w:rsid w:val="00C85586"/>
    <w:rPr>
      <w:rFonts w:ascii="Arial" w:hAnsi="Arial" w:cs="Arial"/>
      <w:b/>
      <w:bCs/>
      <w:iCs/>
      <w:sz w:val="28"/>
      <w:szCs w:val="28"/>
      <w:lang w:val="es-ES" w:eastAsia="es-ES"/>
    </w:rPr>
  </w:style>
  <w:style w:type="paragraph" w:styleId="Textodeglobo">
    <w:name w:val="Balloon Text"/>
    <w:basedOn w:val="Normal"/>
    <w:link w:val="TextodegloboCar"/>
    <w:uiPriority w:val="99"/>
    <w:semiHidden/>
    <w:unhideWhenUsed/>
    <w:rsid w:val="00FE2BA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2BA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styleId="Listaoscura">
    <w:name w:val="Dark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Ttulo2Car">
    <w:name w:val="Título 2 Car"/>
    <w:link w:val="Ttulo2"/>
    <w:rsid w:val="00C85586"/>
    <w:rPr>
      <w:rFonts w:ascii="Arial" w:hAnsi="Arial" w:cs="Arial"/>
      <w:b/>
      <w:bCs/>
      <w:iCs/>
      <w:sz w:val="28"/>
      <w:szCs w:val="28"/>
      <w:lang w:val="es-ES" w:eastAsia="es-ES"/>
    </w:rPr>
  </w:style>
  <w:style w:type="paragraph" w:styleId="Textodeglobo">
    <w:name w:val="Balloon Text"/>
    <w:basedOn w:val="Normal"/>
    <w:link w:val="TextodegloboCar"/>
    <w:uiPriority w:val="99"/>
    <w:semiHidden/>
    <w:unhideWhenUsed/>
    <w:rsid w:val="00FE2BA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2BA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9457">
      <w:bodyDiv w:val="1"/>
      <w:marLeft w:val="0"/>
      <w:marRight w:val="0"/>
      <w:marTop w:val="0"/>
      <w:marBottom w:val="0"/>
      <w:divBdr>
        <w:top w:val="none" w:sz="0" w:space="0" w:color="auto"/>
        <w:left w:val="none" w:sz="0" w:space="0" w:color="auto"/>
        <w:bottom w:val="none" w:sz="0" w:space="0" w:color="auto"/>
        <w:right w:val="none" w:sz="0" w:space="0" w:color="auto"/>
      </w:divBdr>
    </w:div>
    <w:div w:id="215708200">
      <w:bodyDiv w:val="1"/>
      <w:marLeft w:val="0"/>
      <w:marRight w:val="0"/>
      <w:marTop w:val="0"/>
      <w:marBottom w:val="0"/>
      <w:divBdr>
        <w:top w:val="none" w:sz="0" w:space="0" w:color="auto"/>
        <w:left w:val="none" w:sz="0" w:space="0" w:color="auto"/>
        <w:bottom w:val="none" w:sz="0" w:space="0" w:color="auto"/>
        <w:right w:val="none" w:sz="0" w:space="0" w:color="auto"/>
      </w:divBdr>
    </w:div>
    <w:div w:id="251862471">
      <w:bodyDiv w:val="1"/>
      <w:marLeft w:val="0"/>
      <w:marRight w:val="0"/>
      <w:marTop w:val="0"/>
      <w:marBottom w:val="0"/>
      <w:divBdr>
        <w:top w:val="none" w:sz="0" w:space="0" w:color="auto"/>
        <w:left w:val="none" w:sz="0" w:space="0" w:color="auto"/>
        <w:bottom w:val="none" w:sz="0" w:space="0" w:color="auto"/>
        <w:right w:val="none" w:sz="0" w:space="0" w:color="auto"/>
      </w:divBdr>
    </w:div>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447358938">
      <w:bodyDiv w:val="1"/>
      <w:marLeft w:val="0"/>
      <w:marRight w:val="0"/>
      <w:marTop w:val="0"/>
      <w:marBottom w:val="0"/>
      <w:divBdr>
        <w:top w:val="none" w:sz="0" w:space="0" w:color="auto"/>
        <w:left w:val="none" w:sz="0" w:space="0" w:color="auto"/>
        <w:bottom w:val="none" w:sz="0" w:space="0" w:color="auto"/>
        <w:right w:val="none" w:sz="0" w:space="0" w:color="auto"/>
      </w:divBdr>
    </w:div>
    <w:div w:id="453407677">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432">
      <w:bodyDiv w:val="1"/>
      <w:marLeft w:val="0"/>
      <w:marRight w:val="0"/>
      <w:marTop w:val="0"/>
      <w:marBottom w:val="0"/>
      <w:divBdr>
        <w:top w:val="none" w:sz="0" w:space="0" w:color="auto"/>
        <w:left w:val="none" w:sz="0" w:space="0" w:color="auto"/>
        <w:bottom w:val="none" w:sz="0" w:space="0" w:color="auto"/>
        <w:right w:val="none" w:sz="0" w:space="0" w:color="auto"/>
      </w:divBdr>
    </w:div>
    <w:div w:id="677466211">
      <w:bodyDiv w:val="1"/>
      <w:marLeft w:val="0"/>
      <w:marRight w:val="0"/>
      <w:marTop w:val="0"/>
      <w:marBottom w:val="0"/>
      <w:divBdr>
        <w:top w:val="none" w:sz="0" w:space="0" w:color="auto"/>
        <w:left w:val="none" w:sz="0" w:space="0" w:color="auto"/>
        <w:bottom w:val="none" w:sz="0" w:space="0" w:color="auto"/>
        <w:right w:val="none" w:sz="0" w:space="0" w:color="auto"/>
      </w:divBdr>
    </w:div>
    <w:div w:id="741610045">
      <w:bodyDiv w:val="1"/>
      <w:marLeft w:val="0"/>
      <w:marRight w:val="0"/>
      <w:marTop w:val="0"/>
      <w:marBottom w:val="0"/>
      <w:divBdr>
        <w:top w:val="none" w:sz="0" w:space="0" w:color="auto"/>
        <w:left w:val="none" w:sz="0" w:space="0" w:color="auto"/>
        <w:bottom w:val="none" w:sz="0" w:space="0" w:color="auto"/>
        <w:right w:val="none" w:sz="0" w:space="0" w:color="auto"/>
      </w:divBdr>
    </w:div>
    <w:div w:id="1121726277">
      <w:bodyDiv w:val="1"/>
      <w:marLeft w:val="0"/>
      <w:marRight w:val="0"/>
      <w:marTop w:val="0"/>
      <w:marBottom w:val="0"/>
      <w:divBdr>
        <w:top w:val="none" w:sz="0" w:space="0" w:color="auto"/>
        <w:left w:val="none" w:sz="0" w:space="0" w:color="auto"/>
        <w:bottom w:val="none" w:sz="0" w:space="0" w:color="auto"/>
        <w:right w:val="none" w:sz="0" w:space="0" w:color="auto"/>
      </w:divBdr>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 w:id="1234974546">
      <w:bodyDiv w:val="1"/>
      <w:marLeft w:val="0"/>
      <w:marRight w:val="0"/>
      <w:marTop w:val="0"/>
      <w:marBottom w:val="0"/>
      <w:divBdr>
        <w:top w:val="none" w:sz="0" w:space="0" w:color="auto"/>
        <w:left w:val="none" w:sz="0" w:space="0" w:color="auto"/>
        <w:bottom w:val="none" w:sz="0" w:space="0" w:color="auto"/>
        <w:right w:val="none" w:sz="0" w:space="0" w:color="auto"/>
      </w:divBdr>
    </w:div>
    <w:div w:id="1464496347">
      <w:bodyDiv w:val="1"/>
      <w:marLeft w:val="0"/>
      <w:marRight w:val="0"/>
      <w:marTop w:val="0"/>
      <w:marBottom w:val="0"/>
      <w:divBdr>
        <w:top w:val="none" w:sz="0" w:space="0" w:color="auto"/>
        <w:left w:val="none" w:sz="0" w:space="0" w:color="auto"/>
        <w:bottom w:val="none" w:sz="0" w:space="0" w:color="auto"/>
        <w:right w:val="none" w:sz="0" w:space="0" w:color="auto"/>
      </w:divBdr>
    </w:div>
    <w:div w:id="1683774159">
      <w:bodyDiv w:val="1"/>
      <w:marLeft w:val="0"/>
      <w:marRight w:val="0"/>
      <w:marTop w:val="0"/>
      <w:marBottom w:val="0"/>
      <w:divBdr>
        <w:top w:val="none" w:sz="0" w:space="0" w:color="auto"/>
        <w:left w:val="none" w:sz="0" w:space="0" w:color="auto"/>
        <w:bottom w:val="none" w:sz="0" w:space="0" w:color="auto"/>
        <w:right w:val="none" w:sz="0" w:space="0" w:color="auto"/>
      </w:divBdr>
    </w:div>
    <w:div w:id="1762025170">
      <w:bodyDiv w:val="1"/>
      <w:marLeft w:val="0"/>
      <w:marRight w:val="0"/>
      <w:marTop w:val="0"/>
      <w:marBottom w:val="0"/>
      <w:divBdr>
        <w:top w:val="none" w:sz="0" w:space="0" w:color="auto"/>
        <w:left w:val="none" w:sz="0" w:space="0" w:color="auto"/>
        <w:bottom w:val="none" w:sz="0" w:space="0" w:color="auto"/>
        <w:right w:val="none" w:sz="0" w:space="0" w:color="auto"/>
      </w:divBdr>
    </w:div>
    <w:div w:id="2083945920">
      <w:bodyDiv w:val="1"/>
      <w:marLeft w:val="0"/>
      <w:marRight w:val="0"/>
      <w:marTop w:val="0"/>
      <w:marBottom w:val="0"/>
      <w:divBdr>
        <w:top w:val="none" w:sz="0" w:space="0" w:color="auto"/>
        <w:left w:val="none" w:sz="0" w:space="0" w:color="auto"/>
        <w:bottom w:val="none" w:sz="0" w:space="0" w:color="auto"/>
        <w:right w:val="none" w:sz="0" w:space="0" w:color="auto"/>
      </w:divBdr>
    </w:div>
    <w:div w:id="21327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F1308-9A8F-4C0C-BAC0-44D8CED6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869</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Martin</cp:lastModifiedBy>
  <cp:revision>3</cp:revision>
  <cp:lastPrinted>2010-05-11T13:23:00Z</cp:lastPrinted>
  <dcterms:created xsi:type="dcterms:W3CDTF">2019-04-21T21:47:00Z</dcterms:created>
  <dcterms:modified xsi:type="dcterms:W3CDTF">2019-04-21T21:55:00Z</dcterms:modified>
</cp:coreProperties>
</file>