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jc w:val="center"/>
        <w:rPr>
          <w:rFonts w:ascii="Helvetica Neue" w:cs="Helvetica Neue" w:hAnsi="Helvetica Neue" w:eastAsia="Helvetica Neue"/>
        </w:rPr>
      </w:pPr>
      <w:r>
        <w:rPr>
          <w:rFonts w:ascii="Helvetica Neue"/>
          <w:sz w:val="60"/>
          <w:szCs w:val="60"/>
          <w:rtl w:val="0"/>
          <w:lang w:val="en-US"/>
        </w:rPr>
        <w:t>Sprint Plan # 4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/>
          <w:sz w:val="22"/>
          <w:szCs w:val="22"/>
          <w:rtl w:val="0"/>
          <w:lang w:val="en-US"/>
        </w:rPr>
        <w:t>Context Project: Search and Rescue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/>
          <w:sz w:val="22"/>
          <w:szCs w:val="22"/>
          <w:rtl w:val="0"/>
          <w:lang w:val="en-US"/>
        </w:rPr>
        <w:t>Group: 1</w:t>
      </w:r>
    </w:p>
    <w:p>
      <w:pPr>
        <w:pStyle w:val="Body"/>
        <w:rPr>
          <w:rFonts w:ascii="Helvetica Neue" w:cs="Helvetica Neue" w:hAnsi="Helvetica Neue" w:eastAsia="Helvetica Neue"/>
        </w:rPr>
      </w:pPr>
    </w:p>
    <w:tbl>
      <w:tblPr>
        <w:tblW w:w="1428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596"/>
        <w:gridCol w:w="778"/>
        <w:gridCol w:w="4978"/>
        <w:gridCol w:w="2677"/>
        <w:gridCol w:w="3260"/>
      </w:tblGrid>
      <w:tr>
        <w:tblPrEx>
          <w:shd w:val="clear" w:color="auto" w:fill="bdc0bf"/>
        </w:tblPrEx>
        <w:trPr>
          <w:trHeight w:val="374" w:hRule="atLeast"/>
          <w:tblHeader/>
        </w:trPr>
        <w:tc>
          <w:tcPr>
            <w:tcW w:type="dxa" w:w="2596"/>
            <w:vMerge w:val="restart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User Story</w:t>
            </w:r>
          </w:p>
        </w:tc>
        <w:tc>
          <w:tcPr>
            <w:tcW w:type="dxa" w:w="11693"/>
            <w:gridSpan w:val="4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</w:tr>
      <w:tr>
        <w:tblPrEx>
          <w:shd w:val="clear" w:color="auto" w:fill="bdc0bf"/>
        </w:tblPrEx>
        <w:trPr>
          <w:trHeight w:val="374" w:hRule="atLeast"/>
          <w:tblHeader/>
        </w:trPr>
        <w:tc>
          <w:tcPr>
            <w:tcW w:type="dxa" w:w="2596"/>
            <w:vMerge w:val="continue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</w:tcPr>
          <w:p/>
        </w:tc>
        <w:tc>
          <w:tcPr>
            <w:tcW w:type="dxa" w:w="778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4978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Description</w:t>
            </w:r>
          </w:p>
        </w:tc>
        <w:tc>
          <w:tcPr>
            <w:tcW w:type="dxa" w:w="267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Assigned to</w:t>
            </w:r>
          </w:p>
        </w:tc>
        <w:tc>
          <w:tcPr>
            <w:tcW w:type="dxa" w:w="326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Estimated effort</w:t>
            </w:r>
          </w:p>
        </w:tc>
      </w:tr>
      <w:tr>
        <w:tblPrEx>
          <w:shd w:val="clear" w:color="auto" w:fill="auto"/>
        </w:tblPrEx>
        <w:trPr>
          <w:trHeight w:val="435" w:hRule="atLeast"/>
        </w:trPr>
        <w:tc>
          <w:tcPr>
            <w:tcW w:type="dxa" w:w="2596"/>
            <w:vMerge w:val="restart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Logger - fix bugs we found previous sprint</w:t>
            </w:r>
          </w:p>
        </w:tc>
        <w:tc>
          <w:tcPr>
            <w:tcW w:type="dxa" w:w="778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4978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Find when do you know bot entered room</w:t>
            </w:r>
          </w:p>
        </w:tc>
        <w:tc>
          <w:tcPr>
            <w:tcW w:type="dxa" w:w="267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Sander</w:t>
            </w: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&amp;Jan</w:t>
            </w:r>
          </w:p>
        </w:tc>
        <w:tc>
          <w:tcPr>
            <w:tcW w:type="dxa" w:w="326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4" w:hRule="atLeast"/>
        </w:trPr>
        <w:tc>
          <w:tcPr>
            <w:tcW w:type="dxa" w:w="2596"/>
            <w:vMerge w:val="continue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2e4e3"/>
          </w:tcPr>
          <w:p/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49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Logging in different files when using restart</w:t>
            </w:r>
          </w:p>
        </w:tc>
        <w:tc>
          <w:tcPr>
            <w:tcW w:type="dxa" w:w="26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Shirley</w:t>
            </w:r>
          </w:p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435" w:hRule="atLeast"/>
        </w:trPr>
        <w:tc>
          <w:tcPr>
            <w:tcW w:type="dxa" w:w="2596"/>
            <w:vMerge w:val="restart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Client Testing</w:t>
            </w:r>
          </w:p>
        </w:tc>
        <w:tc>
          <w:tcPr>
            <w:tcW w:type="dxa" w:w="778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4978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GUI Package</w:t>
            </w:r>
          </w:p>
        </w:tc>
        <w:tc>
          <w:tcPr>
            <w:tcW w:type="dxa" w:w="267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6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4" w:hRule="atLeast"/>
        </w:trPr>
        <w:tc>
          <w:tcPr>
            <w:tcW w:type="dxa" w:w="2596"/>
            <w:vMerge w:val="continue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2e4e3"/>
          </w:tcPr>
          <w:p/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4</w:t>
            </w:r>
          </w:p>
        </w:tc>
        <w:tc>
          <w:tcPr>
            <w:tcW w:type="dxa" w:w="49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Startup package</w:t>
            </w:r>
          </w:p>
        </w:tc>
        <w:tc>
          <w:tcPr>
            <w:tcW w:type="dxa" w:w="26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35" w:hRule="atLeast"/>
        </w:trPr>
        <w:tc>
          <w:tcPr>
            <w:tcW w:type="dxa" w:w="2596"/>
            <w:vMerge w:val="continue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2e4e3"/>
          </w:tcPr>
          <w:p/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  <w:tc>
          <w:tcPr>
            <w:tcW w:type="dxa" w:w="49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Environment package</w:t>
            </w:r>
          </w:p>
        </w:tc>
        <w:tc>
          <w:tcPr>
            <w:tcW w:type="dxa" w:w="26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35" w:hRule="atLeast"/>
        </w:trPr>
        <w:tc>
          <w:tcPr>
            <w:tcW w:type="dxa" w:w="2596"/>
            <w:tcBorders>
              <w:top w:val="single" w:color="bfbfbf" w:sz="8" w:space="0" w:shadow="0" w:frame="0"/>
              <w:left w:val="single" w:color="010101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6</w:t>
            </w:r>
          </w:p>
        </w:tc>
        <w:tc>
          <w:tcPr>
            <w:tcW w:type="dxa" w:w="49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Client package</w:t>
            </w:r>
          </w:p>
        </w:tc>
        <w:tc>
          <w:tcPr>
            <w:tcW w:type="dxa" w:w="26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35" w:hRule="atLeast"/>
        </w:trPr>
        <w:tc>
          <w:tcPr>
            <w:tcW w:type="dxa" w:w="2596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Checkstyle</w:t>
            </w:r>
          </w:p>
        </w:tc>
        <w:tc>
          <w:tcPr>
            <w:tcW w:type="dxa" w:w="778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7</w:t>
            </w:r>
          </w:p>
        </w:tc>
        <w:tc>
          <w:tcPr>
            <w:tcW w:type="dxa" w:w="4978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Checkstyle warning for method to long</w:t>
            </w:r>
          </w:p>
        </w:tc>
        <w:tc>
          <w:tcPr>
            <w:tcW w:type="dxa" w:w="267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6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435" w:hRule="atLeast"/>
        </w:trPr>
        <w:tc>
          <w:tcPr>
            <w:tcW w:type="dxa" w:w="2596"/>
            <w:vMerge w:val="restart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"/>
                <w:rtl w:val="0"/>
              </w:rPr>
              <w:t>Unit complexity</w:t>
            </w:r>
          </w:p>
        </w:tc>
        <w:tc>
          <w:tcPr>
            <w:tcW w:type="dxa" w:w="778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rtl w:val="0"/>
              </w:rPr>
              <w:t>8</w:t>
            </w:r>
          </w:p>
        </w:tc>
        <w:tc>
          <w:tcPr>
            <w:tcW w:type="dxa" w:w="4978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find major problems (length of functions)</w:t>
            </w:r>
          </w:p>
        </w:tc>
        <w:tc>
          <w:tcPr>
            <w:tcW w:type="dxa" w:w="267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Shirley</w:t>
            </w:r>
          </w:p>
        </w:tc>
        <w:tc>
          <w:tcPr>
            <w:tcW w:type="dxa" w:w="326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404" w:hRule="atLeast"/>
        </w:trPr>
        <w:tc>
          <w:tcPr>
            <w:tcW w:type="dxa" w:w="2596"/>
            <w:vMerge w:val="continue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2e4e3"/>
          </w:tcPr>
          <w:p/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rtl w:val="0"/>
              </w:rPr>
              <w:t>9</w:t>
            </w:r>
          </w:p>
        </w:tc>
        <w:tc>
          <w:tcPr>
            <w:tcW w:type="dxa" w:w="49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stijl 2"/>
            </w:pPr>
            <w:r>
              <w:rPr>
                <w:rFonts w:ascii="Helvetica" w:cs="Arial Unicode MS" w:hAnsi="Arial Unicode MS" w:eastAsia="Arial Unicode MS"/>
                <w:rtl w:val="0"/>
              </w:rPr>
              <w:t>split found functions to team members</w:t>
            </w:r>
          </w:p>
        </w:tc>
        <w:tc>
          <w:tcPr>
            <w:tcW w:type="dxa" w:w="26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Shirley</w:t>
            </w:r>
          </w:p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435" w:hRule="atLeast"/>
        </w:trPr>
        <w:tc>
          <w:tcPr>
            <w:tcW w:type="dxa" w:w="2596"/>
            <w:vMerge w:val="continue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2e4e3"/>
          </w:tcPr>
          <w:p/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rtl w:val="0"/>
              </w:rPr>
              <w:t>10</w:t>
            </w:r>
          </w:p>
        </w:tc>
        <w:tc>
          <w:tcPr>
            <w:tcW w:type="dxa" w:w="49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Split ClientMapController :: handlepercepts()</w:t>
            </w:r>
          </w:p>
        </w:tc>
        <w:tc>
          <w:tcPr>
            <w:tcW w:type="dxa" w:w="26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Daniel</w:t>
            </w:r>
          </w:p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435" w:hRule="atLeast"/>
        </w:trPr>
        <w:tc>
          <w:tcPr>
            <w:tcW w:type="dxa" w:w="2596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10101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rtl w:val="0"/>
              </w:rPr>
              <w:t>11</w:t>
            </w:r>
          </w:p>
        </w:tc>
        <w:tc>
          <w:tcPr>
            <w:tcW w:type="dxa" w:w="49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10101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 xml:space="preserve">Fix unit complexity of packages </w:t>
            </w:r>
          </w:p>
        </w:tc>
        <w:tc>
          <w:tcPr>
            <w:tcW w:type="dxa" w:w="26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10101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Task9</w:t>
            </w:r>
          </w:p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10101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404" w:hRule="atLeast"/>
        </w:trPr>
        <w:tc>
          <w:tcPr>
            <w:tcW w:type="dxa" w:w="2596"/>
            <w:vMerge w:val="restart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10101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/>
                <w:b w:val="1"/>
                <w:bCs w:val="1"/>
                <w:rtl w:val="0"/>
              </w:rPr>
              <w:t>Modeling coupling</w:t>
            </w:r>
          </w:p>
        </w:tc>
        <w:tc>
          <w:tcPr>
            <w:tcW w:type="dxa" w:w="778"/>
            <w:tcBorders>
              <w:top w:val="single" w:color="010101" w:sz="24" w:space="0" w:shadow="0" w:frame="0"/>
              <w:left w:val="single" w:color="010101" w:sz="24" w:space="0" w:shadow="0" w:frame="0"/>
              <w:bottom w:val="single" w:color="000000" w:sz="2" w:space="0" w:shadow="0" w:frame="0"/>
              <w:right w:val="single" w:color="010101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12</w:t>
            </w:r>
          </w:p>
        </w:tc>
        <w:tc>
          <w:tcPr>
            <w:tcW w:type="dxa" w:w="4978"/>
            <w:tcBorders>
              <w:top w:val="single" w:color="010101" w:sz="24" w:space="0" w:shadow="0" w:frame="0"/>
              <w:left w:val="single" w:color="010101" w:sz="24" w:space="0" w:shadow="0" w:frame="0"/>
              <w:bottom w:val="single" w:color="000000" w:sz="2" w:space="0" w:shadow="0" w:frame="0"/>
              <w:right w:val="single" w:color="010101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Make dependency graph</w:t>
            </w:r>
          </w:p>
        </w:tc>
        <w:tc>
          <w:tcPr>
            <w:tcW w:type="dxa" w:w="2677"/>
            <w:tcBorders>
              <w:top w:val="single" w:color="010101" w:sz="24" w:space="0" w:shadow="0" w:frame="0"/>
              <w:left w:val="single" w:color="010101" w:sz="24" w:space="0" w:shadow="0" w:frame="0"/>
              <w:bottom w:val="single" w:color="000000" w:sz="2" w:space="0" w:shadow="0" w:frame="0"/>
              <w:right w:val="single" w:color="010101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Shirley</w:t>
            </w:r>
          </w:p>
        </w:tc>
        <w:tc>
          <w:tcPr>
            <w:tcW w:type="dxa" w:w="3260"/>
            <w:tcBorders>
              <w:top w:val="single" w:color="010101" w:sz="24" w:space="0" w:shadow="0" w:frame="0"/>
              <w:left w:val="single" w:color="010101" w:sz="24" w:space="0" w:shadow="0" w:frame="0"/>
              <w:bottom w:val="single" w:color="000000" w:sz="2" w:space="0" w:shadow="0" w:frame="0"/>
              <w:right w:val="single" w:color="010101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404" w:hRule="atLeast"/>
        </w:trPr>
        <w:tc>
          <w:tcPr>
            <w:tcW w:type="dxa" w:w="2596"/>
            <w:vMerge w:val="continue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2e4e3"/>
          </w:tcPr>
          <w:p/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13</w:t>
            </w:r>
          </w:p>
        </w:tc>
        <w:tc>
          <w:tcPr>
            <w:tcW w:type="dxa" w:w="49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Find major problems</w:t>
            </w:r>
          </w:p>
        </w:tc>
        <w:tc>
          <w:tcPr>
            <w:tcW w:type="dxa" w:w="26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404" w:hRule="atLeast"/>
        </w:trPr>
        <w:tc>
          <w:tcPr>
            <w:tcW w:type="dxa" w:w="2596"/>
            <w:tcBorders>
              <w:top w:val="single" w:color="bfbfbf" w:sz="8" w:space="0" w:shadow="0" w:frame="0"/>
              <w:left w:val="single" w:color="010101" w:sz="24" w:space="0" w:shadow="0" w:frame="0"/>
              <w:bottom w:val="single" w:color="010101" w:sz="24" w:space="0" w:shadow="0" w:frame="0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14</w:t>
            </w:r>
          </w:p>
        </w:tc>
        <w:tc>
          <w:tcPr>
            <w:tcW w:type="dxa" w:w="49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adjust sprint plan accordingly</w:t>
            </w:r>
          </w:p>
        </w:tc>
        <w:tc>
          <w:tcPr>
            <w:tcW w:type="dxa" w:w="26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404" w:hRule="atLeast"/>
        </w:trPr>
        <w:tc>
          <w:tcPr>
            <w:tcW w:type="dxa" w:w="2596"/>
            <w:tcBorders>
              <w:top w:val="single" w:color="010101" w:sz="24" w:space="0" w:shadow="0" w:frame="0"/>
              <w:left w:val="single" w:color="010101" w:sz="24" w:space="0" w:shadow="0" w:frame="0"/>
              <w:bottom w:val="single" w:color="bfbfbf" w:sz="8" w:space="0" w:shadow="0" w:frame="0"/>
              <w:right w:val="single" w:color="010101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/>
                <w:b w:val="1"/>
                <w:bCs w:val="1"/>
                <w:rtl w:val="0"/>
              </w:rPr>
              <w:t>Communication</w:t>
            </w:r>
          </w:p>
        </w:tc>
        <w:tc>
          <w:tcPr>
            <w:tcW w:type="dxa" w:w="778"/>
            <w:tcBorders>
              <w:top w:val="single" w:color="000000" w:sz="24" w:space="0" w:shadow="0" w:frame="0"/>
              <w:left w:val="single" w:color="010101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15</w:t>
            </w:r>
          </w:p>
        </w:tc>
        <w:tc>
          <w:tcPr>
            <w:tcW w:type="dxa" w:w="4978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Make appointment with Koen</w:t>
            </w:r>
          </w:p>
        </w:tc>
        <w:tc>
          <w:tcPr>
            <w:tcW w:type="dxa" w:w="267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Martin</w:t>
            </w:r>
          </w:p>
        </w:tc>
        <w:tc>
          <w:tcPr>
            <w:tcW w:type="dxa" w:w="326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404" w:hRule="atLeast"/>
        </w:trPr>
        <w:tc>
          <w:tcPr>
            <w:tcW w:type="dxa" w:w="2596"/>
            <w:tcBorders>
              <w:top w:val="single" w:color="bfbfbf" w:sz="8" w:space="0" w:shadow="0" w:frame="0"/>
              <w:left w:val="single" w:color="010101" w:sz="24" w:space="0" w:shadow="0" w:frame="0"/>
              <w:bottom w:val="single" w:color="010101" w:sz="24" w:space="0" w:shadow="0" w:frame="0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16</w:t>
            </w:r>
          </w:p>
        </w:tc>
        <w:tc>
          <w:tcPr>
            <w:tcW w:type="dxa" w:w="49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Make appointment with Bacchelli</w:t>
            </w:r>
          </w:p>
        </w:tc>
        <w:tc>
          <w:tcPr>
            <w:tcW w:type="dxa" w:w="26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Jan</w:t>
            </w:r>
          </w:p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1</w:t>
            </w:r>
          </w:p>
        </w:tc>
      </w:tr>
    </w:tbl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Body"/>
      </w:pPr>
      <w:r>
        <w:rPr>
          <w:rFonts w:ascii="Helvetica Neue" w:cs="Helvetica Neue" w:hAnsi="Helvetica Neue" w:eastAsia="Helvetica Neue"/>
          <w:rtl w:val="0"/>
        </w:rPr>
        <w:br w:type="textWrapping"/>
        <w:br w:type="page"/>
      </w:r>
    </w:p>
    <w:p>
      <w:pPr>
        <w:pStyle w:val="Body"/>
      </w:pPr>
      <w:r>
        <w:rPr>
          <w:rFonts w:ascii="Helvetica Neue" w:cs="Helvetica Neue" w:hAnsi="Helvetica Neue" w:eastAsia="Helvetica Neue"/>
          <w:rtl w:val="0"/>
        </w:rPr>
      </w:r>
    </w:p>
    <w:sectPr>
      <w:headerReference w:type="default" r:id="rId4"/>
      <w:footerReference w:type="default" r:id="rId5"/>
      <w:pgSz w:w="16840" w:h="11900" w:orient="landscape"/>
      <w:pgMar w:top="709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  <w:font w:name="Helvetica Neue Medium">
    <w:charset w:val="00"/>
    <w:family w:val="roman"/>
    <w:pitch w:val="default"/>
  </w:font>
  <w:font w:name="Helvetica Neue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- en voettekst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- en voettekst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- en voettekst">
    <w:name w:val="Kop- en voettekst"/>
    <w:next w:val="Kop- en voettekst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oofdtekst">
    <w:name w:val="Hoofdtekst"/>
    <w:next w:val="Hoofdtekst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Hoofdtekst A">
    <w:name w:val="Hoofdtekst A"/>
    <w:next w:val="Hoofdtekst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nl-NL"/>
    </w:rPr>
  </w:style>
  <w:style w:type="paragraph" w:styleId="Tabelstijl 2">
    <w:name w:val="Tabelstijl 2"/>
    <w:next w:val="Tabelstijl 2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