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FA5D70" w14:textId="59663327" w:rsidR="00911C81" w:rsidRPr="00524ADE" w:rsidRDefault="00B51538">
      <w:pPr>
        <w:pStyle w:val="Titel"/>
        <w:jc w:val="center"/>
        <w:rPr>
          <w:rFonts w:ascii="Helvetica Neue" w:eastAsia="Helvetica Neue" w:hAnsi="Helvetica Neue" w:cs="Helvetica Neue"/>
        </w:rPr>
      </w:pPr>
      <w:r w:rsidRPr="00524ADE">
        <w:rPr>
          <w:rFonts w:ascii="Helvetica Neue" w:hAnsi="Helvetica Neue"/>
        </w:rPr>
        <w:t xml:space="preserve">Reflection on Iteration # </w:t>
      </w:r>
      <w:r w:rsidR="00524ADE" w:rsidRPr="00524ADE">
        <w:rPr>
          <w:rFonts w:ascii="Helvetica Neue" w:hAnsi="Helvetica Neue"/>
        </w:rPr>
        <w:t>1</w:t>
      </w:r>
    </w:p>
    <w:p w14:paraId="09DF739F" w14:textId="110C3349" w:rsidR="00911C81" w:rsidRPr="00524ADE" w:rsidRDefault="00B51538">
      <w:pPr>
        <w:pStyle w:val="Body"/>
        <w:rPr>
          <w:rFonts w:ascii="Helvetica Neue" w:eastAsia="Helvetica Neue" w:hAnsi="Helvetica Neue" w:cs="Helvetica Neue"/>
        </w:rPr>
      </w:pPr>
      <w:r w:rsidRPr="00524ADE">
        <w:rPr>
          <w:rFonts w:ascii="Helvetica Neue" w:hAnsi="Helvetica Neue"/>
        </w:rPr>
        <w:t xml:space="preserve">Context Project: </w:t>
      </w:r>
      <w:r w:rsidR="00524ADE" w:rsidRPr="00524ADE">
        <w:rPr>
          <w:rFonts w:ascii="Helvetica Neue" w:hAnsi="Helvetica Neue"/>
        </w:rPr>
        <w:t>Search and Rescue</w:t>
      </w:r>
    </w:p>
    <w:p w14:paraId="5C635DD2" w14:textId="656193E0" w:rsidR="00911C81" w:rsidRPr="00524ADE" w:rsidRDefault="00B51538">
      <w:pPr>
        <w:pStyle w:val="Body"/>
        <w:rPr>
          <w:rFonts w:ascii="Helvetica Neue" w:eastAsia="Helvetica Neue" w:hAnsi="Helvetica Neue" w:cs="Helvetica Neue"/>
        </w:rPr>
      </w:pPr>
      <w:r w:rsidRPr="00524ADE">
        <w:rPr>
          <w:rFonts w:ascii="Helvetica Neue" w:hAnsi="Helvetica Neue"/>
        </w:rPr>
        <w:t xml:space="preserve">Group: </w:t>
      </w:r>
      <w:r w:rsidR="00524ADE" w:rsidRPr="00524ADE">
        <w:rPr>
          <w:rFonts w:ascii="Helvetica Neue" w:hAnsi="Helvetica Neue"/>
        </w:rPr>
        <w:t>1</w:t>
      </w:r>
    </w:p>
    <w:p w14:paraId="6B1330EE" w14:textId="77777777" w:rsidR="00911C81" w:rsidRPr="00524ADE" w:rsidRDefault="00911C81">
      <w:pPr>
        <w:pStyle w:val="Body"/>
        <w:rPr>
          <w:rFonts w:ascii="Helvetica Neue" w:hAnsi="Helvetica Neue"/>
        </w:rPr>
      </w:pPr>
    </w:p>
    <w:tbl>
      <w:tblPr>
        <w:tblW w:w="144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445"/>
        <w:gridCol w:w="804"/>
        <w:gridCol w:w="2882"/>
        <w:gridCol w:w="1787"/>
        <w:gridCol w:w="1477"/>
        <w:gridCol w:w="1680"/>
        <w:gridCol w:w="4380"/>
      </w:tblGrid>
      <w:tr w:rsidR="00B51538" w:rsidRPr="00524ADE" w14:paraId="02B39620" w14:textId="77777777" w:rsidTr="00B51538">
        <w:trPr>
          <w:trHeight w:val="20"/>
          <w:tblHeader/>
        </w:trPr>
        <w:tc>
          <w:tcPr>
            <w:tcW w:w="1445" w:type="dxa"/>
            <w:vMerge w:val="restart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90D06" w14:textId="77777777" w:rsidR="00B51538" w:rsidRPr="00524ADE" w:rsidRDefault="00B51538">
            <w:pPr>
              <w:pStyle w:val="TableStyle1"/>
              <w:jc w:val="center"/>
              <w:rPr>
                <w:rFonts w:ascii="Helvetica Neue" w:hAnsi="Helvetica Neue"/>
              </w:rPr>
            </w:pPr>
            <w:r w:rsidRPr="00524ADE">
              <w:rPr>
                <w:rFonts w:ascii="Helvetica Neue" w:hAnsi="Helvetica Neue"/>
                <w:b w:val="0"/>
                <w:bCs w:val="0"/>
              </w:rPr>
              <w:t>User Story #</w:t>
            </w:r>
          </w:p>
        </w:tc>
        <w:tc>
          <w:tcPr>
            <w:tcW w:w="13010" w:type="dxa"/>
            <w:gridSpan w:val="6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85950B" w14:textId="77777777" w:rsidR="00B51538" w:rsidRPr="00524ADE" w:rsidRDefault="00B51538">
            <w:pPr>
              <w:pStyle w:val="TableStyle1"/>
              <w:jc w:val="center"/>
              <w:rPr>
                <w:rFonts w:ascii="Helvetica Neue" w:hAnsi="Helvetica Neue"/>
              </w:rPr>
            </w:pPr>
            <w:r w:rsidRPr="00524ADE">
              <w:rPr>
                <w:rFonts w:ascii="Helvetica Neue" w:hAnsi="Helvetica Neue"/>
                <w:b w:val="0"/>
                <w:bCs w:val="0"/>
              </w:rPr>
              <w:t>Task</w:t>
            </w:r>
          </w:p>
        </w:tc>
      </w:tr>
      <w:tr w:rsidR="00B51538" w:rsidRPr="00524ADE" w14:paraId="4132D2DD" w14:textId="77777777" w:rsidTr="00B51538">
        <w:trPr>
          <w:trHeight w:val="20"/>
          <w:tblHeader/>
        </w:trPr>
        <w:tc>
          <w:tcPr>
            <w:tcW w:w="1445" w:type="dxa"/>
            <w:vMerge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92F5E8" w14:textId="77777777" w:rsidR="00B51538" w:rsidRPr="00524ADE" w:rsidRDefault="00B51538">
            <w:pPr>
              <w:pStyle w:val="TableStyle1"/>
              <w:jc w:val="center"/>
              <w:rPr>
                <w:rFonts w:ascii="Helvetica Neue" w:hAnsi="Helvetica Neue"/>
                <w:b w:val="0"/>
                <w:bCs w:val="0"/>
              </w:rPr>
            </w:pPr>
          </w:p>
        </w:tc>
        <w:tc>
          <w:tcPr>
            <w:tcW w:w="8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F0AC89" w14:textId="77777777" w:rsidR="00B51538" w:rsidRPr="00524ADE" w:rsidRDefault="00B51538">
            <w:pPr>
              <w:pStyle w:val="TableStyle1"/>
              <w:jc w:val="center"/>
              <w:rPr>
                <w:rFonts w:ascii="Helvetica Neue" w:hAnsi="Helvetica Neue"/>
                <w:b w:val="0"/>
                <w:bCs w:val="0"/>
              </w:rPr>
            </w:pPr>
            <w:r w:rsidRPr="00524ADE">
              <w:rPr>
                <w:rFonts w:ascii="Helvetica Neue" w:hAnsi="Helvetica Neue"/>
                <w:b w:val="0"/>
                <w:bCs w:val="0"/>
              </w:rPr>
              <w:t>Id</w:t>
            </w:r>
          </w:p>
        </w:tc>
        <w:tc>
          <w:tcPr>
            <w:tcW w:w="288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17D9C9" w14:textId="77777777" w:rsidR="00B51538" w:rsidRPr="00524ADE" w:rsidRDefault="00B51538">
            <w:pPr>
              <w:pStyle w:val="TableStyle1"/>
              <w:jc w:val="center"/>
              <w:rPr>
                <w:rFonts w:ascii="Helvetica Neue" w:hAnsi="Helvetica Neue"/>
                <w:b w:val="0"/>
                <w:bCs w:val="0"/>
              </w:rPr>
            </w:pPr>
            <w:r w:rsidRPr="00524ADE">
              <w:rPr>
                <w:rFonts w:ascii="Helvetica Neue" w:hAnsi="Helvetica Neue"/>
                <w:b w:val="0"/>
                <w:bCs w:val="0"/>
              </w:rPr>
              <w:t>Assigned to</w:t>
            </w:r>
          </w:p>
        </w:tc>
        <w:tc>
          <w:tcPr>
            <w:tcW w:w="178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AE1F2" w14:textId="77777777" w:rsidR="00B51538" w:rsidRPr="00524ADE" w:rsidRDefault="00B51538">
            <w:pPr>
              <w:pStyle w:val="TableStyle1"/>
              <w:jc w:val="center"/>
              <w:rPr>
                <w:rFonts w:ascii="Helvetica Neue" w:hAnsi="Helvetica Neue"/>
                <w:b w:val="0"/>
                <w:bCs w:val="0"/>
              </w:rPr>
            </w:pPr>
            <w:r w:rsidRPr="00524ADE">
              <w:rPr>
                <w:rFonts w:ascii="Helvetica Neue" w:hAnsi="Helvetica Neue"/>
                <w:b w:val="0"/>
                <w:bCs w:val="0"/>
              </w:rPr>
              <w:t>Estimated effort</w:t>
            </w:r>
          </w:p>
        </w:tc>
        <w:tc>
          <w:tcPr>
            <w:tcW w:w="147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8AA003" w14:textId="77777777" w:rsidR="00B51538" w:rsidRPr="00524ADE" w:rsidRDefault="00B51538" w:rsidP="00B51538">
            <w:pPr>
              <w:pStyle w:val="TableStyle1"/>
              <w:jc w:val="center"/>
              <w:rPr>
                <w:rFonts w:ascii="Helvetica Neue" w:hAnsi="Helvetica Neue"/>
                <w:b w:val="0"/>
                <w:bCs w:val="0"/>
              </w:rPr>
            </w:pPr>
            <w:r w:rsidRPr="00524ADE">
              <w:rPr>
                <w:rFonts w:ascii="Helvetica Neue" w:hAnsi="Helvetica Neue"/>
                <w:b w:val="0"/>
                <w:bCs w:val="0"/>
              </w:rPr>
              <w:t>Actual effort</w:t>
            </w:r>
          </w:p>
        </w:tc>
        <w:tc>
          <w:tcPr>
            <w:tcW w:w="168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29552E" w14:textId="77777777" w:rsidR="00B51538" w:rsidRPr="00524ADE" w:rsidRDefault="00B51538">
            <w:pPr>
              <w:pStyle w:val="TableStyle1"/>
              <w:jc w:val="center"/>
              <w:rPr>
                <w:rFonts w:ascii="Helvetica Neue" w:hAnsi="Helvetica Neue"/>
                <w:b w:val="0"/>
                <w:bCs w:val="0"/>
              </w:rPr>
            </w:pPr>
            <w:r w:rsidRPr="00524ADE">
              <w:rPr>
                <w:rFonts w:ascii="Helvetica Neue" w:hAnsi="Helvetica Neue"/>
                <w:b w:val="0"/>
                <w:bCs w:val="0"/>
              </w:rPr>
              <w:t>Done</w:t>
            </w:r>
          </w:p>
        </w:tc>
        <w:tc>
          <w:tcPr>
            <w:tcW w:w="438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B58EC5" w14:textId="77777777" w:rsidR="00B51538" w:rsidRPr="00524ADE" w:rsidRDefault="00B51538">
            <w:pPr>
              <w:pStyle w:val="TableStyle1"/>
              <w:jc w:val="center"/>
              <w:rPr>
                <w:rFonts w:ascii="Helvetica Neue" w:hAnsi="Helvetica Neue"/>
                <w:b w:val="0"/>
                <w:bCs w:val="0"/>
              </w:rPr>
            </w:pPr>
            <w:r w:rsidRPr="00524ADE">
              <w:rPr>
                <w:rFonts w:ascii="Helvetica Neue" w:hAnsi="Helvetica Neue"/>
                <w:b w:val="0"/>
                <w:bCs w:val="0"/>
              </w:rPr>
              <w:t>Notes</w:t>
            </w:r>
          </w:p>
        </w:tc>
      </w:tr>
      <w:tr w:rsidR="00911C81" w:rsidRPr="00524ADE" w14:paraId="78050A07" w14:textId="77777777" w:rsidTr="00B51538">
        <w:tblPrEx>
          <w:shd w:val="clear" w:color="auto" w:fill="auto"/>
        </w:tblPrEx>
        <w:trPr>
          <w:trHeight w:val="315"/>
        </w:trPr>
        <w:tc>
          <w:tcPr>
            <w:tcW w:w="1445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04412" w14:textId="32F537B5" w:rsidR="00911C81" w:rsidRPr="00524ADE" w:rsidRDefault="00524ADE">
            <w:pPr>
              <w:pStyle w:val="TableStyle1"/>
              <w:rPr>
                <w:rFonts w:ascii="Helvetica Neue" w:hAnsi="Helvetica Neue"/>
              </w:rPr>
            </w:pPr>
            <w:bookmarkStart w:id="0" w:name="_GoBack"/>
            <w:r w:rsidRPr="00524ADE">
              <w:rPr>
                <w:rFonts w:ascii="Helvetica Neue" w:hAnsi="Helvetica Neue"/>
                <w:b w:val="0"/>
                <w:bCs w:val="0"/>
              </w:rPr>
              <w:t>Making sure there is good documentation (codebase)</w:t>
            </w:r>
          </w:p>
        </w:tc>
        <w:tc>
          <w:tcPr>
            <w:tcW w:w="804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053F0" w14:textId="312DF989" w:rsidR="00911C81" w:rsidRPr="00524ADE" w:rsidRDefault="00524ADE">
            <w:pPr>
              <w:pStyle w:val="TableStyle2"/>
              <w:rPr>
                <w:rFonts w:ascii="Helvetica Neue" w:hAnsi="Helvetica Neue"/>
              </w:rPr>
            </w:pPr>
            <w:r w:rsidRPr="00524ADE">
              <w:rPr>
                <w:rFonts w:ascii="Helvetica Neue" w:hAnsi="Helvetica Neue"/>
              </w:rPr>
              <w:t>1</w:t>
            </w:r>
          </w:p>
        </w:tc>
        <w:tc>
          <w:tcPr>
            <w:tcW w:w="2882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D929" w14:textId="53BB0808" w:rsidR="00911C81" w:rsidRPr="00524ADE" w:rsidRDefault="00524ADE">
            <w:pPr>
              <w:pStyle w:val="TableStyle2"/>
              <w:rPr>
                <w:rFonts w:ascii="Helvetica Neue" w:hAnsi="Helvetica Neue"/>
              </w:rPr>
            </w:pPr>
            <w:proofErr w:type="spellStart"/>
            <w:r w:rsidRPr="00524ADE">
              <w:rPr>
                <w:rFonts w:ascii="Helvetica Neue Light" w:hAnsi="Helvetica Neue Light"/>
              </w:rPr>
              <w:t>Sille</w:t>
            </w:r>
            <w:proofErr w:type="spellEnd"/>
            <w:r w:rsidRPr="00524ADE">
              <w:rPr>
                <w:rFonts w:ascii="Helvetica Neue Light" w:hAnsi="Helvetica Neue Light"/>
              </w:rPr>
              <w:t xml:space="preserve"> &amp; </w:t>
            </w:r>
            <w:proofErr w:type="spellStart"/>
            <w:r w:rsidRPr="00524ADE">
              <w:rPr>
                <w:rFonts w:ascii="Helvetica Neue Light" w:hAnsi="Helvetica Neue Light"/>
              </w:rPr>
              <w:t>Daniël</w:t>
            </w:r>
            <w:proofErr w:type="spellEnd"/>
          </w:p>
        </w:tc>
        <w:tc>
          <w:tcPr>
            <w:tcW w:w="1787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7AB80" w14:textId="38C0A37A" w:rsidR="00911C81" w:rsidRPr="00524ADE" w:rsidRDefault="00524ADE">
            <w:pPr>
              <w:pStyle w:val="TableStyle2"/>
              <w:rPr>
                <w:rFonts w:ascii="Helvetica Neue" w:hAnsi="Helvetica Neue"/>
              </w:rPr>
            </w:pPr>
            <w:r w:rsidRPr="00524ADE">
              <w:rPr>
                <w:rFonts w:ascii="Helvetica Neue" w:hAnsi="Helvetica Neue"/>
              </w:rPr>
              <w:t>5</w:t>
            </w:r>
          </w:p>
        </w:tc>
        <w:tc>
          <w:tcPr>
            <w:tcW w:w="1477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B0A6A" w14:textId="23DC3159" w:rsidR="00911C81" w:rsidRPr="00524ADE" w:rsidRDefault="00524ADE">
            <w:pPr>
              <w:pStyle w:val="TableStyle2"/>
              <w:rPr>
                <w:rFonts w:ascii="Helvetica Neue" w:hAnsi="Helvetica Neue"/>
              </w:rPr>
            </w:pPr>
            <w:r w:rsidRPr="00524ADE">
              <w:rPr>
                <w:rFonts w:ascii="Helvetica Neue" w:hAnsi="Helvetica Neue"/>
              </w:rPr>
              <w:t>5</w:t>
            </w:r>
          </w:p>
        </w:tc>
        <w:tc>
          <w:tcPr>
            <w:tcW w:w="1680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B7833" w14:textId="5AB3A908" w:rsidR="00911C81" w:rsidRPr="00524ADE" w:rsidRDefault="00524ADE" w:rsidP="00524ADE">
            <w:pPr>
              <w:pStyle w:val="TableStyle2"/>
              <w:jc w:val="center"/>
              <w:rPr>
                <w:rFonts w:ascii="Helvetica Neue" w:hAnsi="Helvetica Neue"/>
              </w:rPr>
            </w:pPr>
            <w:r w:rsidRPr="00524ADE">
              <w:rPr>
                <w:rFonts w:ascii="Helvetica Neue" w:hAnsi="Helvetica Neue"/>
              </w:rPr>
              <w:t>Yes</w:t>
            </w:r>
          </w:p>
        </w:tc>
        <w:tc>
          <w:tcPr>
            <w:tcW w:w="4380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F0164" w14:textId="77777777" w:rsidR="00911C81" w:rsidRPr="00524ADE" w:rsidRDefault="00911C81">
            <w:pPr>
              <w:rPr>
                <w:rFonts w:ascii="Helvetica Neue" w:hAnsi="Helvetica Neue"/>
                <w:sz w:val="20"/>
                <w:szCs w:val="20"/>
              </w:rPr>
            </w:pPr>
          </w:p>
        </w:tc>
      </w:tr>
      <w:bookmarkEnd w:id="0"/>
      <w:tr w:rsidR="00911C81" w:rsidRPr="00524ADE" w14:paraId="5652460A" w14:textId="77777777" w:rsidTr="00B51538">
        <w:tblPrEx>
          <w:shd w:val="clear" w:color="auto" w:fill="auto"/>
        </w:tblPrEx>
        <w:trPr>
          <w:trHeight w:val="284"/>
        </w:trPr>
        <w:tc>
          <w:tcPr>
            <w:tcW w:w="1445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14:paraId="745EB14A" w14:textId="77777777" w:rsidR="00911C81" w:rsidRPr="00524ADE" w:rsidRDefault="00911C81">
            <w:pPr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51515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462BC" w14:textId="4BCAC394" w:rsidR="00911C81" w:rsidRPr="00524ADE" w:rsidRDefault="00B51538">
            <w:pPr>
              <w:pStyle w:val="TableStyle2"/>
              <w:rPr>
                <w:rFonts w:ascii="Helvetica Neue" w:hAnsi="Helvetica Neue"/>
              </w:rPr>
            </w:pPr>
            <w:r w:rsidRPr="00524ADE">
              <w:rPr>
                <w:rFonts w:ascii="Helvetica Neue" w:hAnsi="Helvetica Neue"/>
              </w:rPr>
              <w:t>2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4" w:space="0" w:color="515151"/>
              <w:bottom w:val="single" w:sz="2" w:space="0" w:color="000000"/>
              <w:right w:val="single" w:sz="24" w:space="0" w:color="51515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CB411" w14:textId="527EF605" w:rsidR="00911C81" w:rsidRPr="00524ADE" w:rsidRDefault="00524ADE">
            <w:pPr>
              <w:pStyle w:val="TableStyle2"/>
              <w:rPr>
                <w:rFonts w:ascii="Helvetica Neue" w:hAnsi="Helvetica Neue"/>
              </w:rPr>
            </w:pPr>
            <w:proofErr w:type="spellStart"/>
            <w:r w:rsidRPr="00524ADE">
              <w:rPr>
                <w:rFonts w:ascii="Helvetica Neue Light" w:hAnsi="Helvetica Neue Light"/>
              </w:rPr>
              <w:t>Sille</w:t>
            </w:r>
            <w:proofErr w:type="spellEnd"/>
            <w:r w:rsidRPr="00524ADE">
              <w:rPr>
                <w:rFonts w:ascii="Helvetica Neue Light" w:hAnsi="Helvetica Neue Light"/>
              </w:rPr>
              <w:t xml:space="preserve"> &amp; </w:t>
            </w:r>
            <w:proofErr w:type="spellStart"/>
            <w:r w:rsidRPr="00524ADE">
              <w:rPr>
                <w:rFonts w:ascii="Helvetica Neue Light" w:hAnsi="Helvetica Neue Light"/>
              </w:rPr>
              <w:t>Daniël</w:t>
            </w:r>
            <w:proofErr w:type="spellEnd"/>
          </w:p>
        </w:tc>
        <w:tc>
          <w:tcPr>
            <w:tcW w:w="1787" w:type="dxa"/>
            <w:tcBorders>
              <w:top w:val="single" w:sz="2" w:space="0" w:color="000000"/>
              <w:left w:val="single" w:sz="24" w:space="0" w:color="515151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4CE0F" w14:textId="514C4AEC" w:rsidR="00911C81" w:rsidRPr="00524ADE" w:rsidRDefault="00524ADE">
            <w:pPr>
              <w:rPr>
                <w:rFonts w:ascii="Helvetica Neue" w:hAnsi="Helvetica Neue"/>
                <w:sz w:val="20"/>
                <w:szCs w:val="20"/>
              </w:rPr>
            </w:pPr>
            <w:r w:rsidRPr="00524ADE">
              <w:rPr>
                <w:rFonts w:ascii="Helvetica Neue" w:hAnsi="Helvetica Neue"/>
                <w:sz w:val="20"/>
                <w:szCs w:val="20"/>
              </w:rPr>
              <w:t>3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20625" w14:textId="42F425EC" w:rsidR="00911C81" w:rsidRPr="00524ADE" w:rsidRDefault="001E26C7">
            <w:pPr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-</w:t>
            </w:r>
          </w:p>
        </w:tc>
        <w:tc>
          <w:tcPr>
            <w:tcW w:w="1680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2741B" w14:textId="39688B39" w:rsidR="00911C81" w:rsidRPr="00524ADE" w:rsidRDefault="00524ADE" w:rsidP="00B51538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  <w:r w:rsidRPr="00524ADE">
              <w:rPr>
                <w:rFonts w:ascii="Helvetica Neue" w:hAnsi="Helvetica Neue"/>
                <w:sz w:val="20"/>
                <w:szCs w:val="20"/>
              </w:rPr>
              <w:t>No</w:t>
            </w:r>
          </w:p>
        </w:tc>
        <w:tc>
          <w:tcPr>
            <w:tcW w:w="4380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D38A1" w14:textId="5D3E319E" w:rsidR="00911C81" w:rsidRPr="00524ADE" w:rsidRDefault="001E26C7">
            <w:pPr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Not started</w:t>
            </w:r>
          </w:p>
        </w:tc>
      </w:tr>
      <w:tr w:rsidR="00911C81" w:rsidRPr="00524ADE" w14:paraId="5CF83468" w14:textId="77777777" w:rsidTr="00B51538">
        <w:tblPrEx>
          <w:shd w:val="clear" w:color="auto" w:fill="auto"/>
        </w:tblPrEx>
        <w:trPr>
          <w:trHeight w:val="315"/>
        </w:trPr>
        <w:tc>
          <w:tcPr>
            <w:tcW w:w="1445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14:paraId="2D55C766" w14:textId="77777777" w:rsidR="00911C81" w:rsidRPr="00524ADE" w:rsidRDefault="00911C81">
            <w:pPr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F5EC2" w14:textId="590F2921" w:rsidR="00911C81" w:rsidRPr="00524ADE" w:rsidRDefault="00524ADE">
            <w:pPr>
              <w:pStyle w:val="TableStyle2"/>
              <w:rPr>
                <w:rFonts w:ascii="Helvetica Neue" w:hAnsi="Helvetica Neue"/>
              </w:rPr>
            </w:pPr>
            <w:r w:rsidRPr="00524ADE">
              <w:rPr>
                <w:rFonts w:ascii="Helvetica Neue" w:hAnsi="Helvetica Neue"/>
              </w:rPr>
              <w:t>3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4" w:space="0" w:color="515151"/>
              <w:bottom w:val="single" w:sz="24" w:space="0" w:color="000000"/>
              <w:right w:val="single" w:sz="24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315FE" w14:textId="004A6C00" w:rsidR="00911C81" w:rsidRPr="00524ADE" w:rsidRDefault="00524ADE">
            <w:pPr>
              <w:pStyle w:val="TableStyle2"/>
              <w:rPr>
                <w:rFonts w:ascii="Helvetica Neue" w:hAnsi="Helvetica Neue"/>
              </w:rPr>
            </w:pPr>
            <w:proofErr w:type="spellStart"/>
            <w:r w:rsidRPr="00524ADE">
              <w:rPr>
                <w:rFonts w:ascii="Helvetica Neue Light" w:hAnsi="Helvetica Neue Light"/>
              </w:rPr>
              <w:t>Sille</w:t>
            </w:r>
            <w:proofErr w:type="spellEnd"/>
            <w:r w:rsidRPr="00524ADE">
              <w:rPr>
                <w:rFonts w:ascii="Helvetica Neue Light" w:hAnsi="Helvetica Neue Light"/>
              </w:rPr>
              <w:t xml:space="preserve"> &amp; </w:t>
            </w:r>
            <w:proofErr w:type="spellStart"/>
            <w:r w:rsidRPr="00524ADE">
              <w:rPr>
                <w:rFonts w:ascii="Helvetica Neue Light" w:hAnsi="Helvetica Neue Light"/>
              </w:rPr>
              <w:t>Daniël</w:t>
            </w:r>
            <w:proofErr w:type="spellEnd"/>
          </w:p>
        </w:tc>
        <w:tc>
          <w:tcPr>
            <w:tcW w:w="1787" w:type="dxa"/>
            <w:tcBorders>
              <w:top w:val="single" w:sz="2" w:space="0" w:color="000000"/>
              <w:left w:val="single" w:sz="24" w:space="0" w:color="515151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F58C3" w14:textId="76E32423" w:rsidR="00911C81" w:rsidRPr="00524ADE" w:rsidRDefault="00524ADE">
            <w:pPr>
              <w:rPr>
                <w:rFonts w:ascii="Helvetica Neue" w:hAnsi="Helvetica Neue"/>
                <w:sz w:val="20"/>
                <w:szCs w:val="20"/>
              </w:rPr>
            </w:pPr>
            <w:r w:rsidRPr="00524ADE">
              <w:rPr>
                <w:rFonts w:ascii="Helvetica Neue" w:hAnsi="Helvetica Neue"/>
                <w:sz w:val="20"/>
                <w:szCs w:val="20"/>
              </w:rPr>
              <w:t>8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D001E" w14:textId="2B5FA85A" w:rsidR="00911C81" w:rsidRPr="00524ADE" w:rsidRDefault="001E26C7">
            <w:pPr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-</w:t>
            </w:r>
          </w:p>
        </w:tc>
        <w:tc>
          <w:tcPr>
            <w:tcW w:w="1680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A391E" w14:textId="7AB1D216" w:rsidR="00911C81" w:rsidRPr="00524ADE" w:rsidRDefault="00524ADE" w:rsidP="00B51538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  <w:r w:rsidRPr="00524ADE">
              <w:rPr>
                <w:rFonts w:ascii="Helvetica Neue" w:hAnsi="Helvetica Neue"/>
                <w:sz w:val="20"/>
                <w:szCs w:val="20"/>
              </w:rPr>
              <w:t>No</w:t>
            </w:r>
          </w:p>
        </w:tc>
        <w:tc>
          <w:tcPr>
            <w:tcW w:w="4380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E12E8" w14:textId="36026DDD" w:rsidR="00911C81" w:rsidRPr="00524ADE" w:rsidRDefault="001E26C7">
            <w:pPr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Not started</w:t>
            </w:r>
          </w:p>
        </w:tc>
      </w:tr>
      <w:tr w:rsidR="00911C81" w:rsidRPr="00524ADE" w14:paraId="17405EC4" w14:textId="77777777" w:rsidTr="00B51538">
        <w:tblPrEx>
          <w:shd w:val="clear" w:color="auto" w:fill="auto"/>
        </w:tblPrEx>
        <w:trPr>
          <w:trHeight w:val="315"/>
        </w:trPr>
        <w:tc>
          <w:tcPr>
            <w:tcW w:w="1445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F69BA" w14:textId="6C6A3A29" w:rsidR="00911C81" w:rsidRPr="00524ADE" w:rsidRDefault="00524ADE">
            <w:pPr>
              <w:pStyle w:val="TableStyle1"/>
              <w:rPr>
                <w:rFonts w:ascii="Helvetica Neue" w:hAnsi="Helvetica Neue"/>
              </w:rPr>
            </w:pPr>
            <w:r w:rsidRPr="00524ADE">
              <w:rPr>
                <w:rFonts w:ascii="Helvetica Neue" w:hAnsi="Helvetica Neue"/>
                <w:b w:val="0"/>
                <w:bCs w:val="0"/>
              </w:rPr>
              <w:t>Logger</w:t>
            </w:r>
          </w:p>
        </w:tc>
        <w:tc>
          <w:tcPr>
            <w:tcW w:w="804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7C648" w14:textId="4B309855" w:rsidR="00911C81" w:rsidRPr="00524ADE" w:rsidRDefault="00524ADE">
            <w:pPr>
              <w:pStyle w:val="TableStyle2"/>
              <w:rPr>
                <w:rFonts w:ascii="Helvetica Neue" w:hAnsi="Helvetica Neue"/>
              </w:rPr>
            </w:pPr>
            <w:r w:rsidRPr="00524ADE">
              <w:rPr>
                <w:rFonts w:ascii="Helvetica Neue" w:hAnsi="Helvetica Neue"/>
              </w:rPr>
              <w:t>4</w:t>
            </w:r>
          </w:p>
        </w:tc>
        <w:tc>
          <w:tcPr>
            <w:tcW w:w="2882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E9D76" w14:textId="070C525C" w:rsidR="00911C81" w:rsidRPr="00524ADE" w:rsidRDefault="00524ADE">
            <w:pPr>
              <w:rPr>
                <w:rFonts w:ascii="Helvetica Neue" w:hAnsi="Helvetica Neue"/>
                <w:sz w:val="20"/>
                <w:szCs w:val="20"/>
              </w:rPr>
            </w:pPr>
            <w:r w:rsidRPr="00524ADE">
              <w:rPr>
                <w:rFonts w:ascii="Helvetica Neue Light" w:hAnsi="Helvetica Neue Light" w:cs="Helvetica"/>
                <w:sz w:val="20"/>
                <w:szCs w:val="20"/>
              </w:rPr>
              <w:t>Sander &amp; Shirley</w:t>
            </w:r>
          </w:p>
        </w:tc>
        <w:tc>
          <w:tcPr>
            <w:tcW w:w="1787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B8186" w14:textId="02EE3BD8" w:rsidR="00911C81" w:rsidRPr="00524ADE" w:rsidRDefault="00524ADE">
            <w:pPr>
              <w:rPr>
                <w:rFonts w:ascii="Helvetica Neue" w:hAnsi="Helvetica Neue"/>
                <w:sz w:val="20"/>
                <w:szCs w:val="20"/>
              </w:rPr>
            </w:pPr>
            <w:r w:rsidRPr="00524ADE">
              <w:rPr>
                <w:rFonts w:ascii="Helvetica Neue" w:hAnsi="Helvetica Neue"/>
                <w:sz w:val="20"/>
                <w:szCs w:val="20"/>
              </w:rPr>
              <w:t>3</w:t>
            </w:r>
          </w:p>
        </w:tc>
        <w:tc>
          <w:tcPr>
            <w:tcW w:w="1477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4BA5C" w14:textId="515DEDF6" w:rsidR="00911C81" w:rsidRPr="00524ADE" w:rsidRDefault="00524ADE">
            <w:pPr>
              <w:rPr>
                <w:rFonts w:ascii="Helvetica Neue" w:hAnsi="Helvetica Neue"/>
                <w:sz w:val="20"/>
                <w:szCs w:val="20"/>
              </w:rPr>
            </w:pPr>
            <w:r w:rsidRPr="00524ADE">
              <w:rPr>
                <w:rFonts w:ascii="Helvetica Neue" w:hAnsi="Helvetica Neue"/>
                <w:sz w:val="20"/>
                <w:szCs w:val="20"/>
              </w:rPr>
              <w:t>1</w:t>
            </w:r>
          </w:p>
        </w:tc>
        <w:tc>
          <w:tcPr>
            <w:tcW w:w="1680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E3C9B" w14:textId="7E6873A4" w:rsidR="00911C81" w:rsidRPr="00524ADE" w:rsidRDefault="00524ADE" w:rsidP="00B51538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No</w:t>
            </w:r>
          </w:p>
        </w:tc>
        <w:tc>
          <w:tcPr>
            <w:tcW w:w="4380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7D057" w14:textId="71CBC0BD" w:rsidR="00911C81" w:rsidRPr="00524ADE" w:rsidRDefault="00524ADE">
            <w:pPr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 xml:space="preserve">Tried to make appointment but 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Wouter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 xml:space="preserve"> was not available  </w:t>
            </w:r>
          </w:p>
        </w:tc>
      </w:tr>
      <w:tr w:rsidR="00911C81" w:rsidRPr="00524ADE" w14:paraId="1B75CEEC" w14:textId="77777777" w:rsidTr="00B51538">
        <w:tblPrEx>
          <w:shd w:val="clear" w:color="auto" w:fill="auto"/>
        </w:tblPrEx>
        <w:trPr>
          <w:trHeight w:val="284"/>
        </w:trPr>
        <w:tc>
          <w:tcPr>
            <w:tcW w:w="1445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14:paraId="1B8051C8" w14:textId="77777777" w:rsidR="00911C81" w:rsidRPr="00524ADE" w:rsidRDefault="00911C81">
            <w:pPr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E3190" w14:textId="11761640" w:rsidR="00911C81" w:rsidRPr="00524ADE" w:rsidRDefault="00524ADE">
            <w:pPr>
              <w:pStyle w:val="TableStyle2"/>
              <w:rPr>
                <w:rFonts w:ascii="Helvetica Neue" w:hAnsi="Helvetica Neue"/>
              </w:rPr>
            </w:pPr>
            <w:r w:rsidRPr="00524ADE">
              <w:rPr>
                <w:rFonts w:ascii="Helvetica Neue" w:hAnsi="Helvetica Neue"/>
              </w:rPr>
              <w:t>5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014DE" w14:textId="7EC036C9" w:rsidR="00911C81" w:rsidRPr="00524ADE" w:rsidRDefault="00524ADE">
            <w:pPr>
              <w:rPr>
                <w:rFonts w:ascii="Helvetica Neue" w:hAnsi="Helvetica Neue"/>
                <w:sz w:val="20"/>
                <w:szCs w:val="20"/>
              </w:rPr>
            </w:pPr>
            <w:r w:rsidRPr="00524ADE">
              <w:rPr>
                <w:rFonts w:ascii="Helvetica Neue Light" w:hAnsi="Helvetica Neue Light" w:cs="Helvetica"/>
                <w:sz w:val="20"/>
                <w:szCs w:val="20"/>
              </w:rPr>
              <w:t>Sander &amp; Shirley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D3AED" w14:textId="087A7AF4" w:rsidR="00911C81" w:rsidRPr="00524ADE" w:rsidRDefault="00524ADE">
            <w:pPr>
              <w:rPr>
                <w:rFonts w:ascii="Helvetica Neue" w:hAnsi="Helvetica Neue"/>
                <w:sz w:val="20"/>
                <w:szCs w:val="20"/>
              </w:rPr>
            </w:pPr>
            <w:r w:rsidRPr="00524ADE">
              <w:rPr>
                <w:rFonts w:ascii="Helvetica Neue" w:hAnsi="Helvetica Neue"/>
                <w:sz w:val="20"/>
                <w:szCs w:val="20"/>
              </w:rPr>
              <w:t>8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A6B5E" w14:textId="55A765EE" w:rsidR="00911C81" w:rsidRPr="00524ADE" w:rsidRDefault="001E26C7">
            <w:pPr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13</w:t>
            </w:r>
          </w:p>
        </w:tc>
        <w:tc>
          <w:tcPr>
            <w:tcW w:w="1680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5C3BF" w14:textId="30AE18DC" w:rsidR="00911C81" w:rsidRPr="00524ADE" w:rsidRDefault="00524ADE" w:rsidP="00B51538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No</w:t>
            </w:r>
          </w:p>
        </w:tc>
        <w:tc>
          <w:tcPr>
            <w:tcW w:w="4380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364FB" w14:textId="0F5A64E1" w:rsidR="00911C81" w:rsidRPr="00524ADE" w:rsidRDefault="00524ADE">
            <w:pPr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Task t</w:t>
            </w:r>
            <w:r w:rsidR="001E26C7">
              <w:rPr>
                <w:rFonts w:ascii="Helvetica Neue" w:hAnsi="Helvetica Neue"/>
                <w:sz w:val="20"/>
                <w:szCs w:val="20"/>
              </w:rPr>
              <w:t>o</w:t>
            </w:r>
            <w:r>
              <w:rPr>
                <w:rFonts w:ascii="Helvetica Neue" w:hAnsi="Helvetica Neue"/>
                <w:sz w:val="20"/>
                <w:szCs w:val="20"/>
              </w:rPr>
              <w:t>o big</w:t>
            </w:r>
          </w:p>
        </w:tc>
      </w:tr>
      <w:tr w:rsidR="00911C81" w:rsidRPr="00524ADE" w14:paraId="367E11E0" w14:textId="77777777" w:rsidTr="00B51538">
        <w:tblPrEx>
          <w:shd w:val="clear" w:color="auto" w:fill="auto"/>
        </w:tblPrEx>
        <w:trPr>
          <w:trHeight w:val="315"/>
        </w:trPr>
        <w:tc>
          <w:tcPr>
            <w:tcW w:w="1445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A7328" w14:textId="77777777" w:rsidR="00524ADE" w:rsidRPr="00524ADE" w:rsidRDefault="00524ADE" w:rsidP="00524ADE">
            <w:pPr>
              <w:pStyle w:val="TableStyle1"/>
              <w:rPr>
                <w:rFonts w:ascii="Helvetica Neue" w:hAnsi="Helvetica Neue"/>
                <w:b w:val="0"/>
                <w:bCs w:val="0"/>
              </w:rPr>
            </w:pPr>
            <w:r w:rsidRPr="00524ADE">
              <w:rPr>
                <w:rFonts w:ascii="Helvetica Neue" w:hAnsi="Helvetica Neue"/>
                <w:b w:val="0"/>
                <w:bCs w:val="0"/>
              </w:rPr>
              <w:t>Testing and packaging</w:t>
            </w:r>
          </w:p>
          <w:p w14:paraId="23958F54" w14:textId="7423A915" w:rsidR="00911C81" w:rsidRPr="00524ADE" w:rsidRDefault="00911C81">
            <w:pPr>
              <w:pStyle w:val="TableStyle1"/>
              <w:rPr>
                <w:rFonts w:ascii="Helvetica Neue" w:hAnsi="Helvetica Neue"/>
              </w:rPr>
            </w:pPr>
          </w:p>
        </w:tc>
        <w:tc>
          <w:tcPr>
            <w:tcW w:w="804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8569E" w14:textId="01DA7CD8" w:rsidR="00911C81" w:rsidRPr="00524ADE" w:rsidRDefault="00524ADE">
            <w:pPr>
              <w:rPr>
                <w:rFonts w:ascii="Helvetica Neue" w:hAnsi="Helvetica Neue"/>
                <w:sz w:val="20"/>
                <w:szCs w:val="20"/>
              </w:rPr>
            </w:pPr>
            <w:r w:rsidRPr="00524ADE">
              <w:rPr>
                <w:rFonts w:ascii="Helvetica Neue" w:hAnsi="Helvetica Neue"/>
                <w:sz w:val="20"/>
                <w:szCs w:val="20"/>
              </w:rPr>
              <w:t>6</w:t>
            </w:r>
          </w:p>
        </w:tc>
        <w:tc>
          <w:tcPr>
            <w:tcW w:w="2882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FC1B7" w14:textId="76420E80" w:rsidR="00911C81" w:rsidRPr="00524ADE" w:rsidRDefault="00524ADE" w:rsidP="00524ADE">
            <w:pPr>
              <w:rPr>
                <w:rFonts w:ascii="Helvetica Neue" w:hAnsi="Helvetica Neue"/>
                <w:sz w:val="20"/>
                <w:szCs w:val="20"/>
              </w:rPr>
            </w:pPr>
            <w:r w:rsidRPr="00524ADE">
              <w:rPr>
                <w:rFonts w:ascii="Helvetica" w:hAnsi="Helvetica"/>
                <w:sz w:val="20"/>
                <w:szCs w:val="20"/>
              </w:rPr>
              <w:t>Martin &amp; Jan</w:t>
            </w:r>
          </w:p>
        </w:tc>
        <w:tc>
          <w:tcPr>
            <w:tcW w:w="1787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76CE9" w14:textId="4B238CAB" w:rsidR="00911C81" w:rsidRPr="00524ADE" w:rsidRDefault="00BF707C">
            <w:pPr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8</w:t>
            </w:r>
          </w:p>
        </w:tc>
        <w:tc>
          <w:tcPr>
            <w:tcW w:w="1477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A01E9" w14:textId="329030BF" w:rsidR="00911C81" w:rsidRPr="00524ADE" w:rsidRDefault="00BF707C">
            <w:pPr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8</w:t>
            </w:r>
          </w:p>
        </w:tc>
        <w:tc>
          <w:tcPr>
            <w:tcW w:w="1680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80443" w14:textId="11FE38E6" w:rsidR="00911C81" w:rsidRPr="00524ADE" w:rsidRDefault="001E26C7" w:rsidP="00B51538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Yes</w:t>
            </w:r>
          </w:p>
        </w:tc>
        <w:tc>
          <w:tcPr>
            <w:tcW w:w="4380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85628" w14:textId="5CAC4E07" w:rsidR="00911C81" w:rsidRPr="00524ADE" w:rsidRDefault="00911C81">
            <w:pPr>
              <w:rPr>
                <w:rFonts w:ascii="Helvetica Neue" w:hAnsi="Helvetica Neue"/>
                <w:sz w:val="20"/>
                <w:szCs w:val="20"/>
              </w:rPr>
            </w:pPr>
          </w:p>
        </w:tc>
      </w:tr>
      <w:tr w:rsidR="00911C81" w:rsidRPr="00524ADE" w14:paraId="2878224D" w14:textId="77777777" w:rsidTr="00B51538">
        <w:tblPrEx>
          <w:shd w:val="clear" w:color="auto" w:fill="auto"/>
        </w:tblPrEx>
        <w:trPr>
          <w:trHeight w:val="284"/>
        </w:trPr>
        <w:tc>
          <w:tcPr>
            <w:tcW w:w="1445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14:paraId="1D8093F2" w14:textId="77777777" w:rsidR="00911C81" w:rsidRPr="00524ADE" w:rsidRDefault="00911C81">
            <w:pPr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86F06" w14:textId="35F4231E" w:rsidR="00911C81" w:rsidRPr="00524ADE" w:rsidRDefault="00524ADE">
            <w:pPr>
              <w:rPr>
                <w:rFonts w:ascii="Helvetica Neue" w:hAnsi="Helvetica Neue"/>
                <w:sz w:val="20"/>
                <w:szCs w:val="20"/>
              </w:rPr>
            </w:pPr>
            <w:r w:rsidRPr="00524ADE">
              <w:rPr>
                <w:rFonts w:ascii="Helvetica Neue" w:hAnsi="Helvetica Neue"/>
                <w:sz w:val="20"/>
                <w:szCs w:val="20"/>
              </w:rPr>
              <w:t>7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8174B" w14:textId="5A710530" w:rsidR="00911C81" w:rsidRPr="00524ADE" w:rsidRDefault="00524ADE" w:rsidP="00524ADE">
            <w:pPr>
              <w:rPr>
                <w:rFonts w:ascii="Helvetica Neue" w:hAnsi="Helvetica Neue"/>
                <w:sz w:val="20"/>
                <w:szCs w:val="20"/>
              </w:rPr>
            </w:pPr>
            <w:r w:rsidRPr="00524ADE">
              <w:rPr>
                <w:rFonts w:ascii="Helvetica" w:hAnsi="Helvetica"/>
                <w:sz w:val="20"/>
                <w:szCs w:val="20"/>
              </w:rPr>
              <w:t>Jan &amp; Martin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2511E" w14:textId="5D5E4772" w:rsidR="00911C81" w:rsidRPr="00524ADE" w:rsidRDefault="00BF707C">
            <w:pPr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8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EC091" w14:textId="60AAE3AE" w:rsidR="00911C81" w:rsidRPr="00524ADE" w:rsidRDefault="00BF707C">
            <w:pPr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13</w:t>
            </w:r>
          </w:p>
        </w:tc>
        <w:tc>
          <w:tcPr>
            <w:tcW w:w="1680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E5E41" w14:textId="5E982F45" w:rsidR="00911C81" w:rsidRPr="00524ADE" w:rsidRDefault="001E26C7" w:rsidP="00B51538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Yes</w:t>
            </w:r>
          </w:p>
        </w:tc>
        <w:tc>
          <w:tcPr>
            <w:tcW w:w="4380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2CCD1" w14:textId="77777777" w:rsidR="00911C81" w:rsidRPr="00524ADE" w:rsidRDefault="00911C81">
            <w:pPr>
              <w:rPr>
                <w:rFonts w:ascii="Helvetica Neue" w:hAnsi="Helvetica Neue"/>
                <w:sz w:val="20"/>
                <w:szCs w:val="20"/>
              </w:rPr>
            </w:pPr>
          </w:p>
        </w:tc>
      </w:tr>
      <w:tr w:rsidR="00911C81" w:rsidRPr="00524ADE" w14:paraId="7B3CC40D" w14:textId="77777777" w:rsidTr="00B51538">
        <w:tblPrEx>
          <w:shd w:val="clear" w:color="auto" w:fill="auto"/>
        </w:tblPrEx>
        <w:trPr>
          <w:trHeight w:val="315"/>
        </w:trPr>
        <w:tc>
          <w:tcPr>
            <w:tcW w:w="1445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14:paraId="23C8BC8A" w14:textId="77777777" w:rsidR="00911C81" w:rsidRPr="00524ADE" w:rsidRDefault="00911C81">
            <w:pPr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5C86E" w14:textId="71F3F5A9" w:rsidR="00911C81" w:rsidRPr="00524ADE" w:rsidRDefault="00524ADE">
            <w:pPr>
              <w:rPr>
                <w:rFonts w:ascii="Helvetica Neue" w:hAnsi="Helvetica Neue"/>
                <w:sz w:val="20"/>
                <w:szCs w:val="20"/>
              </w:rPr>
            </w:pPr>
            <w:r w:rsidRPr="00524ADE">
              <w:rPr>
                <w:rFonts w:ascii="Helvetica Neue" w:hAnsi="Helvetica Neue"/>
                <w:sz w:val="20"/>
                <w:szCs w:val="20"/>
              </w:rPr>
              <w:t>8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71D0B" w14:textId="38FF48A2" w:rsidR="00911C81" w:rsidRPr="00524ADE" w:rsidRDefault="00524ADE" w:rsidP="00524ADE">
            <w:pPr>
              <w:rPr>
                <w:rFonts w:ascii="Helvetica Neue" w:hAnsi="Helvetica Neue"/>
                <w:sz w:val="20"/>
                <w:szCs w:val="20"/>
              </w:rPr>
            </w:pPr>
            <w:r w:rsidRPr="00524ADE">
              <w:rPr>
                <w:rFonts w:ascii="Helvetica" w:hAnsi="Helvetica"/>
                <w:sz w:val="20"/>
                <w:szCs w:val="20"/>
              </w:rPr>
              <w:t>Tom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21D37" w14:textId="4B5C64B4" w:rsidR="00911C81" w:rsidRPr="00524ADE" w:rsidRDefault="00BF707C">
            <w:pPr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8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7A850" w14:textId="728E77D6" w:rsidR="00911C81" w:rsidRPr="00524ADE" w:rsidRDefault="001E26C7">
            <w:pPr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13</w:t>
            </w:r>
          </w:p>
        </w:tc>
        <w:tc>
          <w:tcPr>
            <w:tcW w:w="1680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0DD07" w14:textId="60D9966F" w:rsidR="00911C81" w:rsidRPr="00524ADE" w:rsidRDefault="001E26C7" w:rsidP="00B51538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No</w:t>
            </w:r>
          </w:p>
        </w:tc>
        <w:tc>
          <w:tcPr>
            <w:tcW w:w="4380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C38D2" w14:textId="19DCB40D" w:rsidR="00911C81" w:rsidRPr="00524ADE" w:rsidRDefault="001E26C7">
            <w:pPr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Task too big</w:t>
            </w:r>
          </w:p>
        </w:tc>
      </w:tr>
    </w:tbl>
    <w:p w14:paraId="0AE70A6B" w14:textId="77777777" w:rsidR="00911C81" w:rsidRPr="00524ADE" w:rsidRDefault="00911C81">
      <w:pPr>
        <w:pStyle w:val="Body"/>
        <w:rPr>
          <w:rFonts w:ascii="Helvetica Neue" w:hAnsi="Helvetica Neue"/>
        </w:rPr>
      </w:pPr>
    </w:p>
    <w:p w14:paraId="23E88707" w14:textId="77777777" w:rsidR="001E26C7" w:rsidRDefault="001E26C7">
      <w:pPr>
        <w:rPr>
          <w:rFonts w:ascii="Helvetica Neue" w:hAnsi="Helvetica Neue" w:cs="Arial Unicode MS"/>
          <w:color w:val="000000"/>
          <w:sz w:val="40"/>
          <w:szCs w:val="40"/>
        </w:rPr>
      </w:pPr>
      <w:r>
        <w:rPr>
          <w:rFonts w:ascii="Helvetica Neue" w:hAnsi="Helvetica Neue"/>
        </w:rPr>
        <w:br w:type="page"/>
      </w:r>
    </w:p>
    <w:p w14:paraId="5C875CEC" w14:textId="0A741F7C" w:rsidR="00911C81" w:rsidRPr="00524ADE" w:rsidRDefault="00B51538">
      <w:pPr>
        <w:pStyle w:val="Ondertitel"/>
        <w:rPr>
          <w:rFonts w:ascii="Helvetica Neue" w:eastAsia="Helvetica Neue" w:hAnsi="Helvetica Neue" w:cs="Helvetica Neue"/>
        </w:rPr>
      </w:pPr>
      <w:r w:rsidRPr="00524ADE">
        <w:rPr>
          <w:rFonts w:ascii="Helvetica Neue" w:hAnsi="Helvetica Neue"/>
        </w:rPr>
        <w:lastRenderedPageBreak/>
        <w:t>Main Problems Encountered</w:t>
      </w:r>
    </w:p>
    <w:p w14:paraId="5004B076" w14:textId="77777777" w:rsidR="00911C81" w:rsidRPr="00524ADE" w:rsidRDefault="00911C81">
      <w:pPr>
        <w:pStyle w:val="Body"/>
        <w:rPr>
          <w:rFonts w:ascii="Helvetica Neue" w:eastAsia="Helvetica Neue" w:hAnsi="Helvetica Neue" w:cs="Helvetica Neue"/>
        </w:rPr>
      </w:pPr>
    </w:p>
    <w:p w14:paraId="5EF279D4" w14:textId="77777777" w:rsidR="00911C81" w:rsidRPr="00524ADE" w:rsidRDefault="00B51538">
      <w:pPr>
        <w:pStyle w:val="Kop2"/>
        <w:rPr>
          <w:rFonts w:ascii="Helvetica Neue" w:eastAsia="Helvetica Neue" w:hAnsi="Helvetica Neue" w:cs="Helvetica Neue"/>
        </w:rPr>
      </w:pPr>
      <w:r w:rsidRPr="00524ADE">
        <w:rPr>
          <w:rFonts w:ascii="Helvetica Neue" w:hAnsi="Helvetica Neue"/>
        </w:rPr>
        <w:t>Problem 1</w:t>
      </w:r>
    </w:p>
    <w:p w14:paraId="1738A77D" w14:textId="6842AE23" w:rsidR="00911C81" w:rsidRPr="00524ADE" w:rsidRDefault="00B51538">
      <w:pPr>
        <w:pStyle w:val="Body"/>
        <w:rPr>
          <w:rFonts w:ascii="Helvetica Neue" w:eastAsia="Helvetica Neue" w:hAnsi="Helvetica Neue" w:cs="Helvetica Neue"/>
        </w:rPr>
      </w:pPr>
      <w:r w:rsidRPr="00524ADE">
        <w:rPr>
          <w:rFonts w:ascii="Helvetica Neue" w:hAnsi="Helvetica Neue"/>
        </w:rPr>
        <w:t>Description:</w:t>
      </w:r>
      <w:r w:rsidR="001E26C7">
        <w:rPr>
          <w:rFonts w:ascii="Helvetica Neue" w:hAnsi="Helvetica Neue"/>
        </w:rPr>
        <w:t xml:space="preserve"> Not always focused during project hours</w:t>
      </w:r>
    </w:p>
    <w:p w14:paraId="737E2858" w14:textId="77777777" w:rsidR="00911C81" w:rsidRPr="00524ADE" w:rsidRDefault="00911C81">
      <w:pPr>
        <w:pStyle w:val="Body"/>
        <w:rPr>
          <w:rFonts w:ascii="Helvetica Neue" w:eastAsia="Helvetica Neue" w:hAnsi="Helvetica Neue" w:cs="Helvetica Neue"/>
        </w:rPr>
      </w:pPr>
    </w:p>
    <w:p w14:paraId="49DEB22D" w14:textId="59818AD1" w:rsidR="00911C81" w:rsidRPr="00524ADE" w:rsidRDefault="00B51538">
      <w:pPr>
        <w:pStyle w:val="Body"/>
        <w:rPr>
          <w:rFonts w:ascii="Helvetica Neue" w:eastAsia="Helvetica Neue" w:hAnsi="Helvetica Neue" w:cs="Helvetica Neue"/>
        </w:rPr>
      </w:pPr>
      <w:r w:rsidRPr="00524ADE">
        <w:rPr>
          <w:rFonts w:ascii="Helvetica Neue" w:hAnsi="Helvetica Neue"/>
        </w:rPr>
        <w:t>Reaction:</w:t>
      </w:r>
      <w:r w:rsidR="001E26C7">
        <w:rPr>
          <w:rFonts w:ascii="Helvetica Neue" w:hAnsi="Helvetica Neue"/>
        </w:rPr>
        <w:t xml:space="preserve"> </w:t>
      </w:r>
      <w:r w:rsidR="00BF707C">
        <w:rPr>
          <w:rFonts w:ascii="Helvetica Neue" w:hAnsi="Helvetica Neue"/>
        </w:rPr>
        <w:t>Group agrees. We all should focus more. When taking a break, go outside for 10 minutes so you will focus when you are in the lab.</w:t>
      </w:r>
    </w:p>
    <w:p w14:paraId="597B420F" w14:textId="77777777" w:rsidR="00911C81" w:rsidRDefault="00911C81">
      <w:pPr>
        <w:pStyle w:val="Body"/>
        <w:rPr>
          <w:rFonts w:ascii="Helvetica Neue" w:eastAsia="Helvetica Neue" w:hAnsi="Helvetica Neue" w:cs="Helvetica Neue"/>
        </w:rPr>
      </w:pPr>
    </w:p>
    <w:p w14:paraId="3711961E" w14:textId="209171F9" w:rsidR="00BF707C" w:rsidRPr="00524ADE" w:rsidRDefault="008A48AC" w:rsidP="00BF707C">
      <w:pPr>
        <w:pStyle w:val="Kop2"/>
        <w:rPr>
          <w:rFonts w:ascii="Helvetica Neue" w:eastAsia="Helvetica Neue" w:hAnsi="Helvetica Neue" w:cs="Helvetica Neue"/>
        </w:rPr>
      </w:pPr>
      <w:r>
        <w:rPr>
          <w:rFonts w:ascii="Helvetica Neue" w:hAnsi="Helvetica Neue"/>
        </w:rPr>
        <w:t>Problem 2</w:t>
      </w:r>
    </w:p>
    <w:p w14:paraId="38B8D624" w14:textId="2955926A" w:rsidR="00BF707C" w:rsidRPr="00524ADE" w:rsidRDefault="00BF707C" w:rsidP="00BF707C">
      <w:pPr>
        <w:pStyle w:val="Body"/>
        <w:rPr>
          <w:rFonts w:ascii="Helvetica Neue" w:eastAsia="Helvetica Neue" w:hAnsi="Helvetica Neue" w:cs="Helvetica Neue"/>
        </w:rPr>
      </w:pPr>
      <w:r w:rsidRPr="00524ADE">
        <w:rPr>
          <w:rFonts w:ascii="Helvetica Neue" w:hAnsi="Helvetica Neue"/>
        </w:rPr>
        <w:t>Description:</w:t>
      </w:r>
      <w:r>
        <w:rPr>
          <w:rFonts w:ascii="Helvetica Neue" w:hAnsi="Helvetica Neue"/>
        </w:rPr>
        <w:t xml:space="preserve"> </w:t>
      </w:r>
      <w:r>
        <w:rPr>
          <w:rFonts w:ascii="Helvetica Neue" w:hAnsi="Helvetica Neue"/>
        </w:rPr>
        <w:t>Some t</w:t>
      </w:r>
      <w:r w:rsidR="008A48AC">
        <w:rPr>
          <w:rFonts w:ascii="Helvetica Neue" w:hAnsi="Helvetica Neue"/>
        </w:rPr>
        <w:t>asks in sprint plan w</w:t>
      </w:r>
      <w:r>
        <w:rPr>
          <w:rFonts w:ascii="Helvetica Neue" w:hAnsi="Helvetica Neue"/>
        </w:rPr>
        <w:t>ere too big.</w:t>
      </w:r>
    </w:p>
    <w:p w14:paraId="25FBE35E" w14:textId="77777777" w:rsidR="00BF707C" w:rsidRPr="00524ADE" w:rsidRDefault="00BF707C" w:rsidP="00BF707C">
      <w:pPr>
        <w:pStyle w:val="Body"/>
        <w:rPr>
          <w:rFonts w:ascii="Helvetica Neue" w:eastAsia="Helvetica Neue" w:hAnsi="Helvetica Neue" w:cs="Helvetica Neue"/>
        </w:rPr>
      </w:pPr>
    </w:p>
    <w:p w14:paraId="4B4E6125" w14:textId="460243A7" w:rsidR="00BF707C" w:rsidRDefault="00BF707C" w:rsidP="00BF707C">
      <w:pPr>
        <w:pStyle w:val="Body"/>
        <w:rPr>
          <w:rFonts w:ascii="Helvetica Neue" w:hAnsi="Helvetica Neue"/>
        </w:rPr>
      </w:pPr>
      <w:r w:rsidRPr="00524ADE">
        <w:rPr>
          <w:rFonts w:ascii="Helvetica Neue" w:hAnsi="Helvetica Neue"/>
        </w:rPr>
        <w:t>Reaction:</w:t>
      </w:r>
      <w:r>
        <w:rPr>
          <w:rFonts w:ascii="Helvetica Neue" w:hAnsi="Helvetica Neue"/>
        </w:rPr>
        <w:t xml:space="preserve">  </w:t>
      </w:r>
      <w:r w:rsidR="00E62EFD">
        <w:rPr>
          <w:rFonts w:ascii="Helvetica Neue" w:hAnsi="Helvetica Neue"/>
        </w:rPr>
        <w:t>Some</w:t>
      </w:r>
      <w:r w:rsidR="008A48AC">
        <w:rPr>
          <w:rFonts w:ascii="Helvetica Neue" w:hAnsi="Helvetica Neue"/>
        </w:rPr>
        <w:t xml:space="preserve"> were indeed, some w</w:t>
      </w:r>
      <w:r w:rsidR="00E62EFD">
        <w:rPr>
          <w:rFonts w:ascii="Helvetica Neue" w:hAnsi="Helvetica Neue"/>
        </w:rPr>
        <w:t xml:space="preserve">ere good defined. Use of </w:t>
      </w:r>
      <w:proofErr w:type="spellStart"/>
      <w:r w:rsidR="00E62EFD">
        <w:rPr>
          <w:rFonts w:ascii="Helvetica Neue" w:hAnsi="Helvetica Neue"/>
        </w:rPr>
        <w:t>Trello</w:t>
      </w:r>
      <w:proofErr w:type="spellEnd"/>
      <w:r w:rsidR="00E62EFD">
        <w:rPr>
          <w:rFonts w:ascii="Helvetica Neue" w:hAnsi="Helvetica Neue"/>
        </w:rPr>
        <w:t xml:space="preserve"> is o</w:t>
      </w:r>
      <w:r w:rsidR="008A48AC">
        <w:rPr>
          <w:rFonts w:ascii="Helvetica Neue" w:hAnsi="Helvetica Neue"/>
        </w:rPr>
        <w:t>kay</w:t>
      </w:r>
      <w:r w:rsidR="00E62EFD">
        <w:rPr>
          <w:rFonts w:ascii="Helvetica Neue" w:hAnsi="Helvetica Neue"/>
        </w:rPr>
        <w:t>.</w:t>
      </w:r>
    </w:p>
    <w:p w14:paraId="12D7255D" w14:textId="77777777" w:rsidR="00E62EFD" w:rsidRDefault="00E62EFD" w:rsidP="00BF707C">
      <w:pPr>
        <w:pStyle w:val="Body"/>
        <w:rPr>
          <w:rFonts w:ascii="Helvetica Neue" w:hAnsi="Helvetica Neue"/>
        </w:rPr>
      </w:pPr>
    </w:p>
    <w:p w14:paraId="22DFEF46" w14:textId="40680351" w:rsidR="00E62EFD" w:rsidRPr="00524ADE" w:rsidRDefault="008A48AC" w:rsidP="00E62EFD">
      <w:pPr>
        <w:pStyle w:val="Kop2"/>
        <w:rPr>
          <w:rFonts w:ascii="Helvetica Neue" w:eastAsia="Helvetica Neue" w:hAnsi="Helvetica Neue" w:cs="Helvetica Neue"/>
        </w:rPr>
      </w:pPr>
      <w:r>
        <w:rPr>
          <w:rFonts w:ascii="Helvetica Neue" w:hAnsi="Helvetica Neue"/>
        </w:rPr>
        <w:t>Problem 3</w:t>
      </w:r>
    </w:p>
    <w:p w14:paraId="03EB1D63" w14:textId="7E294EBF" w:rsidR="00E62EFD" w:rsidRPr="00524ADE" w:rsidRDefault="00E62EFD" w:rsidP="00E62EFD">
      <w:pPr>
        <w:pStyle w:val="Body"/>
        <w:rPr>
          <w:rFonts w:ascii="Helvetica Neue" w:eastAsia="Helvetica Neue" w:hAnsi="Helvetica Neue" w:cs="Helvetica Neue"/>
        </w:rPr>
      </w:pPr>
      <w:r w:rsidRPr="00524ADE">
        <w:rPr>
          <w:rFonts w:ascii="Helvetica Neue" w:hAnsi="Helvetica Neue"/>
        </w:rPr>
        <w:t>Description:</w:t>
      </w:r>
      <w:r>
        <w:rPr>
          <w:rFonts w:ascii="Helvetica Neue" w:hAnsi="Helvetica Neue"/>
        </w:rPr>
        <w:t xml:space="preserve"> </w:t>
      </w:r>
      <w:r>
        <w:rPr>
          <w:rFonts w:ascii="Helvetica Neue" w:hAnsi="Helvetica Neue"/>
        </w:rPr>
        <w:t>Communication should be improved</w:t>
      </w:r>
    </w:p>
    <w:p w14:paraId="6DD300FB" w14:textId="77777777" w:rsidR="00E62EFD" w:rsidRPr="00524ADE" w:rsidRDefault="00E62EFD" w:rsidP="00E62EFD">
      <w:pPr>
        <w:pStyle w:val="Body"/>
        <w:rPr>
          <w:rFonts w:ascii="Helvetica Neue" w:eastAsia="Helvetica Neue" w:hAnsi="Helvetica Neue" w:cs="Helvetica Neue"/>
        </w:rPr>
      </w:pPr>
    </w:p>
    <w:p w14:paraId="52D988DB" w14:textId="31F5037A" w:rsidR="00E62EFD" w:rsidRPr="00524ADE" w:rsidRDefault="00E62EFD" w:rsidP="00E62EFD">
      <w:pPr>
        <w:pStyle w:val="Body"/>
        <w:rPr>
          <w:rFonts w:ascii="Helvetica Neue" w:eastAsia="Helvetica Neue" w:hAnsi="Helvetica Neue" w:cs="Helvetica Neue"/>
        </w:rPr>
      </w:pPr>
      <w:r w:rsidRPr="00524ADE">
        <w:rPr>
          <w:rFonts w:ascii="Helvetica Neue" w:hAnsi="Helvetica Neue"/>
        </w:rPr>
        <w:t>Reaction:</w:t>
      </w:r>
      <w:r>
        <w:rPr>
          <w:rFonts w:ascii="Helvetica Neue" w:hAnsi="Helvetica Neue"/>
        </w:rPr>
        <w:t xml:space="preserve">  </w:t>
      </w:r>
      <w:r>
        <w:rPr>
          <w:rFonts w:ascii="Helvetica Neue" w:hAnsi="Helvetica Neue"/>
        </w:rPr>
        <w:t>Overall communication is ok</w:t>
      </w:r>
      <w:r w:rsidR="008A48AC">
        <w:rPr>
          <w:rFonts w:ascii="Helvetica Neue" w:hAnsi="Helvetica Neue"/>
        </w:rPr>
        <w:t>ay</w:t>
      </w:r>
      <w:r>
        <w:rPr>
          <w:rFonts w:ascii="Helvetica Neue" w:hAnsi="Helvetica Neue"/>
        </w:rPr>
        <w:t>, but especially</w:t>
      </w:r>
      <w:r w:rsidR="008A48AC">
        <w:rPr>
          <w:rFonts w:ascii="Helvetica Neue" w:hAnsi="Helvetica Neue"/>
        </w:rPr>
        <w:t xml:space="preserve"> when informing each other</w:t>
      </w:r>
      <w:r>
        <w:rPr>
          <w:rFonts w:ascii="Helvetica Neue" w:hAnsi="Helvetica Neue"/>
        </w:rPr>
        <w:t xml:space="preserve"> </w:t>
      </w:r>
      <w:r w:rsidR="008A48AC">
        <w:rPr>
          <w:rFonts w:ascii="Helvetica Neue" w:hAnsi="Helvetica Neue"/>
        </w:rPr>
        <w:t>about</w:t>
      </w:r>
      <w:r>
        <w:rPr>
          <w:rFonts w:ascii="Helvetica Neue" w:hAnsi="Helvetica Neue"/>
        </w:rPr>
        <w:t xml:space="preserve"> what is done can be</w:t>
      </w:r>
      <w:r w:rsidR="008A48AC">
        <w:rPr>
          <w:rFonts w:ascii="Helvetica Neue" w:hAnsi="Helvetica Neue"/>
        </w:rPr>
        <w:t xml:space="preserve"> done</w:t>
      </w:r>
      <w:r>
        <w:rPr>
          <w:rFonts w:ascii="Helvetica Neue" w:hAnsi="Helvetica Neue"/>
        </w:rPr>
        <w:t xml:space="preserve"> better. </w:t>
      </w:r>
      <w:r w:rsidR="008A48AC">
        <w:rPr>
          <w:rFonts w:ascii="Helvetica Neue" w:hAnsi="Helvetica Neue"/>
        </w:rPr>
        <w:t xml:space="preserve">Some do a lot of work, which is good. But the rest of the group also wants to know what is going on, and how they can do it themselves. </w:t>
      </w:r>
    </w:p>
    <w:p w14:paraId="68A21B14" w14:textId="77777777" w:rsidR="00911C81" w:rsidRPr="00524ADE" w:rsidRDefault="00911C81">
      <w:pPr>
        <w:pStyle w:val="Body"/>
        <w:rPr>
          <w:rFonts w:ascii="Helvetica Neue" w:eastAsia="Helvetica Neue" w:hAnsi="Helvetica Neue" w:cs="Helvetica Neue"/>
        </w:rPr>
      </w:pPr>
    </w:p>
    <w:p w14:paraId="2DF5C21B" w14:textId="77777777" w:rsidR="00911C81" w:rsidRPr="00524ADE" w:rsidRDefault="00B51538">
      <w:pPr>
        <w:pStyle w:val="Ondertitel"/>
        <w:rPr>
          <w:rFonts w:ascii="Helvetica Neue" w:eastAsia="Helvetica Neue" w:hAnsi="Helvetica Neue" w:cs="Helvetica Neue"/>
        </w:rPr>
      </w:pPr>
      <w:r w:rsidRPr="00524ADE">
        <w:rPr>
          <w:rFonts w:ascii="Helvetica Neue" w:hAnsi="Helvetica Neue"/>
        </w:rPr>
        <w:t>Adjustments for the next Sprint Plan</w:t>
      </w:r>
    </w:p>
    <w:p w14:paraId="4824589B" w14:textId="77777777" w:rsidR="00911C81" w:rsidRPr="00524ADE" w:rsidRDefault="00911C81">
      <w:pPr>
        <w:pStyle w:val="Body"/>
        <w:rPr>
          <w:rFonts w:ascii="Helvetica Neue" w:eastAsia="Helvetica Neue" w:hAnsi="Helvetica Neue" w:cs="Helvetica Neue"/>
        </w:rPr>
      </w:pPr>
    </w:p>
    <w:p w14:paraId="35680122" w14:textId="3ABA23B8" w:rsidR="00911C81" w:rsidRPr="00524ADE" w:rsidRDefault="00E62EFD">
      <w:pPr>
        <w:pStyle w:val="Body"/>
        <w:rPr>
          <w:rFonts w:ascii="Helvetica Neue" w:hAnsi="Helvetica Neue"/>
        </w:rPr>
      </w:pPr>
      <w:r>
        <w:rPr>
          <w:rFonts w:ascii="Helvetica Neue" w:hAnsi="Helvetica Neue"/>
        </w:rPr>
        <w:t xml:space="preserve">For the next Sprint plan the tasks should be more specific. </w:t>
      </w:r>
      <w:r w:rsidR="008A48AC">
        <w:rPr>
          <w:rFonts w:ascii="Helvetica Neue" w:hAnsi="Helvetica Neue"/>
        </w:rPr>
        <w:t xml:space="preserve">During the session there must be more focus, better take a 10 minute break so you can focus the rest of the session </w:t>
      </w:r>
      <w:r w:rsidR="00AF3B27">
        <w:rPr>
          <w:rFonts w:ascii="Helvetica Neue" w:hAnsi="Helvetica Neue"/>
        </w:rPr>
        <w:t>rather tha</w:t>
      </w:r>
      <w:r w:rsidR="008A48AC">
        <w:rPr>
          <w:rFonts w:ascii="Helvetica Neue" w:hAnsi="Helvetica Neue"/>
        </w:rPr>
        <w:t>n be</w:t>
      </w:r>
      <w:r w:rsidR="00AF3B27">
        <w:rPr>
          <w:rFonts w:ascii="Helvetica Neue" w:hAnsi="Helvetica Neue"/>
        </w:rPr>
        <w:t>ing</w:t>
      </w:r>
      <w:r w:rsidR="008A48AC">
        <w:rPr>
          <w:rFonts w:ascii="Helvetica Neue" w:hAnsi="Helvetica Neue"/>
        </w:rPr>
        <w:t xml:space="preserve"> not fully concentrated and </w:t>
      </w:r>
      <w:r w:rsidR="00AF3B27">
        <w:rPr>
          <w:rFonts w:ascii="Helvetica Neue" w:hAnsi="Helvetica Neue"/>
        </w:rPr>
        <w:t xml:space="preserve">not </w:t>
      </w:r>
      <w:r w:rsidR="008A48AC">
        <w:rPr>
          <w:rFonts w:ascii="Helvetica Neue" w:hAnsi="Helvetica Neue"/>
        </w:rPr>
        <w:t>working the whole time. Furthermore there should be taken more time to communicate. So that everybody knows what is done and how it is done.</w:t>
      </w:r>
    </w:p>
    <w:sectPr w:rsidR="00911C81" w:rsidRPr="00524ADE" w:rsidSect="00B51538">
      <w:pgSz w:w="16840" w:h="11900" w:orient="landscape"/>
      <w:pgMar w:top="709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C0B430" w14:textId="77777777" w:rsidR="00605945" w:rsidRDefault="00605945">
      <w:r>
        <w:separator/>
      </w:r>
    </w:p>
  </w:endnote>
  <w:endnote w:type="continuationSeparator" w:id="0">
    <w:p w14:paraId="69282288" w14:textId="77777777" w:rsidR="00605945" w:rsidRDefault="00605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Helvetica Neue Light">
    <w:altName w:val="Malgun Gothic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A35320" w14:textId="77777777" w:rsidR="00605945" w:rsidRDefault="00605945">
      <w:r>
        <w:separator/>
      </w:r>
    </w:p>
  </w:footnote>
  <w:footnote w:type="continuationSeparator" w:id="0">
    <w:p w14:paraId="14A7DF07" w14:textId="77777777" w:rsidR="00605945" w:rsidRDefault="006059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11C81"/>
    <w:rsid w:val="001E26C7"/>
    <w:rsid w:val="00524ADE"/>
    <w:rsid w:val="00605945"/>
    <w:rsid w:val="008A48AC"/>
    <w:rsid w:val="00911C81"/>
    <w:rsid w:val="00AF3B27"/>
    <w:rsid w:val="00B51538"/>
    <w:rsid w:val="00BF707C"/>
    <w:rsid w:val="00E62EFD"/>
    <w:rsid w:val="00EA4D28"/>
    <w:rsid w:val="00F2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410D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rPr>
      <w:sz w:val="24"/>
      <w:szCs w:val="24"/>
    </w:rPr>
  </w:style>
  <w:style w:type="paragraph" w:styleId="Kop2">
    <w:name w:val="heading 2"/>
    <w:next w:val="Body"/>
    <w:pPr>
      <w:outlineLvl w:val="1"/>
    </w:pPr>
    <w:rPr>
      <w:rFonts w:ascii="Helvetica" w:hAnsi="Arial Unicode MS" w:cs="Arial Unicode MS"/>
      <w:b/>
      <w:bCs/>
      <w:color w:val="000000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el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Ondertitel">
    <w:name w:val="Subtitle"/>
    <w:next w:val="Body"/>
    <w:rPr>
      <w:rFonts w:ascii="Helvetica" w:hAnsi="Arial Unicode MS" w:cs="Arial Unicode MS"/>
      <w:color w:val="000000"/>
      <w:sz w:val="40"/>
      <w:szCs w:val="40"/>
    </w:rPr>
  </w:style>
  <w:style w:type="paragraph" w:styleId="Koptekst">
    <w:name w:val="header"/>
    <w:basedOn w:val="Standaard"/>
    <w:link w:val="KoptekstChar"/>
    <w:uiPriority w:val="99"/>
    <w:unhideWhenUsed/>
    <w:rsid w:val="00B51538"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B51538"/>
    <w:rPr>
      <w:sz w:val="24"/>
      <w:szCs w:val="24"/>
    </w:rPr>
  </w:style>
  <w:style w:type="paragraph" w:styleId="Voettekst">
    <w:name w:val="footer"/>
    <w:basedOn w:val="Standaard"/>
    <w:link w:val="VoettekstChar"/>
    <w:uiPriority w:val="99"/>
    <w:unhideWhenUsed/>
    <w:rsid w:val="00B51538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B5153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rPr>
      <w:sz w:val="24"/>
      <w:szCs w:val="24"/>
    </w:rPr>
  </w:style>
  <w:style w:type="paragraph" w:styleId="Kop2">
    <w:name w:val="heading 2"/>
    <w:next w:val="Body"/>
    <w:pPr>
      <w:outlineLvl w:val="1"/>
    </w:pPr>
    <w:rPr>
      <w:rFonts w:ascii="Helvetica" w:hAnsi="Arial Unicode MS" w:cs="Arial Unicode MS"/>
      <w:b/>
      <w:bCs/>
      <w:color w:val="000000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el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Ondertitel">
    <w:name w:val="Subtitle"/>
    <w:next w:val="Body"/>
    <w:rPr>
      <w:rFonts w:ascii="Helvetica" w:hAnsi="Arial Unicode MS" w:cs="Arial Unicode MS"/>
      <w:color w:val="000000"/>
      <w:sz w:val="40"/>
      <w:szCs w:val="40"/>
    </w:rPr>
  </w:style>
  <w:style w:type="paragraph" w:styleId="Koptekst">
    <w:name w:val="header"/>
    <w:basedOn w:val="Standaard"/>
    <w:link w:val="KoptekstChar"/>
    <w:uiPriority w:val="99"/>
    <w:unhideWhenUsed/>
    <w:rsid w:val="00B51538"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B51538"/>
    <w:rPr>
      <w:sz w:val="24"/>
      <w:szCs w:val="24"/>
    </w:rPr>
  </w:style>
  <w:style w:type="paragraph" w:styleId="Voettekst">
    <w:name w:val="footer"/>
    <w:basedOn w:val="Standaard"/>
    <w:link w:val="VoettekstChar"/>
    <w:uiPriority w:val="99"/>
    <w:unhideWhenUsed/>
    <w:rsid w:val="00B51538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B5153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Sander van den Oever</dc:creator>
  <cp:lastModifiedBy>Sander van den Oever</cp:lastModifiedBy>
  <cp:revision>3</cp:revision>
  <cp:lastPrinted>2014-05-22T20:41:00Z</cp:lastPrinted>
  <dcterms:created xsi:type="dcterms:W3CDTF">2014-05-08T12:34:00Z</dcterms:created>
  <dcterms:modified xsi:type="dcterms:W3CDTF">2014-05-22T20:42:00Z</dcterms:modified>
</cp:coreProperties>
</file>