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09825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72220" w14:textId="57DAE031" w:rsidR="00AA2ECA" w:rsidRDefault="00AA2ECA">
          <w:pPr>
            <w:pStyle w:val="TtuloTDC"/>
          </w:pPr>
          <w:r>
            <w:rPr>
              <w:lang w:val="es-ES"/>
            </w:rPr>
            <w:t>Contenido</w:t>
          </w:r>
        </w:p>
        <w:p w14:paraId="25AB121B" w14:textId="5E14C32C" w:rsidR="00C17EF2" w:rsidRDefault="00AA2E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76216" w:history="1">
            <w:r w:rsidR="00C17EF2" w:rsidRPr="00953837">
              <w:rPr>
                <w:rStyle w:val="Hipervnculo"/>
                <w:rFonts w:ascii="Arial" w:hAnsi="Arial" w:cs="Arial"/>
                <w:noProof/>
              </w:rPr>
              <w:t>1.</w:t>
            </w:r>
            <w:r w:rsidR="00C17EF2">
              <w:rPr>
                <w:rFonts w:eastAsiaTheme="minorEastAsia"/>
                <w:noProof/>
                <w:lang w:eastAsia="es-MX"/>
              </w:rPr>
              <w:tab/>
            </w:r>
            <w:r w:rsidR="00C17EF2" w:rsidRPr="00953837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C17EF2">
              <w:rPr>
                <w:noProof/>
                <w:webHidden/>
              </w:rPr>
              <w:tab/>
            </w:r>
            <w:r w:rsidR="00C17EF2">
              <w:rPr>
                <w:noProof/>
                <w:webHidden/>
              </w:rPr>
              <w:fldChar w:fldCharType="begin"/>
            </w:r>
            <w:r w:rsidR="00C17EF2">
              <w:rPr>
                <w:noProof/>
                <w:webHidden/>
              </w:rPr>
              <w:instrText xml:space="preserve"> PAGEREF _Toc102776216 \h </w:instrText>
            </w:r>
            <w:r w:rsidR="00C17EF2">
              <w:rPr>
                <w:noProof/>
                <w:webHidden/>
              </w:rPr>
            </w:r>
            <w:r w:rsidR="00C17EF2">
              <w:rPr>
                <w:noProof/>
                <w:webHidden/>
              </w:rPr>
              <w:fldChar w:fldCharType="separate"/>
            </w:r>
            <w:r w:rsidR="00C17EF2">
              <w:rPr>
                <w:noProof/>
                <w:webHidden/>
              </w:rPr>
              <w:t>2</w:t>
            </w:r>
            <w:r w:rsidR="00C17EF2">
              <w:rPr>
                <w:noProof/>
                <w:webHidden/>
              </w:rPr>
              <w:fldChar w:fldCharType="end"/>
            </w:r>
          </w:hyperlink>
        </w:p>
        <w:p w14:paraId="2EE24E4E" w14:textId="2325E508" w:rsidR="00C17EF2" w:rsidRDefault="00C17EF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2776217" w:history="1">
            <w:r w:rsidRPr="00953837">
              <w:rPr>
                <w:rStyle w:val="Hipervnculo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53837">
              <w:rPr>
                <w:rStyle w:val="Hipervnculo"/>
                <w:rFonts w:ascii="Arial" w:hAnsi="Arial" w:cs="Arial"/>
                <w:noProof/>
              </w:rPr>
              <w:t>¿Qué es un requerimiento?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DE87" w14:textId="652B6BBA" w:rsidR="00C17EF2" w:rsidRDefault="00C17EF2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2776218" w:history="1">
            <w:r w:rsidRPr="00953837">
              <w:rPr>
                <w:rStyle w:val="Hipervnculo"/>
                <w:rFonts w:ascii="Arial" w:hAnsi="Arial" w:cs="Arial"/>
                <w:noProof/>
              </w:rPr>
              <w:t>1.1.1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53837">
              <w:rPr>
                <w:rStyle w:val="Hipervnculo"/>
                <w:rFonts w:ascii="Arial" w:hAnsi="Arial" w:cs="Arial"/>
                <w:noProof/>
              </w:rPr>
              <w:t>Tipos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B2DE" w14:textId="756C387D" w:rsidR="00C17EF2" w:rsidRDefault="00C17EF2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2776219" w:history="1">
            <w:r w:rsidRPr="00953837">
              <w:rPr>
                <w:rStyle w:val="Hipervnculo"/>
                <w:rFonts w:ascii="Arial" w:hAnsi="Arial" w:cs="Arial"/>
                <w:noProof/>
              </w:rPr>
              <w:t>1.1.2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53837">
              <w:rPr>
                <w:rStyle w:val="Hipervnculo"/>
                <w:rFonts w:ascii="Arial" w:hAnsi="Arial" w:cs="Arial"/>
                <w:noProof/>
              </w:rPr>
              <w:t>Características de un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AF9D" w14:textId="777C0E48" w:rsidR="00C17EF2" w:rsidRDefault="00C17EF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2776220" w:history="1">
            <w:r w:rsidRPr="00953837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53837">
              <w:rPr>
                <w:rStyle w:val="Hipervnculo"/>
                <w:rFonts w:ascii="Arial" w:hAnsi="Arial" w:cs="Arial"/>
                <w:noProof/>
              </w:rPr>
              <w:t>Procesos actuales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E004" w14:textId="5802DD2E" w:rsidR="00C17EF2" w:rsidRDefault="00C17EF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2776221" w:history="1">
            <w:r w:rsidRPr="00953837">
              <w:rPr>
                <w:rStyle w:val="Hipervnculo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53837">
              <w:rPr>
                <w:rStyle w:val="Hipervnculo"/>
                <w:rFonts w:ascii="Arial" w:hAnsi="Arial" w:cs="Arial"/>
                <w:noProof/>
              </w:rPr>
              <w:t>Modelos Basados en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EC52" w14:textId="1BF5C7B7" w:rsidR="00C17EF2" w:rsidRDefault="00C17EF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2776222" w:history="1">
            <w:r w:rsidRPr="00953837">
              <w:rPr>
                <w:rStyle w:val="Hipervnculo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53837">
              <w:rPr>
                <w:rStyle w:val="Hipervnculo"/>
                <w:rFonts w:ascii="Arial" w:hAnsi="Arial" w:cs="Arial"/>
                <w:noProof/>
              </w:rPr>
              <w:t>Requerimientos Basados en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CABA" w14:textId="56EE108E" w:rsidR="00C17EF2" w:rsidRDefault="00C17EF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2776223" w:history="1">
            <w:r w:rsidRPr="00953837">
              <w:rPr>
                <w:rStyle w:val="Hipervnculo"/>
                <w:rFonts w:ascii="Arial" w:hAnsi="Arial" w:cs="Arial"/>
                <w:noProof/>
              </w:rPr>
              <w:t>2.3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53837">
              <w:rPr>
                <w:rStyle w:val="Hipervnculo"/>
                <w:rFonts w:ascii="Arial" w:hAnsi="Arial" w:cs="Arial"/>
                <w:noProof/>
              </w:rPr>
              <w:t>Código basado en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05E8" w14:textId="01B7F93F" w:rsidR="00AA2ECA" w:rsidRDefault="00AA2ECA">
          <w:r>
            <w:rPr>
              <w:b/>
              <w:bCs/>
              <w:lang w:val="es-ES"/>
            </w:rPr>
            <w:fldChar w:fldCharType="end"/>
          </w:r>
        </w:p>
      </w:sdtContent>
    </w:sdt>
    <w:p w14:paraId="4B2F0845" w14:textId="77777777" w:rsidR="00AA2ECA" w:rsidRDefault="00AA2E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BCB95B" w14:textId="1BA8CB34" w:rsidR="004D47E6" w:rsidRPr="004D47E6" w:rsidRDefault="000450D1" w:rsidP="004D47E6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0" w:name="_Toc102776216"/>
      <w:r w:rsidRPr="00AD09AB">
        <w:rPr>
          <w:rFonts w:ascii="Arial" w:hAnsi="Arial" w:cs="Arial"/>
        </w:rPr>
        <w:lastRenderedPageBreak/>
        <w:t>Introducción</w:t>
      </w:r>
      <w:bookmarkEnd w:id="0"/>
    </w:p>
    <w:p w14:paraId="56E3D5AC" w14:textId="3568A2EB" w:rsidR="000450D1" w:rsidRDefault="000450D1" w:rsidP="000A0A14"/>
    <w:p w14:paraId="791EE398" w14:textId="77777777" w:rsidR="00216C93" w:rsidRDefault="000A0A14" w:rsidP="00216C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70F7">
        <w:rPr>
          <w:rFonts w:ascii="Arial" w:hAnsi="Arial" w:cs="Arial"/>
          <w:sz w:val="24"/>
          <w:szCs w:val="24"/>
        </w:rPr>
        <w:t xml:space="preserve">Actualmente el principal problema que existe al desarrollar software es la falta de una buena toma de requerimientos que es la </w:t>
      </w:r>
      <w:r w:rsidR="00D358B6" w:rsidRPr="002A70F7">
        <w:rPr>
          <w:rFonts w:ascii="Arial" w:hAnsi="Arial" w:cs="Arial"/>
          <w:sz w:val="24"/>
          <w:szCs w:val="24"/>
        </w:rPr>
        <w:t>primera fase</w:t>
      </w:r>
      <w:r w:rsidRPr="002A70F7">
        <w:rPr>
          <w:rFonts w:ascii="Arial" w:hAnsi="Arial" w:cs="Arial"/>
          <w:sz w:val="24"/>
          <w:szCs w:val="24"/>
        </w:rPr>
        <w:t xml:space="preserve"> del desarrolla la cual es la mas importante ya que si esta es bien obtenida y formulada el éxito del desarrollo incrementa demasiado, pero actualmente no se le da la importancia adecuada y esto a llevado que muchos proyectos no sean finalizados o no cumplan con una buena calidad. Pero muchas empresas actualmente</w:t>
      </w:r>
      <w:r w:rsidR="00D25B54" w:rsidRPr="002A70F7">
        <w:rPr>
          <w:rFonts w:ascii="Arial" w:hAnsi="Arial" w:cs="Arial"/>
          <w:sz w:val="24"/>
          <w:szCs w:val="24"/>
        </w:rPr>
        <w:t xml:space="preserve"> se han interesado por implementar técnicas, procesos o metodologías </w:t>
      </w:r>
      <w:r w:rsidR="00D358B6" w:rsidRPr="002A70F7">
        <w:rPr>
          <w:rFonts w:ascii="Arial" w:hAnsi="Arial" w:cs="Arial"/>
          <w:sz w:val="24"/>
          <w:szCs w:val="24"/>
        </w:rPr>
        <w:t>que,</w:t>
      </w:r>
      <w:r w:rsidR="00D25B54" w:rsidRPr="002A70F7">
        <w:rPr>
          <w:rFonts w:ascii="Arial" w:hAnsi="Arial" w:cs="Arial"/>
          <w:sz w:val="24"/>
          <w:szCs w:val="24"/>
        </w:rPr>
        <w:t xml:space="preserve"> si han mejorado la toma de requerimientos y hacerlos </w:t>
      </w:r>
      <w:r w:rsidR="00D358B6" w:rsidRPr="002A70F7">
        <w:rPr>
          <w:rFonts w:ascii="Arial" w:hAnsi="Arial" w:cs="Arial"/>
          <w:sz w:val="24"/>
          <w:szCs w:val="24"/>
        </w:rPr>
        <w:t>más</w:t>
      </w:r>
      <w:r w:rsidR="00D25B54" w:rsidRPr="002A70F7">
        <w:rPr>
          <w:rFonts w:ascii="Arial" w:hAnsi="Arial" w:cs="Arial"/>
          <w:sz w:val="24"/>
          <w:szCs w:val="24"/>
        </w:rPr>
        <w:t xml:space="preserve"> dinámicos y hasta cierto punto </w:t>
      </w:r>
      <w:r w:rsidR="00D358B6" w:rsidRPr="002A70F7">
        <w:rPr>
          <w:rFonts w:ascii="Arial" w:hAnsi="Arial" w:cs="Arial"/>
          <w:sz w:val="24"/>
          <w:szCs w:val="24"/>
        </w:rPr>
        <w:t xml:space="preserve">han mejorado en la redacción de estos, sin </w:t>
      </w:r>
      <w:r w:rsidR="00D43EBB" w:rsidRPr="002A70F7">
        <w:rPr>
          <w:rFonts w:ascii="Arial" w:hAnsi="Arial" w:cs="Arial"/>
          <w:sz w:val="24"/>
          <w:szCs w:val="24"/>
        </w:rPr>
        <w:t>embargo,</w:t>
      </w:r>
      <w:r w:rsidR="00D358B6" w:rsidRPr="002A70F7">
        <w:rPr>
          <w:rFonts w:ascii="Arial" w:hAnsi="Arial" w:cs="Arial"/>
          <w:sz w:val="24"/>
          <w:szCs w:val="24"/>
        </w:rPr>
        <w:t xml:space="preserve"> olvidan validad o verificar los requerimientos ya que si estos estas validados y verificados en la fase de pruebas nos ayudaran bastante. </w:t>
      </w:r>
      <w:r w:rsidR="007E5311" w:rsidRPr="002A70F7">
        <w:rPr>
          <w:rFonts w:ascii="Arial" w:hAnsi="Arial" w:cs="Arial"/>
          <w:sz w:val="24"/>
          <w:szCs w:val="24"/>
        </w:rPr>
        <w:t xml:space="preserve"> Sin embargo, las técnicas de pruebas y los estándares de software, en general no presentan un grado de especificidad mediante el </w:t>
      </w:r>
      <w:r w:rsidR="00D43EBB" w:rsidRPr="002A70F7">
        <w:rPr>
          <w:rFonts w:ascii="Arial" w:hAnsi="Arial" w:cs="Arial"/>
          <w:sz w:val="24"/>
          <w:szCs w:val="24"/>
        </w:rPr>
        <w:t>cual el aseguramiento de la calidad del producto sea tenido en cuenta durante todas las fases del desarrollo.</w:t>
      </w:r>
      <w:r w:rsidR="008F0B63">
        <w:rPr>
          <w:rFonts w:ascii="Arial" w:hAnsi="Arial" w:cs="Arial"/>
          <w:sz w:val="24"/>
          <w:szCs w:val="24"/>
        </w:rPr>
        <w:br/>
      </w:r>
      <w:r w:rsidR="002A70F7" w:rsidRPr="002A70F7">
        <w:rPr>
          <w:rFonts w:ascii="Arial" w:hAnsi="Arial" w:cs="Arial"/>
          <w:sz w:val="24"/>
          <w:szCs w:val="24"/>
        </w:rPr>
        <w:t>Así pues, la Ingeniería de Requ</w:t>
      </w:r>
      <w:r w:rsidR="002A70F7">
        <w:rPr>
          <w:rFonts w:ascii="Arial" w:hAnsi="Arial" w:cs="Arial"/>
          <w:sz w:val="24"/>
          <w:szCs w:val="24"/>
        </w:rPr>
        <w:t>erimientos</w:t>
      </w:r>
      <w:r w:rsidR="002A70F7" w:rsidRPr="002A70F7">
        <w:rPr>
          <w:rFonts w:ascii="Arial" w:hAnsi="Arial" w:cs="Arial"/>
          <w:sz w:val="24"/>
          <w:szCs w:val="24"/>
        </w:rPr>
        <w:t xml:space="preserve"> cumple un papel primordial en el proceso de </w:t>
      </w:r>
      <w:r w:rsidR="002A70F7">
        <w:rPr>
          <w:rFonts w:ascii="Arial" w:hAnsi="Arial" w:cs="Arial"/>
          <w:sz w:val="24"/>
          <w:szCs w:val="24"/>
        </w:rPr>
        <w:t xml:space="preserve">desarrollo </w:t>
      </w:r>
      <w:r w:rsidR="002A70F7" w:rsidRPr="002A70F7">
        <w:rPr>
          <w:rFonts w:ascii="Arial" w:hAnsi="Arial" w:cs="Arial"/>
          <w:sz w:val="24"/>
          <w:szCs w:val="24"/>
        </w:rPr>
        <w:t>de software, ya que se enfoca en una fase fundamental que es la definición de lo que se desea</w:t>
      </w:r>
      <w:r w:rsidR="002A70F7">
        <w:rPr>
          <w:rFonts w:ascii="Arial" w:hAnsi="Arial" w:cs="Arial"/>
          <w:sz w:val="24"/>
          <w:szCs w:val="24"/>
        </w:rPr>
        <w:t xml:space="preserve"> </w:t>
      </w:r>
      <w:r w:rsidR="002A70F7" w:rsidRPr="002A70F7">
        <w:rPr>
          <w:rFonts w:ascii="Arial" w:hAnsi="Arial" w:cs="Arial"/>
          <w:sz w:val="24"/>
          <w:szCs w:val="24"/>
        </w:rPr>
        <w:t>producir para satisfacer las necesidades de los clientes. Su principal tarea, consiste en la</w:t>
      </w:r>
      <w:r w:rsidR="002A70F7">
        <w:rPr>
          <w:rFonts w:ascii="Arial" w:hAnsi="Arial" w:cs="Arial"/>
          <w:sz w:val="24"/>
          <w:szCs w:val="24"/>
        </w:rPr>
        <w:t xml:space="preserve"> </w:t>
      </w:r>
      <w:r w:rsidR="002A70F7" w:rsidRPr="002A70F7">
        <w:rPr>
          <w:rFonts w:ascii="Arial" w:hAnsi="Arial" w:cs="Arial"/>
          <w:sz w:val="24"/>
          <w:szCs w:val="24"/>
        </w:rPr>
        <w:t>generación de</w:t>
      </w:r>
      <w:r w:rsidR="002A70F7">
        <w:rPr>
          <w:rFonts w:ascii="Arial" w:hAnsi="Arial" w:cs="Arial"/>
          <w:sz w:val="24"/>
          <w:szCs w:val="24"/>
        </w:rPr>
        <w:t xml:space="preserve"> </w:t>
      </w:r>
      <w:r w:rsidR="002A70F7" w:rsidRPr="002A70F7">
        <w:rPr>
          <w:rFonts w:ascii="Arial" w:hAnsi="Arial" w:cs="Arial"/>
          <w:sz w:val="24"/>
          <w:szCs w:val="24"/>
        </w:rPr>
        <w:t>especificaciones correctas que describan con claridad, sin ambigüedades, en</w:t>
      </w:r>
      <w:r w:rsidR="002A70F7">
        <w:rPr>
          <w:rFonts w:ascii="Arial" w:hAnsi="Arial" w:cs="Arial"/>
          <w:sz w:val="24"/>
          <w:szCs w:val="24"/>
        </w:rPr>
        <w:t xml:space="preserve"> </w:t>
      </w:r>
      <w:r w:rsidR="002A70F7" w:rsidRPr="002A70F7">
        <w:rPr>
          <w:rFonts w:ascii="Arial" w:hAnsi="Arial" w:cs="Arial"/>
          <w:sz w:val="24"/>
          <w:szCs w:val="24"/>
        </w:rPr>
        <w:t>forma consistente y compacta, el comportamiento del sistema. Con la aplicación de estos</w:t>
      </w:r>
      <w:r w:rsidR="008F0B63">
        <w:rPr>
          <w:rFonts w:ascii="Arial" w:hAnsi="Arial" w:cs="Arial"/>
          <w:sz w:val="24"/>
          <w:szCs w:val="24"/>
        </w:rPr>
        <w:t xml:space="preserve"> </w:t>
      </w:r>
      <w:r w:rsidR="002A70F7" w:rsidRPr="002A70F7">
        <w:rPr>
          <w:rFonts w:ascii="Arial" w:hAnsi="Arial" w:cs="Arial"/>
          <w:sz w:val="24"/>
          <w:szCs w:val="24"/>
        </w:rPr>
        <w:t>factores o propiedades, se busca minimizar costos y errores en las fases tempranas del ciclo</w:t>
      </w:r>
      <w:r w:rsidR="002A70F7">
        <w:rPr>
          <w:rFonts w:ascii="Arial" w:hAnsi="Arial" w:cs="Arial"/>
          <w:sz w:val="24"/>
          <w:szCs w:val="24"/>
        </w:rPr>
        <w:t xml:space="preserve"> </w:t>
      </w:r>
      <w:r w:rsidR="002A70F7" w:rsidRPr="002A70F7">
        <w:rPr>
          <w:rFonts w:ascii="Arial" w:hAnsi="Arial" w:cs="Arial"/>
          <w:sz w:val="24"/>
          <w:szCs w:val="24"/>
        </w:rPr>
        <w:t>de vida de desarrollo de software</w:t>
      </w:r>
      <w:r w:rsidR="008F0B63">
        <w:rPr>
          <w:rFonts w:ascii="Arial" w:hAnsi="Arial" w:cs="Arial"/>
          <w:sz w:val="24"/>
          <w:szCs w:val="24"/>
        </w:rPr>
        <w:t>.</w:t>
      </w:r>
      <w:r w:rsidR="008F0B63">
        <w:rPr>
          <w:rFonts w:ascii="Arial" w:hAnsi="Arial" w:cs="Arial"/>
          <w:sz w:val="24"/>
          <w:szCs w:val="24"/>
        </w:rPr>
        <w:br/>
      </w:r>
    </w:p>
    <w:p w14:paraId="4C62F8C2" w14:textId="42D4CF3B" w:rsidR="008F0B63" w:rsidRDefault="008F0B63" w:rsidP="00216C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0B63">
        <w:rPr>
          <w:rFonts w:ascii="Arial" w:hAnsi="Arial" w:cs="Arial"/>
          <w:sz w:val="24"/>
          <w:szCs w:val="24"/>
        </w:rPr>
        <w:t>Además, algunas empresas piensan que a medida que se implementan las respectivas</w:t>
      </w:r>
      <w:r>
        <w:rPr>
          <w:rFonts w:ascii="Arial" w:hAnsi="Arial" w:cs="Arial"/>
          <w:sz w:val="24"/>
          <w:szCs w:val="24"/>
        </w:rPr>
        <w:t xml:space="preserve"> </w:t>
      </w:r>
      <w:r w:rsidRPr="008F0B63">
        <w:rPr>
          <w:rFonts w:ascii="Arial" w:hAnsi="Arial" w:cs="Arial"/>
          <w:sz w:val="24"/>
          <w:szCs w:val="24"/>
        </w:rPr>
        <w:t>soluciones a los requ</w:t>
      </w:r>
      <w:r w:rsidR="00904B31">
        <w:rPr>
          <w:rFonts w:ascii="Arial" w:hAnsi="Arial" w:cs="Arial"/>
          <w:sz w:val="24"/>
          <w:szCs w:val="24"/>
        </w:rPr>
        <w:t>erimientos</w:t>
      </w:r>
      <w:r w:rsidRPr="008F0B63">
        <w:rPr>
          <w:rFonts w:ascii="Arial" w:hAnsi="Arial" w:cs="Arial"/>
          <w:sz w:val="24"/>
          <w:szCs w:val="24"/>
        </w:rPr>
        <w:t xml:space="preserve"> planteados, se irán realizando las correcciones necesarias para</w:t>
      </w:r>
      <w:r>
        <w:rPr>
          <w:rFonts w:ascii="Arial" w:hAnsi="Arial" w:cs="Arial"/>
          <w:sz w:val="24"/>
          <w:szCs w:val="24"/>
        </w:rPr>
        <w:t xml:space="preserve"> </w:t>
      </w:r>
      <w:r w:rsidRPr="008F0B63">
        <w:rPr>
          <w:rFonts w:ascii="Arial" w:hAnsi="Arial" w:cs="Arial"/>
          <w:sz w:val="24"/>
          <w:szCs w:val="24"/>
        </w:rPr>
        <w:t>cumplir con las necesidades de los clientes. Lo que no contemplan, es que la corrección de un</w:t>
      </w:r>
      <w:r>
        <w:rPr>
          <w:rFonts w:ascii="Arial" w:hAnsi="Arial" w:cs="Arial"/>
          <w:sz w:val="24"/>
          <w:szCs w:val="24"/>
        </w:rPr>
        <w:t xml:space="preserve"> </w:t>
      </w:r>
      <w:r w:rsidRPr="008F0B63">
        <w:rPr>
          <w:rFonts w:ascii="Arial" w:hAnsi="Arial" w:cs="Arial"/>
          <w:sz w:val="24"/>
          <w:szCs w:val="24"/>
        </w:rPr>
        <w:t>error es menos costosa en la medida que sean detectados sus defectos en fases tempranas</w:t>
      </w:r>
      <w:r>
        <w:rPr>
          <w:rFonts w:ascii="Arial" w:hAnsi="Arial" w:cs="Arial"/>
          <w:sz w:val="24"/>
          <w:szCs w:val="24"/>
        </w:rPr>
        <w:t xml:space="preserve"> </w:t>
      </w:r>
      <w:r w:rsidRPr="008F0B63">
        <w:rPr>
          <w:rFonts w:ascii="Arial" w:hAnsi="Arial" w:cs="Arial"/>
          <w:sz w:val="24"/>
          <w:szCs w:val="24"/>
        </w:rPr>
        <w:t>del proceso de software y entre más avanzado esté el desarrollo, la corrección será más</w:t>
      </w:r>
      <w:r w:rsidR="00904B31">
        <w:rPr>
          <w:rFonts w:ascii="Arial" w:hAnsi="Arial" w:cs="Arial"/>
          <w:sz w:val="24"/>
          <w:szCs w:val="24"/>
        </w:rPr>
        <w:t xml:space="preserve"> </w:t>
      </w:r>
      <w:r w:rsidRPr="008F0B63">
        <w:rPr>
          <w:rFonts w:ascii="Arial" w:hAnsi="Arial" w:cs="Arial"/>
          <w:sz w:val="24"/>
          <w:szCs w:val="24"/>
        </w:rPr>
        <w:t>costosa.</w:t>
      </w:r>
    </w:p>
    <w:p w14:paraId="2022A996" w14:textId="310E4444" w:rsidR="00904B31" w:rsidRDefault="00216C93" w:rsidP="00216C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Otro </w:t>
      </w:r>
      <w:r w:rsidR="00904B31">
        <w:rPr>
          <w:rFonts w:ascii="Arial" w:hAnsi="Arial" w:cs="Arial"/>
          <w:sz w:val="24"/>
          <w:szCs w:val="24"/>
        </w:rPr>
        <w:t>principal problema es que las empresas que implementan calidad o pruebas en sus sistemas es la falta de conocimiento sobre técnicas para generar pruebas desde los requerimientos</w:t>
      </w:r>
      <w:r w:rsidR="00482200">
        <w:rPr>
          <w:rFonts w:ascii="Arial" w:hAnsi="Arial" w:cs="Arial"/>
          <w:sz w:val="24"/>
          <w:szCs w:val="24"/>
        </w:rPr>
        <w:t xml:space="preserve">, por lo </w:t>
      </w:r>
      <w:r w:rsidR="00AC414A">
        <w:rPr>
          <w:rFonts w:ascii="Arial" w:hAnsi="Arial" w:cs="Arial"/>
          <w:sz w:val="24"/>
          <w:szCs w:val="24"/>
        </w:rPr>
        <w:t>tanto,</w:t>
      </w:r>
      <w:r w:rsidR="00482200">
        <w:rPr>
          <w:rFonts w:ascii="Arial" w:hAnsi="Arial" w:cs="Arial"/>
          <w:sz w:val="24"/>
          <w:szCs w:val="24"/>
        </w:rPr>
        <w:t xml:space="preserve"> esto es un factor del porque selecciono esta problemática la cual es investigar y encontrar la mejor manera de aplicar el proceso de pruebas de requerimientos, esto nos ayudara a comprender y poder de </w:t>
      </w:r>
      <w:r w:rsidR="0099489F">
        <w:rPr>
          <w:rFonts w:ascii="Arial" w:hAnsi="Arial" w:cs="Arial"/>
          <w:sz w:val="24"/>
          <w:szCs w:val="24"/>
        </w:rPr>
        <w:t>una manera más sencilla</w:t>
      </w:r>
      <w:r w:rsidR="00482200">
        <w:rPr>
          <w:rFonts w:ascii="Arial" w:hAnsi="Arial" w:cs="Arial"/>
          <w:sz w:val="24"/>
          <w:szCs w:val="24"/>
        </w:rPr>
        <w:t xml:space="preserve"> aplicar este conocimiento </w:t>
      </w:r>
      <w:r w:rsidR="00AC414A">
        <w:rPr>
          <w:rFonts w:ascii="Arial" w:hAnsi="Arial" w:cs="Arial"/>
          <w:sz w:val="24"/>
          <w:szCs w:val="24"/>
        </w:rPr>
        <w:t xml:space="preserve">a </w:t>
      </w:r>
      <w:r w:rsidR="00482200">
        <w:rPr>
          <w:rFonts w:ascii="Arial" w:hAnsi="Arial" w:cs="Arial"/>
          <w:sz w:val="24"/>
          <w:szCs w:val="24"/>
        </w:rPr>
        <w:t>productos de software futuros.</w:t>
      </w:r>
    </w:p>
    <w:p w14:paraId="0B5DBCE6" w14:textId="73E68F3C" w:rsidR="00216C93" w:rsidRDefault="00C32139" w:rsidP="00216C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 mayor entendimiento vamos a definir conceptos clave de lo que se mencionara dentro de este capítulo.</w:t>
      </w:r>
    </w:p>
    <w:p w14:paraId="6AB5A7D0" w14:textId="434F07AA" w:rsidR="00D904A7" w:rsidRPr="00C17EF2" w:rsidRDefault="00C32139" w:rsidP="00D904A7"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1" w:name="_Toc102776217"/>
      <w:r w:rsidRPr="00C17EF2">
        <w:rPr>
          <w:rFonts w:ascii="Arial" w:hAnsi="Arial" w:cs="Arial"/>
        </w:rPr>
        <w:t>¿Qué es un requerimiento?</w:t>
      </w:r>
      <w:bookmarkEnd w:id="1"/>
    </w:p>
    <w:p w14:paraId="4DDA4D85" w14:textId="3729DB43" w:rsidR="00F74C85" w:rsidRPr="0043330D" w:rsidRDefault="00F74C85" w:rsidP="00FD135A">
      <w:pPr>
        <w:spacing w:line="360" w:lineRule="auto"/>
        <w:jc w:val="both"/>
        <w:rPr>
          <w:rFonts w:ascii="Arial" w:hAnsi="Arial" w:cs="Arial"/>
          <w:i/>
          <w:iCs/>
          <w:color w:val="222222"/>
          <w:sz w:val="24"/>
          <w:szCs w:val="24"/>
        </w:rPr>
      </w:pPr>
      <w:r w:rsidRPr="0043330D">
        <w:rPr>
          <w:rFonts w:ascii="Arial" w:hAnsi="Arial" w:cs="Arial"/>
          <w:sz w:val="24"/>
          <w:szCs w:val="24"/>
        </w:rPr>
        <w:t xml:space="preserve">Según Valdez V. lo define </w:t>
      </w:r>
      <w:r w:rsidR="0043330D" w:rsidRPr="0043330D">
        <w:rPr>
          <w:rFonts w:ascii="Arial" w:hAnsi="Arial" w:cs="Arial"/>
          <w:i/>
          <w:iCs/>
          <w:sz w:val="24"/>
          <w:szCs w:val="24"/>
        </w:rPr>
        <w:t>como</w:t>
      </w:r>
      <w:r w:rsidR="0043330D">
        <w:rPr>
          <w:i/>
          <w:iCs/>
        </w:rPr>
        <w:t xml:space="preserve"> “</w:t>
      </w:r>
      <w:r w:rsidR="0043330D">
        <w:rPr>
          <w:rStyle w:val="nfasis"/>
          <w:rFonts w:ascii="Arial" w:hAnsi="Arial" w:cs="Arial"/>
          <w:i w:val="0"/>
          <w:iCs w:val="0"/>
          <w:color w:val="222222"/>
          <w:sz w:val="24"/>
          <w:szCs w:val="24"/>
          <w:bdr w:val="none" w:sz="0" w:space="0" w:color="auto" w:frame="1"/>
        </w:rPr>
        <w:t>u</w:t>
      </w:r>
      <w:r w:rsidRPr="0043330D">
        <w:rPr>
          <w:rStyle w:val="nfasis"/>
          <w:rFonts w:ascii="Arial" w:hAnsi="Arial" w:cs="Arial"/>
          <w:i w:val="0"/>
          <w:iCs w:val="0"/>
          <w:color w:val="222222"/>
          <w:sz w:val="24"/>
          <w:szCs w:val="24"/>
          <w:bdr w:val="none" w:sz="0" w:space="0" w:color="auto" w:frame="1"/>
        </w:rPr>
        <w:t>na capacidad necesitada por un usuario para resolver un problema o llevar a cabo un objetivo”</w:t>
      </w:r>
      <w:sdt>
        <w:sdtPr>
          <w:rPr>
            <w:rStyle w:val="nfasis"/>
            <w:rFonts w:ascii="Arial" w:hAnsi="Arial" w:cs="Arial"/>
            <w:i w:val="0"/>
            <w:iCs w:val="0"/>
            <w:color w:val="000000"/>
            <w:sz w:val="24"/>
            <w:szCs w:val="24"/>
            <w:bdr w:val="none" w:sz="0" w:space="0" w:color="auto" w:frame="1"/>
          </w:rPr>
          <w:tag w:val="MENDELEY_CITATION_v3_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"/>
          <w:id w:val="-652987544"/>
          <w:placeholder>
            <w:docPart w:val="DefaultPlaceholder_-1854013440"/>
          </w:placeholder>
        </w:sdtPr>
        <w:sdtEndPr>
          <w:rPr>
            <w:rStyle w:val="nfasis"/>
          </w:rPr>
        </w:sdtEndPr>
        <w:sdtContent>
          <w:r w:rsidR="0043330D" w:rsidRPr="0043330D">
            <w:rPr>
              <w:rStyle w:val="nfasis"/>
              <w:rFonts w:ascii="Arial" w:hAnsi="Arial" w:cs="Arial"/>
              <w:i w:val="0"/>
              <w:iCs w:val="0"/>
              <w:color w:val="000000"/>
              <w:sz w:val="24"/>
              <w:szCs w:val="24"/>
              <w:bdr w:val="none" w:sz="0" w:space="0" w:color="auto" w:frame="1"/>
            </w:rPr>
            <w:t>(Verónica Valdez Alvarado, 2012)</w:t>
          </w:r>
        </w:sdtContent>
      </w:sdt>
    </w:p>
    <w:p w14:paraId="22336BEB" w14:textId="01336C8F" w:rsidR="00F74C85" w:rsidRDefault="0002266A" w:rsidP="00FD13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66A">
        <w:rPr>
          <w:rFonts w:ascii="Arial" w:hAnsi="Arial" w:cs="Arial"/>
          <w:sz w:val="24"/>
          <w:szCs w:val="24"/>
        </w:rPr>
        <w:t>Por otro lado, Thakur lo describe de la siguiente manera “El requisito es una condición o capacidad que posee el software o el componente del sistema para resolver un problema del mundo real.”</w:t>
      </w:r>
      <w:r>
        <w:rPr>
          <w:rFonts w:ascii="Arial" w:hAnsi="Arial" w:cs="Arial"/>
          <w:sz w:val="24"/>
          <w:szCs w:val="24"/>
        </w:rPr>
        <w:fldChar w:fldCharType="begin" w:fldLock="1"/>
      </w:r>
      <w:r w:rsidR="009E0742">
        <w:rPr>
          <w:rFonts w:ascii="Arial" w:hAnsi="Arial" w:cs="Arial"/>
          <w:sz w:val="24"/>
          <w:szCs w:val="24"/>
        </w:rPr>
        <w:instrText>ADDIN CSL_CITATION {"citationItems":[{"id":"ITEM-1","itemData":{"URL":"https://ecomputernotes.com/software-engineering/softwarerequirement","accessed":{"date-parts":[["2022","5","6"]]},"author":[{"dropping-particle":"","family":"Dinesh Thakur","given":"","non-dropping-particle":"","parse-names":false,"suffix":""}],"id":"ITEM-1","issued":{"date-parts":[["2022"]]},"title":"What is Software Requirement? Types of Requirements.","type":"webpage"},"uris":["http://www.mendeley.com/documents/?uuid=777e76d7-ce2d-4587-8b12-13b1874f1598"]}],"mendeley":{"formattedCitation":"(Dinesh Thakur, 2022)","plainTextFormattedCitation":"(Dinesh Thakur, 2022)","previouslyFormattedCitation":"(Dinesh Thakur, 2022)"},"properties":{"noteIndex":0},"schema":"https://github.com/citation-style-language/schema/raw/master/csl-citation.json"}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02266A">
        <w:rPr>
          <w:rFonts w:ascii="Arial" w:hAnsi="Arial" w:cs="Arial"/>
          <w:noProof/>
          <w:sz w:val="24"/>
          <w:szCs w:val="24"/>
        </w:rPr>
        <w:t>(</w:t>
      </w:r>
      <w:proofErr w:type="spellStart"/>
      <w:r w:rsidRPr="0002266A">
        <w:rPr>
          <w:rFonts w:ascii="Arial" w:hAnsi="Arial" w:cs="Arial"/>
          <w:noProof/>
          <w:sz w:val="24"/>
          <w:szCs w:val="24"/>
        </w:rPr>
        <w:t>Dinesh</w:t>
      </w:r>
      <w:proofErr w:type="spellEnd"/>
      <w:r w:rsidRPr="0002266A">
        <w:rPr>
          <w:rFonts w:ascii="Arial" w:hAnsi="Arial" w:cs="Arial"/>
          <w:noProof/>
          <w:sz w:val="24"/>
          <w:szCs w:val="24"/>
        </w:rPr>
        <w:t xml:space="preserve"> Thakur, 2022)</w:t>
      </w:r>
      <w:r>
        <w:rPr>
          <w:rFonts w:ascii="Arial" w:hAnsi="Arial" w:cs="Arial"/>
          <w:sz w:val="24"/>
          <w:szCs w:val="24"/>
        </w:rPr>
        <w:fldChar w:fldCharType="end"/>
      </w:r>
    </w:p>
    <w:p w14:paraId="4F24A41D" w14:textId="7C3C41BC" w:rsidR="001D78CE" w:rsidRDefault="009E0742" w:rsidP="00FD13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manera,</w:t>
      </w:r>
      <w:r w:rsidR="001D78CE">
        <w:rPr>
          <w:rFonts w:ascii="Arial" w:hAnsi="Arial" w:cs="Arial"/>
          <w:sz w:val="24"/>
          <w:szCs w:val="24"/>
        </w:rPr>
        <w:t xml:space="preserve"> e</w:t>
      </w:r>
      <w:r w:rsidR="001D78CE" w:rsidRPr="001D78CE">
        <w:rPr>
          <w:rFonts w:ascii="Arial" w:hAnsi="Arial" w:cs="Arial"/>
          <w:sz w:val="24"/>
          <w:szCs w:val="24"/>
        </w:rPr>
        <w:t>l glosario estándar de terminología de ingeniería de software de</w:t>
      </w:r>
      <w:r w:rsidR="001D78CE">
        <w:rPr>
          <w:rFonts w:ascii="Arial" w:hAnsi="Arial" w:cs="Arial"/>
          <w:sz w:val="24"/>
          <w:szCs w:val="24"/>
        </w:rPr>
        <w:t xml:space="preserve"> la</w:t>
      </w:r>
      <w:r w:rsidR="001D78CE" w:rsidRPr="001D78CE">
        <w:rPr>
          <w:rFonts w:ascii="Arial" w:hAnsi="Arial" w:cs="Arial"/>
          <w:sz w:val="24"/>
          <w:szCs w:val="24"/>
        </w:rPr>
        <w:t xml:space="preserve"> IEEE define un req</w:t>
      </w:r>
      <w:r w:rsidR="001D78CE">
        <w:rPr>
          <w:rFonts w:ascii="Arial" w:hAnsi="Arial" w:cs="Arial"/>
          <w:sz w:val="24"/>
          <w:szCs w:val="24"/>
        </w:rPr>
        <w:t>uerimiento</w:t>
      </w:r>
      <w:r w:rsidR="001D78CE" w:rsidRPr="001D78CE">
        <w:rPr>
          <w:rFonts w:ascii="Arial" w:hAnsi="Arial" w:cs="Arial"/>
          <w:sz w:val="24"/>
          <w:szCs w:val="24"/>
        </w:rPr>
        <w:t xml:space="preserve"> como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fldChar w:fldCharType="begin" w:fldLock="1"/>
      </w:r>
      <w:r w:rsidR="00C17EF2">
        <w:rPr>
          <w:rFonts w:ascii="Arial" w:hAnsi="Arial" w:cs="Arial"/>
          <w:sz w:val="24"/>
          <w:szCs w:val="24"/>
        </w:rPr>
        <w:instrText>ADDIN CSL_CITATION {"citationItems":[{"id":"ITEM-1","itemData":{"URL":"https://standards.ieee.org","accessed":{"date-parts":[["2022","5","6"]]},"author":[{"dropping-particle":"","family":"IEEE Computer Society","given":"","non-dropping-particle":"","parse-names":false,"suffix":""}],"id":"ITEM-1","issued":{"date-parts":[["1990"]]},"title":"IEEE Standard Glossary of Software Engineering Terminology","type":"webpage"},"uris":["http://www.mendeley.com/documents/?uuid=5447627a-ed5c-49b7-a7b1-0ea55f31dcae"]}],"mendeley":{"formattedCitation":"(IEEE Computer Society, 1990)","plainTextFormattedCitation":"(IEEE Computer Society, 1990)","previouslyFormattedCitation":"(IEEE Computer Society, 1990)"},"properties":{"noteIndex":0},"schema":"https://github.com/citation-style-language/schema/raw/master/csl-citation.json"}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9E0742">
        <w:rPr>
          <w:rFonts w:ascii="Arial" w:hAnsi="Arial" w:cs="Arial"/>
          <w:noProof/>
          <w:sz w:val="24"/>
          <w:szCs w:val="24"/>
        </w:rPr>
        <w:t>(IEEE Computer Society, 1990)</w:t>
      </w:r>
      <w:r>
        <w:rPr>
          <w:rFonts w:ascii="Arial" w:hAnsi="Arial" w:cs="Arial"/>
          <w:sz w:val="24"/>
          <w:szCs w:val="24"/>
        </w:rPr>
        <w:fldChar w:fldCharType="end"/>
      </w:r>
    </w:p>
    <w:p w14:paraId="255E8EA7" w14:textId="45CEAA50" w:rsidR="001D78CE" w:rsidRDefault="001D78CE" w:rsidP="00FD13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78CE">
        <w:rPr>
          <w:rFonts w:ascii="Arial" w:hAnsi="Arial" w:cs="Arial"/>
          <w:sz w:val="24"/>
          <w:szCs w:val="24"/>
        </w:rPr>
        <w:t>Una condición o capacidad que necesita un usuario para resolver un problema o lograr un objetivo.</w:t>
      </w:r>
    </w:p>
    <w:p w14:paraId="24688A38" w14:textId="5ACA23BC" w:rsidR="001D78CE" w:rsidRDefault="001D78CE" w:rsidP="00FD13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78CE">
        <w:rPr>
          <w:rFonts w:ascii="Arial" w:hAnsi="Arial" w:cs="Arial"/>
          <w:sz w:val="24"/>
          <w:szCs w:val="24"/>
        </w:rPr>
        <w:t>Una condición o capacidad que debe cumplir o poseer un sistema o componente del sistema para satisfacer un contrato, estándar, especificación u otro documento impuesto formalmente.</w:t>
      </w:r>
    </w:p>
    <w:p w14:paraId="17C9D86A" w14:textId="75A45E5C" w:rsidR="001D78CE" w:rsidRPr="001D78CE" w:rsidRDefault="001D78CE" w:rsidP="00FD135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78CE">
        <w:rPr>
          <w:rFonts w:ascii="Arial" w:hAnsi="Arial" w:cs="Arial"/>
          <w:sz w:val="24"/>
          <w:szCs w:val="24"/>
        </w:rPr>
        <w:t>Una representación documentada de una condición o capacidad como en 1 o 2.</w:t>
      </w:r>
    </w:p>
    <w:p w14:paraId="23C09863" w14:textId="5A100A0E" w:rsidR="00C119DF" w:rsidRDefault="009E0742" w:rsidP="00FD13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431E">
        <w:rPr>
          <w:rFonts w:ascii="Arial" w:hAnsi="Arial" w:cs="Arial"/>
          <w:sz w:val="24"/>
          <w:szCs w:val="24"/>
        </w:rPr>
        <w:t xml:space="preserve">Para esta investigación basándose en las anteriores definiciones se puede decir que un requerimiento </w:t>
      </w:r>
      <w:r w:rsidR="0058431E" w:rsidRPr="0058431E">
        <w:rPr>
          <w:rFonts w:ascii="Arial" w:hAnsi="Arial" w:cs="Arial"/>
          <w:sz w:val="24"/>
          <w:szCs w:val="24"/>
        </w:rPr>
        <w:t>es una capacidad o necesidad requerida por un usuario que servirá para resolver un problema del mundo.</w:t>
      </w:r>
    </w:p>
    <w:p w14:paraId="2D36FF33" w14:textId="08238B0C" w:rsidR="00D904A7" w:rsidRPr="00C17EF2" w:rsidRDefault="00FD135A" w:rsidP="00D904A7">
      <w:pPr>
        <w:pStyle w:val="Ttulo2"/>
        <w:numPr>
          <w:ilvl w:val="2"/>
          <w:numId w:val="1"/>
        </w:numPr>
        <w:rPr>
          <w:rFonts w:ascii="Arial" w:hAnsi="Arial" w:cs="Arial"/>
        </w:rPr>
      </w:pPr>
      <w:bookmarkStart w:id="2" w:name="_Toc102776218"/>
      <w:r w:rsidRPr="00C17EF2">
        <w:rPr>
          <w:rFonts w:ascii="Arial" w:hAnsi="Arial" w:cs="Arial"/>
        </w:rPr>
        <w:t>Tipos de requerimientos</w:t>
      </w:r>
      <w:bookmarkEnd w:id="2"/>
    </w:p>
    <w:p w14:paraId="3C95DC31" w14:textId="0F694786" w:rsidR="00FD135A" w:rsidRPr="00C17EF2" w:rsidRDefault="00FD135A" w:rsidP="00C17E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7EF2">
        <w:rPr>
          <w:rFonts w:ascii="Arial" w:hAnsi="Arial" w:cs="Arial"/>
          <w:sz w:val="24"/>
          <w:szCs w:val="24"/>
        </w:rPr>
        <w:t>Los requerimientos de software pueden dividirse en 2 categorías: requerimientos funcionales y</w:t>
      </w:r>
      <w:r w:rsidRPr="00C17EF2">
        <w:rPr>
          <w:rFonts w:ascii="Arial" w:hAnsi="Arial" w:cs="Arial"/>
          <w:sz w:val="24"/>
          <w:szCs w:val="24"/>
        </w:rPr>
        <w:t xml:space="preserve"> </w:t>
      </w:r>
      <w:r w:rsidRPr="00C17EF2">
        <w:rPr>
          <w:rFonts w:ascii="Arial" w:hAnsi="Arial" w:cs="Arial"/>
          <w:sz w:val="24"/>
          <w:szCs w:val="24"/>
        </w:rPr>
        <w:t>requerimientos no funcionales.</w:t>
      </w:r>
      <w:r w:rsidRPr="00C17EF2">
        <w:rPr>
          <w:rFonts w:ascii="Arial" w:hAnsi="Arial" w:cs="Arial"/>
          <w:sz w:val="24"/>
          <w:szCs w:val="24"/>
        </w:rPr>
        <w:br/>
      </w:r>
      <w:r w:rsidRPr="00C17EF2">
        <w:rPr>
          <w:rFonts w:ascii="Arial" w:hAnsi="Arial" w:cs="Arial"/>
          <w:sz w:val="24"/>
          <w:szCs w:val="24"/>
        </w:rPr>
        <w:lastRenderedPageBreak/>
        <w:t>Los requerimientos funcionales son los que definen las funciones que el sistema será capaz de realizar. Es</w:t>
      </w:r>
      <w:r w:rsidRPr="00C17EF2">
        <w:rPr>
          <w:rFonts w:ascii="Arial" w:hAnsi="Arial" w:cs="Arial"/>
          <w:sz w:val="24"/>
          <w:szCs w:val="24"/>
        </w:rPr>
        <w:t xml:space="preserve"> </w:t>
      </w:r>
      <w:r w:rsidRPr="00C17EF2">
        <w:rPr>
          <w:rFonts w:ascii="Arial" w:hAnsi="Arial" w:cs="Arial"/>
          <w:sz w:val="24"/>
          <w:szCs w:val="24"/>
        </w:rPr>
        <w:t>importante que se describa el ¿Qué? y no el ¿Cómo? se deben hacer esas transformaciones. Estos</w:t>
      </w:r>
      <w:r w:rsidRPr="00C17EF2">
        <w:rPr>
          <w:rFonts w:ascii="Arial" w:hAnsi="Arial" w:cs="Arial"/>
          <w:sz w:val="24"/>
          <w:szCs w:val="24"/>
        </w:rPr>
        <w:t xml:space="preserve"> </w:t>
      </w:r>
      <w:r w:rsidRPr="00C17EF2">
        <w:rPr>
          <w:rFonts w:ascii="Arial" w:hAnsi="Arial" w:cs="Arial"/>
          <w:sz w:val="24"/>
          <w:szCs w:val="24"/>
        </w:rPr>
        <w:t>requerimientos al tiempo que avanza el proyecto de software se convierten en los algoritmos, la lógica y</w:t>
      </w:r>
      <w:r w:rsidRPr="00C17EF2">
        <w:rPr>
          <w:rFonts w:ascii="Arial" w:hAnsi="Arial" w:cs="Arial"/>
          <w:sz w:val="24"/>
          <w:szCs w:val="24"/>
        </w:rPr>
        <w:t xml:space="preserve"> </w:t>
      </w:r>
      <w:r w:rsidRPr="00C17EF2">
        <w:rPr>
          <w:rFonts w:ascii="Arial" w:hAnsi="Arial" w:cs="Arial"/>
          <w:sz w:val="24"/>
          <w:szCs w:val="24"/>
        </w:rPr>
        <w:t>gran parte del código del sistema.</w:t>
      </w:r>
    </w:p>
    <w:p w14:paraId="05F863C0" w14:textId="54E99314" w:rsidR="00FD135A" w:rsidRPr="00C17EF2" w:rsidRDefault="00FD135A" w:rsidP="00C17E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7EF2">
        <w:rPr>
          <w:rFonts w:ascii="Arial" w:hAnsi="Arial" w:cs="Arial"/>
          <w:sz w:val="24"/>
          <w:szCs w:val="24"/>
        </w:rPr>
        <w:t xml:space="preserve">Por otra </w:t>
      </w:r>
      <w:r w:rsidRPr="00C17EF2">
        <w:rPr>
          <w:rFonts w:ascii="Arial" w:hAnsi="Arial" w:cs="Arial"/>
          <w:sz w:val="24"/>
          <w:szCs w:val="24"/>
        </w:rPr>
        <w:t>parte,</w:t>
      </w:r>
      <w:r w:rsidRPr="00C17EF2">
        <w:rPr>
          <w:rFonts w:ascii="Arial" w:hAnsi="Arial" w:cs="Arial"/>
          <w:sz w:val="24"/>
          <w:szCs w:val="24"/>
        </w:rPr>
        <w:t xml:space="preserve"> los requerimientos no funcionales tienen que ver con características que de una u otra</w:t>
      </w:r>
      <w:r w:rsidRPr="00C17EF2">
        <w:rPr>
          <w:rFonts w:ascii="Arial" w:hAnsi="Arial" w:cs="Arial"/>
          <w:sz w:val="24"/>
          <w:szCs w:val="24"/>
        </w:rPr>
        <w:t xml:space="preserve"> </w:t>
      </w:r>
      <w:r w:rsidRPr="00C17EF2">
        <w:rPr>
          <w:rFonts w:ascii="Arial" w:hAnsi="Arial" w:cs="Arial"/>
          <w:sz w:val="24"/>
          <w:szCs w:val="24"/>
        </w:rPr>
        <w:t xml:space="preserve">forma puedan limitar el sistema, </w:t>
      </w:r>
      <w:r w:rsidRPr="00C17EF2">
        <w:rPr>
          <w:rFonts w:ascii="Arial" w:hAnsi="Arial" w:cs="Arial"/>
          <w:sz w:val="24"/>
          <w:szCs w:val="24"/>
        </w:rPr>
        <w:t>como,</w:t>
      </w:r>
      <w:r w:rsidRPr="00C17EF2">
        <w:rPr>
          <w:rFonts w:ascii="Arial" w:hAnsi="Arial" w:cs="Arial"/>
          <w:sz w:val="24"/>
          <w:szCs w:val="24"/>
        </w:rPr>
        <w:t xml:space="preserve"> por ejemplo, el rendimiento (en tiempo y espacio), interfaces de</w:t>
      </w:r>
      <w:r w:rsidRPr="00C17EF2">
        <w:rPr>
          <w:rFonts w:ascii="Arial" w:hAnsi="Arial" w:cs="Arial"/>
          <w:sz w:val="24"/>
          <w:szCs w:val="24"/>
        </w:rPr>
        <w:t xml:space="preserve"> </w:t>
      </w:r>
      <w:r w:rsidRPr="00C17EF2">
        <w:rPr>
          <w:rFonts w:ascii="Arial" w:hAnsi="Arial" w:cs="Arial"/>
          <w:sz w:val="24"/>
          <w:szCs w:val="24"/>
        </w:rPr>
        <w:t>usuario, fiabilidad (robustez del sistema, disponibilidad de equipo), mantenimiento, seguridad,</w:t>
      </w:r>
      <w:r w:rsidRPr="00C17EF2">
        <w:rPr>
          <w:rFonts w:ascii="Arial" w:hAnsi="Arial" w:cs="Arial"/>
          <w:sz w:val="24"/>
          <w:szCs w:val="24"/>
        </w:rPr>
        <w:t xml:space="preserve"> </w:t>
      </w:r>
      <w:r w:rsidRPr="00C17EF2">
        <w:rPr>
          <w:rFonts w:ascii="Arial" w:hAnsi="Arial" w:cs="Arial"/>
          <w:sz w:val="24"/>
          <w:szCs w:val="24"/>
        </w:rPr>
        <w:t>portabilidad, estándares, etc.</w:t>
      </w:r>
    </w:p>
    <w:p w14:paraId="49733F42" w14:textId="303AA0DA" w:rsidR="00D904A7" w:rsidRPr="00C17EF2" w:rsidRDefault="00D13700" w:rsidP="00D904A7">
      <w:pPr>
        <w:pStyle w:val="Ttulo2"/>
        <w:numPr>
          <w:ilvl w:val="2"/>
          <w:numId w:val="1"/>
        </w:numPr>
        <w:rPr>
          <w:rFonts w:ascii="Arial" w:hAnsi="Arial" w:cs="Arial"/>
        </w:rPr>
      </w:pPr>
      <w:bookmarkStart w:id="3" w:name="_Toc102776219"/>
      <w:r w:rsidRPr="00C17EF2">
        <w:rPr>
          <w:rFonts w:ascii="Arial" w:hAnsi="Arial" w:cs="Arial"/>
        </w:rPr>
        <w:t>Características de un requerimiento</w:t>
      </w:r>
      <w:bookmarkEnd w:id="3"/>
    </w:p>
    <w:p w14:paraId="7A1B63D9" w14:textId="165686A9" w:rsidR="00D904A7" w:rsidRDefault="00D904A7" w:rsidP="00D904A7">
      <w:r>
        <w:t>A continuación, se enlistarán las características con las que debe cumplir un buen requerimiento</w:t>
      </w:r>
      <w:r w:rsidR="00F16B5F">
        <w:t>:</w:t>
      </w:r>
      <w:r w:rsidR="00C17EF2">
        <w:fldChar w:fldCharType="begin" w:fldLock="1"/>
      </w:r>
      <w:r w:rsidR="00C17EF2">
        <w:instrText>ADDIN CSL_CITATION {"citationItems":[{"id":"ITEM-1","itemData":{"URL":"https://www.jamasoftware.com/requirements-management-guide/writing-requirements/the-characteristics-of-excellent-requirements","author":[{"dropping-particle":"","family":"JamaSoftware","given":"","non-dropping-particle":"","parse-names":false,"suffix":""}],"id":"ITEM-1","issued":{"date-parts":[["2019"]]},"title":"The Characteristics of Excellent Requirements","type":"webpage"},"uris":["http://www.mendeley.com/documents/?uuid=fb0469b1-b2ec-4cc6-b49b-4f30383781f2"]}],"mendeley":{"formattedCitation":"(JamaSoftware, 2019)","plainTextFormattedCitation":"(JamaSoftware, 2019)"},"properties":{"noteIndex":0},"schema":"https://github.com/citation-style-language/schema/raw/master/csl-citation.json"}</w:instrText>
      </w:r>
      <w:r w:rsidR="00C17EF2">
        <w:fldChar w:fldCharType="separate"/>
      </w:r>
      <w:r w:rsidR="00C17EF2" w:rsidRPr="00C17EF2">
        <w:rPr>
          <w:noProof/>
        </w:rPr>
        <w:t>(</w:t>
      </w:r>
      <w:proofErr w:type="spellStart"/>
      <w:r w:rsidR="00C17EF2" w:rsidRPr="00C17EF2">
        <w:rPr>
          <w:noProof/>
        </w:rPr>
        <w:t>JamaSoftware</w:t>
      </w:r>
      <w:proofErr w:type="spellEnd"/>
      <w:r w:rsidR="00C17EF2" w:rsidRPr="00C17EF2">
        <w:rPr>
          <w:noProof/>
        </w:rPr>
        <w:t>, 2019)</w:t>
      </w:r>
      <w:r w:rsidR="00C17EF2">
        <w:fldChar w:fldCharType="end"/>
      </w:r>
    </w:p>
    <w:p w14:paraId="32158D52" w14:textId="2A87782F" w:rsidR="00D904A7" w:rsidRDefault="00D904A7" w:rsidP="00D904A7">
      <w:pPr>
        <w:pStyle w:val="Prrafodelista"/>
        <w:numPr>
          <w:ilvl w:val="0"/>
          <w:numId w:val="5"/>
        </w:numPr>
      </w:pPr>
      <w:r w:rsidRPr="00D904A7">
        <w:rPr>
          <w:b/>
          <w:bCs/>
        </w:rPr>
        <w:t>Completo:</w:t>
      </w:r>
      <w:r>
        <w:t xml:space="preserve"> </w:t>
      </w:r>
      <w:r w:rsidRPr="00D904A7">
        <w:t xml:space="preserve">Cada </w:t>
      </w:r>
      <w:r w:rsidR="00055D88">
        <w:t>requerimiento</w:t>
      </w:r>
      <w:r w:rsidRPr="00D904A7">
        <w:t xml:space="preserve"> debe describir completamente la funcionalidad que se entregará. Debe contener toda la información necesaria para que el desarrollador diseñe e implemente esa funcionalidad.</w:t>
      </w:r>
    </w:p>
    <w:p w14:paraId="3BD0F930" w14:textId="075A8FA9" w:rsidR="00055D88" w:rsidRDefault="00055D88" w:rsidP="00D904A7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Correcto:  </w:t>
      </w:r>
      <w:r w:rsidRPr="00055D88">
        <w:t xml:space="preserve">Cada </w:t>
      </w:r>
      <w:r>
        <w:t>requerimiento</w:t>
      </w:r>
      <w:r w:rsidRPr="00055D88">
        <w:t xml:space="preserve"> debe describir con precisión la funcionalidad a construir.</w:t>
      </w:r>
    </w:p>
    <w:p w14:paraId="06624E9F" w14:textId="3F798878" w:rsidR="00055D88" w:rsidRDefault="00055D88" w:rsidP="00D904A7">
      <w:pPr>
        <w:pStyle w:val="Prrafodelista"/>
        <w:numPr>
          <w:ilvl w:val="0"/>
          <w:numId w:val="5"/>
        </w:numPr>
      </w:pPr>
      <w:r w:rsidRPr="00055D88">
        <w:rPr>
          <w:b/>
          <w:bCs/>
        </w:rPr>
        <w:t>Factible</w:t>
      </w:r>
      <w:r w:rsidRPr="00055D88">
        <w:rPr>
          <w:b/>
          <w:bCs/>
        </w:rPr>
        <w:t>:</w:t>
      </w:r>
      <w:r>
        <w:t xml:space="preserve"> </w:t>
      </w:r>
      <w:r w:rsidRPr="00055D88">
        <w:t>Debe ser posible implementar cada</w:t>
      </w:r>
      <w:r>
        <w:t xml:space="preserve"> </w:t>
      </w:r>
      <w:r>
        <w:t>requerimiento</w:t>
      </w:r>
      <w:r>
        <w:t xml:space="preserve"> </w:t>
      </w:r>
      <w:r w:rsidRPr="00055D88">
        <w:t>dentro de las capacidades y limitaciones conocidas del sistema y su entorno operativo</w:t>
      </w:r>
      <w:r>
        <w:t>.</w:t>
      </w:r>
    </w:p>
    <w:p w14:paraId="4732A23D" w14:textId="77777777" w:rsidR="00055D88" w:rsidRDefault="00055D88" w:rsidP="00D904A7">
      <w:pPr>
        <w:pStyle w:val="Prrafodelista"/>
        <w:numPr>
          <w:ilvl w:val="0"/>
          <w:numId w:val="5"/>
        </w:numPr>
      </w:pPr>
      <w:r w:rsidRPr="00055D88">
        <w:rPr>
          <w:b/>
          <w:bCs/>
        </w:rPr>
        <w:t>Necesario:</w:t>
      </w:r>
      <w:r>
        <w:t xml:space="preserve"> </w:t>
      </w:r>
      <w:r w:rsidRPr="00055D88">
        <w:t xml:space="preserve">Cada </w:t>
      </w:r>
      <w:r>
        <w:t xml:space="preserve">requerimiento </w:t>
      </w:r>
      <w:r w:rsidRPr="00055D88">
        <w:t xml:space="preserve">debe documentar una capacidad que las partes interesadas realmente necesitan o una que se requiere para cumplir con un </w:t>
      </w:r>
      <w:r>
        <w:t>requerimiento</w:t>
      </w:r>
      <w:r w:rsidRPr="00055D88">
        <w:t xml:space="preserve"> del sistema externo o un estándar.</w:t>
      </w:r>
    </w:p>
    <w:p w14:paraId="2E17C39D" w14:textId="77777777" w:rsidR="00F16B5F" w:rsidRDefault="00055D88" w:rsidP="00D904A7">
      <w:pPr>
        <w:pStyle w:val="Prrafodelista"/>
        <w:numPr>
          <w:ilvl w:val="0"/>
          <w:numId w:val="5"/>
        </w:numPr>
      </w:pPr>
      <w:r>
        <w:rPr>
          <w:b/>
          <w:bCs/>
        </w:rPr>
        <w:t>Priorizado:</w:t>
      </w:r>
      <w:r>
        <w:t xml:space="preserve">  </w:t>
      </w:r>
      <w:r w:rsidRPr="00055D88">
        <w:t>Asigne una prioridad de implementación a cada</w:t>
      </w:r>
      <w:r w:rsidRPr="00055D88">
        <w:t xml:space="preserve"> </w:t>
      </w:r>
      <w:r>
        <w:t>requerimiento</w:t>
      </w:r>
      <w:r w:rsidRPr="00055D88">
        <w:t xml:space="preserve"> </w:t>
      </w:r>
      <w:r w:rsidRPr="00055D88">
        <w:t>funcional</w:t>
      </w:r>
      <w:r>
        <w:t xml:space="preserve"> o </w:t>
      </w:r>
      <w:r w:rsidRPr="00055D88">
        <w:t>historia de usuario para indicar qué tan esencial es para un lanzamiento de producto en particular.</w:t>
      </w:r>
    </w:p>
    <w:p w14:paraId="2191F71A" w14:textId="4401CCF8" w:rsidR="00D904A7" w:rsidRDefault="00F16B5F" w:rsidP="00D904A7">
      <w:pPr>
        <w:pStyle w:val="Prrafodelista"/>
        <w:numPr>
          <w:ilvl w:val="0"/>
          <w:numId w:val="5"/>
        </w:numPr>
      </w:pPr>
      <w:r w:rsidRPr="00F16B5F">
        <w:rPr>
          <w:b/>
          <w:bCs/>
        </w:rPr>
        <w:t>I</w:t>
      </w:r>
      <w:r w:rsidRPr="00F16B5F">
        <w:rPr>
          <w:b/>
          <w:bCs/>
        </w:rPr>
        <w:t>nequívoco</w:t>
      </w:r>
      <w:r w:rsidRPr="00F16B5F">
        <w:rPr>
          <w:b/>
          <w:bCs/>
        </w:rPr>
        <w:t>:</w:t>
      </w:r>
      <w:r w:rsidRPr="00F16B5F">
        <w:t xml:space="preserve"> </w:t>
      </w:r>
      <w:r>
        <w:t>Todos l</w:t>
      </w:r>
      <w:r w:rsidRPr="00F16B5F">
        <w:t>os lectores deben ser capaces de comprender lo que dice cada requisito</w:t>
      </w:r>
      <w:r>
        <w:t xml:space="preserve"> y deben de llegar a una interpretación única y coherente</w:t>
      </w:r>
      <w:r w:rsidRPr="00F16B5F">
        <w:t xml:space="preserve">. </w:t>
      </w:r>
    </w:p>
    <w:p w14:paraId="1609FA6E" w14:textId="226F1F8A" w:rsidR="00AD09AB" w:rsidRPr="00C17EF2" w:rsidRDefault="00F16B5F" w:rsidP="00C17EF2">
      <w:pPr>
        <w:pStyle w:val="Prrafodelista"/>
        <w:numPr>
          <w:ilvl w:val="0"/>
          <w:numId w:val="5"/>
        </w:numPr>
      </w:pPr>
      <w:r w:rsidRPr="00F16B5F">
        <w:rPr>
          <w:b/>
          <w:bCs/>
        </w:rPr>
        <w:t>Verif</w:t>
      </w:r>
      <w:r w:rsidRPr="00F16B5F">
        <w:rPr>
          <w:b/>
          <w:bCs/>
        </w:rPr>
        <w:t>icable:</w:t>
      </w:r>
      <w:r>
        <w:t xml:space="preserve"> </w:t>
      </w:r>
      <w:r w:rsidRPr="00F16B5F">
        <w:t>Vea si puede idear algunas pruebas o utilizar otros enfoques de verificación, como inspección o demostración, para determinar si el producto implementa correctamente cada</w:t>
      </w:r>
      <w:r>
        <w:t xml:space="preserve"> requerimiento</w:t>
      </w:r>
      <w:r w:rsidRPr="00F16B5F">
        <w:t>.</w:t>
      </w:r>
    </w:p>
    <w:p w14:paraId="4179B126" w14:textId="55F3188B" w:rsidR="0099489F" w:rsidRPr="00AA2ECA" w:rsidRDefault="00EE7A1E" w:rsidP="00AA2ECA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4" w:name="_Toc102776220"/>
      <w:r w:rsidRPr="00AA2ECA">
        <w:rPr>
          <w:rFonts w:ascii="Arial" w:hAnsi="Arial" w:cs="Arial"/>
        </w:rPr>
        <w:t>Procesos actuales</w:t>
      </w:r>
      <w:bookmarkEnd w:id="4"/>
    </w:p>
    <w:p w14:paraId="29D4F52D" w14:textId="69CE8999" w:rsidR="00EE7A1E" w:rsidRPr="00FA1005" w:rsidRDefault="00EE7A1E" w:rsidP="00EE7A1E">
      <w:pPr>
        <w:rPr>
          <w:rFonts w:ascii="Arial" w:hAnsi="Arial" w:cs="Arial"/>
        </w:rPr>
      </w:pPr>
    </w:p>
    <w:p w14:paraId="344D982D" w14:textId="0BC1B171" w:rsidR="00C17EF2" w:rsidRPr="00C17EF2" w:rsidRDefault="00FA1005" w:rsidP="00C17EF2"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5" w:name="_Toc102776221"/>
      <w:r w:rsidRPr="00C17EF2">
        <w:rPr>
          <w:rFonts w:ascii="Arial" w:hAnsi="Arial" w:cs="Arial"/>
        </w:rPr>
        <w:t>Modelos Basados en Pruebas</w:t>
      </w:r>
      <w:bookmarkEnd w:id="5"/>
    </w:p>
    <w:p w14:paraId="7835DC14" w14:textId="4548F55C" w:rsidR="00AA2ECA" w:rsidRPr="00AA2ECA" w:rsidRDefault="00AA2ECA" w:rsidP="00AA2ECA">
      <w:pPr>
        <w:rPr>
          <w:rFonts w:ascii="Arial" w:hAnsi="Arial" w:cs="Arial"/>
        </w:rPr>
      </w:pPr>
    </w:p>
    <w:p w14:paraId="458F06F0" w14:textId="7A2248C2" w:rsidR="00AA2ECA" w:rsidRPr="00C17EF2" w:rsidRDefault="00AA2ECA" w:rsidP="00D904A7"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6" w:name="_Toc102776222"/>
      <w:r w:rsidRPr="00C17EF2">
        <w:rPr>
          <w:rFonts w:ascii="Arial" w:hAnsi="Arial" w:cs="Arial"/>
        </w:rPr>
        <w:t>Requerimientos Basados en Pruebas</w:t>
      </w:r>
      <w:bookmarkEnd w:id="6"/>
    </w:p>
    <w:p w14:paraId="0E58A799" w14:textId="77777777" w:rsidR="00D904A7" w:rsidRPr="00D904A7" w:rsidRDefault="00D904A7" w:rsidP="00D904A7"/>
    <w:p w14:paraId="65CF878E" w14:textId="58A191AD" w:rsidR="00AA2ECA" w:rsidRPr="00C17EF2" w:rsidRDefault="00AA2ECA" w:rsidP="00D904A7"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7" w:name="_Toc102776223"/>
      <w:r w:rsidRPr="00C17EF2">
        <w:rPr>
          <w:rFonts w:ascii="Arial" w:hAnsi="Arial" w:cs="Arial"/>
        </w:rPr>
        <w:lastRenderedPageBreak/>
        <w:t>Código basado en Pruebas</w:t>
      </w:r>
      <w:bookmarkEnd w:id="7"/>
    </w:p>
    <w:p w14:paraId="77ECF5E0" w14:textId="77777777" w:rsidR="00D904A7" w:rsidRPr="00D904A7" w:rsidRDefault="00D904A7" w:rsidP="00D904A7"/>
    <w:p w14:paraId="06F8B0A5" w14:textId="0C3DBD69" w:rsidR="00AA2ECA" w:rsidRDefault="00AA2ECA" w:rsidP="00AA2ECA">
      <w:pPr>
        <w:ind w:left="360"/>
      </w:pPr>
    </w:p>
    <w:p w14:paraId="3798127A" w14:textId="1C33C6C3" w:rsidR="00AA2ECA" w:rsidRPr="00AA2ECA" w:rsidRDefault="00AA2ECA" w:rsidP="00AA2ECA">
      <w:pPr>
        <w:ind w:left="360"/>
      </w:pPr>
    </w:p>
    <w:p w14:paraId="6B713796" w14:textId="77777777" w:rsidR="0099489F" w:rsidRPr="008F0B63" w:rsidRDefault="0099489F" w:rsidP="00904B31">
      <w:pPr>
        <w:spacing w:line="360" w:lineRule="auto"/>
        <w:rPr>
          <w:sz w:val="24"/>
          <w:szCs w:val="24"/>
        </w:rPr>
      </w:pPr>
    </w:p>
    <w:sectPr w:rsidR="0099489F" w:rsidRPr="008F0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36D"/>
    <w:multiLevelType w:val="multilevel"/>
    <w:tmpl w:val="373A2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6561D02"/>
    <w:multiLevelType w:val="hybridMultilevel"/>
    <w:tmpl w:val="FAA055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64A70"/>
    <w:multiLevelType w:val="hybridMultilevel"/>
    <w:tmpl w:val="C0701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55AA"/>
    <w:multiLevelType w:val="hybridMultilevel"/>
    <w:tmpl w:val="4E8225F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7E0369"/>
    <w:multiLevelType w:val="hybridMultilevel"/>
    <w:tmpl w:val="1038B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509752">
    <w:abstractNumId w:val="0"/>
  </w:num>
  <w:num w:numId="2" w16cid:durableId="1247113413">
    <w:abstractNumId w:val="1"/>
  </w:num>
  <w:num w:numId="3" w16cid:durableId="1142116119">
    <w:abstractNumId w:val="3"/>
  </w:num>
  <w:num w:numId="4" w16cid:durableId="22681916">
    <w:abstractNumId w:val="2"/>
  </w:num>
  <w:num w:numId="5" w16cid:durableId="1580870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1C"/>
    <w:rsid w:val="0002266A"/>
    <w:rsid w:val="000450D1"/>
    <w:rsid w:val="00055D88"/>
    <w:rsid w:val="00066CBC"/>
    <w:rsid w:val="000A0A14"/>
    <w:rsid w:val="001D78CE"/>
    <w:rsid w:val="00216C93"/>
    <w:rsid w:val="00257ED3"/>
    <w:rsid w:val="002A70F7"/>
    <w:rsid w:val="0043330D"/>
    <w:rsid w:val="00482200"/>
    <w:rsid w:val="004D47E6"/>
    <w:rsid w:val="0058431E"/>
    <w:rsid w:val="005D21A0"/>
    <w:rsid w:val="007E5311"/>
    <w:rsid w:val="008F0B63"/>
    <w:rsid w:val="00904B31"/>
    <w:rsid w:val="0099489F"/>
    <w:rsid w:val="009E0742"/>
    <w:rsid w:val="00AA2ECA"/>
    <w:rsid w:val="00AC414A"/>
    <w:rsid w:val="00AD09AB"/>
    <w:rsid w:val="00C119DF"/>
    <w:rsid w:val="00C17EF2"/>
    <w:rsid w:val="00C32139"/>
    <w:rsid w:val="00D13700"/>
    <w:rsid w:val="00D25B54"/>
    <w:rsid w:val="00D358B6"/>
    <w:rsid w:val="00D43EBB"/>
    <w:rsid w:val="00D904A7"/>
    <w:rsid w:val="00EE7A1E"/>
    <w:rsid w:val="00F16B5F"/>
    <w:rsid w:val="00F74C85"/>
    <w:rsid w:val="00FA1005"/>
    <w:rsid w:val="00FD091C"/>
    <w:rsid w:val="00FD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EAEF"/>
  <w15:chartTrackingRefBased/>
  <w15:docId w15:val="{878030F4-CFE2-4F56-BD43-19BD8A5D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5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4C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5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A2EC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A2E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A2E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A2EC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4C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74C85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3330D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D904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4E8ED-186E-474A-A0BE-729C19DC0C87}"/>
      </w:docPartPr>
      <w:docPartBody>
        <w:p w:rsidR="00612102" w:rsidRDefault="006C29A8">
          <w:r w:rsidRPr="00CF0ED2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A8"/>
    <w:rsid w:val="00612102"/>
    <w:rsid w:val="0066089E"/>
    <w:rsid w:val="006C29A8"/>
    <w:rsid w:val="00AD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29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BB74F1-F1F9-4EFE-9611-0D66D0347AD7}">
  <we:reference id="wa104382081" version="1.35.0.0" store="es-HN" storeType="OMEX"/>
  <we:alternateReferences>
    <we:reference id="wa104382081" version="1.35.0.0" store="" storeType="OMEX"/>
  </we:alternateReferences>
  <we:properties>
    <we:property name="MENDELEY_CITATIONS" value="[{&quot;citationID&quot;:&quot;MENDELEY_CITATION_b60d9aac-0603-41a5-9de8-49345a981036&quot;,&quot;properties&quot;:{&quot;noteIndex&quot;:0},&quot;isEdited&quot;:false,&quot;manualOverride&quot;:{&quot;isManuallyOverridden&quot;:false,&quot;citeprocText&quot;:&quot;(Verónica Valdez Alvarado, 2012)&quot;,&quot;manualOverrideText&quot;:&quot;&quot;},&quot;citationTag&quot;:&quot;MENDELEY_CITATION_v3_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&quot;,&quot;citationItems&quot;:[{&quot;id&quot;:&quot;40c40425-7009-3ff3-acdf-8eb04583e562&quot;,&quot;itemData&quot;:{&quot;type&quot;:&quot;webpage&quot;,&quot;id&quot;:&quot;40c40425-7009-3ff3-acdf-8eb04583e562&quot;,&quot;title&quot;:&quot;Técnicas efectivas para la toma de requerimientos&quot;,&quot;author&quot;:[{&quot;family&quot;:&quot;Verónica Valdez Alvarado&quot;,&quot;given&quot;:&quot;&quot;,&quot;parse-names&quot;:false,&quot;dropping-particle&quot;:&quot;&quot;,&quot;non-dropping-particle&quot;:&quot;&quot;}],&quot;issued&quot;:{&quot;date-parts&quot;:[[2012,1,12]]},&quot;page&quot;:&quot;1-1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6CB3-26C7-4E3D-BA1A-0FBB3FA6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1427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Salas Orozco</dc:creator>
  <cp:keywords/>
  <dc:description/>
  <cp:lastModifiedBy>Martin Salas Orozco</cp:lastModifiedBy>
  <cp:revision>3</cp:revision>
  <dcterms:created xsi:type="dcterms:W3CDTF">2022-05-04T20:55:00Z</dcterms:created>
  <dcterms:modified xsi:type="dcterms:W3CDTF">2022-05-07T05:39:00Z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6aba935b-b067-3dc9-9781-8d9438430b11</vt:lpwstr>
  </property>
  <property fmtid="{D5CDD505-2E9C-101B-9397-08002B2CF9AE}" pid="24" name="Mendeley Citation Style_1">
    <vt:lpwstr>http://www.zotero.org/styles/apa</vt:lpwstr>
  </property>
</Properties>
</file>