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3A0477" w:rsidRPr="003A0477" w14:paraId="2DAF28FE" w14:textId="77777777" w:rsidTr="00DC07A9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74CEF" w14:textId="77777777" w:rsidR="003A0477" w:rsidRPr="003A0477" w:rsidRDefault="003A0477" w:rsidP="003A04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 w:rsidRPr="003A0477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TALLINNA TEHNIKAÜLIKOOL</w:t>
            </w:r>
          </w:p>
        </w:tc>
      </w:tr>
      <w:tr w:rsidR="003A0477" w:rsidRPr="003A0477" w14:paraId="1188BDA7" w14:textId="77777777" w:rsidTr="00DC07A9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46CA5" w14:textId="77777777" w:rsidR="003A0477" w:rsidRPr="003A0477" w:rsidRDefault="003A0477" w:rsidP="003A04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 w:rsidRPr="003A0477"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Infotehnoloogia teaduskond</w:t>
            </w:r>
          </w:p>
        </w:tc>
      </w:tr>
      <w:tr w:rsidR="003A0477" w:rsidRPr="003A0477" w14:paraId="4B4E3F5D" w14:textId="77777777" w:rsidTr="00DC07A9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05CA0" w14:textId="77777777" w:rsidR="003A0477" w:rsidRPr="003A0477" w:rsidRDefault="003A0477">
            <w:pPr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</w:p>
        </w:tc>
      </w:tr>
      <w:tr w:rsidR="003A0477" w:rsidRPr="003A0477" w14:paraId="5593D1AE" w14:textId="77777777" w:rsidTr="00DC07A9">
        <w:trPr>
          <w:trHeight w:val="4533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1B971" w14:textId="77777777" w:rsidR="003A0477" w:rsidRPr="003A0477" w:rsidRDefault="003A0477">
            <w:pPr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</w:p>
        </w:tc>
      </w:tr>
      <w:tr w:rsidR="003A0477" w:rsidRPr="003A0477" w14:paraId="044C2D67" w14:textId="77777777" w:rsidTr="00DC07A9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FF1CE" w14:textId="77777777" w:rsidR="003A0477" w:rsidRPr="003A0477" w:rsidRDefault="003A0477" w:rsidP="003A04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Martin Sirg 179563IADB</w:t>
            </w:r>
          </w:p>
        </w:tc>
      </w:tr>
      <w:tr w:rsidR="003A0477" w:rsidRPr="003A0477" w14:paraId="511CF621" w14:textId="77777777" w:rsidTr="00DC07A9">
        <w:trPr>
          <w:trHeight w:val="825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6796B" w14:textId="77777777" w:rsidR="003A0477" w:rsidRPr="003A0477" w:rsidRDefault="003A0477">
            <w:pPr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</w:p>
        </w:tc>
      </w:tr>
      <w:tr w:rsidR="003A0477" w:rsidRPr="003A0477" w14:paraId="33341841" w14:textId="77777777" w:rsidTr="00DC07A9">
        <w:trPr>
          <w:trHeight w:val="993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B3E5B" w14:textId="746359D8" w:rsidR="003A0477" w:rsidRPr="003A0477" w:rsidRDefault="00104A62" w:rsidP="003A047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t-E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t-EE"/>
              </w:rPr>
              <w:t>Arvete</w:t>
            </w:r>
            <w:r w:rsidR="003A0477">
              <w:rPr>
                <w:rFonts w:ascii="Times New Roman" w:hAnsi="Times New Roman" w:cs="Times New Roman"/>
                <w:b/>
                <w:sz w:val="40"/>
                <w:szCs w:val="40"/>
                <w:lang w:val="et-EE"/>
              </w:rPr>
              <w:t xml:space="preserve"> jagamissüsteem</w:t>
            </w:r>
          </w:p>
        </w:tc>
      </w:tr>
      <w:tr w:rsidR="003A0477" w:rsidRPr="003A0477" w14:paraId="4FFC4408" w14:textId="77777777" w:rsidTr="00DC07A9">
        <w:trPr>
          <w:trHeight w:val="1971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33E5E" w14:textId="77777777" w:rsidR="003A0477" w:rsidRDefault="003A0477" w:rsidP="003A04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Iseseisev töö ainetes Hajussüsteemide ehitamine</w:t>
            </w:r>
          </w:p>
          <w:p w14:paraId="5BCC844C" w14:textId="77777777" w:rsidR="003A0477" w:rsidRPr="003A0477" w:rsidRDefault="003A0477" w:rsidP="003A04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ja ASP.NET veebirakendused</w:t>
            </w:r>
          </w:p>
        </w:tc>
      </w:tr>
      <w:tr w:rsidR="00DC07A9" w:rsidRPr="003A0477" w14:paraId="4472BD22" w14:textId="77777777" w:rsidTr="00DC07A9">
        <w:trPr>
          <w:trHeight w:val="12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1BCABA61" w14:textId="77777777" w:rsidR="00DC07A9" w:rsidRDefault="00DC07A9" w:rsidP="00DC07A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Juhendaja: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B5CDC0D" w14:textId="77777777" w:rsidR="00DC07A9" w:rsidRDefault="00DC07A9" w:rsidP="00DC07A9">
            <w:pPr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t-EE"/>
              </w:rPr>
              <w:t>Andres Käver</w:t>
            </w:r>
          </w:p>
        </w:tc>
      </w:tr>
      <w:tr w:rsidR="00DC07A9" w:rsidRPr="003A0477" w14:paraId="747A72C8" w14:textId="77777777" w:rsidTr="00DC07A9">
        <w:trPr>
          <w:trHeight w:val="70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0CE961A" w14:textId="77777777" w:rsidR="00DC07A9" w:rsidRDefault="00DC07A9" w:rsidP="003A04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10610145" w14:textId="77777777" w:rsidR="00DC07A9" w:rsidRDefault="00DC07A9" w:rsidP="003A04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t-EE"/>
              </w:rPr>
            </w:pPr>
          </w:p>
        </w:tc>
      </w:tr>
    </w:tbl>
    <w:p w14:paraId="18924946" w14:textId="77777777" w:rsidR="00DC07A9" w:rsidRDefault="00DC07A9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3F11BFCC" w14:textId="77777777" w:rsidR="00DC07A9" w:rsidRDefault="00DC07A9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br w:type="page"/>
      </w:r>
    </w:p>
    <w:p w14:paraId="142765BE" w14:textId="40F32BA9" w:rsidR="0063617F" w:rsidRDefault="0063617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t-EE"/>
        </w:rPr>
      </w:pPr>
    </w:p>
    <w:sdt>
      <w:sdtPr>
        <w:id w:val="430163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676F421" w14:textId="77777777" w:rsidR="0063617F" w:rsidRDefault="0063617F">
          <w:pPr>
            <w:pStyle w:val="TOCHeading"/>
          </w:pPr>
          <w:proofErr w:type="spellStart"/>
          <w:r>
            <w:t>Sisukord</w:t>
          </w:r>
          <w:proofErr w:type="spellEnd"/>
        </w:p>
        <w:p w14:paraId="24D4D393" w14:textId="540D8212" w:rsidR="0063617F" w:rsidRDefault="0063617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40416" w:history="1">
            <w:r w:rsidRPr="003B59B3">
              <w:rPr>
                <w:rStyle w:val="Hyperlink"/>
                <w:rFonts w:ascii="Times New Roman" w:hAnsi="Times New Roman" w:cs="Times New Roman"/>
                <w:noProof/>
                <w:lang w:val="et-EE"/>
              </w:rPr>
              <w:t>Ülesandepüstitus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621D" w14:textId="1A44ED2C" w:rsidR="0063617F" w:rsidRDefault="0063617F">
          <w:r>
            <w:rPr>
              <w:b/>
              <w:bCs/>
              <w:noProof/>
            </w:rPr>
            <w:fldChar w:fldCharType="end"/>
          </w:r>
        </w:p>
      </w:sdtContent>
    </w:sdt>
    <w:p w14:paraId="619E8879" w14:textId="4CA940CA" w:rsidR="0063617F" w:rsidRDefault="0063617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t-EE"/>
        </w:rPr>
      </w:pPr>
    </w:p>
    <w:p w14:paraId="3ED7B9C0" w14:textId="77777777" w:rsidR="0063617F" w:rsidRDefault="0063617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t-EE"/>
        </w:rPr>
      </w:pPr>
      <w:bookmarkStart w:id="0" w:name="_Toc1940416"/>
      <w:r>
        <w:rPr>
          <w:rFonts w:ascii="Times New Roman" w:hAnsi="Times New Roman" w:cs="Times New Roman"/>
          <w:lang w:val="et-EE"/>
        </w:rPr>
        <w:br w:type="page"/>
      </w:r>
      <w:bookmarkStart w:id="1" w:name="_GoBack"/>
      <w:bookmarkEnd w:id="1"/>
    </w:p>
    <w:p w14:paraId="26F7C5E2" w14:textId="4BDED680" w:rsidR="000C27B6" w:rsidRDefault="00554590" w:rsidP="00BD08FC">
      <w:pPr>
        <w:pStyle w:val="Heading1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lastRenderedPageBreak/>
        <w:t>Ülesandepüstitus</w:t>
      </w:r>
      <w:bookmarkEnd w:id="0"/>
    </w:p>
    <w:p w14:paraId="64984C8A" w14:textId="41BD440B" w:rsidR="00554590" w:rsidRDefault="00554590" w:rsidP="00B81C17">
      <w:pPr>
        <w:spacing w:line="360" w:lineRule="auto"/>
        <w:rPr>
          <w:lang w:val="et-EE"/>
        </w:rPr>
      </w:pPr>
    </w:p>
    <w:p w14:paraId="3B9431CF" w14:textId="46C3425C" w:rsidR="00554590" w:rsidRPr="00B81C17" w:rsidRDefault="0073401A" w:rsidP="00B81C17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Süsteemi eesmärgiks </w:t>
      </w:r>
      <w:r w:rsidR="00C561D8" w:rsidRPr="00B81C17">
        <w:rPr>
          <w:rFonts w:ascii="Times New Roman" w:hAnsi="Times New Roman" w:cs="Times New Roman"/>
          <w:sz w:val="24"/>
          <w:szCs w:val="24"/>
          <w:lang w:val="et-EE"/>
        </w:rPr>
        <w:t>on võimaldada arvete kiiret ja lihtsa</w:t>
      </w:r>
      <w:r w:rsidR="004B33F7"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t jagamist </w:t>
      </w:r>
      <w:r w:rsidR="00C561D8"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ja ka kombineerimist. </w:t>
      </w:r>
    </w:p>
    <w:p w14:paraId="34CA0033" w14:textId="167F9292" w:rsidR="0063617F" w:rsidRDefault="00E377E1" w:rsidP="00B81C17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Kasutajatel on võimalik </w:t>
      </w:r>
      <w:r w:rsidR="00991DD5"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ühised arved süsteemi kopeerida ja seejärel jaotada </w:t>
      </w:r>
      <w:r w:rsidR="00443894"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neid arverea osaluse täpsusega teiste osapoolte vahel. </w:t>
      </w:r>
      <w:r w:rsidR="0063617F">
        <w:rPr>
          <w:rFonts w:ascii="Times New Roman" w:hAnsi="Times New Roman" w:cs="Times New Roman"/>
          <w:sz w:val="24"/>
          <w:szCs w:val="24"/>
          <w:lang w:val="et-EE"/>
        </w:rPr>
        <w:t>Kasutajaid on võimalik arvele osanikeks määrata vaid siis, kui nad ei ole ära keelanud enda nägemise süsteemis.</w:t>
      </w:r>
    </w:p>
    <w:p w14:paraId="0ED824F9" w14:textId="77777777" w:rsidR="0063617F" w:rsidRDefault="00443894" w:rsidP="00B81C17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Näiteks kasutajal on võimalik oma arvelt </w:t>
      </w:r>
      <w:r w:rsidR="00102920" w:rsidRPr="00B81C17">
        <w:rPr>
          <w:rFonts w:ascii="Times New Roman" w:hAnsi="Times New Roman" w:cs="Times New Roman"/>
          <w:sz w:val="24"/>
          <w:szCs w:val="24"/>
          <w:lang w:val="et-EE"/>
        </w:rPr>
        <w:t>jagada rida kolmeks ja iga kolmandik</w:t>
      </w:r>
      <w:r w:rsidR="00B81C17" w:rsidRPr="00B81C17">
        <w:rPr>
          <w:rFonts w:ascii="Times New Roman" w:hAnsi="Times New Roman" w:cs="Times New Roman"/>
          <w:sz w:val="24"/>
          <w:szCs w:val="24"/>
          <w:lang w:val="et-EE"/>
        </w:rPr>
        <w:t xml:space="preserve">u saab lisada osapoole võlale. </w:t>
      </w:r>
      <w:r w:rsidR="00511BC7">
        <w:rPr>
          <w:rFonts w:ascii="Times New Roman" w:hAnsi="Times New Roman" w:cs="Times New Roman"/>
          <w:sz w:val="24"/>
          <w:szCs w:val="24"/>
          <w:lang w:val="et-EE"/>
        </w:rPr>
        <w:t xml:space="preserve">Peale arvete jagamist on osapooltel </w:t>
      </w:r>
      <w:r w:rsidR="00053FE9">
        <w:rPr>
          <w:rFonts w:ascii="Times New Roman" w:hAnsi="Times New Roman" w:cs="Times New Roman"/>
          <w:sz w:val="24"/>
          <w:szCs w:val="24"/>
          <w:lang w:val="et-EE"/>
        </w:rPr>
        <w:t>võimalik näha oma võlgasid, vaadata nende staatust ja neid ka märki</w:t>
      </w:r>
      <w:r w:rsidR="00830276">
        <w:rPr>
          <w:rFonts w:ascii="Times New Roman" w:hAnsi="Times New Roman" w:cs="Times New Roman"/>
          <w:sz w:val="24"/>
          <w:szCs w:val="24"/>
          <w:lang w:val="et-EE"/>
        </w:rPr>
        <w:t>d</w:t>
      </w:r>
      <w:r w:rsidR="00053FE9">
        <w:rPr>
          <w:rFonts w:ascii="Times New Roman" w:hAnsi="Times New Roman" w:cs="Times New Roman"/>
          <w:sz w:val="24"/>
          <w:szCs w:val="24"/>
          <w:lang w:val="et-EE"/>
        </w:rPr>
        <w:t>a makstuks</w:t>
      </w:r>
      <w:r w:rsidR="00830276">
        <w:rPr>
          <w:rFonts w:ascii="Times New Roman" w:hAnsi="Times New Roman" w:cs="Times New Roman"/>
          <w:sz w:val="24"/>
          <w:szCs w:val="24"/>
          <w:lang w:val="et-EE"/>
        </w:rPr>
        <w:t xml:space="preserve">. Peale märke tegemist peab ka arve haldaja kinnitama, et võlg on makstud. </w:t>
      </w:r>
    </w:p>
    <w:p w14:paraId="4BD5A640" w14:textId="447670F4" w:rsidR="00E377E1" w:rsidRDefault="0000042C" w:rsidP="00B81C17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Kasutajatel on võimalik vaadata ka oma hallatavaid arveid ja aktsepteerida</w:t>
      </w:r>
      <w:r w:rsidR="00484FFC">
        <w:rPr>
          <w:rFonts w:ascii="Times New Roman" w:hAnsi="Times New Roman" w:cs="Times New Roman"/>
          <w:sz w:val="24"/>
          <w:szCs w:val="24"/>
          <w:lang w:val="et-EE"/>
        </w:rPr>
        <w:t>/lükata tagasi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484FFC">
        <w:rPr>
          <w:rFonts w:ascii="Times New Roman" w:hAnsi="Times New Roman" w:cs="Times New Roman"/>
          <w:sz w:val="24"/>
          <w:szCs w:val="24"/>
          <w:lang w:val="et-EE"/>
        </w:rPr>
        <w:t>makstud võla staatus</w:t>
      </w:r>
      <w:r w:rsidR="00F02488">
        <w:rPr>
          <w:rFonts w:ascii="Times New Roman" w:hAnsi="Times New Roman" w:cs="Times New Roman"/>
          <w:sz w:val="24"/>
          <w:szCs w:val="24"/>
          <w:lang w:val="et-EE"/>
        </w:rPr>
        <w:t>eid</w:t>
      </w:r>
      <w:r w:rsidR="00484FFC">
        <w:rPr>
          <w:rFonts w:ascii="Times New Roman" w:hAnsi="Times New Roman" w:cs="Times New Roman"/>
          <w:sz w:val="24"/>
          <w:szCs w:val="24"/>
          <w:lang w:val="et-EE"/>
        </w:rPr>
        <w:t>.</w:t>
      </w:r>
    </w:p>
    <w:p w14:paraId="5910BB9C" w14:textId="7742D235" w:rsidR="0063617F" w:rsidRPr="00B81C17" w:rsidRDefault="004D731E" w:rsidP="0063617F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 xml:space="preserve">Süsteemi on võimalik lisada organisatsioone, nende </w:t>
      </w:r>
      <w:r w:rsidR="00DE352F">
        <w:rPr>
          <w:rFonts w:ascii="Times New Roman" w:hAnsi="Times New Roman" w:cs="Times New Roman"/>
          <w:sz w:val="24"/>
          <w:szCs w:val="24"/>
          <w:lang w:val="et-EE"/>
        </w:rPr>
        <w:t>toodete kategooriaid ja tooteid.</w:t>
      </w:r>
      <w:r w:rsidR="0063617F">
        <w:rPr>
          <w:rFonts w:ascii="Times New Roman" w:hAnsi="Times New Roman" w:cs="Times New Roman"/>
          <w:sz w:val="24"/>
          <w:szCs w:val="24"/>
          <w:lang w:val="et-EE"/>
        </w:rPr>
        <w:t xml:space="preserve"> Iga organisatsiooniga on seotud kategooriad. Iga kategooriaga on seotud tooted ja ka muudatused, mida on võimalik kategooria toodetele rakendada. </w:t>
      </w:r>
    </w:p>
    <w:p w14:paraId="0F50E872" w14:textId="77777777" w:rsidR="00554590" w:rsidRPr="00554590" w:rsidRDefault="00554590" w:rsidP="00554590">
      <w:pPr>
        <w:rPr>
          <w:rFonts w:ascii="Times New Roman" w:hAnsi="Times New Roman" w:cs="Times New Roman"/>
          <w:sz w:val="24"/>
          <w:szCs w:val="24"/>
          <w:lang w:val="et-EE"/>
        </w:rPr>
      </w:pPr>
    </w:p>
    <w:sectPr w:rsidR="00554590" w:rsidRPr="00554590" w:rsidSect="00DC07A9">
      <w:footerReference w:type="default" r:id="rId8"/>
      <w:footerReference w:type="first" r:id="rId9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06056" w14:textId="77777777" w:rsidR="00A54DDA" w:rsidRDefault="00A54DDA" w:rsidP="00DC07A9">
      <w:pPr>
        <w:spacing w:after="0" w:line="240" w:lineRule="auto"/>
      </w:pPr>
      <w:r>
        <w:separator/>
      </w:r>
    </w:p>
  </w:endnote>
  <w:endnote w:type="continuationSeparator" w:id="0">
    <w:p w14:paraId="6493F90E" w14:textId="77777777" w:rsidR="00A54DDA" w:rsidRDefault="00A54DDA" w:rsidP="00DC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5173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D1D7E" w14:textId="77777777" w:rsidR="00DC07A9" w:rsidRDefault="00DC0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12A63" w14:textId="77777777" w:rsidR="00DC07A9" w:rsidRDefault="00DC0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98F69" w14:textId="77777777" w:rsidR="00DC07A9" w:rsidRDefault="00DC07A9">
    <w:pPr>
      <w:pStyle w:val="Footer"/>
    </w:pPr>
    <w:r>
      <w:tab/>
      <w:t>Tallinn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702EA" w14:textId="77777777" w:rsidR="00A54DDA" w:rsidRDefault="00A54DDA" w:rsidP="00DC07A9">
      <w:pPr>
        <w:spacing w:after="0" w:line="240" w:lineRule="auto"/>
      </w:pPr>
      <w:r>
        <w:separator/>
      </w:r>
    </w:p>
  </w:footnote>
  <w:footnote w:type="continuationSeparator" w:id="0">
    <w:p w14:paraId="0A01533B" w14:textId="77777777" w:rsidR="00A54DDA" w:rsidRDefault="00A54DDA" w:rsidP="00DC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AB2"/>
    <w:multiLevelType w:val="hybridMultilevel"/>
    <w:tmpl w:val="477CD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77"/>
    <w:rsid w:val="0000042C"/>
    <w:rsid w:val="0003296C"/>
    <w:rsid w:val="00053FE9"/>
    <w:rsid w:val="000C27B6"/>
    <w:rsid w:val="00102920"/>
    <w:rsid w:val="00104A62"/>
    <w:rsid w:val="003A0477"/>
    <w:rsid w:val="00443894"/>
    <w:rsid w:val="00484FFC"/>
    <w:rsid w:val="004B33F7"/>
    <w:rsid w:val="004D731E"/>
    <w:rsid w:val="00511BC7"/>
    <w:rsid w:val="00554590"/>
    <w:rsid w:val="0063617F"/>
    <w:rsid w:val="00702CF4"/>
    <w:rsid w:val="0073401A"/>
    <w:rsid w:val="00830276"/>
    <w:rsid w:val="00991DD5"/>
    <w:rsid w:val="00A54DDA"/>
    <w:rsid w:val="00B103AC"/>
    <w:rsid w:val="00B40F25"/>
    <w:rsid w:val="00B81C17"/>
    <w:rsid w:val="00BD08FC"/>
    <w:rsid w:val="00C561D8"/>
    <w:rsid w:val="00DC07A9"/>
    <w:rsid w:val="00DE352F"/>
    <w:rsid w:val="00E377E1"/>
    <w:rsid w:val="00E74BFA"/>
    <w:rsid w:val="00F02488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6CBA0"/>
  <w15:chartTrackingRefBased/>
  <w15:docId w15:val="{60829381-B5B3-4721-827B-724A4A9C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7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A9"/>
  </w:style>
  <w:style w:type="paragraph" w:styleId="Footer">
    <w:name w:val="footer"/>
    <w:basedOn w:val="Normal"/>
    <w:link w:val="FooterChar"/>
    <w:uiPriority w:val="99"/>
    <w:unhideWhenUsed/>
    <w:rsid w:val="00DC07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A9"/>
  </w:style>
  <w:style w:type="character" w:customStyle="1" w:styleId="Heading1Char">
    <w:name w:val="Heading 1 Char"/>
    <w:basedOn w:val="DefaultParagraphFont"/>
    <w:link w:val="Heading1"/>
    <w:uiPriority w:val="9"/>
    <w:rsid w:val="00BD0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C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61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1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6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849C5-DF21-4C15-943B-03A03ECF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Sirg</dc:creator>
  <cp:keywords/>
  <dc:description/>
  <cp:lastModifiedBy>Martin Sirg</cp:lastModifiedBy>
  <cp:revision>5</cp:revision>
  <cp:lastPrinted>2019-02-22T09:28:00Z</cp:lastPrinted>
  <dcterms:created xsi:type="dcterms:W3CDTF">2019-02-22T09:26:00Z</dcterms:created>
  <dcterms:modified xsi:type="dcterms:W3CDTF">2019-02-24T20:40:00Z</dcterms:modified>
</cp:coreProperties>
</file>