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TRADUCCIÓN AL ESPAÑOL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Documento Técnico de Planos Eléctricos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FrigorTec GmbH - GRANIFRIGOR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Número de plano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6F1.777/3 REV07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CAD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6F1777 REV07_230510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FrigorTec GmbH, Hummelau 1, D-88279 Amtzell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GRANIFRIGOR GC220, 240, GC310, 320, GC450, 460, 500, 560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Dibujado por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Ohlert - 10.05.2023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Hertnagel - 10.05.2023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TN-S / 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Normativas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VDE 0100 / VDE 0113, EN 60204-1 / IEC 60204-1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Tensión de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24VDC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 hojas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NOTA: Este documento es una traducción de referencia del texto extraíble del PDF original.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Los diagramas esquemáticos eléctricos deben consultarse en el PDF original.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1. Colores de Conductores (Leiterfarben)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Tabla de asignación de colores de cables según función del circuito: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del circuito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(Alemán)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(Español)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Circuito principal (Leistung)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schwarz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neutro 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hellblau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Azul claro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de protección 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gelb/grün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Amarillo/Verde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50-230 VAC conmutado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Rojo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50-230 VAC punto 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dunkelblau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Azul oscuro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24 VDC 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blau/weiß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Azul/Blanco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24 VDC 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Naranja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Potencial externo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Cables de medición/sensores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grau / braun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Gris / Marrón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2. Índice del Proyecto (Projektindex)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Lista completa de hojas del proyecto con su traducción al español: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(Alemán/Inglés)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Traducción (Español)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Deckblatt / cover sheet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Normenblatt / standards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Hoja de normas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1d-1f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Projektindex / list of contents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 del proyecto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2a01-2a08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Variantentab. GC220, 240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variantes GC220, 240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2b01-2b08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Variantentab. GC310, 320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variantes GC310, 320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2c01-2c09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Variantentab. GC450, 460, 500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variantes GC450, 460, 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3a-3b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Werte Einspeisung / feeding values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de alimentación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Allgemein / general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Einspeisung / feeding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Steuertrafo / transformer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Transformador de 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Potentialverteilung 230VAC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Distribución de potencial 230VAC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Spannungsversorgung 24VDC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Fuente de alimentación 24VDC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Potentialverteilung 24VDC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Distribución de potencial 24VDC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SPS-Aufbau / plc mounting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Montaje del PLC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 CPU + Signalboard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del PLC + Tarjeta de señal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 analoge Eingänge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Entradas analógicas del PLC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 analoge Ausgänge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Salidas analógicas del PLC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 digitale Ein-/Ausgänge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Entradas/Salidas digitales del PLC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 analoge Eingänge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Entradas analógicas del PLC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Touchpanel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táctil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Verdichter E1.60 / compressor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Compresor E1.60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Verflüssigerventilator E8.10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Ventilador del condensador E8.10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Kaltluftventilator E7.16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Ventilador de aire frío E7.16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Heizung E7.20, E7.21 / heater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Calefacción E7.20, E7.21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70-71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Heissgasventil E8.22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gas caliente E8.22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72-73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Hygrothermventil E8.24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higrotérmica E8.24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Flüssigkeitsventil Y7.11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líquido Y7.11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 Leistungsregelung Y1.20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regulación de potencia Y1.20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 Öldruckregelung Y1.21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regulación de presión de aceite Y1.21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 Ölniveauregelung Y1.22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regulación de nivel de aceite Y1.22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Saugdruckfühler PIC1.00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de presión de aspiración PIC1.00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80-83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Temperaturfühler / temperature sensor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Sensores de temperatura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84-85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Hochdruckfühler / high pressure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de alta presión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90-91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Schützsteuerung / contactor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contactores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Schützsteuerung Hilfsschütz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contactores - Contactor auxiliar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Ölheizung / oil heater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Calefacción de aceite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Öldruckschalter / oil pressure switch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Presostato de aceite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95-96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Abtauung / defrost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Desescarche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Meldungen / messages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Señalizaciones / Mensajes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Meldungen extern / external messages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externos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103-104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Aufbauplan / mounting arrangement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de montaje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110-116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Aufbauplan Varianten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Planos de montaje - Variantes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Schilderliste / label list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etiquetas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129-138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Stückliste BMK Deutsch / parts list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piezas BMK (Alemán/Inglés)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139-143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Stückliste fortl. Nr. / parts list seq.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piezas Nº secuencial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144-147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Kabelliste / cable list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150-157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Klemmenplan / terminal plan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de bornes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3. Componentes de Tablas de Variantes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Traducción de los componentes principales que aparecen en las tablas de variantes (hojas 2a-2c):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80"/>
        <w:gridCol w:w="268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BMK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(Alemán)</w:t>
            </w:r>
          </w:p>
        </w:tc>
        <w:tc>
          <w:tcPr>
            <w:tcW w:type="dxa" w:w="2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Fabricante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Traducción Español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40N1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Frequenzumrichter / frequency inverter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Danfoss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Variador de frecuencia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Motorschutzschalter S2 / manuel motorstarter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Siemens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Interruptor protector de motor 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Hilfsschalter / auxiliary contact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Siemens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Contacto auxiliar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OM-Geräteadapter S2 / compon. adapter for busbar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Adaptador de equipo para barra colectora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45B1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siehe Stückliste / see part list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lista de piezas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siehe Stückliste / see part list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lista de piezas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4. Glosario Técnico Completo (Alemán - Inglés - Español)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Diccionario de todos los términos técnicos encontrados en el documento: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Alemán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Inglés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Abtauung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Defrost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Desescarche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Absicherung Zuleitung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Fusing of supply conductor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Fusible de 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Allgemein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Planta / Instalación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Aufbauplan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Mounting 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de montaje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Auftragsnummer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pedido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Benennung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Denominación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Betriebsspannung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voltage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Tensión de servicio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Sheet/Page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Bodenwanne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tray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inferior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Brücken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Deckblatt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Drahtbrücken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jumpers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Puentes de 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Drehstromzähler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phase 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Medidor trifásico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Einspeisung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Feeding / Power supply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Flüssigkeitsventil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Fluid valve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líquido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Fremdpotential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voltage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Potencial externo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Frequenzumrichter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inverter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Variador de frecuencia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Gehäuse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Enclosure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Carcasa / Armario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Gerätetyp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equipo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geprüft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/ Checked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gezeichnet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Dibujado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Glasrohrsicherung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Miniature fuse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Fusible de tubo de vidrio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Heissgasventil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gas valve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gas caliente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Heizung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Heating / Heater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Calefacción / Calefactor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Hersteller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Hilfsschalter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Auxiliary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Contacto auxiliar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Hochdruckfühler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pressure transducer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de alta presión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Hygrothermventil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Hygrotherm valve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higrotérmica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Kabelliste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Kabelverschraubung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gland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Prensacable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Kaltluftventilator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air fan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Ventilador de aire frío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Klemmenleiste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Regleta de bornes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Klemmenliste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bornes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Klemmennr.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Clamp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borne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Koppelrelais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Relé de acoplamiento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Kupferschiene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Copper busbar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de cobre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Leistung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circuit / Power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Circuito principal / Potencia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Leiterfarben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colors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Colores de conductores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Leitungsschutzschalter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circuit breaker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Interruptor automático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Material-Nr.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material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Meldungen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 / Signals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Señalizaciones / Mensajes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Meß-/Fühlerleitungen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Measure/sensor wiring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Cables de medición/sensores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Montageplatte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Mounting 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 de montaje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Motorschutzschalter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starter/protector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Protector de motor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Netzform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Neutralleiter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conductor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neutro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Normenblatt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Standards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Hoja de normas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Öldruckregelung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 pressure 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Regulación de presión de aceite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Öldruckschalter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 pressure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Presostato de aceite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Ölheizung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 heater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Calefacción de aceite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Ölniveauregelung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Oil level regulation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Regulación de nivel de aceite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Potentialverteilung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Distribución de potencial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Projektindex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index / Contents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 del proyecto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Reihenklemmen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Line-up terminals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Bornes de paso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Saugdruckfühler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Suction pressure sensor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de presión de aspiración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Schaltschrankfarbe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del armario eléctrico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Schilderliste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etiquetas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Schirmschiene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Shielding 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de apantallamiento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Schrittmotorsteuerung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Stepper motor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motor paso a paso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Schutzart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 of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Grado de protección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Schutzleiter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Protective conductor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de protección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Schützsteuerung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Contactor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contactores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Spannungsversorgung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supply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Fuente de 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PLC (Controlador lógico programable)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SPS-Aufbau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PLC mounting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Montaje del PLC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Steuertrafo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transformer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Transformador de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Steuerspannung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voltage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Tensión de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Stückliste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Parts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piezas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Temperaturfühler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sensor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de temperatura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táctil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Türarretierung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stay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de puerta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Variantentabelle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variantes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 Leistungsregelung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regulation valve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Válvula de regulación de potencia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Verdichter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Verflüssigerventilator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Condenser fan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Ventilador del condensador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Vorschriften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Normativas / Especificaciones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Wahltaster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Werte Einspeisung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Feeding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de 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Zeitrelais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relay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Relé temporizado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Zeichnungsnummer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Drawing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plano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Zuleitungsquerschnitt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cable cross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Sección del cable de 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Zugehörige Zeichnungen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Corresponding drawings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Planos correspondientes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5. Datos del Armario Eléctrico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del armario (Schaltschrankfarbe)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RAL 7035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Grado de protección (Schutzart)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red (Netzform)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TN-S / 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Tensión de control (Steuerspannung)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VDC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Normativas (Vorschriften)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VDE 0100 / VDE 0113 / EN 60204-1 / IEC 60204-1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Identificación según (Kennzeichnung nach)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 40719</w:t>
            </w:r>
          </w:p>
        </w:tc>
      </w:tr>
    </w:tbl>
    <w:p>
      <w:pPr>
        <w:spacing w:before="4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5.1 Regletas de Bornes (Klemmleisten)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Regleta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Tensión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(Alemán)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(Español)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230AC / 400-500VAC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Reihenklemmen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Bornes de paso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24VDC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Reihenklemmen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Bornes de paso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Meldungen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Fremdspannungsklemmen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Bornes de tensión externa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6. Sistema de Identificación según DIN 40719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(Alemán)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(Español)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Vorzeichen für Anlage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Prefijo para código de identificación de planta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Vorzeichen für 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Prefijo para ubicación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Vorzeichen für BMK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Prefijo para marca de equipo (BMK)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 este proyecto: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=A1</w:t>
      </w:r>
      <w:r>
        <w:rPr>
          <w:rFonts w:ascii="Arial" w:cs="Arial" w:eastAsia="Arial" w:hAnsi="Arial"/>
          <w:sz w:val="20"/>
          <w:szCs w:val="20"/>
        </w:rPr>
        <w:t xml:space="preserve">  corresponde a la planta (Anlage)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+C1</w:t>
      </w:r>
      <w:r>
        <w:rPr>
          <w:rFonts w:ascii="Arial" w:cs="Arial" w:eastAsia="Arial" w:hAnsi="Arial"/>
          <w:sz w:val="20"/>
          <w:szCs w:val="20"/>
        </w:rPr>
        <w:t xml:space="preserve">  corresponde a la ubicación (Ort)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+AGG</w:t>
      </w:r>
      <w:r>
        <w:rPr>
          <w:rFonts w:ascii="Arial" w:cs="Arial" w:eastAsia="Arial" w:hAnsi="Arial"/>
          <w:sz w:val="20"/>
          <w:szCs w:val="20"/>
        </w:rPr>
        <w:t xml:space="preserve">  corresponde al agregado / unidad exterior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+EXTERN</w:t>
      </w:r>
      <w:r>
        <w:rPr>
          <w:rFonts w:ascii="Arial" w:cs="Arial" w:eastAsia="Arial" w:hAnsi="Arial"/>
          <w:sz w:val="20"/>
          <w:szCs w:val="20"/>
        </w:rPr>
        <w:t xml:space="preserve">  corresponde a conexiones externas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7. Traducción de la Lista de Piezas (Stückliste) - Muestra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Traducción de los principales componentes de la lista de piezas (hojas 129-143):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BMK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(Alemán)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Traducción (Español)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Gehäuse MAD0801230 1200x800x300 RAL7035 2-türig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Armario MAD0801230 1200x800x300 RAL7035 2 puertas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Gummipuffer Ausf. C D 50x45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Amortiguador de goma modelo C D 50x45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Halter für Schirmschiene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Soporte para barra de apantallamiento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Kabelverschr. SKINTOP ST-M 20x1,5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Prensacable SKINTOP ST-M 20x1,5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Bodenwanne Länge 0,7m für 630A-Schienensystem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inferior longitud 0,7m para sistema de barras 630A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Endabdeckung/Sammelschalt. 630A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Cubierta final/barra colectora 630A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Schaltschranktemp.regler +5/+60°C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Regulador de temperatura del armario +5/+60°C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Montageplatte verzinkt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 de montaje galvanizada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Schaltplantasche DIN A4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Portaplanos DIN A4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17P1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Touchpanel KTP700 7" TFT Display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táctil KTP700 7" pantalla TFT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20Q1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siehe Tabelle Seite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tabla página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23K1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Koppelrelais PLC-RSC-24DC/21 1 Wechsler 6A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Relé de acoplamiento PLC-RSC-24DC/21 1 conmutador 6A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23K4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Zeitrelais anzv. 3RP2511-2AW30 0,5-10s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Relé temporizado retardado 3RP2511-2AW30 0,5-10s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24K1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Koppelrelais PLC-RSC-230UC/21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Relé de acoplamiento PLC-RSC-230UC/21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63S1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Wahltaster 2 Stellg. rastend M22-WRK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Selector 2 posiciones con enclavamiento M22-WRK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63S1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Schildträger M22S-ST-X 27x18mm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Portaetiquetas M22S-ST-X 27x18mm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70N1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Schrittmotorsteuerung EXD-U00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de motor paso a paso EXD-U00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Universalklemme UT35 Schraubans. B=16,0mm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 universal UT35 conexión por tornillo A=16,0mm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Univ. Schutzleiterklemme UT35-PE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 universal conductor de protección UT35-PE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Bauelementestecker P-CO Imax=6A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Conector de componente P-CO Imáx=6A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Push-in-Durchgangsklemme PT2,5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 de paso push-in PT2,5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Push-in Trennklemme PT2,5-TWIN-TG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Borne de desconexión push-in PT2,5-TWIN-TG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Zugentl.-Kabelverschr.+Mutter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Prensacable con alivio de tracción + tuerca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Türarretierung AD02101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de puerta AD02101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Glasrohrsicherung 10A T / 500V / 6,3x32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Fusible de tubo de vidrio 10A T / 500V / 6,3x32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Leitungsschutzschalter 1-polig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Interruptor automático 1 polo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Drehstromzähler 3x100...500V 6A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Medidor trifásico 3x100...500V 6A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</w:rPr>
        <w:t xml:space="preserve">8. Encabezados de Lista de Cables (Kabelliste)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Traducción de los encabezados de columnas de las listas de cables y bornes: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Alemán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Inglés (en documento)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Klemmenleiste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Regleta de bornes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Klemmennr.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clamp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borne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Brücken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mechanische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Drahtbrücken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jumper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Puentes de 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Ziel BMK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device 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de equipo destino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Ziel Anschluß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Conexión destino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Kabeltyp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Kabel-BMK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 de cable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indification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planta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Zieldaten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 destino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Quelledaten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 origen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Bauteilkab.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comp. 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de componente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FrigorTec GmbH - GRANIFRIGOR | </w:t>
    </w: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6F1.777/3 REV07</w:t>
    </w:r>
    <w:r>
      <w:rPr>
        <w:rFonts w:ascii="Arial" w:cs="Arial" w:eastAsia="Arial" w:hAnsi="Arial"/>
        <w:color w:val="999999"/>
        <w:sz w:val="16"/>
        <w:szCs w:val="16"/>
      </w:rPr>
      <w:t xml:space="preserve"> | Traducción al Español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2026-03-20T18:38:36.164Z</dcterms:created>
  <dcterms:modified xsi:type="dcterms:W3CDTF">2026-03-20T18:38:36.165Z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