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969120777"/>
        <w:docPartObj>
          <w:docPartGallery w:val="Cover Pages"/>
          <w:docPartUnique/>
        </w:docPartObj>
      </w:sdtPr>
      <w:sdtEndPr>
        <w:rPr>
          <w:color w:val="auto"/>
        </w:rPr>
      </w:sdtEndPr>
      <w:sdtContent>
        <w:p w14:paraId="7E7CC528" w14:textId="53858BCC" w:rsidR="00C943E5" w:rsidRDefault="00C943E5">
          <w:pPr>
            <w:pStyle w:val="NoSpacing"/>
            <w:spacing w:before="1540" w:after="240"/>
            <w:jc w:val="center"/>
            <w:rPr>
              <w:color w:val="4F81BD" w:themeColor="accent1"/>
            </w:rPr>
          </w:pPr>
          <w:r>
            <w:rPr>
              <w:noProof/>
              <w:color w:val="4F81BD" w:themeColor="accent1"/>
            </w:rPr>
            <w:drawing>
              <wp:inline distT="0" distB="0" distL="0" distR="0" wp14:anchorId="0E9B749C" wp14:editId="7CD536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itle"/>
            <w:tag w:val=""/>
            <w:id w:val="1735040861"/>
            <w:placeholder>
              <w:docPart w:val="1323ECE6B13F4C42BEF679AB15F039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A49BBA" w14:textId="0B72B846" w:rsidR="00C943E5" w:rsidRPr="00C943E5" w:rsidRDefault="00C943E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Pr>
                  <w:rFonts w:asciiTheme="majorHAnsi" w:eastAsiaTheme="majorEastAsia" w:hAnsiTheme="majorHAnsi" w:cstheme="majorBidi"/>
                  <w:caps/>
                  <w:color w:val="4F81BD" w:themeColor="accent1"/>
                  <w:sz w:val="72"/>
                  <w:szCs w:val="72"/>
                  <w:lang w:val="es-ES"/>
                </w:rPr>
                <w:t>myNews – Portal de noticias</w:t>
              </w:r>
            </w:p>
          </w:sdtContent>
        </w:sdt>
        <w:sdt>
          <w:sdtPr>
            <w:rPr>
              <w:color w:val="4F81BD" w:themeColor="accent1"/>
              <w:sz w:val="28"/>
              <w:szCs w:val="28"/>
              <w:lang w:val="es-ES"/>
            </w:rPr>
            <w:alias w:val="Subtitle"/>
            <w:tag w:val=""/>
            <w:id w:val="328029620"/>
            <w:placeholder>
              <w:docPart w:val="F7DD2B5CDC7242AAA96DE921DFE5A8FA"/>
            </w:placeholder>
            <w:dataBinding w:prefixMappings="xmlns:ns0='http://purl.org/dc/elements/1.1/' xmlns:ns1='http://schemas.openxmlformats.org/package/2006/metadata/core-properties' " w:xpath="/ns1:coreProperties[1]/ns0:subject[1]" w:storeItemID="{6C3C8BC8-F283-45AE-878A-BAB7291924A1}"/>
            <w:text/>
          </w:sdtPr>
          <w:sdtContent>
            <w:p w14:paraId="2CF6DC5A" w14:textId="003B0350" w:rsidR="00C943E5" w:rsidRDefault="00C943E5">
              <w:pPr>
                <w:pStyle w:val="NoSpacing"/>
                <w:jc w:val="center"/>
                <w:rPr>
                  <w:color w:val="4F81BD" w:themeColor="accent1"/>
                  <w:sz w:val="28"/>
                  <w:szCs w:val="28"/>
                  <w:lang w:val="es-ES"/>
                </w:rPr>
              </w:pPr>
              <w:r w:rsidRPr="00C943E5">
                <w:rPr>
                  <w:color w:val="4F81BD" w:themeColor="accent1"/>
                  <w:sz w:val="28"/>
                  <w:szCs w:val="28"/>
                  <w:lang w:val="es-ES"/>
                </w:rPr>
                <w:t>S</w:t>
              </w:r>
              <w:r>
                <w:rPr>
                  <w:color w:val="4F81BD" w:themeColor="accent1"/>
                  <w:sz w:val="28"/>
                  <w:szCs w:val="28"/>
                  <w:lang w:val="es-ES"/>
                </w:rPr>
                <w:t>eminario de Aplicación Profesional</w:t>
              </w:r>
            </w:p>
          </w:sdtContent>
        </w:sdt>
        <w:p w14:paraId="72FACA4F" w14:textId="67B8FAB6" w:rsidR="003C7D19" w:rsidRPr="003C7D19" w:rsidRDefault="003C7D19" w:rsidP="003C7D19">
          <w:pPr>
            <w:pStyle w:val="NoSpacing"/>
            <w:jc w:val="center"/>
            <w:rPr>
              <w:caps/>
              <w:color w:val="4F81BD" w:themeColor="accent1"/>
              <w:sz w:val="28"/>
              <w:szCs w:val="28"/>
            </w:rPr>
          </w:pPr>
          <w:r>
            <w:rPr>
              <w:caps/>
              <w:color w:val="4F81BD" w:themeColor="accent1"/>
              <w:sz w:val="28"/>
              <w:szCs w:val="28"/>
            </w:rPr>
            <w:t>SOBRERO, Martin</w:t>
          </w:r>
        </w:p>
        <w:p w14:paraId="157041DD" w14:textId="4A5826D4" w:rsidR="00C943E5" w:rsidRDefault="00A00147">
          <w:pPr>
            <w:pStyle w:val="NoSpacing"/>
            <w:spacing w:before="480"/>
            <w:jc w:val="center"/>
            <w:rPr>
              <w:color w:val="4F81BD" w:themeColor="accent1"/>
            </w:rPr>
          </w:pPr>
          <w:r>
            <w:rPr>
              <w:noProof/>
            </w:rPr>
            <w:pict w14:anchorId="6A7FF7F3">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0FE4B251" w14:textId="796754B9" w:rsidR="00A00147" w:rsidRDefault="00A00147">
                      <w:pPr>
                        <w:pStyle w:val="NoSpacing"/>
                        <w:jc w:val="center"/>
                        <w:rPr>
                          <w:caps/>
                          <w:color w:val="4F81BD" w:themeColor="accent1"/>
                          <w:sz w:val="28"/>
                          <w:szCs w:val="28"/>
                        </w:rPr>
                      </w:pPr>
                      <w:r>
                        <w:rPr>
                          <w:caps/>
                          <w:color w:val="4F81BD" w:themeColor="accent1"/>
                          <w:sz w:val="28"/>
                          <w:szCs w:val="28"/>
                        </w:rPr>
                        <w:fldChar w:fldCharType="begin"/>
                      </w:r>
                      <w:r>
                        <w:rPr>
                          <w:caps/>
                          <w:color w:val="4F81BD" w:themeColor="accent1"/>
                          <w:sz w:val="28"/>
                          <w:szCs w:val="28"/>
                        </w:rPr>
                        <w:instrText xml:space="preserve"> DOCPROPERTY  Fecha  \* MERGEFORMAT </w:instrText>
                      </w:r>
                      <w:r>
                        <w:rPr>
                          <w:caps/>
                          <w:color w:val="4F81BD" w:themeColor="accent1"/>
                          <w:sz w:val="28"/>
                          <w:szCs w:val="28"/>
                        </w:rPr>
                        <w:fldChar w:fldCharType="separate"/>
                      </w:r>
                      <w:r>
                        <w:rPr>
                          <w:caps/>
                          <w:color w:val="4F81BD" w:themeColor="accent1"/>
                          <w:sz w:val="28"/>
                          <w:szCs w:val="28"/>
                        </w:rPr>
                        <w:t>2021-05-06</w:t>
                      </w:r>
                      <w:r>
                        <w:rPr>
                          <w:caps/>
                          <w:color w:val="4F81BD" w:themeColor="accent1"/>
                          <w:sz w:val="28"/>
                          <w:szCs w:val="28"/>
                        </w:rPr>
                        <w:fldChar w:fldCharType="end"/>
                      </w:r>
                    </w:p>
                    <w:p w14:paraId="2E065746" w14:textId="7CCE916D" w:rsidR="00A00147" w:rsidRDefault="00A00147">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01DFA">
                            <w:rPr>
                              <w:caps/>
                              <w:color w:val="4F81BD" w:themeColor="accent1"/>
                            </w:rPr>
                            <w:t xml:space="preserve">Dr. </w:t>
                          </w:r>
                          <w:r>
                            <w:rPr>
                              <w:caps/>
                              <w:color w:val="4F81BD" w:themeColor="accent1"/>
                            </w:rPr>
                            <w:t xml:space="preserve">Jorge scali – </w:t>
                          </w:r>
                          <w:r w:rsidR="00131A58">
                            <w:rPr>
                              <w:caps/>
                              <w:color w:val="4F81BD" w:themeColor="accent1"/>
                            </w:rPr>
                            <w:t xml:space="preserve">Ing. </w:t>
                          </w:r>
                          <w:r>
                            <w:rPr>
                              <w:caps/>
                              <w:color w:val="4F81BD" w:themeColor="accent1"/>
                            </w:rPr>
                            <w:t>christian parkinson</w:t>
                          </w:r>
                          <w:r w:rsidR="00F10B42">
                            <w:rPr>
                              <w:caps/>
                              <w:color w:val="4F81BD" w:themeColor="accent1"/>
                            </w:rPr>
                            <w:t xml:space="preserve"> – Ing. gastón tapia</w:t>
                          </w:r>
                        </w:sdtContent>
                      </w:sdt>
                    </w:p>
                    <w:p w14:paraId="444EF6FD" w14:textId="48B0CAE9" w:rsidR="00A00147" w:rsidRDefault="00A00147">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martin.sobrero.m@gmail.com</w:t>
                          </w:r>
                        </w:sdtContent>
                      </w:sdt>
                    </w:p>
                  </w:txbxContent>
                </v:textbox>
                <w10:wrap anchorx="margin" anchory="page"/>
              </v:shape>
            </w:pict>
          </w:r>
          <w:r w:rsidR="00C943E5">
            <w:rPr>
              <w:noProof/>
              <w:color w:val="4F81BD" w:themeColor="accent1"/>
            </w:rPr>
            <w:drawing>
              <wp:inline distT="0" distB="0" distL="0" distR="0" wp14:anchorId="1DAEAF8D" wp14:editId="5191804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3413AE" w14:textId="32D66F07" w:rsidR="00C943E5" w:rsidRDefault="00C943E5">
          <w:r>
            <w:br w:type="page"/>
          </w:r>
        </w:p>
      </w:sdtContent>
    </w:sdt>
    <w:sdt>
      <w:sdtPr>
        <w:rPr>
          <w:rFonts w:asciiTheme="minorHAnsi" w:eastAsiaTheme="minorHAnsi" w:hAnsiTheme="minorHAnsi" w:cstheme="minorBidi"/>
          <w:color w:val="auto"/>
          <w:sz w:val="22"/>
          <w:szCs w:val="22"/>
        </w:rPr>
        <w:id w:val="-417321176"/>
        <w:docPartObj>
          <w:docPartGallery w:val="Table of Contents"/>
          <w:docPartUnique/>
        </w:docPartObj>
      </w:sdtPr>
      <w:sdtEndPr>
        <w:rPr>
          <w:b/>
          <w:bCs/>
          <w:noProof/>
        </w:rPr>
      </w:sdtEndPr>
      <w:sdtContent>
        <w:p w14:paraId="3390C415" w14:textId="08CD145A" w:rsidR="00BE789A" w:rsidRDefault="00123E48">
          <w:pPr>
            <w:pStyle w:val="TOCHeading"/>
          </w:pPr>
          <w:proofErr w:type="spellStart"/>
          <w:r>
            <w:t>Í</w:t>
          </w:r>
          <w:r w:rsidR="00BE789A">
            <w:t>ndice</w:t>
          </w:r>
          <w:proofErr w:type="spellEnd"/>
        </w:p>
        <w:p w14:paraId="04E6AECB" w14:textId="693D64A1" w:rsidR="00710BC7" w:rsidRDefault="00BE789A">
          <w:pPr>
            <w:pStyle w:val="TOC1"/>
            <w:tabs>
              <w:tab w:val="right" w:leader="dot" w:pos="9451"/>
            </w:tabs>
            <w:rPr>
              <w:rFonts w:eastAsiaTheme="minorEastAsia"/>
              <w:noProof/>
            </w:rPr>
          </w:pPr>
          <w:r>
            <w:fldChar w:fldCharType="begin"/>
          </w:r>
          <w:r>
            <w:instrText xml:space="preserve"> TOC \o "1-3" \h \z \u </w:instrText>
          </w:r>
          <w:r>
            <w:fldChar w:fldCharType="separate"/>
          </w:r>
          <w:hyperlink w:anchor="_Toc70351924" w:history="1">
            <w:r w:rsidR="00710BC7" w:rsidRPr="001C4D88">
              <w:rPr>
                <w:rStyle w:val="Hyperlink"/>
                <w:noProof/>
                <w:lang w:val="es-ES"/>
              </w:rPr>
              <w:t>1. Descripción general del negocio</w:t>
            </w:r>
            <w:r w:rsidR="00710BC7">
              <w:rPr>
                <w:noProof/>
                <w:webHidden/>
              </w:rPr>
              <w:tab/>
            </w:r>
            <w:r w:rsidR="00710BC7">
              <w:rPr>
                <w:noProof/>
                <w:webHidden/>
              </w:rPr>
              <w:fldChar w:fldCharType="begin"/>
            </w:r>
            <w:r w:rsidR="00710BC7">
              <w:rPr>
                <w:noProof/>
                <w:webHidden/>
              </w:rPr>
              <w:instrText xml:space="preserve"> PAGEREF _Toc70351924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20CC5347" w14:textId="054CA40A" w:rsidR="00710BC7" w:rsidRDefault="00A00147">
          <w:pPr>
            <w:pStyle w:val="TOC2"/>
            <w:tabs>
              <w:tab w:val="right" w:leader="dot" w:pos="9451"/>
            </w:tabs>
            <w:rPr>
              <w:rFonts w:eastAsiaTheme="minorEastAsia"/>
              <w:noProof/>
            </w:rPr>
          </w:pPr>
          <w:hyperlink w:anchor="_Toc70351925" w:history="1">
            <w:r w:rsidR="00710BC7" w:rsidRPr="001C4D88">
              <w:rPr>
                <w:rStyle w:val="Hyperlink"/>
                <w:noProof/>
                <w:lang w:val="es-ES"/>
              </w:rPr>
              <w:t>1.1. Descripción básica del negocio</w:t>
            </w:r>
            <w:r w:rsidR="00710BC7">
              <w:rPr>
                <w:noProof/>
                <w:webHidden/>
              </w:rPr>
              <w:tab/>
            </w:r>
            <w:r w:rsidR="00710BC7">
              <w:rPr>
                <w:noProof/>
                <w:webHidden/>
              </w:rPr>
              <w:fldChar w:fldCharType="begin"/>
            </w:r>
            <w:r w:rsidR="00710BC7">
              <w:rPr>
                <w:noProof/>
                <w:webHidden/>
              </w:rPr>
              <w:instrText xml:space="preserve"> PAGEREF _Toc70351925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59A380BD" w14:textId="397F790F" w:rsidR="00710BC7" w:rsidRDefault="00A00147">
          <w:pPr>
            <w:pStyle w:val="TOC2"/>
            <w:tabs>
              <w:tab w:val="right" w:leader="dot" w:pos="9451"/>
            </w:tabs>
            <w:rPr>
              <w:rFonts w:eastAsiaTheme="minorEastAsia"/>
              <w:noProof/>
            </w:rPr>
          </w:pPr>
          <w:hyperlink w:anchor="_Toc70351926" w:history="1">
            <w:r w:rsidR="00710BC7" w:rsidRPr="001C4D88">
              <w:rPr>
                <w:rStyle w:val="Hyperlink"/>
                <w:noProof/>
                <w:lang w:val="es-ES"/>
              </w:rPr>
              <w:t>1.2. Situación actual del negocio</w:t>
            </w:r>
            <w:r w:rsidR="00710BC7">
              <w:rPr>
                <w:noProof/>
                <w:webHidden/>
              </w:rPr>
              <w:tab/>
            </w:r>
            <w:r w:rsidR="00710BC7">
              <w:rPr>
                <w:noProof/>
                <w:webHidden/>
              </w:rPr>
              <w:fldChar w:fldCharType="begin"/>
            </w:r>
            <w:r w:rsidR="00710BC7">
              <w:rPr>
                <w:noProof/>
                <w:webHidden/>
              </w:rPr>
              <w:instrText xml:space="preserve"> PAGEREF _Toc70351926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708ECA78" w14:textId="4E17447A" w:rsidR="00710BC7" w:rsidRDefault="00A00147">
          <w:pPr>
            <w:pStyle w:val="TOC2"/>
            <w:tabs>
              <w:tab w:val="right" w:leader="dot" w:pos="9451"/>
            </w:tabs>
            <w:rPr>
              <w:rFonts w:eastAsiaTheme="minorEastAsia"/>
              <w:noProof/>
            </w:rPr>
          </w:pPr>
          <w:hyperlink w:anchor="_Toc70351927" w:history="1">
            <w:r w:rsidR="00710BC7" w:rsidRPr="001C4D88">
              <w:rPr>
                <w:rStyle w:val="Hyperlink"/>
                <w:noProof/>
                <w:lang w:val="es-ES"/>
              </w:rPr>
              <w:t>1.3. ¿Qué hace único al negocio?</w:t>
            </w:r>
            <w:r w:rsidR="00710BC7">
              <w:rPr>
                <w:noProof/>
                <w:webHidden/>
              </w:rPr>
              <w:tab/>
            </w:r>
            <w:r w:rsidR="00710BC7">
              <w:rPr>
                <w:noProof/>
                <w:webHidden/>
              </w:rPr>
              <w:fldChar w:fldCharType="begin"/>
            </w:r>
            <w:r w:rsidR="00710BC7">
              <w:rPr>
                <w:noProof/>
                <w:webHidden/>
              </w:rPr>
              <w:instrText xml:space="preserve"> PAGEREF _Toc70351927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30FA4871" w14:textId="494185C0" w:rsidR="00710BC7" w:rsidRDefault="00A00147">
          <w:pPr>
            <w:pStyle w:val="TOC2"/>
            <w:tabs>
              <w:tab w:val="right" w:leader="dot" w:pos="9451"/>
            </w:tabs>
            <w:rPr>
              <w:rFonts w:eastAsiaTheme="minorEastAsia"/>
              <w:noProof/>
            </w:rPr>
          </w:pPr>
          <w:hyperlink w:anchor="_Toc70351928" w:history="1">
            <w:r w:rsidR="00710BC7" w:rsidRPr="001C4D88">
              <w:rPr>
                <w:rStyle w:val="Hyperlink"/>
                <w:noProof/>
                <w:lang w:val="es-ES"/>
              </w:rPr>
              <w:t>1.4. Describa los factores claves que usted considera harán exitoso al negocio</w:t>
            </w:r>
            <w:r w:rsidR="00710BC7">
              <w:rPr>
                <w:noProof/>
                <w:webHidden/>
              </w:rPr>
              <w:tab/>
            </w:r>
            <w:r w:rsidR="00710BC7">
              <w:rPr>
                <w:noProof/>
                <w:webHidden/>
              </w:rPr>
              <w:fldChar w:fldCharType="begin"/>
            </w:r>
            <w:r w:rsidR="00710BC7">
              <w:rPr>
                <w:noProof/>
                <w:webHidden/>
              </w:rPr>
              <w:instrText xml:space="preserve"> PAGEREF _Toc70351928 \h </w:instrText>
            </w:r>
            <w:r w:rsidR="00710BC7">
              <w:rPr>
                <w:noProof/>
                <w:webHidden/>
              </w:rPr>
            </w:r>
            <w:r w:rsidR="00710BC7">
              <w:rPr>
                <w:noProof/>
                <w:webHidden/>
              </w:rPr>
              <w:fldChar w:fldCharType="separate"/>
            </w:r>
            <w:r w:rsidR="00710BC7">
              <w:rPr>
                <w:noProof/>
                <w:webHidden/>
              </w:rPr>
              <w:t>3</w:t>
            </w:r>
            <w:r w:rsidR="00710BC7">
              <w:rPr>
                <w:noProof/>
                <w:webHidden/>
              </w:rPr>
              <w:fldChar w:fldCharType="end"/>
            </w:r>
          </w:hyperlink>
        </w:p>
        <w:p w14:paraId="0CB9F1CB" w14:textId="1485223B" w:rsidR="00710BC7" w:rsidRDefault="00A00147">
          <w:pPr>
            <w:pStyle w:val="TOC2"/>
            <w:tabs>
              <w:tab w:val="right" w:leader="dot" w:pos="9451"/>
            </w:tabs>
            <w:rPr>
              <w:rFonts w:eastAsiaTheme="minorEastAsia"/>
              <w:noProof/>
            </w:rPr>
          </w:pPr>
          <w:hyperlink w:anchor="_Toc70351929" w:history="1">
            <w:r w:rsidR="00710BC7" w:rsidRPr="001C4D88">
              <w:rPr>
                <w:rStyle w:val="Hyperlink"/>
                <w:noProof/>
                <w:lang w:val="es-ES"/>
              </w:rPr>
              <w:t>1.5 Estrategia: Definir misión y visión</w:t>
            </w:r>
            <w:r w:rsidR="00710BC7">
              <w:rPr>
                <w:noProof/>
                <w:webHidden/>
              </w:rPr>
              <w:tab/>
            </w:r>
            <w:r w:rsidR="00710BC7">
              <w:rPr>
                <w:noProof/>
                <w:webHidden/>
              </w:rPr>
              <w:fldChar w:fldCharType="begin"/>
            </w:r>
            <w:r w:rsidR="00710BC7">
              <w:rPr>
                <w:noProof/>
                <w:webHidden/>
              </w:rPr>
              <w:instrText xml:space="preserve"> PAGEREF _Toc70351929 \h </w:instrText>
            </w:r>
            <w:r w:rsidR="00710BC7">
              <w:rPr>
                <w:noProof/>
                <w:webHidden/>
              </w:rPr>
            </w:r>
            <w:r w:rsidR="00710BC7">
              <w:rPr>
                <w:noProof/>
                <w:webHidden/>
              </w:rPr>
              <w:fldChar w:fldCharType="separate"/>
            </w:r>
            <w:r w:rsidR="00710BC7">
              <w:rPr>
                <w:noProof/>
                <w:webHidden/>
              </w:rPr>
              <w:t>4</w:t>
            </w:r>
            <w:r w:rsidR="00710BC7">
              <w:rPr>
                <w:noProof/>
                <w:webHidden/>
              </w:rPr>
              <w:fldChar w:fldCharType="end"/>
            </w:r>
          </w:hyperlink>
        </w:p>
        <w:p w14:paraId="547DAAF2" w14:textId="5038C490" w:rsidR="00710BC7" w:rsidRDefault="00A00147">
          <w:pPr>
            <w:pStyle w:val="TOC3"/>
            <w:tabs>
              <w:tab w:val="right" w:leader="dot" w:pos="9451"/>
            </w:tabs>
            <w:rPr>
              <w:noProof/>
            </w:rPr>
          </w:pPr>
          <w:hyperlink w:anchor="_Toc70351930" w:history="1">
            <w:r w:rsidR="00710BC7" w:rsidRPr="001C4D88">
              <w:rPr>
                <w:rStyle w:val="Hyperlink"/>
                <w:noProof/>
                <w:lang w:val="es-ES"/>
              </w:rPr>
              <w:t>1.5.1 Marco temporal</w:t>
            </w:r>
            <w:r w:rsidR="00710BC7">
              <w:rPr>
                <w:noProof/>
                <w:webHidden/>
              </w:rPr>
              <w:tab/>
            </w:r>
            <w:r w:rsidR="00710BC7">
              <w:rPr>
                <w:noProof/>
                <w:webHidden/>
              </w:rPr>
              <w:fldChar w:fldCharType="begin"/>
            </w:r>
            <w:r w:rsidR="00710BC7">
              <w:rPr>
                <w:noProof/>
                <w:webHidden/>
              </w:rPr>
              <w:instrText xml:space="preserve"> PAGEREF _Toc70351930 \h </w:instrText>
            </w:r>
            <w:r w:rsidR="00710BC7">
              <w:rPr>
                <w:noProof/>
                <w:webHidden/>
              </w:rPr>
            </w:r>
            <w:r w:rsidR="00710BC7">
              <w:rPr>
                <w:noProof/>
                <w:webHidden/>
              </w:rPr>
              <w:fldChar w:fldCharType="separate"/>
            </w:r>
            <w:r w:rsidR="00710BC7">
              <w:rPr>
                <w:noProof/>
                <w:webHidden/>
              </w:rPr>
              <w:t>4</w:t>
            </w:r>
            <w:r w:rsidR="00710BC7">
              <w:rPr>
                <w:noProof/>
                <w:webHidden/>
              </w:rPr>
              <w:fldChar w:fldCharType="end"/>
            </w:r>
          </w:hyperlink>
        </w:p>
        <w:p w14:paraId="7413FA93" w14:textId="240CAF8E" w:rsidR="00710BC7" w:rsidRDefault="00A00147">
          <w:pPr>
            <w:pStyle w:val="TOC3"/>
            <w:tabs>
              <w:tab w:val="right" w:leader="dot" w:pos="9451"/>
            </w:tabs>
            <w:rPr>
              <w:noProof/>
            </w:rPr>
          </w:pPr>
          <w:hyperlink w:anchor="_Toc70351931" w:history="1">
            <w:r w:rsidR="00710BC7" w:rsidRPr="001C4D88">
              <w:rPr>
                <w:rStyle w:val="Hyperlink"/>
                <w:noProof/>
                <w:lang w:val="es-ES"/>
              </w:rPr>
              <w:t>1.5.2 Alcances</w:t>
            </w:r>
            <w:r w:rsidR="00710BC7">
              <w:rPr>
                <w:noProof/>
                <w:webHidden/>
              </w:rPr>
              <w:tab/>
            </w:r>
            <w:r w:rsidR="00710BC7">
              <w:rPr>
                <w:noProof/>
                <w:webHidden/>
              </w:rPr>
              <w:fldChar w:fldCharType="begin"/>
            </w:r>
            <w:r w:rsidR="00710BC7">
              <w:rPr>
                <w:noProof/>
                <w:webHidden/>
              </w:rPr>
              <w:instrText xml:space="preserve"> PAGEREF _Toc70351931 \h </w:instrText>
            </w:r>
            <w:r w:rsidR="00710BC7">
              <w:rPr>
                <w:noProof/>
                <w:webHidden/>
              </w:rPr>
            </w:r>
            <w:r w:rsidR="00710BC7">
              <w:rPr>
                <w:noProof/>
                <w:webHidden/>
              </w:rPr>
              <w:fldChar w:fldCharType="separate"/>
            </w:r>
            <w:r w:rsidR="00710BC7">
              <w:rPr>
                <w:noProof/>
                <w:webHidden/>
              </w:rPr>
              <w:t>4</w:t>
            </w:r>
            <w:r w:rsidR="00710BC7">
              <w:rPr>
                <w:noProof/>
                <w:webHidden/>
              </w:rPr>
              <w:fldChar w:fldCharType="end"/>
            </w:r>
          </w:hyperlink>
        </w:p>
        <w:p w14:paraId="3D80D27D" w14:textId="6B7533A7" w:rsidR="00710BC7" w:rsidRDefault="00A00147">
          <w:pPr>
            <w:pStyle w:val="TOC3"/>
            <w:tabs>
              <w:tab w:val="right" w:leader="dot" w:pos="9451"/>
            </w:tabs>
            <w:rPr>
              <w:noProof/>
            </w:rPr>
          </w:pPr>
          <w:hyperlink w:anchor="_Toc70351932" w:history="1">
            <w:r w:rsidR="00710BC7" w:rsidRPr="001C4D88">
              <w:rPr>
                <w:rStyle w:val="Hyperlink"/>
                <w:noProof/>
              </w:rPr>
              <w:t>1.5.3 Competencias únicas</w:t>
            </w:r>
            <w:r w:rsidR="00710BC7">
              <w:rPr>
                <w:noProof/>
                <w:webHidden/>
              </w:rPr>
              <w:tab/>
            </w:r>
            <w:r w:rsidR="00710BC7">
              <w:rPr>
                <w:noProof/>
                <w:webHidden/>
              </w:rPr>
              <w:fldChar w:fldCharType="begin"/>
            </w:r>
            <w:r w:rsidR="00710BC7">
              <w:rPr>
                <w:noProof/>
                <w:webHidden/>
              </w:rPr>
              <w:instrText xml:space="preserve"> PAGEREF _Toc70351932 \h </w:instrText>
            </w:r>
            <w:r w:rsidR="00710BC7">
              <w:rPr>
                <w:noProof/>
                <w:webHidden/>
              </w:rPr>
            </w:r>
            <w:r w:rsidR="00710BC7">
              <w:rPr>
                <w:noProof/>
                <w:webHidden/>
              </w:rPr>
              <w:fldChar w:fldCharType="separate"/>
            </w:r>
            <w:r w:rsidR="00710BC7">
              <w:rPr>
                <w:noProof/>
                <w:webHidden/>
              </w:rPr>
              <w:t>5</w:t>
            </w:r>
            <w:r w:rsidR="00710BC7">
              <w:rPr>
                <w:noProof/>
                <w:webHidden/>
              </w:rPr>
              <w:fldChar w:fldCharType="end"/>
            </w:r>
          </w:hyperlink>
        </w:p>
        <w:p w14:paraId="1217CD45" w14:textId="13811D58" w:rsidR="00710BC7" w:rsidRDefault="00A00147">
          <w:pPr>
            <w:pStyle w:val="TOC3"/>
            <w:tabs>
              <w:tab w:val="right" w:leader="dot" w:pos="9451"/>
            </w:tabs>
            <w:rPr>
              <w:noProof/>
            </w:rPr>
          </w:pPr>
          <w:hyperlink w:anchor="_Toc70351933" w:history="1">
            <w:r w:rsidR="00710BC7" w:rsidRPr="001C4D88">
              <w:rPr>
                <w:rStyle w:val="Hyperlink"/>
                <w:noProof/>
              </w:rPr>
              <w:t>1.5.4 Desafíos</w:t>
            </w:r>
            <w:r w:rsidR="00710BC7">
              <w:rPr>
                <w:noProof/>
                <w:webHidden/>
              </w:rPr>
              <w:tab/>
            </w:r>
            <w:r w:rsidR="00710BC7">
              <w:rPr>
                <w:noProof/>
                <w:webHidden/>
              </w:rPr>
              <w:fldChar w:fldCharType="begin"/>
            </w:r>
            <w:r w:rsidR="00710BC7">
              <w:rPr>
                <w:noProof/>
                <w:webHidden/>
              </w:rPr>
              <w:instrText xml:space="preserve"> PAGEREF _Toc70351933 \h </w:instrText>
            </w:r>
            <w:r w:rsidR="00710BC7">
              <w:rPr>
                <w:noProof/>
                <w:webHidden/>
              </w:rPr>
            </w:r>
            <w:r w:rsidR="00710BC7">
              <w:rPr>
                <w:noProof/>
                <w:webHidden/>
              </w:rPr>
              <w:fldChar w:fldCharType="separate"/>
            </w:r>
            <w:r w:rsidR="00710BC7">
              <w:rPr>
                <w:noProof/>
                <w:webHidden/>
              </w:rPr>
              <w:t>6</w:t>
            </w:r>
            <w:r w:rsidR="00710BC7">
              <w:rPr>
                <w:noProof/>
                <w:webHidden/>
              </w:rPr>
              <w:fldChar w:fldCharType="end"/>
            </w:r>
          </w:hyperlink>
        </w:p>
        <w:p w14:paraId="362A8AF6" w14:textId="55C54C3A" w:rsidR="00710BC7" w:rsidRDefault="00A00147">
          <w:pPr>
            <w:pStyle w:val="TOC3"/>
            <w:tabs>
              <w:tab w:val="right" w:leader="dot" w:pos="9451"/>
            </w:tabs>
            <w:rPr>
              <w:noProof/>
            </w:rPr>
          </w:pPr>
          <w:hyperlink w:anchor="_Toc70351934" w:history="1">
            <w:r w:rsidR="00710BC7" w:rsidRPr="001C4D88">
              <w:rPr>
                <w:rStyle w:val="Hyperlink"/>
                <w:noProof/>
              </w:rPr>
              <w:t xml:space="preserve">1.5.5 </w:t>
            </w:r>
            <w:r w:rsidR="00710BC7" w:rsidRPr="001C4D88">
              <w:rPr>
                <w:rStyle w:val="Hyperlink"/>
                <w:noProof/>
                <w:lang w:val="es-ES"/>
              </w:rPr>
              <w:t>Misión</w:t>
            </w:r>
            <w:r w:rsidR="00710BC7">
              <w:rPr>
                <w:noProof/>
                <w:webHidden/>
              </w:rPr>
              <w:tab/>
            </w:r>
            <w:r w:rsidR="00710BC7">
              <w:rPr>
                <w:noProof/>
                <w:webHidden/>
              </w:rPr>
              <w:fldChar w:fldCharType="begin"/>
            </w:r>
            <w:r w:rsidR="00710BC7">
              <w:rPr>
                <w:noProof/>
                <w:webHidden/>
              </w:rPr>
              <w:instrText xml:space="preserve"> PAGEREF _Toc70351934 \h </w:instrText>
            </w:r>
            <w:r w:rsidR="00710BC7">
              <w:rPr>
                <w:noProof/>
                <w:webHidden/>
              </w:rPr>
            </w:r>
            <w:r w:rsidR="00710BC7">
              <w:rPr>
                <w:noProof/>
                <w:webHidden/>
              </w:rPr>
              <w:fldChar w:fldCharType="separate"/>
            </w:r>
            <w:r w:rsidR="00710BC7">
              <w:rPr>
                <w:noProof/>
                <w:webHidden/>
              </w:rPr>
              <w:t>6</w:t>
            </w:r>
            <w:r w:rsidR="00710BC7">
              <w:rPr>
                <w:noProof/>
                <w:webHidden/>
              </w:rPr>
              <w:fldChar w:fldCharType="end"/>
            </w:r>
          </w:hyperlink>
        </w:p>
        <w:p w14:paraId="1921D05E" w14:textId="76E68178" w:rsidR="00710BC7" w:rsidRDefault="00A00147">
          <w:pPr>
            <w:pStyle w:val="TOC3"/>
            <w:tabs>
              <w:tab w:val="right" w:leader="dot" w:pos="9451"/>
            </w:tabs>
            <w:rPr>
              <w:noProof/>
            </w:rPr>
          </w:pPr>
          <w:hyperlink w:anchor="_Toc70351935" w:history="1">
            <w:r w:rsidR="00710BC7" w:rsidRPr="001C4D88">
              <w:rPr>
                <w:rStyle w:val="Hyperlink"/>
                <w:noProof/>
                <w:lang w:val="es-ES"/>
              </w:rPr>
              <w:t>1.5.6 Visión</w:t>
            </w:r>
            <w:r w:rsidR="00710BC7">
              <w:rPr>
                <w:noProof/>
                <w:webHidden/>
              </w:rPr>
              <w:tab/>
            </w:r>
            <w:r w:rsidR="00710BC7">
              <w:rPr>
                <w:noProof/>
                <w:webHidden/>
              </w:rPr>
              <w:fldChar w:fldCharType="begin"/>
            </w:r>
            <w:r w:rsidR="00710BC7">
              <w:rPr>
                <w:noProof/>
                <w:webHidden/>
              </w:rPr>
              <w:instrText xml:space="preserve"> PAGEREF _Toc70351935 \h </w:instrText>
            </w:r>
            <w:r w:rsidR="00710BC7">
              <w:rPr>
                <w:noProof/>
                <w:webHidden/>
              </w:rPr>
            </w:r>
            <w:r w:rsidR="00710BC7">
              <w:rPr>
                <w:noProof/>
                <w:webHidden/>
              </w:rPr>
              <w:fldChar w:fldCharType="separate"/>
            </w:r>
            <w:r w:rsidR="00710BC7">
              <w:rPr>
                <w:noProof/>
                <w:webHidden/>
              </w:rPr>
              <w:t>6</w:t>
            </w:r>
            <w:r w:rsidR="00710BC7">
              <w:rPr>
                <w:noProof/>
                <w:webHidden/>
              </w:rPr>
              <w:fldChar w:fldCharType="end"/>
            </w:r>
          </w:hyperlink>
        </w:p>
        <w:p w14:paraId="41436730" w14:textId="6241A5BA" w:rsidR="00710BC7" w:rsidRDefault="00A00147">
          <w:pPr>
            <w:pStyle w:val="TOC2"/>
            <w:tabs>
              <w:tab w:val="right" w:leader="dot" w:pos="9451"/>
            </w:tabs>
            <w:rPr>
              <w:rFonts w:eastAsiaTheme="minorEastAsia"/>
              <w:noProof/>
            </w:rPr>
          </w:pPr>
          <w:hyperlink w:anchor="_Toc70351936" w:history="1">
            <w:r w:rsidR="00710BC7" w:rsidRPr="001C4D88">
              <w:rPr>
                <w:rStyle w:val="Hyperlink"/>
                <w:noProof/>
                <w:lang w:val="es-ES"/>
              </w:rPr>
              <w:t>1.6 Identificar oportunidad/necesidad del Mercado</w:t>
            </w:r>
            <w:r w:rsidR="00710BC7">
              <w:rPr>
                <w:noProof/>
                <w:webHidden/>
              </w:rPr>
              <w:tab/>
            </w:r>
            <w:r w:rsidR="00710BC7">
              <w:rPr>
                <w:noProof/>
                <w:webHidden/>
              </w:rPr>
              <w:fldChar w:fldCharType="begin"/>
            </w:r>
            <w:r w:rsidR="00710BC7">
              <w:rPr>
                <w:noProof/>
                <w:webHidden/>
              </w:rPr>
              <w:instrText xml:space="preserve"> PAGEREF _Toc70351936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51DA6963" w14:textId="78E70F21" w:rsidR="00710BC7" w:rsidRDefault="00A00147">
          <w:pPr>
            <w:pStyle w:val="TOC2"/>
            <w:tabs>
              <w:tab w:val="right" w:leader="dot" w:pos="9451"/>
            </w:tabs>
            <w:rPr>
              <w:rFonts w:eastAsiaTheme="minorEastAsia"/>
              <w:noProof/>
            </w:rPr>
          </w:pPr>
          <w:hyperlink w:anchor="_Toc70351937" w:history="1">
            <w:r w:rsidR="00710BC7" w:rsidRPr="001C4D88">
              <w:rPr>
                <w:rStyle w:val="Hyperlink"/>
                <w:noProof/>
                <w:lang w:val="es-ES"/>
              </w:rPr>
              <w:t>1.7 Propuesta de valor para el cliente</w:t>
            </w:r>
            <w:r w:rsidR="00710BC7">
              <w:rPr>
                <w:noProof/>
                <w:webHidden/>
              </w:rPr>
              <w:tab/>
            </w:r>
            <w:r w:rsidR="00710BC7">
              <w:rPr>
                <w:noProof/>
                <w:webHidden/>
              </w:rPr>
              <w:fldChar w:fldCharType="begin"/>
            </w:r>
            <w:r w:rsidR="00710BC7">
              <w:rPr>
                <w:noProof/>
                <w:webHidden/>
              </w:rPr>
              <w:instrText xml:space="preserve"> PAGEREF _Toc70351937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4309E9B6" w14:textId="5AB4D92B" w:rsidR="00710BC7" w:rsidRDefault="00A00147">
          <w:pPr>
            <w:pStyle w:val="TOC1"/>
            <w:tabs>
              <w:tab w:val="right" w:leader="dot" w:pos="9451"/>
            </w:tabs>
            <w:rPr>
              <w:rFonts w:eastAsiaTheme="minorEastAsia"/>
              <w:noProof/>
            </w:rPr>
          </w:pPr>
          <w:hyperlink w:anchor="_Toc70351938" w:history="1">
            <w:r w:rsidR="00710BC7" w:rsidRPr="001C4D88">
              <w:rPr>
                <w:rStyle w:val="Hyperlink"/>
                <w:noProof/>
                <w:lang w:val="es-ES"/>
              </w:rPr>
              <w:t>2. Análisis estratégico</w:t>
            </w:r>
            <w:r w:rsidR="00710BC7">
              <w:rPr>
                <w:noProof/>
                <w:webHidden/>
              </w:rPr>
              <w:tab/>
            </w:r>
            <w:r w:rsidR="00710BC7">
              <w:rPr>
                <w:noProof/>
                <w:webHidden/>
              </w:rPr>
              <w:fldChar w:fldCharType="begin"/>
            </w:r>
            <w:r w:rsidR="00710BC7">
              <w:rPr>
                <w:noProof/>
                <w:webHidden/>
              </w:rPr>
              <w:instrText xml:space="preserve"> PAGEREF _Toc70351938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6E57B06C" w14:textId="4C9B325D" w:rsidR="00710BC7" w:rsidRDefault="00A00147">
          <w:pPr>
            <w:pStyle w:val="TOC2"/>
            <w:tabs>
              <w:tab w:val="right" w:leader="dot" w:pos="9451"/>
            </w:tabs>
            <w:rPr>
              <w:rFonts w:eastAsiaTheme="minorEastAsia"/>
              <w:noProof/>
            </w:rPr>
          </w:pPr>
          <w:hyperlink w:anchor="_Toc70351939" w:history="1">
            <w:r w:rsidR="00710BC7" w:rsidRPr="001C4D88">
              <w:rPr>
                <w:rStyle w:val="Hyperlink"/>
                <w:noProof/>
                <w:lang w:val="es-ES"/>
              </w:rPr>
              <w:t>2.1 Análisis de contexto</w:t>
            </w:r>
            <w:r w:rsidR="00710BC7">
              <w:rPr>
                <w:noProof/>
                <w:webHidden/>
              </w:rPr>
              <w:tab/>
            </w:r>
            <w:r w:rsidR="00710BC7">
              <w:rPr>
                <w:noProof/>
                <w:webHidden/>
              </w:rPr>
              <w:fldChar w:fldCharType="begin"/>
            </w:r>
            <w:r w:rsidR="00710BC7">
              <w:rPr>
                <w:noProof/>
                <w:webHidden/>
              </w:rPr>
              <w:instrText xml:space="preserve"> PAGEREF _Toc70351939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3518201D" w14:textId="25A243D1" w:rsidR="00710BC7" w:rsidRDefault="00A00147">
          <w:pPr>
            <w:pStyle w:val="TOC3"/>
            <w:tabs>
              <w:tab w:val="right" w:leader="dot" w:pos="9451"/>
            </w:tabs>
            <w:rPr>
              <w:noProof/>
            </w:rPr>
          </w:pPr>
          <w:hyperlink w:anchor="_Toc70351940" w:history="1">
            <w:r w:rsidR="00710BC7" w:rsidRPr="001C4D88">
              <w:rPr>
                <w:rStyle w:val="Hyperlink"/>
                <w:noProof/>
                <w:lang w:val="es-ES"/>
              </w:rPr>
              <w:t>2.1.1 Descripción de la Industria</w:t>
            </w:r>
            <w:r w:rsidR="00710BC7">
              <w:rPr>
                <w:noProof/>
                <w:webHidden/>
              </w:rPr>
              <w:tab/>
            </w:r>
            <w:r w:rsidR="00710BC7">
              <w:rPr>
                <w:noProof/>
                <w:webHidden/>
              </w:rPr>
              <w:fldChar w:fldCharType="begin"/>
            </w:r>
            <w:r w:rsidR="00710BC7">
              <w:rPr>
                <w:noProof/>
                <w:webHidden/>
              </w:rPr>
              <w:instrText xml:space="preserve"> PAGEREF _Toc70351940 \h </w:instrText>
            </w:r>
            <w:r w:rsidR="00710BC7">
              <w:rPr>
                <w:noProof/>
                <w:webHidden/>
              </w:rPr>
            </w:r>
            <w:r w:rsidR="00710BC7">
              <w:rPr>
                <w:noProof/>
                <w:webHidden/>
              </w:rPr>
              <w:fldChar w:fldCharType="separate"/>
            </w:r>
            <w:r w:rsidR="00710BC7">
              <w:rPr>
                <w:noProof/>
                <w:webHidden/>
              </w:rPr>
              <w:t>7</w:t>
            </w:r>
            <w:r w:rsidR="00710BC7">
              <w:rPr>
                <w:noProof/>
                <w:webHidden/>
              </w:rPr>
              <w:fldChar w:fldCharType="end"/>
            </w:r>
          </w:hyperlink>
        </w:p>
        <w:p w14:paraId="7994BC31" w14:textId="6FBA81DD" w:rsidR="00710BC7" w:rsidRDefault="00A00147">
          <w:pPr>
            <w:pStyle w:val="TOC3"/>
            <w:tabs>
              <w:tab w:val="right" w:leader="dot" w:pos="9451"/>
            </w:tabs>
            <w:rPr>
              <w:noProof/>
            </w:rPr>
          </w:pPr>
          <w:hyperlink w:anchor="_Toc70351941" w:history="1">
            <w:r w:rsidR="00710BC7" w:rsidRPr="001C4D88">
              <w:rPr>
                <w:rStyle w:val="Hyperlink"/>
                <w:noProof/>
                <w:lang w:val="es-ES"/>
              </w:rPr>
              <w:t>2.1.2 Factores económicos</w:t>
            </w:r>
            <w:r w:rsidR="00710BC7">
              <w:rPr>
                <w:noProof/>
                <w:webHidden/>
              </w:rPr>
              <w:tab/>
            </w:r>
            <w:r w:rsidR="00710BC7">
              <w:rPr>
                <w:noProof/>
                <w:webHidden/>
              </w:rPr>
              <w:fldChar w:fldCharType="begin"/>
            </w:r>
            <w:r w:rsidR="00710BC7">
              <w:rPr>
                <w:noProof/>
                <w:webHidden/>
              </w:rPr>
              <w:instrText xml:space="preserve"> PAGEREF _Toc70351941 \h </w:instrText>
            </w:r>
            <w:r w:rsidR="00710BC7">
              <w:rPr>
                <w:noProof/>
                <w:webHidden/>
              </w:rPr>
            </w:r>
            <w:r w:rsidR="00710BC7">
              <w:rPr>
                <w:noProof/>
                <w:webHidden/>
              </w:rPr>
              <w:fldChar w:fldCharType="separate"/>
            </w:r>
            <w:r w:rsidR="00710BC7">
              <w:rPr>
                <w:noProof/>
                <w:webHidden/>
              </w:rPr>
              <w:t>8</w:t>
            </w:r>
            <w:r w:rsidR="00710BC7">
              <w:rPr>
                <w:noProof/>
                <w:webHidden/>
              </w:rPr>
              <w:fldChar w:fldCharType="end"/>
            </w:r>
          </w:hyperlink>
        </w:p>
        <w:p w14:paraId="5A04A4D3" w14:textId="0B389AED" w:rsidR="00710BC7" w:rsidRDefault="00A00147">
          <w:pPr>
            <w:pStyle w:val="TOC3"/>
            <w:tabs>
              <w:tab w:val="right" w:leader="dot" w:pos="9451"/>
            </w:tabs>
            <w:rPr>
              <w:noProof/>
            </w:rPr>
          </w:pPr>
          <w:hyperlink w:anchor="_Toc70351942" w:history="1">
            <w:r w:rsidR="00710BC7" w:rsidRPr="001C4D88">
              <w:rPr>
                <w:rStyle w:val="Hyperlink"/>
                <w:noProof/>
                <w:lang w:val="es-ES"/>
              </w:rPr>
              <w:t>2.1.3 Factores legales</w:t>
            </w:r>
            <w:r w:rsidR="00710BC7">
              <w:rPr>
                <w:noProof/>
                <w:webHidden/>
              </w:rPr>
              <w:tab/>
            </w:r>
            <w:r w:rsidR="00710BC7">
              <w:rPr>
                <w:noProof/>
                <w:webHidden/>
              </w:rPr>
              <w:fldChar w:fldCharType="begin"/>
            </w:r>
            <w:r w:rsidR="00710BC7">
              <w:rPr>
                <w:noProof/>
                <w:webHidden/>
              </w:rPr>
              <w:instrText xml:space="preserve"> PAGEREF _Toc70351942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7F342AC2" w14:textId="0B8571EA" w:rsidR="00710BC7" w:rsidRDefault="00A00147">
          <w:pPr>
            <w:pStyle w:val="TOC3"/>
            <w:tabs>
              <w:tab w:val="right" w:leader="dot" w:pos="9451"/>
            </w:tabs>
            <w:rPr>
              <w:noProof/>
            </w:rPr>
          </w:pPr>
          <w:hyperlink w:anchor="_Toc70351943" w:history="1">
            <w:r w:rsidR="00710BC7" w:rsidRPr="001C4D88">
              <w:rPr>
                <w:rStyle w:val="Hyperlink"/>
                <w:noProof/>
                <w:lang w:val="es-ES"/>
              </w:rPr>
              <w:t>2.1.4 Factores tecnológicos</w:t>
            </w:r>
            <w:r w:rsidR="00710BC7">
              <w:rPr>
                <w:noProof/>
                <w:webHidden/>
              </w:rPr>
              <w:tab/>
            </w:r>
            <w:r w:rsidR="00710BC7">
              <w:rPr>
                <w:noProof/>
                <w:webHidden/>
              </w:rPr>
              <w:fldChar w:fldCharType="begin"/>
            </w:r>
            <w:r w:rsidR="00710BC7">
              <w:rPr>
                <w:noProof/>
                <w:webHidden/>
              </w:rPr>
              <w:instrText xml:space="preserve"> PAGEREF _Toc70351943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0F595B33" w14:textId="4A28BBDA" w:rsidR="00710BC7" w:rsidRDefault="00A00147">
          <w:pPr>
            <w:pStyle w:val="TOC3"/>
            <w:tabs>
              <w:tab w:val="right" w:leader="dot" w:pos="9451"/>
            </w:tabs>
            <w:rPr>
              <w:noProof/>
            </w:rPr>
          </w:pPr>
          <w:hyperlink w:anchor="_Toc70351944" w:history="1">
            <w:r w:rsidR="00710BC7" w:rsidRPr="001C4D88">
              <w:rPr>
                <w:rStyle w:val="Hyperlink"/>
                <w:noProof/>
                <w:lang w:val="es-ES"/>
              </w:rPr>
              <w:t>2.1.5 Factores sociales</w:t>
            </w:r>
            <w:r w:rsidR="00710BC7">
              <w:rPr>
                <w:noProof/>
                <w:webHidden/>
              </w:rPr>
              <w:tab/>
            </w:r>
            <w:r w:rsidR="00710BC7">
              <w:rPr>
                <w:noProof/>
                <w:webHidden/>
              </w:rPr>
              <w:fldChar w:fldCharType="begin"/>
            </w:r>
            <w:r w:rsidR="00710BC7">
              <w:rPr>
                <w:noProof/>
                <w:webHidden/>
              </w:rPr>
              <w:instrText xml:space="preserve"> PAGEREF _Toc70351944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720C7DC7" w14:textId="4CEC1A38" w:rsidR="00710BC7" w:rsidRDefault="00A00147">
          <w:pPr>
            <w:pStyle w:val="TOC3"/>
            <w:tabs>
              <w:tab w:val="right" w:leader="dot" w:pos="9451"/>
            </w:tabs>
            <w:rPr>
              <w:noProof/>
            </w:rPr>
          </w:pPr>
          <w:hyperlink w:anchor="_Toc70351945" w:history="1">
            <w:r w:rsidR="00710BC7" w:rsidRPr="001C4D88">
              <w:rPr>
                <w:rStyle w:val="Hyperlink"/>
                <w:noProof/>
                <w:lang w:val="es-ES"/>
              </w:rPr>
              <w:t>2.1.6 Atractivo de la industria</w:t>
            </w:r>
            <w:r w:rsidR="00710BC7">
              <w:rPr>
                <w:noProof/>
                <w:webHidden/>
              </w:rPr>
              <w:tab/>
            </w:r>
            <w:r w:rsidR="00710BC7">
              <w:rPr>
                <w:noProof/>
                <w:webHidden/>
              </w:rPr>
              <w:fldChar w:fldCharType="begin"/>
            </w:r>
            <w:r w:rsidR="00710BC7">
              <w:rPr>
                <w:noProof/>
                <w:webHidden/>
              </w:rPr>
              <w:instrText xml:space="preserve"> PAGEREF _Toc70351945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64423BB8" w14:textId="037553F0" w:rsidR="00710BC7" w:rsidRDefault="00A00147">
          <w:pPr>
            <w:pStyle w:val="TOC3"/>
            <w:tabs>
              <w:tab w:val="right" w:leader="dot" w:pos="9451"/>
            </w:tabs>
            <w:rPr>
              <w:noProof/>
            </w:rPr>
          </w:pPr>
          <w:hyperlink w:anchor="_Toc70351946" w:history="1">
            <w:r w:rsidR="00710BC7" w:rsidRPr="001C4D88">
              <w:rPr>
                <w:rStyle w:val="Hyperlink"/>
                <w:noProof/>
                <w:lang w:val="es-ES"/>
              </w:rPr>
              <w:t>2.1.7 Oportunidades y amenazas</w:t>
            </w:r>
            <w:r w:rsidR="00710BC7">
              <w:rPr>
                <w:noProof/>
                <w:webHidden/>
              </w:rPr>
              <w:tab/>
            </w:r>
            <w:r w:rsidR="00710BC7">
              <w:rPr>
                <w:noProof/>
                <w:webHidden/>
              </w:rPr>
              <w:fldChar w:fldCharType="begin"/>
            </w:r>
            <w:r w:rsidR="00710BC7">
              <w:rPr>
                <w:noProof/>
                <w:webHidden/>
              </w:rPr>
              <w:instrText xml:space="preserve"> PAGEREF _Toc70351946 \h </w:instrText>
            </w:r>
            <w:r w:rsidR="00710BC7">
              <w:rPr>
                <w:noProof/>
                <w:webHidden/>
              </w:rPr>
            </w:r>
            <w:r w:rsidR="00710BC7">
              <w:rPr>
                <w:noProof/>
                <w:webHidden/>
              </w:rPr>
              <w:fldChar w:fldCharType="separate"/>
            </w:r>
            <w:r w:rsidR="00710BC7">
              <w:rPr>
                <w:noProof/>
                <w:webHidden/>
              </w:rPr>
              <w:t>11</w:t>
            </w:r>
            <w:r w:rsidR="00710BC7">
              <w:rPr>
                <w:noProof/>
                <w:webHidden/>
              </w:rPr>
              <w:fldChar w:fldCharType="end"/>
            </w:r>
          </w:hyperlink>
        </w:p>
        <w:p w14:paraId="5BF9E892" w14:textId="0706D867" w:rsidR="00710BC7" w:rsidRDefault="00A00147">
          <w:pPr>
            <w:pStyle w:val="TOC2"/>
            <w:tabs>
              <w:tab w:val="right" w:leader="dot" w:pos="9451"/>
            </w:tabs>
            <w:rPr>
              <w:rFonts w:eastAsiaTheme="minorEastAsia"/>
              <w:noProof/>
            </w:rPr>
          </w:pPr>
          <w:hyperlink w:anchor="_Toc70351947" w:history="1">
            <w:r w:rsidR="00710BC7" w:rsidRPr="001C4D88">
              <w:rPr>
                <w:rStyle w:val="Hyperlink"/>
                <w:noProof/>
                <w:lang w:val="es-ES"/>
              </w:rPr>
              <w:t>2.2 Análisis de la competencia</w:t>
            </w:r>
            <w:r w:rsidR="00710BC7">
              <w:rPr>
                <w:noProof/>
                <w:webHidden/>
              </w:rPr>
              <w:tab/>
            </w:r>
            <w:r w:rsidR="00710BC7">
              <w:rPr>
                <w:noProof/>
                <w:webHidden/>
              </w:rPr>
              <w:fldChar w:fldCharType="begin"/>
            </w:r>
            <w:r w:rsidR="00710BC7">
              <w:rPr>
                <w:noProof/>
                <w:webHidden/>
              </w:rPr>
              <w:instrText xml:space="preserve"> PAGEREF _Toc70351947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1D5C0401" w14:textId="69314363" w:rsidR="00710BC7" w:rsidRDefault="00A00147">
          <w:pPr>
            <w:pStyle w:val="TOC3"/>
            <w:tabs>
              <w:tab w:val="right" w:leader="dot" w:pos="9451"/>
            </w:tabs>
            <w:rPr>
              <w:noProof/>
            </w:rPr>
          </w:pPr>
          <w:hyperlink w:anchor="_Toc70351948" w:history="1">
            <w:r w:rsidR="00710BC7" w:rsidRPr="001C4D88">
              <w:rPr>
                <w:rStyle w:val="Hyperlink"/>
                <w:noProof/>
                <w:lang w:val="es-ES"/>
              </w:rPr>
              <w:t>2.2.1 Principales competidores</w:t>
            </w:r>
            <w:r w:rsidR="00710BC7">
              <w:rPr>
                <w:noProof/>
                <w:webHidden/>
              </w:rPr>
              <w:tab/>
            </w:r>
            <w:r w:rsidR="00710BC7">
              <w:rPr>
                <w:noProof/>
                <w:webHidden/>
              </w:rPr>
              <w:fldChar w:fldCharType="begin"/>
            </w:r>
            <w:r w:rsidR="00710BC7">
              <w:rPr>
                <w:noProof/>
                <w:webHidden/>
              </w:rPr>
              <w:instrText xml:space="preserve"> PAGEREF _Toc70351948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6E126178" w14:textId="0C6BD948" w:rsidR="00710BC7" w:rsidRDefault="00A00147">
          <w:pPr>
            <w:pStyle w:val="TOC3"/>
            <w:tabs>
              <w:tab w:val="right" w:leader="dot" w:pos="9451"/>
            </w:tabs>
            <w:rPr>
              <w:noProof/>
            </w:rPr>
          </w:pPr>
          <w:hyperlink w:anchor="_Toc70351949" w:history="1">
            <w:r w:rsidR="00710BC7" w:rsidRPr="001C4D88">
              <w:rPr>
                <w:rStyle w:val="Hyperlink"/>
                <w:noProof/>
                <w:lang w:val="es-ES"/>
              </w:rPr>
              <w:t>2.2.2 Análisis de Cadena de Valor Propia</w:t>
            </w:r>
            <w:r w:rsidR="00710BC7">
              <w:rPr>
                <w:noProof/>
                <w:webHidden/>
              </w:rPr>
              <w:tab/>
            </w:r>
            <w:r w:rsidR="00710BC7">
              <w:rPr>
                <w:noProof/>
                <w:webHidden/>
              </w:rPr>
              <w:fldChar w:fldCharType="begin"/>
            </w:r>
            <w:r w:rsidR="00710BC7">
              <w:rPr>
                <w:noProof/>
                <w:webHidden/>
              </w:rPr>
              <w:instrText xml:space="preserve"> PAGEREF _Toc70351949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523220E5" w14:textId="18351C94" w:rsidR="00710BC7" w:rsidRDefault="00A00147">
          <w:pPr>
            <w:pStyle w:val="TOC3"/>
            <w:tabs>
              <w:tab w:val="right" w:leader="dot" w:pos="9451"/>
            </w:tabs>
            <w:rPr>
              <w:noProof/>
            </w:rPr>
          </w:pPr>
          <w:hyperlink w:anchor="_Toc70351950" w:history="1">
            <w:r w:rsidR="00710BC7" w:rsidRPr="001C4D88">
              <w:rPr>
                <w:rStyle w:val="Hyperlink"/>
                <w:noProof/>
                <w:lang w:val="es-ES"/>
              </w:rPr>
              <w:t>2.2.3 Comparar Cadenas de Valor</w:t>
            </w:r>
            <w:r w:rsidR="00710BC7">
              <w:rPr>
                <w:noProof/>
                <w:webHidden/>
              </w:rPr>
              <w:tab/>
            </w:r>
            <w:r w:rsidR="00710BC7">
              <w:rPr>
                <w:noProof/>
                <w:webHidden/>
              </w:rPr>
              <w:fldChar w:fldCharType="begin"/>
            </w:r>
            <w:r w:rsidR="00710BC7">
              <w:rPr>
                <w:noProof/>
                <w:webHidden/>
              </w:rPr>
              <w:instrText xml:space="preserve"> PAGEREF _Toc70351950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6824C509" w14:textId="045D5942" w:rsidR="00710BC7" w:rsidRDefault="00A00147">
          <w:pPr>
            <w:pStyle w:val="TOC3"/>
            <w:tabs>
              <w:tab w:val="right" w:leader="dot" w:pos="9451"/>
            </w:tabs>
            <w:rPr>
              <w:noProof/>
            </w:rPr>
          </w:pPr>
          <w:hyperlink w:anchor="_Toc70351951" w:history="1">
            <w:r w:rsidR="00710BC7" w:rsidRPr="001C4D88">
              <w:rPr>
                <w:rStyle w:val="Hyperlink"/>
                <w:noProof/>
                <w:lang w:val="es-ES"/>
              </w:rPr>
              <w:t>2.2.4 Fortalezas y debilidades</w:t>
            </w:r>
            <w:r w:rsidR="00710BC7">
              <w:rPr>
                <w:noProof/>
                <w:webHidden/>
              </w:rPr>
              <w:tab/>
            </w:r>
            <w:r w:rsidR="00710BC7">
              <w:rPr>
                <w:noProof/>
                <w:webHidden/>
              </w:rPr>
              <w:fldChar w:fldCharType="begin"/>
            </w:r>
            <w:r w:rsidR="00710BC7">
              <w:rPr>
                <w:noProof/>
                <w:webHidden/>
              </w:rPr>
              <w:instrText xml:space="preserve"> PAGEREF _Toc70351951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65A7CDEC" w14:textId="7AF03EF9" w:rsidR="00710BC7" w:rsidRDefault="00A00147">
          <w:pPr>
            <w:pStyle w:val="TOC2"/>
            <w:tabs>
              <w:tab w:val="right" w:leader="dot" w:pos="9451"/>
            </w:tabs>
            <w:rPr>
              <w:rFonts w:eastAsiaTheme="minorEastAsia"/>
              <w:noProof/>
            </w:rPr>
          </w:pPr>
          <w:hyperlink w:anchor="_Toc70351952" w:history="1">
            <w:r w:rsidR="00710BC7" w:rsidRPr="001C4D88">
              <w:rPr>
                <w:rStyle w:val="Hyperlink"/>
                <w:noProof/>
                <w:lang w:val="es-ES"/>
              </w:rPr>
              <w:t>2.5 Fortaleza del negocio</w:t>
            </w:r>
            <w:r w:rsidR="00710BC7">
              <w:rPr>
                <w:noProof/>
                <w:webHidden/>
              </w:rPr>
              <w:tab/>
            </w:r>
            <w:r w:rsidR="00710BC7">
              <w:rPr>
                <w:noProof/>
                <w:webHidden/>
              </w:rPr>
              <w:fldChar w:fldCharType="begin"/>
            </w:r>
            <w:r w:rsidR="00710BC7">
              <w:rPr>
                <w:noProof/>
                <w:webHidden/>
              </w:rPr>
              <w:instrText xml:space="preserve"> PAGEREF _Toc70351952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7193C6E6" w14:textId="71A72A9B" w:rsidR="00710BC7" w:rsidRDefault="00A00147">
          <w:pPr>
            <w:pStyle w:val="TOC1"/>
            <w:tabs>
              <w:tab w:val="right" w:leader="dot" w:pos="9451"/>
            </w:tabs>
            <w:rPr>
              <w:rFonts w:eastAsiaTheme="minorEastAsia"/>
              <w:noProof/>
            </w:rPr>
          </w:pPr>
          <w:hyperlink w:anchor="_Toc70351953" w:history="1">
            <w:r w:rsidR="00710BC7" w:rsidRPr="001C4D88">
              <w:rPr>
                <w:rStyle w:val="Hyperlink"/>
                <w:noProof/>
                <w:lang w:val="es-ES"/>
              </w:rPr>
              <w:t>3. Análisis FODA</w:t>
            </w:r>
            <w:r w:rsidR="00710BC7">
              <w:rPr>
                <w:noProof/>
                <w:webHidden/>
              </w:rPr>
              <w:tab/>
            </w:r>
            <w:r w:rsidR="00710BC7">
              <w:rPr>
                <w:noProof/>
                <w:webHidden/>
              </w:rPr>
              <w:fldChar w:fldCharType="begin"/>
            </w:r>
            <w:r w:rsidR="00710BC7">
              <w:rPr>
                <w:noProof/>
                <w:webHidden/>
              </w:rPr>
              <w:instrText xml:space="preserve"> PAGEREF _Toc70351953 \h </w:instrText>
            </w:r>
            <w:r w:rsidR="00710BC7">
              <w:rPr>
                <w:noProof/>
                <w:webHidden/>
              </w:rPr>
            </w:r>
            <w:r w:rsidR="00710BC7">
              <w:rPr>
                <w:noProof/>
                <w:webHidden/>
              </w:rPr>
              <w:fldChar w:fldCharType="separate"/>
            </w:r>
            <w:r w:rsidR="00710BC7">
              <w:rPr>
                <w:noProof/>
                <w:webHidden/>
              </w:rPr>
              <w:t>12</w:t>
            </w:r>
            <w:r w:rsidR="00710BC7">
              <w:rPr>
                <w:noProof/>
                <w:webHidden/>
              </w:rPr>
              <w:fldChar w:fldCharType="end"/>
            </w:r>
          </w:hyperlink>
        </w:p>
        <w:p w14:paraId="53BF1E30" w14:textId="4D426289" w:rsidR="00BE789A" w:rsidRDefault="00BE789A">
          <w:r>
            <w:rPr>
              <w:b/>
              <w:bCs/>
              <w:noProof/>
            </w:rPr>
            <w:fldChar w:fldCharType="end"/>
          </w:r>
        </w:p>
      </w:sdtContent>
    </w:sdt>
    <w:p w14:paraId="0A712305" w14:textId="7E5DBEB2" w:rsidR="00BE789A" w:rsidRDefault="00BF0950">
      <w:pPr>
        <w:rPr>
          <w:rFonts w:asciiTheme="majorHAnsi" w:eastAsiaTheme="majorEastAsia" w:hAnsiTheme="majorHAnsi" w:cstheme="majorBidi"/>
          <w:color w:val="365F91" w:themeColor="accent1" w:themeShade="BF"/>
          <w:sz w:val="32"/>
          <w:szCs w:val="32"/>
          <w:lang w:val="es-ES"/>
        </w:rPr>
      </w:pPr>
      <w:r>
        <w:rPr>
          <w:lang w:val="es-ES"/>
        </w:rPr>
        <w:lastRenderedPageBreak/>
        <w:t xml:space="preserve"> </w:t>
      </w:r>
      <w:r w:rsidR="00BE789A">
        <w:rPr>
          <w:lang w:val="es-ES"/>
        </w:rPr>
        <w:br w:type="page"/>
      </w:r>
    </w:p>
    <w:p w14:paraId="59A69A03" w14:textId="539EB420" w:rsidR="00BA67D8" w:rsidRPr="00BA67D8" w:rsidRDefault="00BA67D8" w:rsidP="00AE01CF">
      <w:pPr>
        <w:pStyle w:val="Heading1"/>
        <w:jc w:val="both"/>
        <w:rPr>
          <w:lang w:val="es-ES"/>
        </w:rPr>
      </w:pPr>
      <w:bookmarkStart w:id="0" w:name="_Toc70351924"/>
      <w:r w:rsidRPr="00BA67D8">
        <w:rPr>
          <w:lang w:val="es-ES"/>
        </w:rPr>
        <w:lastRenderedPageBreak/>
        <w:t>1</w:t>
      </w:r>
      <w:r>
        <w:rPr>
          <w:lang w:val="es-ES"/>
        </w:rPr>
        <w:t>.</w:t>
      </w:r>
      <w:r w:rsidRPr="00BA67D8">
        <w:rPr>
          <w:lang w:val="es-ES"/>
        </w:rPr>
        <w:t xml:space="preserve"> </w:t>
      </w:r>
      <w:r>
        <w:rPr>
          <w:lang w:val="es-ES"/>
        </w:rPr>
        <w:t>D</w:t>
      </w:r>
      <w:r w:rsidRPr="00BA67D8">
        <w:rPr>
          <w:lang w:val="es-ES"/>
        </w:rPr>
        <w:t>escripción general del negocio</w:t>
      </w:r>
      <w:bookmarkEnd w:id="0"/>
    </w:p>
    <w:p w14:paraId="3506FD04" w14:textId="288861D8" w:rsidR="00BA67D8" w:rsidRDefault="00BA67D8" w:rsidP="00AE01CF">
      <w:pPr>
        <w:pStyle w:val="Heading2"/>
        <w:jc w:val="both"/>
        <w:rPr>
          <w:lang w:val="es-ES"/>
        </w:rPr>
      </w:pPr>
      <w:bookmarkStart w:id="1" w:name="_Toc70351925"/>
      <w:r w:rsidRPr="00BA67D8">
        <w:rPr>
          <w:lang w:val="es-ES"/>
        </w:rPr>
        <w:t>1.1</w:t>
      </w:r>
      <w:r>
        <w:rPr>
          <w:lang w:val="es-ES"/>
        </w:rPr>
        <w:t>.</w:t>
      </w:r>
      <w:r w:rsidRPr="00BA67D8">
        <w:rPr>
          <w:lang w:val="es-ES"/>
        </w:rPr>
        <w:t xml:space="preserve"> Descripción básica del negocio</w:t>
      </w:r>
      <w:bookmarkEnd w:id="1"/>
    </w:p>
    <w:p w14:paraId="131E62E1" w14:textId="6CC817D2" w:rsidR="00BA67D8" w:rsidRDefault="00AE01CF" w:rsidP="00AE01CF">
      <w:pPr>
        <w:ind w:firstLine="720"/>
        <w:jc w:val="both"/>
        <w:rPr>
          <w:lang w:val="es-ES"/>
        </w:rPr>
      </w:pPr>
      <w:r>
        <w:rPr>
          <w:lang w:val="es-ES"/>
        </w:rPr>
        <w:t xml:space="preserve">La empresa se dedica a la modernización </w:t>
      </w:r>
      <w:r w:rsidRPr="00AE01CF">
        <w:rPr>
          <w:lang w:val="es-ES"/>
        </w:rPr>
        <w:t xml:space="preserve">y </w:t>
      </w:r>
      <w:r>
        <w:rPr>
          <w:lang w:val="es-ES"/>
        </w:rPr>
        <w:t xml:space="preserve">a </w:t>
      </w:r>
      <w:r w:rsidRPr="00AE01CF">
        <w:rPr>
          <w:lang w:val="es-ES"/>
        </w:rPr>
        <w:t>la mejora de portales web de empresas externas que se dediquen a las noticias</w:t>
      </w:r>
      <w:r>
        <w:rPr>
          <w:lang w:val="es-ES"/>
        </w:rPr>
        <w:t xml:space="preserve"> y cuyas actuales aplicaciones </w:t>
      </w:r>
      <w:r w:rsidR="006179B4">
        <w:rPr>
          <w:lang w:val="es-ES"/>
        </w:rPr>
        <w:t xml:space="preserve">informativas </w:t>
      </w:r>
      <w:r>
        <w:rPr>
          <w:lang w:val="es-ES"/>
        </w:rPr>
        <w:t>no cumplan con estándares modernos de inteligencia, tecnología y diseño</w:t>
      </w:r>
      <w:r w:rsidRPr="00AE01CF">
        <w:rPr>
          <w:lang w:val="es-ES"/>
        </w:rPr>
        <w:t>.</w:t>
      </w:r>
      <w:r>
        <w:rPr>
          <w:lang w:val="es-ES"/>
        </w:rPr>
        <w:t xml:space="preserve"> </w:t>
      </w:r>
    </w:p>
    <w:p w14:paraId="5346B2D2" w14:textId="326DC326" w:rsidR="006179B4" w:rsidRPr="00BA67D8" w:rsidRDefault="006179B4" w:rsidP="00AE01CF">
      <w:pPr>
        <w:ind w:firstLine="720"/>
        <w:jc w:val="both"/>
        <w:rPr>
          <w:lang w:val="es-ES"/>
        </w:rPr>
      </w:pPr>
      <w:r>
        <w:rPr>
          <w:lang w:val="es-ES"/>
        </w:rPr>
        <w:t>A su vez, las empresas de noticias buscan constantemente obtener mejores, y más precisas, mediciones sobre las diversas métricas que puedan brindar información sobre el servicio prestado a la comunidad.</w:t>
      </w:r>
    </w:p>
    <w:p w14:paraId="7D3B5070" w14:textId="0FC40930" w:rsidR="00BA67D8" w:rsidRDefault="00BA67D8" w:rsidP="00AE01CF">
      <w:pPr>
        <w:pStyle w:val="Heading2"/>
        <w:jc w:val="both"/>
        <w:rPr>
          <w:lang w:val="es-ES"/>
        </w:rPr>
      </w:pPr>
      <w:bookmarkStart w:id="2" w:name="_Toc70351926"/>
      <w:r w:rsidRPr="00BA67D8">
        <w:rPr>
          <w:lang w:val="es-ES"/>
        </w:rPr>
        <w:t>1.2</w:t>
      </w:r>
      <w:r>
        <w:rPr>
          <w:lang w:val="es-ES"/>
        </w:rPr>
        <w:t>.</w:t>
      </w:r>
      <w:r w:rsidRPr="00BA67D8">
        <w:rPr>
          <w:lang w:val="es-ES"/>
        </w:rPr>
        <w:t xml:space="preserve"> Situación actual del negocio</w:t>
      </w:r>
      <w:bookmarkEnd w:id="2"/>
      <w:r w:rsidRPr="00BA67D8">
        <w:rPr>
          <w:lang w:val="es-ES"/>
        </w:rPr>
        <w:tab/>
      </w:r>
    </w:p>
    <w:p w14:paraId="495DA1B9" w14:textId="4BAB3FFC" w:rsidR="000D46F0" w:rsidRDefault="000D46F0" w:rsidP="00BA029E">
      <w:pPr>
        <w:ind w:firstLine="720"/>
        <w:jc w:val="both"/>
        <w:rPr>
          <w:lang w:val="es-ES"/>
        </w:rPr>
      </w:pPr>
      <w:r>
        <w:rPr>
          <w:lang w:val="es-ES"/>
        </w:rPr>
        <w:t>La empresa se encuentra en el negocio desde el año 2019, donde consiguió su primer cliente, una empresa pequeña de noticias deportivas. Luego del éxito de la modificación de la plataforma, donde consiguieron, no solo ampliar la cantidad de lectores, sino también expandirse geográficamente y contratar nuevos escritores.</w:t>
      </w:r>
    </w:p>
    <w:p w14:paraId="4D78BBED" w14:textId="0EA7D457" w:rsidR="00F52407" w:rsidRDefault="00F52407" w:rsidP="00BA029E">
      <w:pPr>
        <w:ind w:firstLine="720"/>
        <w:jc w:val="both"/>
        <w:rPr>
          <w:lang w:val="es-ES"/>
        </w:rPr>
      </w:pPr>
      <w:r>
        <w:rPr>
          <w:lang w:val="es-ES"/>
        </w:rPr>
        <w:t xml:space="preserve">Esta compañía </w:t>
      </w:r>
      <w:r w:rsidR="003B03A3">
        <w:rPr>
          <w:lang w:val="es-ES"/>
        </w:rPr>
        <w:t>está</w:t>
      </w:r>
      <w:r>
        <w:rPr>
          <w:lang w:val="es-ES"/>
        </w:rPr>
        <w:t xml:space="preserve"> compuesta por un grupo de siete socios, de los cuales cinco son Ingenieros de Software, y los otros dos integrantes son Contadores, todos egresados en la misma Universidad, donde se conocieron y comenzaron a emprender.</w:t>
      </w:r>
    </w:p>
    <w:p w14:paraId="150937B1" w14:textId="654CCDA7" w:rsidR="000D46F0" w:rsidRPr="00BA67D8" w:rsidRDefault="000D46F0" w:rsidP="00BA029E">
      <w:pPr>
        <w:ind w:firstLine="720"/>
        <w:jc w:val="both"/>
        <w:rPr>
          <w:lang w:val="es-ES"/>
        </w:rPr>
      </w:pPr>
      <w:r>
        <w:rPr>
          <w:lang w:val="es-ES"/>
        </w:rPr>
        <w:t>La empresa continúa ejerciendo sobre compañías orientadas a las noticias, creando aplicaciones que cumplan con sus deseos y expectativas, y facilite tanto para el noticiero como para la empresa a crecer dentro del rubro.</w:t>
      </w:r>
    </w:p>
    <w:p w14:paraId="6789E3E7" w14:textId="3A332C43" w:rsidR="00BA67D8" w:rsidRDefault="00BA67D8" w:rsidP="00AE01CF">
      <w:pPr>
        <w:pStyle w:val="Heading2"/>
        <w:jc w:val="both"/>
        <w:rPr>
          <w:lang w:val="es-ES"/>
        </w:rPr>
      </w:pPr>
      <w:bookmarkStart w:id="3" w:name="_Toc70351927"/>
      <w:r w:rsidRPr="00BA67D8">
        <w:rPr>
          <w:lang w:val="es-ES"/>
        </w:rPr>
        <w:t>1.3</w:t>
      </w:r>
      <w:r>
        <w:rPr>
          <w:lang w:val="es-ES"/>
        </w:rPr>
        <w:t>.</w:t>
      </w:r>
      <w:r w:rsidRPr="00BA67D8">
        <w:rPr>
          <w:lang w:val="es-ES"/>
        </w:rPr>
        <w:t xml:space="preserve"> ¿Qué hace único al negocio?</w:t>
      </w:r>
      <w:bookmarkEnd w:id="3"/>
    </w:p>
    <w:p w14:paraId="5835E892" w14:textId="02319DC6" w:rsidR="00BA67D8" w:rsidRDefault="000D46F0" w:rsidP="00AE01CF">
      <w:pPr>
        <w:jc w:val="both"/>
        <w:rPr>
          <w:lang w:val="es-ES"/>
        </w:rPr>
      </w:pPr>
      <w:r>
        <w:rPr>
          <w:lang w:val="es-ES"/>
        </w:rPr>
        <w:tab/>
      </w:r>
      <w:r w:rsidR="00AB35AD">
        <w:rPr>
          <w:lang w:val="es-ES"/>
        </w:rPr>
        <w:t>La empresa se enfoca en no solo darle un nuevo formato y una nueva imagen al portal de noticias, sino que también busca darle una inteligencia que logre aprender de los gustos de cada lector, y de esta manera lograr una mejor relación con el mismo, ofreciéndole contenido relevante para sus gustos y preferencias.</w:t>
      </w:r>
    </w:p>
    <w:p w14:paraId="12A1E015" w14:textId="637FA5A7" w:rsidR="00AB35AD" w:rsidRDefault="00AB35AD" w:rsidP="00AE01CF">
      <w:pPr>
        <w:jc w:val="both"/>
        <w:rPr>
          <w:lang w:val="es-ES"/>
        </w:rPr>
      </w:pPr>
      <w:r>
        <w:rPr>
          <w:lang w:val="es-ES"/>
        </w:rPr>
        <w:tab/>
        <w:t xml:space="preserve">Esta inteligencia no solo alcanza al lector, sino que la compañía de noticias también contará con la posibilidad de aprender de los gustos de los usuarios con una sección de reportes, y así poder conocer </w:t>
      </w:r>
      <w:r w:rsidR="003B03A3">
        <w:rPr>
          <w:lang w:val="es-ES"/>
        </w:rPr>
        <w:t>cuál</w:t>
      </w:r>
      <w:r>
        <w:rPr>
          <w:lang w:val="es-ES"/>
        </w:rPr>
        <w:t xml:space="preserve"> es el tipo de contenido más atractivo.</w:t>
      </w:r>
    </w:p>
    <w:p w14:paraId="447E56F2" w14:textId="7EDFC49D" w:rsidR="00AB35AD" w:rsidRPr="00BA67D8" w:rsidRDefault="00AB35AD" w:rsidP="00AE01CF">
      <w:pPr>
        <w:jc w:val="both"/>
        <w:rPr>
          <w:lang w:val="es-ES"/>
        </w:rPr>
      </w:pPr>
      <w:r>
        <w:rPr>
          <w:lang w:val="es-ES"/>
        </w:rPr>
        <w:tab/>
        <w:t>Finalmente, gracias a todos estos datos sobre los gustos y preferencias, los escritores obtendrán una nueva herramienta de recomendaciones a la hora de escribir sus notas. De esta manera, los creadores de contenido podrán generar mejores noticias y a su vez optimizar el tiempo de escritura.</w:t>
      </w:r>
    </w:p>
    <w:p w14:paraId="3069FBCA" w14:textId="272807E6" w:rsidR="00BF0A8B" w:rsidRDefault="00BA67D8" w:rsidP="00AE01CF">
      <w:pPr>
        <w:pStyle w:val="Heading2"/>
        <w:jc w:val="both"/>
        <w:rPr>
          <w:lang w:val="es-ES"/>
        </w:rPr>
      </w:pPr>
      <w:bookmarkStart w:id="4" w:name="_Toc70351928"/>
      <w:r w:rsidRPr="00BA67D8">
        <w:rPr>
          <w:lang w:val="es-ES"/>
        </w:rPr>
        <w:t>1.4</w:t>
      </w:r>
      <w:r>
        <w:rPr>
          <w:lang w:val="es-ES"/>
        </w:rPr>
        <w:t>.</w:t>
      </w:r>
      <w:r w:rsidRPr="00BA67D8">
        <w:rPr>
          <w:lang w:val="es-ES"/>
        </w:rPr>
        <w:t xml:space="preserve"> Describa los factores claves que usted considera harán exitoso al negocio</w:t>
      </w:r>
      <w:bookmarkEnd w:id="4"/>
    </w:p>
    <w:p w14:paraId="45C3DABF" w14:textId="0832FDEA" w:rsidR="00BA67D8" w:rsidRDefault="004D6756" w:rsidP="00710BC7">
      <w:pPr>
        <w:jc w:val="both"/>
        <w:rPr>
          <w:lang w:val="es-ES"/>
        </w:rPr>
      </w:pPr>
      <w:r>
        <w:rPr>
          <w:lang w:val="es-ES"/>
        </w:rPr>
        <w:tab/>
        <w:t>El emprendimiento posee varios factores a favor cuando se lo compara a su competencia. Entre ellos ofrece:</w:t>
      </w:r>
    </w:p>
    <w:p w14:paraId="211C2967" w14:textId="03C2730D" w:rsidR="004D6756" w:rsidRDefault="004D6756" w:rsidP="00710BC7">
      <w:pPr>
        <w:pStyle w:val="ListParagraph"/>
        <w:numPr>
          <w:ilvl w:val="0"/>
          <w:numId w:val="1"/>
        </w:numPr>
        <w:jc w:val="both"/>
        <w:rPr>
          <w:lang w:val="es-ES"/>
        </w:rPr>
      </w:pPr>
      <w:r>
        <w:rPr>
          <w:lang w:val="es-ES"/>
        </w:rPr>
        <w:t>Una herramienta que aprenda de los gustos del cliente, ofreciendo contenido dinámicamente organizado y ordenado.</w:t>
      </w:r>
    </w:p>
    <w:p w14:paraId="55C47EA8" w14:textId="31421117" w:rsidR="00EF6F8C" w:rsidRDefault="00EF6F8C" w:rsidP="00710BC7">
      <w:pPr>
        <w:pStyle w:val="ListParagraph"/>
        <w:numPr>
          <w:ilvl w:val="0"/>
          <w:numId w:val="1"/>
        </w:numPr>
        <w:jc w:val="both"/>
        <w:rPr>
          <w:lang w:val="es-ES"/>
        </w:rPr>
      </w:pPr>
      <w:r>
        <w:rPr>
          <w:lang w:val="es-ES"/>
        </w:rPr>
        <w:lastRenderedPageBreak/>
        <w:t xml:space="preserve">El proceso entero de licitación de necesidades y desarrollo será acompañado por el cliente, haciendo que el resultado sea lo </w:t>
      </w:r>
      <w:r w:rsidR="003B03A3">
        <w:rPr>
          <w:lang w:val="es-ES"/>
        </w:rPr>
        <w:t>más</w:t>
      </w:r>
      <w:r>
        <w:rPr>
          <w:lang w:val="es-ES"/>
        </w:rPr>
        <w:t xml:space="preserve"> cercano a lo requerido posible.</w:t>
      </w:r>
    </w:p>
    <w:p w14:paraId="645A5492" w14:textId="64FB2233" w:rsidR="004D6756" w:rsidRDefault="004D6756" w:rsidP="00710BC7">
      <w:pPr>
        <w:pStyle w:val="ListParagraph"/>
        <w:numPr>
          <w:ilvl w:val="0"/>
          <w:numId w:val="1"/>
        </w:numPr>
        <w:jc w:val="both"/>
        <w:rPr>
          <w:lang w:val="es-ES"/>
        </w:rPr>
      </w:pPr>
      <w:r>
        <w:rPr>
          <w:lang w:val="es-ES"/>
        </w:rPr>
        <w:t>Una actualización grafica de la plataforma a los nuevos estándares de diseño y comunicación.</w:t>
      </w:r>
    </w:p>
    <w:p w14:paraId="115BE435" w14:textId="7C97B1A3" w:rsidR="00EF6F8C" w:rsidRDefault="00EF6F8C" w:rsidP="00710BC7">
      <w:pPr>
        <w:pStyle w:val="ListParagraph"/>
        <w:numPr>
          <w:ilvl w:val="0"/>
          <w:numId w:val="1"/>
        </w:numPr>
        <w:jc w:val="both"/>
        <w:rPr>
          <w:lang w:val="es-ES"/>
        </w:rPr>
      </w:pPr>
      <w:r>
        <w:rPr>
          <w:lang w:val="es-ES"/>
        </w:rPr>
        <w:t xml:space="preserve">El uso de herramientas de desarrollo modernas, las cuales mejoran el rendimiento, </w:t>
      </w:r>
      <w:r w:rsidR="003B03A3">
        <w:rPr>
          <w:lang w:val="es-ES"/>
        </w:rPr>
        <w:t>facilita</w:t>
      </w:r>
      <w:r>
        <w:rPr>
          <w:lang w:val="es-ES"/>
        </w:rPr>
        <w:t xml:space="preserve"> el mantenimiento y también ofrecen mejores características.</w:t>
      </w:r>
    </w:p>
    <w:p w14:paraId="1AD6432F" w14:textId="310323DC" w:rsidR="004D6756" w:rsidRDefault="00BF2E2D" w:rsidP="00710BC7">
      <w:pPr>
        <w:pStyle w:val="ListParagraph"/>
        <w:numPr>
          <w:ilvl w:val="0"/>
          <w:numId w:val="1"/>
        </w:numPr>
        <w:jc w:val="both"/>
        <w:rPr>
          <w:lang w:val="es-ES"/>
        </w:rPr>
      </w:pPr>
      <w:r>
        <w:rPr>
          <w:lang w:val="es-ES"/>
        </w:rPr>
        <w:t xml:space="preserve">Reportes sobre el contenido </w:t>
      </w:r>
      <w:r w:rsidR="003B03A3">
        <w:rPr>
          <w:lang w:val="es-ES"/>
        </w:rPr>
        <w:t>más</w:t>
      </w:r>
      <w:r>
        <w:rPr>
          <w:lang w:val="es-ES"/>
        </w:rPr>
        <w:t xml:space="preserve"> consumido, segmentado por ubicación, tipo de contenido, y otras características propias de las notas.</w:t>
      </w:r>
    </w:p>
    <w:p w14:paraId="6A253C05" w14:textId="2F4F8089" w:rsidR="00BF2E2D" w:rsidRDefault="00BF2E2D" w:rsidP="00710BC7">
      <w:pPr>
        <w:pStyle w:val="ListParagraph"/>
        <w:numPr>
          <w:ilvl w:val="0"/>
          <w:numId w:val="1"/>
        </w:numPr>
        <w:jc w:val="both"/>
        <w:rPr>
          <w:lang w:val="es-ES"/>
        </w:rPr>
      </w:pPr>
      <w:r>
        <w:rPr>
          <w:lang w:val="es-ES"/>
        </w:rPr>
        <w:t>Facilidades para los escritores para crear noticias acordes a los gustos de sus lectores.</w:t>
      </w:r>
    </w:p>
    <w:p w14:paraId="27745562" w14:textId="62F00BEF" w:rsidR="005854FB" w:rsidRPr="005854FB" w:rsidRDefault="005854FB" w:rsidP="00461EE4">
      <w:pPr>
        <w:pStyle w:val="Heading2"/>
        <w:jc w:val="both"/>
        <w:rPr>
          <w:lang w:val="es-ES"/>
        </w:rPr>
      </w:pPr>
      <w:bookmarkStart w:id="5" w:name="_Toc70351929"/>
      <w:r w:rsidRPr="005854FB">
        <w:rPr>
          <w:lang w:val="es-ES"/>
        </w:rPr>
        <w:t>1.5 Estrategia: Definir misión y visión</w:t>
      </w:r>
      <w:bookmarkEnd w:id="5"/>
    </w:p>
    <w:p w14:paraId="7E2CEE1B" w14:textId="77777777" w:rsidR="005854FB" w:rsidRDefault="005854FB" w:rsidP="00461EE4">
      <w:pPr>
        <w:pStyle w:val="Heading3"/>
        <w:jc w:val="both"/>
        <w:rPr>
          <w:lang w:val="es-ES"/>
        </w:rPr>
      </w:pPr>
      <w:bookmarkStart w:id="6" w:name="_Toc70351930"/>
      <w:r w:rsidRPr="005854FB">
        <w:rPr>
          <w:lang w:val="es-ES"/>
        </w:rPr>
        <w:t>1.5.1 Marco temporal</w:t>
      </w:r>
      <w:bookmarkEnd w:id="6"/>
    </w:p>
    <w:p w14:paraId="5D7BD2E4" w14:textId="005A8CCC" w:rsidR="00461EE4" w:rsidRDefault="005854FB" w:rsidP="00461EE4">
      <w:pPr>
        <w:jc w:val="both"/>
        <w:rPr>
          <w:lang w:val="es-ES"/>
        </w:rPr>
      </w:pPr>
      <w:r w:rsidRPr="00123E48">
        <w:rPr>
          <w:lang w:val="es-ES"/>
        </w:rPr>
        <w:tab/>
      </w:r>
      <w:r w:rsidR="00461EE4">
        <w:rPr>
          <w:lang w:val="es-ES"/>
        </w:rPr>
        <w:t xml:space="preserve">Debido al tamaño inicial de la empresa, esta inicialmente trabaja con clientes regionales, al estar situada en la provincia de Buenos Aires, los clientes pertenecen a la misma. </w:t>
      </w:r>
    </w:p>
    <w:p w14:paraId="40FC1A03" w14:textId="3CC4209B" w:rsidR="00461EE4" w:rsidRDefault="00461EE4" w:rsidP="00461EE4">
      <w:pPr>
        <w:ind w:firstLine="720"/>
        <w:jc w:val="both"/>
        <w:rPr>
          <w:lang w:val="es-ES"/>
        </w:rPr>
      </w:pPr>
      <w:r>
        <w:rPr>
          <w:lang w:val="es-ES"/>
        </w:rPr>
        <w:t>Con el pasar de los proyectos exitosos, se estima que dentro de un año se expandirá el límite de aceptación de clientes, junto con el crecimiento del equipo, a nivel nacional, aceptando clientes de todo el país.</w:t>
      </w:r>
    </w:p>
    <w:p w14:paraId="325661C4" w14:textId="609D0F42" w:rsidR="00461EE4" w:rsidRDefault="00461EE4" w:rsidP="00461EE4">
      <w:pPr>
        <w:ind w:firstLine="720"/>
        <w:jc w:val="both"/>
        <w:rPr>
          <w:lang w:val="es-ES"/>
        </w:rPr>
      </w:pPr>
      <w:r>
        <w:rPr>
          <w:lang w:val="es-ES"/>
        </w:rPr>
        <w:t>Por último, llegando al tercer año, la empresa busca extender aún más su límite, y lograr conseguir clientes extranjeros, de países no solo de habla hispana, sino también de habla inglesa. Para lograr esto, el equipo deberá capacitarse en el contacto con este tipo de culturas para seguir manteniendo la misma calidad de comunicación que con clientes locales.</w:t>
      </w:r>
    </w:p>
    <w:p w14:paraId="045F2EA6" w14:textId="242A0E73" w:rsidR="00FD3B33" w:rsidRPr="002721E0" w:rsidRDefault="00FD3B33" w:rsidP="00461EE4">
      <w:pPr>
        <w:ind w:firstLine="720"/>
        <w:jc w:val="both"/>
        <w:rPr>
          <w:lang w:val="es-ES"/>
        </w:rPr>
      </w:pPr>
      <w:r>
        <w:rPr>
          <w:lang w:val="es-ES"/>
        </w:rPr>
        <w:t>A su vez, se planea el desarrollo de un servicio web que facilite la creación de una plataforma estándar de noticias, con algunas de las características que se ofrecen en los desarrollos a medida.</w:t>
      </w:r>
    </w:p>
    <w:p w14:paraId="1802D76C" w14:textId="1A547515" w:rsidR="005854FB" w:rsidRDefault="005854FB" w:rsidP="00461EE4">
      <w:pPr>
        <w:pStyle w:val="Heading3"/>
        <w:jc w:val="both"/>
        <w:rPr>
          <w:lang w:val="es-ES"/>
        </w:rPr>
      </w:pPr>
      <w:bookmarkStart w:id="7" w:name="_Toc70351931"/>
      <w:r w:rsidRPr="005854FB">
        <w:rPr>
          <w:lang w:val="es-ES"/>
        </w:rPr>
        <w:t>1.5.2 Alcances</w:t>
      </w:r>
      <w:bookmarkEnd w:id="7"/>
    </w:p>
    <w:p w14:paraId="351C66C5" w14:textId="2425BD0D" w:rsidR="00860E80" w:rsidRDefault="00860E80" w:rsidP="00461EE4">
      <w:pPr>
        <w:ind w:firstLine="720"/>
        <w:jc w:val="both"/>
        <w:rPr>
          <w:lang w:val="es-ES"/>
        </w:rPr>
      </w:pPr>
      <w:r>
        <w:rPr>
          <w:lang w:val="es-ES"/>
        </w:rPr>
        <w:t xml:space="preserve">El alcance del </w:t>
      </w:r>
      <w:r w:rsidR="00352327">
        <w:rPr>
          <w:lang w:val="es-ES"/>
        </w:rPr>
        <w:t>negocio</w:t>
      </w:r>
      <w:r>
        <w:rPr>
          <w:lang w:val="es-ES"/>
        </w:rPr>
        <w:t xml:space="preserve"> será</w:t>
      </w:r>
      <w:r w:rsidR="008738BA">
        <w:rPr>
          <w:lang w:val="es-ES"/>
        </w:rPr>
        <w:t xml:space="preserve"> calificado</w:t>
      </w:r>
      <w:r>
        <w:rPr>
          <w:lang w:val="es-ES"/>
        </w:rPr>
        <w:t xml:space="preserve">, además </w:t>
      </w:r>
      <w:r w:rsidR="008738BA">
        <w:rPr>
          <w:lang w:val="es-ES"/>
        </w:rPr>
        <w:t xml:space="preserve">de cómo </w:t>
      </w:r>
      <w:r>
        <w:rPr>
          <w:lang w:val="es-ES"/>
        </w:rPr>
        <w:t xml:space="preserve">nuevo, </w:t>
      </w:r>
      <w:r w:rsidR="008738BA">
        <w:rPr>
          <w:lang w:val="es-ES"/>
        </w:rPr>
        <w:t xml:space="preserve">acorde a </w:t>
      </w:r>
      <w:r>
        <w:rPr>
          <w:lang w:val="es-ES"/>
        </w:rPr>
        <w:t>una de las siguientes prioridades:</w:t>
      </w:r>
    </w:p>
    <w:p w14:paraId="0B29F676" w14:textId="3DDA3029" w:rsidR="00860E80" w:rsidRDefault="00860E80" w:rsidP="00461EE4">
      <w:pPr>
        <w:pStyle w:val="ListParagraph"/>
        <w:numPr>
          <w:ilvl w:val="0"/>
          <w:numId w:val="2"/>
        </w:numPr>
        <w:jc w:val="both"/>
        <w:rPr>
          <w:lang w:val="es-ES"/>
        </w:rPr>
      </w:pPr>
      <w:r w:rsidRPr="00352327">
        <w:rPr>
          <w:b/>
          <w:bCs/>
          <w:lang w:val="es-ES"/>
        </w:rPr>
        <w:t>“-</w:t>
      </w:r>
      <w:r w:rsidR="002721E0">
        <w:rPr>
          <w:b/>
          <w:bCs/>
          <w:lang w:val="es-ES"/>
        </w:rPr>
        <w:t xml:space="preserve"> </w:t>
      </w:r>
      <w:r w:rsidRPr="00352327">
        <w:rPr>
          <w:b/>
          <w:bCs/>
          <w:lang w:val="es-ES"/>
        </w:rPr>
        <w:t>-”:</w:t>
      </w:r>
      <w:r>
        <w:rPr>
          <w:lang w:val="es-ES"/>
        </w:rPr>
        <w:t xml:space="preserve"> </w:t>
      </w:r>
      <w:r w:rsidRPr="00860E80">
        <w:rPr>
          <w:lang w:val="es-ES"/>
        </w:rPr>
        <w:t>… considerado en forma muy tentativa para la actividad del negocio.</w:t>
      </w:r>
    </w:p>
    <w:p w14:paraId="4E58DF5B" w14:textId="35DC3CA7" w:rsidR="00860E80" w:rsidRDefault="00860E80"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considerado en forma tentativa para la actividad del negocio.</w:t>
      </w:r>
    </w:p>
    <w:p w14:paraId="5D0FA71C" w14:textId="393DBD11" w:rsidR="00860E80" w:rsidRDefault="00352327" w:rsidP="00461EE4">
      <w:pPr>
        <w:pStyle w:val="ListParagraph"/>
        <w:numPr>
          <w:ilvl w:val="0"/>
          <w:numId w:val="2"/>
        </w:numPr>
        <w:jc w:val="both"/>
        <w:rPr>
          <w:lang w:val="es-ES"/>
        </w:rPr>
      </w:pPr>
      <w:r w:rsidRPr="00352327">
        <w:rPr>
          <w:b/>
          <w:bCs/>
          <w:lang w:val="es-ES"/>
        </w:rPr>
        <w:t>“E”:</w:t>
      </w:r>
      <w:r>
        <w:rPr>
          <w:lang w:val="es-ES"/>
        </w:rPr>
        <w:t xml:space="preserve"> </w:t>
      </w:r>
      <w:r w:rsidRPr="00860E80">
        <w:rPr>
          <w:lang w:val="es-ES"/>
        </w:rPr>
        <w:t>… recibirá el nivel necesario de recursos.</w:t>
      </w:r>
    </w:p>
    <w:p w14:paraId="108B03DB" w14:textId="52BD2BC5" w:rsidR="00352327" w:rsidRDefault="00352327"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se le asigna un alto nivel de importancia y recursos adicionales para lograr una mejor posición competitiva.</w:t>
      </w:r>
    </w:p>
    <w:p w14:paraId="3546168A" w14:textId="49685B44" w:rsidR="00860E80" w:rsidRPr="00345A3A" w:rsidRDefault="00352327"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se le asigna el nivel más alto de importancia y los recursos necesarios para lograr la posición competitiva más destacada posible.</w:t>
      </w:r>
    </w:p>
    <w:p w14:paraId="47D83544" w14:textId="00CAE0ED" w:rsidR="005854FB" w:rsidRPr="00123E48" w:rsidRDefault="005854FB" w:rsidP="003A6F63">
      <w:pPr>
        <w:pStyle w:val="Subtitle"/>
        <w:rPr>
          <w:lang w:val="es-ES"/>
        </w:rPr>
      </w:pPr>
      <w:r w:rsidRPr="00123E48">
        <w:rPr>
          <w:lang w:val="es-ES"/>
        </w:rPr>
        <w:t>Alcance del mercado</w:t>
      </w:r>
    </w:p>
    <w:p w14:paraId="0223A417" w14:textId="20F116B2" w:rsidR="00575CA5" w:rsidRPr="00575CA5" w:rsidRDefault="00575CA5" w:rsidP="00575CA5">
      <w:pPr>
        <w:jc w:val="both"/>
        <w:rPr>
          <w:lang w:val="es-ES"/>
        </w:rPr>
      </w:pPr>
      <w:r w:rsidRPr="00123E48">
        <w:rPr>
          <w:lang w:val="es-ES"/>
        </w:rPr>
        <w:tab/>
      </w:r>
      <w:r w:rsidRPr="00575CA5">
        <w:rPr>
          <w:lang w:val="es-ES"/>
        </w:rPr>
        <w:t>La empresa se enfocará i</w:t>
      </w:r>
      <w:r>
        <w:rPr>
          <w:lang w:val="es-ES"/>
        </w:rPr>
        <w:t>nicialmente en las pequeñas y medianas empresas de noticias, las cuales estas compuestas por pocos escritores y no tienen muchos lectores tampoco. Estos proyectos y sus resultados ayudaran a armar el portafolio inicial de la organización, que posibilitaran alcanzar nuevos mercados, como el de las grandes empresas.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39D32C2D" w14:textId="77777777" w:rsidTr="003A6F63">
        <w:tc>
          <w:tcPr>
            <w:tcW w:w="5700" w:type="dxa"/>
            <w:hideMark/>
          </w:tcPr>
          <w:p w14:paraId="606FDB56" w14:textId="77777777" w:rsidR="003A6F63" w:rsidRDefault="003A6F63" w:rsidP="003A6F63">
            <w:pPr>
              <w:widowControl w:val="0"/>
              <w:rPr>
                <w:b/>
              </w:rPr>
            </w:pPr>
            <w:r>
              <w:rPr>
                <w:b/>
              </w:rPr>
              <w:lastRenderedPageBreak/>
              <w:t>Mercado</w:t>
            </w:r>
          </w:p>
        </w:tc>
        <w:tc>
          <w:tcPr>
            <w:tcW w:w="600" w:type="dxa"/>
            <w:hideMark/>
          </w:tcPr>
          <w:p w14:paraId="3E3E5A8B" w14:textId="51D0A65C" w:rsidR="003A6F63" w:rsidRPr="003A6F63" w:rsidRDefault="003A6F63" w:rsidP="003A6F63">
            <w:pPr>
              <w:widowControl w:val="0"/>
              <w:jc w:val="center"/>
              <w:rPr>
                <w:b/>
              </w:rPr>
            </w:pPr>
            <w:r w:rsidRPr="003A6F63">
              <w:rPr>
                <w:b/>
              </w:rPr>
              <w:t>-</w:t>
            </w:r>
            <w:r w:rsidR="00FD3B33">
              <w:rPr>
                <w:b/>
              </w:rPr>
              <w:t xml:space="preserve"> </w:t>
            </w:r>
            <w:r w:rsidRPr="003A6F63">
              <w:rPr>
                <w:b/>
              </w:rPr>
              <w:t>-</w:t>
            </w:r>
          </w:p>
        </w:tc>
        <w:tc>
          <w:tcPr>
            <w:tcW w:w="660" w:type="dxa"/>
            <w:hideMark/>
          </w:tcPr>
          <w:p w14:paraId="79245A56" w14:textId="77777777" w:rsidR="003A6F63" w:rsidRPr="003A6F63" w:rsidRDefault="003A6F63" w:rsidP="003A6F63">
            <w:pPr>
              <w:widowControl w:val="0"/>
              <w:jc w:val="center"/>
              <w:rPr>
                <w:b/>
              </w:rPr>
            </w:pPr>
            <w:r w:rsidRPr="003A6F63">
              <w:rPr>
                <w:b/>
              </w:rPr>
              <w:t>-</w:t>
            </w:r>
          </w:p>
        </w:tc>
        <w:tc>
          <w:tcPr>
            <w:tcW w:w="705" w:type="dxa"/>
            <w:hideMark/>
          </w:tcPr>
          <w:p w14:paraId="02AA9F44" w14:textId="77777777" w:rsidR="003A6F63" w:rsidRPr="003A6F63" w:rsidRDefault="003A6F63" w:rsidP="003A6F63">
            <w:pPr>
              <w:widowControl w:val="0"/>
              <w:jc w:val="center"/>
              <w:rPr>
                <w:b/>
              </w:rPr>
            </w:pPr>
            <w:r w:rsidRPr="003A6F63">
              <w:rPr>
                <w:b/>
              </w:rPr>
              <w:t>E</w:t>
            </w:r>
          </w:p>
        </w:tc>
        <w:tc>
          <w:tcPr>
            <w:tcW w:w="645" w:type="dxa"/>
            <w:hideMark/>
          </w:tcPr>
          <w:p w14:paraId="66AC974B" w14:textId="77777777" w:rsidR="003A6F63" w:rsidRPr="003A6F63" w:rsidRDefault="003A6F63" w:rsidP="003A6F63">
            <w:pPr>
              <w:widowControl w:val="0"/>
              <w:jc w:val="center"/>
              <w:rPr>
                <w:b/>
              </w:rPr>
            </w:pPr>
            <w:r w:rsidRPr="003A6F63">
              <w:rPr>
                <w:b/>
              </w:rPr>
              <w:t>+</w:t>
            </w:r>
          </w:p>
        </w:tc>
        <w:tc>
          <w:tcPr>
            <w:tcW w:w="705" w:type="dxa"/>
            <w:hideMark/>
          </w:tcPr>
          <w:p w14:paraId="0634FCCE" w14:textId="77777777" w:rsidR="003A6F63" w:rsidRPr="003A6F63" w:rsidRDefault="003A6F63" w:rsidP="003A6F63">
            <w:pPr>
              <w:widowControl w:val="0"/>
              <w:jc w:val="center"/>
              <w:rPr>
                <w:b/>
              </w:rPr>
            </w:pPr>
            <w:r w:rsidRPr="003A6F63">
              <w:rPr>
                <w:b/>
              </w:rPr>
              <w:t>++</w:t>
            </w:r>
          </w:p>
        </w:tc>
      </w:tr>
      <w:tr w:rsidR="003A6F63" w:rsidRPr="003A6F63" w14:paraId="057E66AE" w14:textId="77777777" w:rsidTr="003B03A3">
        <w:tc>
          <w:tcPr>
            <w:tcW w:w="5700" w:type="dxa"/>
          </w:tcPr>
          <w:p w14:paraId="75527CCE" w14:textId="4ECC4B0E" w:rsidR="003A6F63" w:rsidRPr="00FD3B33" w:rsidRDefault="00FD3B33" w:rsidP="007C3D71">
            <w:pPr>
              <w:widowControl w:val="0"/>
              <w:rPr>
                <w:bCs/>
              </w:rPr>
            </w:pPr>
            <w:proofErr w:type="spellStart"/>
            <w:r w:rsidRPr="00FD3B33">
              <w:rPr>
                <w:bCs/>
              </w:rPr>
              <w:t>Pequeñas</w:t>
            </w:r>
            <w:proofErr w:type="spellEnd"/>
            <w:r w:rsidRPr="00FD3B33">
              <w:rPr>
                <w:bCs/>
              </w:rPr>
              <w:t xml:space="preserve">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88AEF75" w14:textId="77777777" w:rsidR="003A6F63" w:rsidRPr="00FD3B33" w:rsidRDefault="003A6F63" w:rsidP="003A6F63">
            <w:pPr>
              <w:widowControl w:val="0"/>
              <w:jc w:val="center"/>
              <w:rPr>
                <w:bCs/>
              </w:rPr>
            </w:pPr>
          </w:p>
        </w:tc>
        <w:tc>
          <w:tcPr>
            <w:tcW w:w="660" w:type="dxa"/>
          </w:tcPr>
          <w:p w14:paraId="051148D4" w14:textId="77777777" w:rsidR="003A6F63" w:rsidRPr="00FD3B33" w:rsidRDefault="003A6F63" w:rsidP="003A6F63">
            <w:pPr>
              <w:widowControl w:val="0"/>
              <w:jc w:val="center"/>
              <w:rPr>
                <w:bCs/>
              </w:rPr>
            </w:pPr>
          </w:p>
        </w:tc>
        <w:tc>
          <w:tcPr>
            <w:tcW w:w="705" w:type="dxa"/>
          </w:tcPr>
          <w:p w14:paraId="0323A118" w14:textId="77777777" w:rsidR="003A6F63" w:rsidRPr="00FD3B33" w:rsidRDefault="003A6F63" w:rsidP="003A6F63">
            <w:pPr>
              <w:widowControl w:val="0"/>
              <w:jc w:val="center"/>
              <w:rPr>
                <w:bCs/>
              </w:rPr>
            </w:pPr>
          </w:p>
        </w:tc>
        <w:tc>
          <w:tcPr>
            <w:tcW w:w="645" w:type="dxa"/>
          </w:tcPr>
          <w:p w14:paraId="08E7D26A" w14:textId="77777777" w:rsidR="003A6F63" w:rsidRPr="00FD3B33" w:rsidRDefault="003A6F63" w:rsidP="003A6F63">
            <w:pPr>
              <w:widowControl w:val="0"/>
              <w:jc w:val="center"/>
              <w:rPr>
                <w:bCs/>
              </w:rPr>
            </w:pPr>
          </w:p>
        </w:tc>
        <w:tc>
          <w:tcPr>
            <w:tcW w:w="705" w:type="dxa"/>
            <w:shd w:val="clear" w:color="auto" w:fill="365F91" w:themeFill="accent1" w:themeFillShade="BF"/>
          </w:tcPr>
          <w:p w14:paraId="407FE4EE" w14:textId="32BB0449" w:rsidR="003A6F63" w:rsidRPr="00FD3B33" w:rsidRDefault="003A6F63" w:rsidP="003A6F63">
            <w:pPr>
              <w:widowControl w:val="0"/>
              <w:jc w:val="center"/>
              <w:rPr>
                <w:bCs/>
              </w:rPr>
            </w:pPr>
          </w:p>
        </w:tc>
      </w:tr>
      <w:tr w:rsidR="003A6F63" w:rsidRPr="003A6F63" w14:paraId="2A452DC0" w14:textId="77777777" w:rsidTr="003B03A3">
        <w:tc>
          <w:tcPr>
            <w:tcW w:w="5700" w:type="dxa"/>
          </w:tcPr>
          <w:p w14:paraId="5D35DECD" w14:textId="02FFD427" w:rsidR="003A6F63" w:rsidRPr="00FD3B33" w:rsidRDefault="00FD3B33" w:rsidP="007C3D71">
            <w:pPr>
              <w:widowControl w:val="0"/>
              <w:rPr>
                <w:bCs/>
              </w:rPr>
            </w:pPr>
            <w:proofErr w:type="spellStart"/>
            <w:r w:rsidRPr="00FD3B33">
              <w:rPr>
                <w:bCs/>
              </w:rPr>
              <w:t>Medianas</w:t>
            </w:r>
            <w:proofErr w:type="spellEnd"/>
            <w:r w:rsidRPr="00FD3B33">
              <w:rPr>
                <w:bCs/>
              </w:rPr>
              <w:t xml:space="preserve">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6B14426" w14:textId="77777777" w:rsidR="003A6F63" w:rsidRPr="00FD3B33" w:rsidRDefault="003A6F63" w:rsidP="003A6F63">
            <w:pPr>
              <w:widowControl w:val="0"/>
              <w:jc w:val="center"/>
              <w:rPr>
                <w:bCs/>
              </w:rPr>
            </w:pPr>
          </w:p>
        </w:tc>
        <w:tc>
          <w:tcPr>
            <w:tcW w:w="660" w:type="dxa"/>
          </w:tcPr>
          <w:p w14:paraId="0990524E" w14:textId="77777777" w:rsidR="003A6F63" w:rsidRPr="00FD3B33" w:rsidRDefault="003A6F63" w:rsidP="003A6F63">
            <w:pPr>
              <w:widowControl w:val="0"/>
              <w:jc w:val="center"/>
              <w:rPr>
                <w:bCs/>
              </w:rPr>
            </w:pPr>
          </w:p>
        </w:tc>
        <w:tc>
          <w:tcPr>
            <w:tcW w:w="705" w:type="dxa"/>
          </w:tcPr>
          <w:p w14:paraId="00B22E6A" w14:textId="77777777" w:rsidR="003A6F63" w:rsidRPr="00FD3B33" w:rsidRDefault="003A6F63" w:rsidP="003A6F63">
            <w:pPr>
              <w:widowControl w:val="0"/>
              <w:jc w:val="center"/>
              <w:rPr>
                <w:bCs/>
              </w:rPr>
            </w:pPr>
          </w:p>
        </w:tc>
        <w:tc>
          <w:tcPr>
            <w:tcW w:w="645" w:type="dxa"/>
          </w:tcPr>
          <w:p w14:paraId="4EAB5533" w14:textId="77777777" w:rsidR="003A6F63" w:rsidRPr="00FD3B33" w:rsidRDefault="003A6F63" w:rsidP="003A6F63">
            <w:pPr>
              <w:widowControl w:val="0"/>
              <w:jc w:val="center"/>
              <w:rPr>
                <w:bCs/>
              </w:rPr>
            </w:pPr>
          </w:p>
        </w:tc>
        <w:tc>
          <w:tcPr>
            <w:tcW w:w="705" w:type="dxa"/>
            <w:shd w:val="clear" w:color="auto" w:fill="365F91" w:themeFill="accent1" w:themeFillShade="BF"/>
          </w:tcPr>
          <w:p w14:paraId="1DF06451" w14:textId="4BA0416B" w:rsidR="003A6F63" w:rsidRPr="00FD3B33" w:rsidRDefault="003A6F63" w:rsidP="003A6F63">
            <w:pPr>
              <w:widowControl w:val="0"/>
              <w:jc w:val="center"/>
              <w:rPr>
                <w:bCs/>
              </w:rPr>
            </w:pPr>
          </w:p>
        </w:tc>
      </w:tr>
      <w:tr w:rsidR="003A6F63" w:rsidRPr="003A6F63" w14:paraId="474C0694" w14:textId="77777777" w:rsidTr="003B03A3">
        <w:tc>
          <w:tcPr>
            <w:tcW w:w="5700" w:type="dxa"/>
          </w:tcPr>
          <w:p w14:paraId="3AF8ECAD" w14:textId="1FF17813" w:rsidR="003A6F63" w:rsidRPr="00FD3B33" w:rsidRDefault="00FD3B33" w:rsidP="007C3D71">
            <w:pPr>
              <w:widowControl w:val="0"/>
              <w:rPr>
                <w:bCs/>
              </w:rPr>
            </w:pPr>
            <w:r w:rsidRPr="00FD3B33">
              <w:rPr>
                <w:bCs/>
              </w:rPr>
              <w:t xml:space="preserve">Grandes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A9C7F16" w14:textId="77777777" w:rsidR="003A6F63" w:rsidRPr="00FD3B33" w:rsidRDefault="003A6F63" w:rsidP="003A6F63">
            <w:pPr>
              <w:widowControl w:val="0"/>
              <w:jc w:val="center"/>
              <w:rPr>
                <w:bCs/>
              </w:rPr>
            </w:pPr>
          </w:p>
        </w:tc>
        <w:tc>
          <w:tcPr>
            <w:tcW w:w="660" w:type="dxa"/>
          </w:tcPr>
          <w:p w14:paraId="60C471D1" w14:textId="3D21B95B" w:rsidR="003A6F63" w:rsidRPr="00FD3B33" w:rsidRDefault="003A6F63" w:rsidP="003A6F63">
            <w:pPr>
              <w:widowControl w:val="0"/>
              <w:jc w:val="center"/>
              <w:rPr>
                <w:bCs/>
              </w:rPr>
            </w:pPr>
          </w:p>
        </w:tc>
        <w:tc>
          <w:tcPr>
            <w:tcW w:w="705" w:type="dxa"/>
            <w:shd w:val="clear" w:color="auto" w:fill="365F91" w:themeFill="accent1" w:themeFillShade="BF"/>
          </w:tcPr>
          <w:p w14:paraId="6B4F3E75" w14:textId="75C9752D" w:rsidR="003A6F63" w:rsidRPr="00FD3B33" w:rsidRDefault="003A6F63" w:rsidP="003A6F63">
            <w:pPr>
              <w:widowControl w:val="0"/>
              <w:jc w:val="center"/>
              <w:rPr>
                <w:bCs/>
              </w:rPr>
            </w:pPr>
          </w:p>
        </w:tc>
        <w:tc>
          <w:tcPr>
            <w:tcW w:w="645" w:type="dxa"/>
          </w:tcPr>
          <w:p w14:paraId="5A1BFF0C" w14:textId="77777777" w:rsidR="003A6F63" w:rsidRPr="00FD3B33" w:rsidRDefault="003A6F63" w:rsidP="003A6F63">
            <w:pPr>
              <w:widowControl w:val="0"/>
              <w:jc w:val="center"/>
              <w:rPr>
                <w:bCs/>
              </w:rPr>
            </w:pPr>
          </w:p>
        </w:tc>
        <w:tc>
          <w:tcPr>
            <w:tcW w:w="705" w:type="dxa"/>
          </w:tcPr>
          <w:p w14:paraId="7F14429A" w14:textId="77777777" w:rsidR="003A6F63" w:rsidRPr="00FD3B33" w:rsidRDefault="003A6F63" w:rsidP="003A6F63">
            <w:pPr>
              <w:widowControl w:val="0"/>
              <w:jc w:val="center"/>
              <w:rPr>
                <w:bCs/>
              </w:rPr>
            </w:pPr>
          </w:p>
        </w:tc>
      </w:tr>
    </w:tbl>
    <w:p w14:paraId="771E8608" w14:textId="77777777" w:rsidR="003A6F63" w:rsidRPr="003A6F63" w:rsidRDefault="003A6F63" w:rsidP="003A6F63"/>
    <w:p w14:paraId="019FC802" w14:textId="5C00701F" w:rsidR="005854FB" w:rsidRDefault="005854FB" w:rsidP="00575CA5">
      <w:pPr>
        <w:pStyle w:val="Subtitle"/>
        <w:jc w:val="both"/>
      </w:pPr>
      <w:proofErr w:type="spellStart"/>
      <w:r w:rsidRPr="005854FB">
        <w:t>Alcance</w:t>
      </w:r>
      <w:proofErr w:type="spellEnd"/>
      <w:r w:rsidRPr="005854FB">
        <w:t xml:space="preserve"> del </w:t>
      </w:r>
      <w:proofErr w:type="spellStart"/>
      <w:r w:rsidRPr="005854FB">
        <w:t>producto</w:t>
      </w:r>
      <w:proofErr w:type="spellEnd"/>
      <w:r w:rsidRPr="005854FB">
        <w:t>/</w:t>
      </w:r>
      <w:proofErr w:type="spellStart"/>
      <w:r w:rsidRPr="005854FB">
        <w:t>servicio</w:t>
      </w:r>
      <w:proofErr w:type="spellEnd"/>
    </w:p>
    <w:p w14:paraId="5810AFF0" w14:textId="77777777" w:rsidR="00575CA5" w:rsidRDefault="00575CA5" w:rsidP="00575CA5">
      <w:pPr>
        <w:jc w:val="both"/>
        <w:rPr>
          <w:lang w:val="es-ES"/>
        </w:rPr>
      </w:pPr>
      <w:r w:rsidRPr="00123E48">
        <w:rPr>
          <w:lang w:val="es-ES"/>
        </w:rPr>
        <w:tab/>
      </w:r>
      <w:r w:rsidRPr="00575CA5">
        <w:rPr>
          <w:lang w:val="es-ES"/>
        </w:rPr>
        <w:t>La empresa se concentrará e</w:t>
      </w:r>
      <w:r>
        <w:rPr>
          <w:lang w:val="es-ES"/>
        </w:rPr>
        <w:t xml:space="preserve">n brindar la mejor actualización de portales posible, analizando las necesidades y trabajando en conjunto con el cliente. </w:t>
      </w:r>
    </w:p>
    <w:p w14:paraId="17DA3DB7" w14:textId="3DF9586A" w:rsidR="00575CA5" w:rsidRPr="00575CA5" w:rsidRDefault="00575CA5" w:rsidP="00575CA5">
      <w:pPr>
        <w:ind w:firstLine="720"/>
        <w:jc w:val="both"/>
        <w:rPr>
          <w:lang w:val="es-ES"/>
        </w:rPr>
      </w:pPr>
      <w:r>
        <w:rPr>
          <w:lang w:val="es-ES"/>
        </w:rPr>
        <w:t xml:space="preserve">Pero una vez alcanzada la estabilidad en el proceso de análisis y desarrollo en estos proyectos, se comenzará </w:t>
      </w:r>
      <w:r w:rsidR="00585BFD">
        <w:rPr>
          <w:lang w:val="es-ES"/>
        </w:rPr>
        <w:t xml:space="preserve">la planeación </w:t>
      </w:r>
      <w:r>
        <w:rPr>
          <w:lang w:val="es-ES"/>
        </w:rPr>
        <w:t>de un servicio web que facilitará la creación de un portal de noticias con algunas de las funcionalidades ofrecidas en los desarrollos.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05A1D3D7" w14:textId="77777777" w:rsidTr="00873582">
        <w:tc>
          <w:tcPr>
            <w:tcW w:w="5700" w:type="dxa"/>
            <w:hideMark/>
          </w:tcPr>
          <w:p w14:paraId="0D849DAB" w14:textId="44F30A1F" w:rsidR="003A6F63" w:rsidRDefault="003A6F63" w:rsidP="00873582">
            <w:pPr>
              <w:widowControl w:val="0"/>
              <w:rPr>
                <w:b/>
              </w:rPr>
            </w:pPr>
            <w:proofErr w:type="spellStart"/>
            <w:r>
              <w:rPr>
                <w:b/>
              </w:rPr>
              <w:t>Producto</w:t>
            </w:r>
            <w:proofErr w:type="spellEnd"/>
            <w:r>
              <w:rPr>
                <w:b/>
              </w:rPr>
              <w:t>/</w:t>
            </w:r>
            <w:proofErr w:type="spellStart"/>
            <w:r>
              <w:rPr>
                <w:b/>
              </w:rPr>
              <w:t>Servicio</w:t>
            </w:r>
            <w:proofErr w:type="spellEnd"/>
          </w:p>
        </w:tc>
        <w:tc>
          <w:tcPr>
            <w:tcW w:w="600" w:type="dxa"/>
            <w:hideMark/>
          </w:tcPr>
          <w:p w14:paraId="33A14FA3" w14:textId="4C8AEA24" w:rsidR="003A6F63" w:rsidRPr="003A6F63" w:rsidRDefault="003A6F63" w:rsidP="00873582">
            <w:pPr>
              <w:widowControl w:val="0"/>
              <w:jc w:val="center"/>
              <w:rPr>
                <w:b/>
              </w:rPr>
            </w:pPr>
            <w:r w:rsidRPr="003A6F63">
              <w:rPr>
                <w:b/>
              </w:rPr>
              <w:t>-</w:t>
            </w:r>
            <w:r w:rsidR="00FD3B33">
              <w:rPr>
                <w:b/>
              </w:rPr>
              <w:t xml:space="preserve"> </w:t>
            </w:r>
            <w:r w:rsidRPr="003A6F63">
              <w:rPr>
                <w:b/>
              </w:rPr>
              <w:t>-</w:t>
            </w:r>
          </w:p>
        </w:tc>
        <w:tc>
          <w:tcPr>
            <w:tcW w:w="660" w:type="dxa"/>
            <w:hideMark/>
          </w:tcPr>
          <w:p w14:paraId="4E78E1A0" w14:textId="77777777" w:rsidR="003A6F63" w:rsidRPr="003A6F63" w:rsidRDefault="003A6F63" w:rsidP="00873582">
            <w:pPr>
              <w:widowControl w:val="0"/>
              <w:jc w:val="center"/>
              <w:rPr>
                <w:b/>
              </w:rPr>
            </w:pPr>
            <w:r w:rsidRPr="003A6F63">
              <w:rPr>
                <w:b/>
              </w:rPr>
              <w:t>-</w:t>
            </w:r>
          </w:p>
        </w:tc>
        <w:tc>
          <w:tcPr>
            <w:tcW w:w="705" w:type="dxa"/>
            <w:hideMark/>
          </w:tcPr>
          <w:p w14:paraId="0E74A6EC" w14:textId="77777777" w:rsidR="003A6F63" w:rsidRPr="003A6F63" w:rsidRDefault="003A6F63" w:rsidP="00873582">
            <w:pPr>
              <w:widowControl w:val="0"/>
              <w:jc w:val="center"/>
              <w:rPr>
                <w:b/>
              </w:rPr>
            </w:pPr>
            <w:r w:rsidRPr="003A6F63">
              <w:rPr>
                <w:b/>
              </w:rPr>
              <w:t>E</w:t>
            </w:r>
          </w:p>
        </w:tc>
        <w:tc>
          <w:tcPr>
            <w:tcW w:w="645" w:type="dxa"/>
            <w:hideMark/>
          </w:tcPr>
          <w:p w14:paraId="2C345F83" w14:textId="77777777" w:rsidR="003A6F63" w:rsidRPr="003A6F63" w:rsidRDefault="003A6F63" w:rsidP="00873582">
            <w:pPr>
              <w:widowControl w:val="0"/>
              <w:jc w:val="center"/>
              <w:rPr>
                <w:b/>
              </w:rPr>
            </w:pPr>
            <w:r w:rsidRPr="003A6F63">
              <w:rPr>
                <w:b/>
              </w:rPr>
              <w:t>+</w:t>
            </w:r>
          </w:p>
        </w:tc>
        <w:tc>
          <w:tcPr>
            <w:tcW w:w="705" w:type="dxa"/>
            <w:hideMark/>
          </w:tcPr>
          <w:p w14:paraId="7040EBC5" w14:textId="77777777" w:rsidR="003A6F63" w:rsidRPr="003A6F63" w:rsidRDefault="003A6F63" w:rsidP="00873582">
            <w:pPr>
              <w:widowControl w:val="0"/>
              <w:jc w:val="center"/>
              <w:rPr>
                <w:b/>
              </w:rPr>
            </w:pPr>
            <w:r w:rsidRPr="003A6F63">
              <w:rPr>
                <w:b/>
              </w:rPr>
              <w:t>++</w:t>
            </w:r>
          </w:p>
        </w:tc>
      </w:tr>
      <w:tr w:rsidR="003A6F63" w:rsidRPr="00A00147" w14:paraId="6FE0E40A" w14:textId="77777777" w:rsidTr="003B03A3">
        <w:tc>
          <w:tcPr>
            <w:tcW w:w="5700" w:type="dxa"/>
          </w:tcPr>
          <w:p w14:paraId="2C48888B" w14:textId="207E4C90" w:rsidR="003A6F63" w:rsidRPr="00FD3B33" w:rsidRDefault="00FD3B33" w:rsidP="007C3D71">
            <w:pPr>
              <w:widowControl w:val="0"/>
              <w:rPr>
                <w:bCs/>
                <w:lang w:val="es-ES"/>
              </w:rPr>
            </w:pPr>
            <w:r w:rsidRPr="00FD3B33">
              <w:rPr>
                <w:bCs/>
                <w:lang w:val="es-ES"/>
              </w:rPr>
              <w:t>Actualización de portales de noticias</w:t>
            </w:r>
          </w:p>
        </w:tc>
        <w:tc>
          <w:tcPr>
            <w:tcW w:w="600" w:type="dxa"/>
          </w:tcPr>
          <w:p w14:paraId="75AB0121" w14:textId="77777777" w:rsidR="003A6F63" w:rsidRPr="00FD3B33" w:rsidRDefault="003A6F63" w:rsidP="00873582">
            <w:pPr>
              <w:widowControl w:val="0"/>
              <w:jc w:val="center"/>
              <w:rPr>
                <w:bCs/>
                <w:lang w:val="es-ES"/>
              </w:rPr>
            </w:pPr>
          </w:p>
        </w:tc>
        <w:tc>
          <w:tcPr>
            <w:tcW w:w="660" w:type="dxa"/>
          </w:tcPr>
          <w:p w14:paraId="3C573784" w14:textId="77777777" w:rsidR="003A6F63" w:rsidRPr="00FD3B33" w:rsidRDefault="003A6F63" w:rsidP="00873582">
            <w:pPr>
              <w:widowControl w:val="0"/>
              <w:jc w:val="center"/>
              <w:rPr>
                <w:bCs/>
                <w:lang w:val="es-ES"/>
              </w:rPr>
            </w:pPr>
          </w:p>
        </w:tc>
        <w:tc>
          <w:tcPr>
            <w:tcW w:w="705" w:type="dxa"/>
          </w:tcPr>
          <w:p w14:paraId="78F98569" w14:textId="77777777" w:rsidR="003A6F63" w:rsidRPr="00FD3B33" w:rsidRDefault="003A6F63" w:rsidP="00873582">
            <w:pPr>
              <w:widowControl w:val="0"/>
              <w:jc w:val="center"/>
              <w:rPr>
                <w:bCs/>
                <w:lang w:val="es-ES"/>
              </w:rPr>
            </w:pPr>
          </w:p>
        </w:tc>
        <w:tc>
          <w:tcPr>
            <w:tcW w:w="645" w:type="dxa"/>
          </w:tcPr>
          <w:p w14:paraId="178011C5" w14:textId="77777777" w:rsidR="003A6F63" w:rsidRPr="00FD3B33" w:rsidRDefault="003A6F63" w:rsidP="00873582">
            <w:pPr>
              <w:widowControl w:val="0"/>
              <w:jc w:val="center"/>
              <w:rPr>
                <w:bCs/>
                <w:lang w:val="es-ES"/>
              </w:rPr>
            </w:pPr>
          </w:p>
        </w:tc>
        <w:tc>
          <w:tcPr>
            <w:tcW w:w="705" w:type="dxa"/>
            <w:shd w:val="clear" w:color="auto" w:fill="365F91" w:themeFill="accent1" w:themeFillShade="BF"/>
          </w:tcPr>
          <w:p w14:paraId="27367986" w14:textId="4CA13B6E" w:rsidR="003A6F63" w:rsidRPr="00FD3B33" w:rsidRDefault="003A6F63" w:rsidP="00873582">
            <w:pPr>
              <w:widowControl w:val="0"/>
              <w:jc w:val="center"/>
              <w:rPr>
                <w:bCs/>
                <w:lang w:val="es-ES"/>
              </w:rPr>
            </w:pPr>
          </w:p>
        </w:tc>
      </w:tr>
      <w:tr w:rsidR="003A6F63" w:rsidRPr="00A00147" w14:paraId="52ECDFC2" w14:textId="77777777" w:rsidTr="003B03A3">
        <w:tc>
          <w:tcPr>
            <w:tcW w:w="5700" w:type="dxa"/>
          </w:tcPr>
          <w:p w14:paraId="21995616" w14:textId="3246C916" w:rsidR="003A6F63" w:rsidRPr="00FD3B33" w:rsidRDefault="00FD3B33" w:rsidP="007C3D71">
            <w:pPr>
              <w:widowControl w:val="0"/>
              <w:rPr>
                <w:bCs/>
                <w:lang w:val="es-ES"/>
              </w:rPr>
            </w:pPr>
            <w:r>
              <w:rPr>
                <w:bCs/>
                <w:lang w:val="es-ES"/>
              </w:rPr>
              <w:t>Servicio web para crear su propia plataforma</w:t>
            </w:r>
          </w:p>
        </w:tc>
        <w:tc>
          <w:tcPr>
            <w:tcW w:w="600" w:type="dxa"/>
          </w:tcPr>
          <w:p w14:paraId="1288469D" w14:textId="77777777" w:rsidR="003A6F63" w:rsidRPr="00FD3B33" w:rsidRDefault="003A6F63" w:rsidP="00873582">
            <w:pPr>
              <w:widowControl w:val="0"/>
              <w:jc w:val="center"/>
              <w:rPr>
                <w:bCs/>
                <w:lang w:val="es-ES"/>
              </w:rPr>
            </w:pPr>
          </w:p>
        </w:tc>
        <w:tc>
          <w:tcPr>
            <w:tcW w:w="660" w:type="dxa"/>
          </w:tcPr>
          <w:p w14:paraId="1109A67E" w14:textId="77777777" w:rsidR="003A6F63" w:rsidRPr="00FD3B33" w:rsidRDefault="003A6F63" w:rsidP="00873582">
            <w:pPr>
              <w:widowControl w:val="0"/>
              <w:jc w:val="center"/>
              <w:rPr>
                <w:bCs/>
                <w:lang w:val="es-ES"/>
              </w:rPr>
            </w:pPr>
          </w:p>
        </w:tc>
        <w:tc>
          <w:tcPr>
            <w:tcW w:w="705" w:type="dxa"/>
            <w:shd w:val="clear" w:color="auto" w:fill="365F91" w:themeFill="accent1" w:themeFillShade="BF"/>
          </w:tcPr>
          <w:p w14:paraId="3A44DEC1" w14:textId="6071BD01" w:rsidR="003A6F63" w:rsidRPr="00FD3B33" w:rsidRDefault="003A6F63" w:rsidP="00873582">
            <w:pPr>
              <w:widowControl w:val="0"/>
              <w:jc w:val="center"/>
              <w:rPr>
                <w:bCs/>
                <w:lang w:val="es-ES"/>
              </w:rPr>
            </w:pPr>
          </w:p>
        </w:tc>
        <w:tc>
          <w:tcPr>
            <w:tcW w:w="645" w:type="dxa"/>
          </w:tcPr>
          <w:p w14:paraId="7F2267AE" w14:textId="77777777" w:rsidR="003A6F63" w:rsidRPr="00FD3B33" w:rsidRDefault="003A6F63" w:rsidP="00873582">
            <w:pPr>
              <w:widowControl w:val="0"/>
              <w:jc w:val="center"/>
              <w:rPr>
                <w:bCs/>
                <w:lang w:val="es-ES"/>
              </w:rPr>
            </w:pPr>
          </w:p>
        </w:tc>
        <w:tc>
          <w:tcPr>
            <w:tcW w:w="705" w:type="dxa"/>
          </w:tcPr>
          <w:p w14:paraId="65F068AF" w14:textId="77777777" w:rsidR="003A6F63" w:rsidRPr="00FD3B33" w:rsidRDefault="003A6F63" w:rsidP="00873582">
            <w:pPr>
              <w:widowControl w:val="0"/>
              <w:jc w:val="center"/>
              <w:rPr>
                <w:bCs/>
                <w:lang w:val="es-ES"/>
              </w:rPr>
            </w:pPr>
          </w:p>
        </w:tc>
      </w:tr>
    </w:tbl>
    <w:p w14:paraId="2BA25431" w14:textId="77777777" w:rsidR="003A6F63" w:rsidRPr="00FD3B33" w:rsidRDefault="003A6F63" w:rsidP="003A6F63">
      <w:pPr>
        <w:rPr>
          <w:lang w:val="es-ES"/>
        </w:rPr>
      </w:pPr>
    </w:p>
    <w:p w14:paraId="1EF144AD" w14:textId="21C1B2C7" w:rsidR="005854FB" w:rsidRPr="00A00147" w:rsidRDefault="005854FB" w:rsidP="00E71EC1">
      <w:pPr>
        <w:pStyle w:val="Subtitle"/>
        <w:jc w:val="both"/>
        <w:rPr>
          <w:lang w:val="es-ES"/>
        </w:rPr>
      </w:pPr>
      <w:r w:rsidRPr="00A00147">
        <w:rPr>
          <w:lang w:val="es-ES"/>
        </w:rPr>
        <w:t>Alcance geográfico</w:t>
      </w:r>
    </w:p>
    <w:p w14:paraId="1EF42EB9" w14:textId="68651641" w:rsidR="00585BFD" w:rsidRDefault="00585BFD" w:rsidP="00E71EC1">
      <w:pPr>
        <w:jc w:val="both"/>
        <w:rPr>
          <w:lang w:val="es-ES"/>
        </w:rPr>
      </w:pPr>
      <w:r w:rsidRPr="00123E48">
        <w:rPr>
          <w:lang w:val="es-ES"/>
        </w:rPr>
        <w:tab/>
      </w:r>
      <w:r w:rsidRPr="00585BFD">
        <w:rPr>
          <w:lang w:val="es-ES"/>
        </w:rPr>
        <w:t>Debido al tamaño inicial d</w:t>
      </w:r>
      <w:r>
        <w:rPr>
          <w:lang w:val="es-ES"/>
        </w:rPr>
        <w:t>e la empresa, se enfocará en los clientes regionales para que, una vez alcanzada cierta cantidad de proyectos finalizados y un cierto tamaño de equipo, los proyectos se puedan expandir a nivel nacional.</w:t>
      </w:r>
    </w:p>
    <w:p w14:paraId="25F44325" w14:textId="63E25212" w:rsidR="00585BFD" w:rsidRPr="00585BFD" w:rsidRDefault="00585BFD" w:rsidP="00E71EC1">
      <w:pPr>
        <w:jc w:val="both"/>
        <w:rPr>
          <w:lang w:val="es-ES"/>
        </w:rPr>
      </w:pPr>
      <w:r>
        <w:rPr>
          <w:lang w:val="es-ES"/>
        </w:rPr>
        <w:tab/>
        <w:t xml:space="preserve">El próximo paso es el nivel internacional, para el cual el equipo se deberá capacitar en idiomas extranjeros para poder seguir manteniendo el nivel de compromiso y calidad en la comunicación con el cliente. Alcanzar el nivel internacional es muy importante para la organización ya que no solo permitiría ingresos en otras monedas, sino que también aumentaría notablemente </w:t>
      </w:r>
      <w:r w:rsidR="003E60B5">
        <w:rPr>
          <w:lang w:val="es-ES"/>
        </w:rPr>
        <w:t>la cantidad de posibles clientes.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6F9AE06A" w14:textId="77777777" w:rsidTr="00873582">
        <w:tc>
          <w:tcPr>
            <w:tcW w:w="5700" w:type="dxa"/>
            <w:hideMark/>
          </w:tcPr>
          <w:p w14:paraId="33C9718F" w14:textId="400320BE" w:rsidR="003A6F63" w:rsidRDefault="003A6F63" w:rsidP="007C3D71">
            <w:pPr>
              <w:widowControl w:val="0"/>
              <w:rPr>
                <w:b/>
              </w:rPr>
            </w:pPr>
            <w:proofErr w:type="spellStart"/>
            <w:r>
              <w:rPr>
                <w:b/>
              </w:rPr>
              <w:t>Geografico</w:t>
            </w:r>
            <w:proofErr w:type="spellEnd"/>
          </w:p>
        </w:tc>
        <w:tc>
          <w:tcPr>
            <w:tcW w:w="600" w:type="dxa"/>
            <w:hideMark/>
          </w:tcPr>
          <w:p w14:paraId="521653AA" w14:textId="0845554D" w:rsidR="003A6F63" w:rsidRPr="003A6F63" w:rsidRDefault="003A6F63" w:rsidP="00873582">
            <w:pPr>
              <w:widowControl w:val="0"/>
              <w:jc w:val="center"/>
              <w:rPr>
                <w:b/>
              </w:rPr>
            </w:pPr>
            <w:r w:rsidRPr="003A6F63">
              <w:rPr>
                <w:b/>
              </w:rPr>
              <w:t>-</w:t>
            </w:r>
            <w:r w:rsidR="00FD3B33">
              <w:rPr>
                <w:b/>
              </w:rPr>
              <w:t xml:space="preserve"> </w:t>
            </w:r>
            <w:r w:rsidRPr="003A6F63">
              <w:rPr>
                <w:b/>
              </w:rPr>
              <w:t>-</w:t>
            </w:r>
          </w:p>
        </w:tc>
        <w:tc>
          <w:tcPr>
            <w:tcW w:w="660" w:type="dxa"/>
            <w:hideMark/>
          </w:tcPr>
          <w:p w14:paraId="3D947CFF" w14:textId="77777777" w:rsidR="003A6F63" w:rsidRPr="003A6F63" w:rsidRDefault="003A6F63" w:rsidP="00873582">
            <w:pPr>
              <w:widowControl w:val="0"/>
              <w:jc w:val="center"/>
              <w:rPr>
                <w:b/>
              </w:rPr>
            </w:pPr>
            <w:r w:rsidRPr="003A6F63">
              <w:rPr>
                <w:b/>
              </w:rPr>
              <w:t>-</w:t>
            </w:r>
          </w:p>
        </w:tc>
        <w:tc>
          <w:tcPr>
            <w:tcW w:w="705" w:type="dxa"/>
            <w:hideMark/>
          </w:tcPr>
          <w:p w14:paraId="048C0D1F" w14:textId="77777777" w:rsidR="003A6F63" w:rsidRPr="003A6F63" w:rsidRDefault="003A6F63" w:rsidP="00873582">
            <w:pPr>
              <w:widowControl w:val="0"/>
              <w:jc w:val="center"/>
              <w:rPr>
                <w:b/>
              </w:rPr>
            </w:pPr>
            <w:r w:rsidRPr="003A6F63">
              <w:rPr>
                <w:b/>
              </w:rPr>
              <w:t>E</w:t>
            </w:r>
          </w:p>
        </w:tc>
        <w:tc>
          <w:tcPr>
            <w:tcW w:w="645" w:type="dxa"/>
            <w:hideMark/>
          </w:tcPr>
          <w:p w14:paraId="0BE00082" w14:textId="77777777" w:rsidR="003A6F63" w:rsidRPr="003A6F63" w:rsidRDefault="003A6F63" w:rsidP="00873582">
            <w:pPr>
              <w:widowControl w:val="0"/>
              <w:jc w:val="center"/>
              <w:rPr>
                <w:b/>
              </w:rPr>
            </w:pPr>
            <w:r w:rsidRPr="003A6F63">
              <w:rPr>
                <w:b/>
              </w:rPr>
              <w:t>+</w:t>
            </w:r>
          </w:p>
        </w:tc>
        <w:tc>
          <w:tcPr>
            <w:tcW w:w="705" w:type="dxa"/>
            <w:hideMark/>
          </w:tcPr>
          <w:p w14:paraId="2B802F14" w14:textId="77777777" w:rsidR="003A6F63" w:rsidRPr="003A6F63" w:rsidRDefault="003A6F63" w:rsidP="00873582">
            <w:pPr>
              <w:widowControl w:val="0"/>
              <w:jc w:val="center"/>
              <w:rPr>
                <w:b/>
              </w:rPr>
            </w:pPr>
            <w:r w:rsidRPr="003A6F63">
              <w:rPr>
                <w:b/>
              </w:rPr>
              <w:t>++</w:t>
            </w:r>
          </w:p>
        </w:tc>
      </w:tr>
      <w:tr w:rsidR="003A6F63" w:rsidRPr="003A6F63" w14:paraId="0441066F" w14:textId="77777777" w:rsidTr="003B03A3">
        <w:tc>
          <w:tcPr>
            <w:tcW w:w="5700" w:type="dxa"/>
          </w:tcPr>
          <w:p w14:paraId="23A02DA8" w14:textId="1C065B6D" w:rsidR="003A6F63" w:rsidRPr="00FD3B33" w:rsidRDefault="00B95482" w:rsidP="007C3D71">
            <w:pPr>
              <w:widowControl w:val="0"/>
              <w:rPr>
                <w:bCs/>
              </w:rPr>
            </w:pPr>
            <w:r>
              <w:rPr>
                <w:bCs/>
              </w:rPr>
              <w:t>Regional</w:t>
            </w:r>
          </w:p>
        </w:tc>
        <w:tc>
          <w:tcPr>
            <w:tcW w:w="600" w:type="dxa"/>
          </w:tcPr>
          <w:p w14:paraId="53045647" w14:textId="77777777" w:rsidR="003A6F63" w:rsidRPr="00FD3B33" w:rsidRDefault="003A6F63" w:rsidP="00873582">
            <w:pPr>
              <w:widowControl w:val="0"/>
              <w:jc w:val="center"/>
              <w:rPr>
                <w:bCs/>
              </w:rPr>
            </w:pPr>
          </w:p>
        </w:tc>
        <w:tc>
          <w:tcPr>
            <w:tcW w:w="660" w:type="dxa"/>
          </w:tcPr>
          <w:p w14:paraId="686ED03C" w14:textId="77777777" w:rsidR="003A6F63" w:rsidRPr="00FD3B33" w:rsidRDefault="003A6F63" w:rsidP="00873582">
            <w:pPr>
              <w:widowControl w:val="0"/>
              <w:jc w:val="center"/>
              <w:rPr>
                <w:bCs/>
              </w:rPr>
            </w:pPr>
          </w:p>
        </w:tc>
        <w:tc>
          <w:tcPr>
            <w:tcW w:w="705" w:type="dxa"/>
          </w:tcPr>
          <w:p w14:paraId="7E3783F5" w14:textId="77777777" w:rsidR="003A6F63" w:rsidRPr="00FD3B33" w:rsidRDefault="003A6F63" w:rsidP="00873582">
            <w:pPr>
              <w:widowControl w:val="0"/>
              <w:jc w:val="center"/>
              <w:rPr>
                <w:bCs/>
              </w:rPr>
            </w:pPr>
          </w:p>
        </w:tc>
        <w:tc>
          <w:tcPr>
            <w:tcW w:w="645" w:type="dxa"/>
          </w:tcPr>
          <w:p w14:paraId="32CE3901" w14:textId="77777777" w:rsidR="003A6F63" w:rsidRPr="00FD3B33" w:rsidRDefault="003A6F63" w:rsidP="00873582">
            <w:pPr>
              <w:widowControl w:val="0"/>
              <w:jc w:val="center"/>
              <w:rPr>
                <w:bCs/>
              </w:rPr>
            </w:pPr>
          </w:p>
        </w:tc>
        <w:tc>
          <w:tcPr>
            <w:tcW w:w="705" w:type="dxa"/>
            <w:shd w:val="clear" w:color="auto" w:fill="365F91" w:themeFill="accent1" w:themeFillShade="BF"/>
          </w:tcPr>
          <w:p w14:paraId="2C6D9D87" w14:textId="066CCB99" w:rsidR="003A6F63" w:rsidRPr="00FD3B33" w:rsidRDefault="003A6F63" w:rsidP="00873582">
            <w:pPr>
              <w:widowControl w:val="0"/>
              <w:jc w:val="center"/>
              <w:rPr>
                <w:bCs/>
              </w:rPr>
            </w:pPr>
          </w:p>
        </w:tc>
      </w:tr>
      <w:tr w:rsidR="003A6F63" w:rsidRPr="003A6F63" w14:paraId="04E2C5CC" w14:textId="77777777" w:rsidTr="003B03A3">
        <w:tc>
          <w:tcPr>
            <w:tcW w:w="5700" w:type="dxa"/>
          </w:tcPr>
          <w:p w14:paraId="4DA08140" w14:textId="2E6B1BF7" w:rsidR="003A6F63" w:rsidRPr="00FD3B33" w:rsidRDefault="00B95482" w:rsidP="007C3D71">
            <w:pPr>
              <w:widowControl w:val="0"/>
              <w:rPr>
                <w:bCs/>
              </w:rPr>
            </w:pPr>
            <w:r>
              <w:rPr>
                <w:bCs/>
              </w:rPr>
              <w:t>Nacional</w:t>
            </w:r>
          </w:p>
        </w:tc>
        <w:tc>
          <w:tcPr>
            <w:tcW w:w="600" w:type="dxa"/>
          </w:tcPr>
          <w:p w14:paraId="218B658B" w14:textId="77777777" w:rsidR="003A6F63" w:rsidRPr="00FD3B33" w:rsidRDefault="003A6F63" w:rsidP="00873582">
            <w:pPr>
              <w:widowControl w:val="0"/>
              <w:jc w:val="center"/>
              <w:rPr>
                <w:bCs/>
              </w:rPr>
            </w:pPr>
          </w:p>
        </w:tc>
        <w:tc>
          <w:tcPr>
            <w:tcW w:w="660" w:type="dxa"/>
          </w:tcPr>
          <w:p w14:paraId="7BC3518C" w14:textId="77777777" w:rsidR="003A6F63" w:rsidRPr="00FD3B33" w:rsidRDefault="003A6F63" w:rsidP="00873582">
            <w:pPr>
              <w:widowControl w:val="0"/>
              <w:jc w:val="center"/>
              <w:rPr>
                <w:bCs/>
              </w:rPr>
            </w:pPr>
          </w:p>
        </w:tc>
        <w:tc>
          <w:tcPr>
            <w:tcW w:w="705" w:type="dxa"/>
          </w:tcPr>
          <w:p w14:paraId="0F1C4FB7" w14:textId="77777777" w:rsidR="003A6F63" w:rsidRPr="00FD3B33" w:rsidRDefault="003A6F63" w:rsidP="00873582">
            <w:pPr>
              <w:widowControl w:val="0"/>
              <w:jc w:val="center"/>
              <w:rPr>
                <w:bCs/>
              </w:rPr>
            </w:pPr>
          </w:p>
        </w:tc>
        <w:tc>
          <w:tcPr>
            <w:tcW w:w="645" w:type="dxa"/>
            <w:shd w:val="clear" w:color="auto" w:fill="365F91" w:themeFill="accent1" w:themeFillShade="BF"/>
          </w:tcPr>
          <w:p w14:paraId="4C2AC9AA" w14:textId="16CB6634" w:rsidR="003A6F63" w:rsidRPr="00FD3B33" w:rsidRDefault="003A6F63" w:rsidP="00873582">
            <w:pPr>
              <w:widowControl w:val="0"/>
              <w:jc w:val="center"/>
              <w:rPr>
                <w:bCs/>
              </w:rPr>
            </w:pPr>
          </w:p>
        </w:tc>
        <w:tc>
          <w:tcPr>
            <w:tcW w:w="705" w:type="dxa"/>
          </w:tcPr>
          <w:p w14:paraId="208762B7" w14:textId="77777777" w:rsidR="003A6F63" w:rsidRPr="00FD3B33" w:rsidRDefault="003A6F63" w:rsidP="00873582">
            <w:pPr>
              <w:widowControl w:val="0"/>
              <w:jc w:val="center"/>
              <w:rPr>
                <w:bCs/>
              </w:rPr>
            </w:pPr>
          </w:p>
        </w:tc>
      </w:tr>
      <w:tr w:rsidR="003A6F63" w:rsidRPr="003A6F63" w14:paraId="4318C35B" w14:textId="77777777" w:rsidTr="003B03A3">
        <w:tc>
          <w:tcPr>
            <w:tcW w:w="5700" w:type="dxa"/>
          </w:tcPr>
          <w:p w14:paraId="0ACAE93F" w14:textId="1D4A7285" w:rsidR="003A6F63" w:rsidRPr="00FD3B33" w:rsidRDefault="00B95482" w:rsidP="007C3D71">
            <w:pPr>
              <w:widowControl w:val="0"/>
              <w:rPr>
                <w:bCs/>
              </w:rPr>
            </w:pPr>
            <w:proofErr w:type="spellStart"/>
            <w:r>
              <w:rPr>
                <w:bCs/>
              </w:rPr>
              <w:t>Internacional</w:t>
            </w:r>
            <w:proofErr w:type="spellEnd"/>
          </w:p>
        </w:tc>
        <w:tc>
          <w:tcPr>
            <w:tcW w:w="600" w:type="dxa"/>
          </w:tcPr>
          <w:p w14:paraId="2562C9F7" w14:textId="77777777" w:rsidR="003A6F63" w:rsidRPr="00FD3B33" w:rsidRDefault="003A6F63" w:rsidP="00873582">
            <w:pPr>
              <w:widowControl w:val="0"/>
              <w:jc w:val="center"/>
              <w:rPr>
                <w:bCs/>
              </w:rPr>
            </w:pPr>
          </w:p>
        </w:tc>
        <w:tc>
          <w:tcPr>
            <w:tcW w:w="660" w:type="dxa"/>
          </w:tcPr>
          <w:p w14:paraId="59EAC56C" w14:textId="77777777" w:rsidR="003A6F63" w:rsidRPr="00FD3B33" w:rsidRDefault="003A6F63" w:rsidP="00873582">
            <w:pPr>
              <w:widowControl w:val="0"/>
              <w:jc w:val="center"/>
              <w:rPr>
                <w:bCs/>
              </w:rPr>
            </w:pPr>
          </w:p>
        </w:tc>
        <w:tc>
          <w:tcPr>
            <w:tcW w:w="705" w:type="dxa"/>
          </w:tcPr>
          <w:p w14:paraId="1EA49F05" w14:textId="77777777" w:rsidR="003A6F63" w:rsidRPr="00FD3B33" w:rsidRDefault="003A6F63" w:rsidP="00873582">
            <w:pPr>
              <w:widowControl w:val="0"/>
              <w:jc w:val="center"/>
              <w:rPr>
                <w:bCs/>
              </w:rPr>
            </w:pPr>
          </w:p>
        </w:tc>
        <w:tc>
          <w:tcPr>
            <w:tcW w:w="645" w:type="dxa"/>
            <w:shd w:val="clear" w:color="auto" w:fill="365F91" w:themeFill="accent1" w:themeFillShade="BF"/>
          </w:tcPr>
          <w:p w14:paraId="2C75540A" w14:textId="141CA685" w:rsidR="003A6F63" w:rsidRPr="00FD3B33" w:rsidRDefault="003A6F63" w:rsidP="00873582">
            <w:pPr>
              <w:widowControl w:val="0"/>
              <w:jc w:val="center"/>
              <w:rPr>
                <w:bCs/>
              </w:rPr>
            </w:pPr>
          </w:p>
        </w:tc>
        <w:tc>
          <w:tcPr>
            <w:tcW w:w="705" w:type="dxa"/>
          </w:tcPr>
          <w:p w14:paraId="2C25D994" w14:textId="77777777" w:rsidR="003A6F63" w:rsidRPr="00FD3B33" w:rsidRDefault="003A6F63" w:rsidP="00873582">
            <w:pPr>
              <w:widowControl w:val="0"/>
              <w:jc w:val="center"/>
              <w:rPr>
                <w:bCs/>
              </w:rPr>
            </w:pPr>
          </w:p>
        </w:tc>
      </w:tr>
    </w:tbl>
    <w:p w14:paraId="659582D7" w14:textId="77777777" w:rsidR="003A6F63" w:rsidRPr="003A6F63" w:rsidRDefault="003A6F63" w:rsidP="003A6F63"/>
    <w:p w14:paraId="295DCF8E" w14:textId="3CEAE335" w:rsidR="005854FB" w:rsidRDefault="005854FB" w:rsidP="00E71EC1">
      <w:pPr>
        <w:pStyle w:val="Heading3"/>
        <w:jc w:val="both"/>
      </w:pPr>
      <w:bookmarkStart w:id="8" w:name="_Toc70351932"/>
      <w:r w:rsidRPr="005854FB">
        <w:t xml:space="preserve">1.5.3 </w:t>
      </w:r>
      <w:proofErr w:type="spellStart"/>
      <w:r w:rsidRPr="005854FB">
        <w:t>Competencias</w:t>
      </w:r>
      <w:proofErr w:type="spellEnd"/>
      <w:r w:rsidRPr="005854FB">
        <w:t xml:space="preserve"> </w:t>
      </w:r>
      <w:proofErr w:type="spellStart"/>
      <w:r w:rsidRPr="005854FB">
        <w:t>únicas</w:t>
      </w:r>
      <w:bookmarkEnd w:id="8"/>
      <w:proofErr w:type="spellEnd"/>
    </w:p>
    <w:p w14:paraId="5530A210" w14:textId="165B67C8" w:rsidR="00A87B03" w:rsidRDefault="00A87B03" w:rsidP="00E71EC1">
      <w:pPr>
        <w:ind w:firstLine="720"/>
        <w:jc w:val="both"/>
        <w:rPr>
          <w:lang w:val="es-ES"/>
        </w:rPr>
      </w:pPr>
      <w:r w:rsidRPr="00A87B03">
        <w:rPr>
          <w:lang w:val="es-ES"/>
        </w:rPr>
        <w:t xml:space="preserve">La empresa confía que el éxito </w:t>
      </w:r>
      <w:r>
        <w:rPr>
          <w:lang w:val="es-ES"/>
        </w:rPr>
        <w:t xml:space="preserve">del portal no depende únicamente del contenido de las noticias, aunque sea un gran factor para considerar, sino que también depende de lo amigable que sea la plataforma donde se consuman estas noticias. Es por esto por lo que la empresa se enfoca que conocer profundamente al lector para saber </w:t>
      </w:r>
      <w:r w:rsidR="003B03A3">
        <w:rPr>
          <w:lang w:val="es-ES"/>
        </w:rPr>
        <w:t>cuáles</w:t>
      </w:r>
      <w:r>
        <w:rPr>
          <w:lang w:val="es-ES"/>
        </w:rPr>
        <w:t xml:space="preserve"> son sus preferencias, y también en ayudar al escritor a brindarle estas preferencias. </w:t>
      </w:r>
    </w:p>
    <w:p w14:paraId="2D8683D8" w14:textId="5A2FEC08" w:rsidR="00A87B03" w:rsidRPr="00A87B03" w:rsidRDefault="00A87B03" w:rsidP="00E71EC1">
      <w:pPr>
        <w:ind w:firstLine="720"/>
        <w:jc w:val="both"/>
        <w:rPr>
          <w:lang w:val="es-ES"/>
        </w:rPr>
      </w:pPr>
      <w:r>
        <w:rPr>
          <w:lang w:val="es-ES"/>
        </w:rPr>
        <w:t xml:space="preserve">Todos los datos en los cuales el sistema se base para ofrecer estas ventajas también serán accesibles a través de reportes, para que la </w:t>
      </w:r>
      <w:r w:rsidR="00E71EC1">
        <w:rPr>
          <w:lang w:val="es-ES"/>
        </w:rPr>
        <w:t>dirección</w:t>
      </w:r>
      <w:r>
        <w:rPr>
          <w:lang w:val="es-ES"/>
        </w:rPr>
        <w:t xml:space="preserve"> </w:t>
      </w:r>
      <w:r w:rsidR="00E71EC1">
        <w:rPr>
          <w:lang w:val="es-ES"/>
        </w:rPr>
        <w:t>pueda tener como base sobre el funcionamiento y, en base a estos datos, tomar decisiones organizacionales.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45A3A" w:rsidRPr="003A6F63" w14:paraId="22393064" w14:textId="77777777" w:rsidTr="00873582">
        <w:tc>
          <w:tcPr>
            <w:tcW w:w="5700" w:type="dxa"/>
            <w:hideMark/>
          </w:tcPr>
          <w:p w14:paraId="6EAE81A4" w14:textId="6194D0EA" w:rsidR="00345A3A" w:rsidRDefault="00345A3A" w:rsidP="007C3D71">
            <w:pPr>
              <w:widowControl w:val="0"/>
              <w:rPr>
                <w:b/>
              </w:rPr>
            </w:pPr>
            <w:proofErr w:type="spellStart"/>
            <w:r>
              <w:rPr>
                <w:b/>
              </w:rPr>
              <w:lastRenderedPageBreak/>
              <w:t>Competencias</w:t>
            </w:r>
            <w:proofErr w:type="spellEnd"/>
            <w:r>
              <w:rPr>
                <w:b/>
              </w:rPr>
              <w:t xml:space="preserve"> claves</w:t>
            </w:r>
          </w:p>
        </w:tc>
        <w:tc>
          <w:tcPr>
            <w:tcW w:w="600" w:type="dxa"/>
            <w:hideMark/>
          </w:tcPr>
          <w:p w14:paraId="37B05AFA" w14:textId="66E625DD" w:rsidR="00345A3A" w:rsidRPr="003A6F63" w:rsidRDefault="00345A3A" w:rsidP="00873582">
            <w:pPr>
              <w:widowControl w:val="0"/>
              <w:jc w:val="center"/>
              <w:rPr>
                <w:b/>
              </w:rPr>
            </w:pPr>
            <w:r w:rsidRPr="003A6F63">
              <w:rPr>
                <w:b/>
              </w:rPr>
              <w:t>-</w:t>
            </w:r>
            <w:r w:rsidR="00FD3B33">
              <w:rPr>
                <w:b/>
              </w:rPr>
              <w:t xml:space="preserve"> </w:t>
            </w:r>
            <w:r w:rsidRPr="003A6F63">
              <w:rPr>
                <w:b/>
              </w:rPr>
              <w:t>-</w:t>
            </w:r>
          </w:p>
        </w:tc>
        <w:tc>
          <w:tcPr>
            <w:tcW w:w="660" w:type="dxa"/>
            <w:hideMark/>
          </w:tcPr>
          <w:p w14:paraId="039EFFF7" w14:textId="77777777" w:rsidR="00345A3A" w:rsidRPr="003A6F63" w:rsidRDefault="00345A3A" w:rsidP="00873582">
            <w:pPr>
              <w:widowControl w:val="0"/>
              <w:jc w:val="center"/>
              <w:rPr>
                <w:b/>
              </w:rPr>
            </w:pPr>
            <w:r w:rsidRPr="003A6F63">
              <w:rPr>
                <w:b/>
              </w:rPr>
              <w:t>-</w:t>
            </w:r>
          </w:p>
        </w:tc>
        <w:tc>
          <w:tcPr>
            <w:tcW w:w="705" w:type="dxa"/>
            <w:hideMark/>
          </w:tcPr>
          <w:p w14:paraId="05CE63BA" w14:textId="77777777" w:rsidR="00345A3A" w:rsidRPr="003A6F63" w:rsidRDefault="00345A3A" w:rsidP="00873582">
            <w:pPr>
              <w:widowControl w:val="0"/>
              <w:jc w:val="center"/>
              <w:rPr>
                <w:b/>
              </w:rPr>
            </w:pPr>
            <w:r w:rsidRPr="003A6F63">
              <w:rPr>
                <w:b/>
              </w:rPr>
              <w:t>E</w:t>
            </w:r>
          </w:p>
        </w:tc>
        <w:tc>
          <w:tcPr>
            <w:tcW w:w="645" w:type="dxa"/>
            <w:hideMark/>
          </w:tcPr>
          <w:p w14:paraId="59D48480" w14:textId="77777777" w:rsidR="00345A3A" w:rsidRPr="003A6F63" w:rsidRDefault="00345A3A" w:rsidP="00873582">
            <w:pPr>
              <w:widowControl w:val="0"/>
              <w:jc w:val="center"/>
              <w:rPr>
                <w:b/>
              </w:rPr>
            </w:pPr>
            <w:r w:rsidRPr="003A6F63">
              <w:rPr>
                <w:b/>
              </w:rPr>
              <w:t>+</w:t>
            </w:r>
          </w:p>
        </w:tc>
        <w:tc>
          <w:tcPr>
            <w:tcW w:w="705" w:type="dxa"/>
            <w:hideMark/>
          </w:tcPr>
          <w:p w14:paraId="48EC099A" w14:textId="77777777" w:rsidR="00345A3A" w:rsidRPr="003A6F63" w:rsidRDefault="00345A3A" w:rsidP="00873582">
            <w:pPr>
              <w:widowControl w:val="0"/>
              <w:jc w:val="center"/>
              <w:rPr>
                <w:b/>
              </w:rPr>
            </w:pPr>
            <w:r w:rsidRPr="003A6F63">
              <w:rPr>
                <w:b/>
              </w:rPr>
              <w:t>++</w:t>
            </w:r>
          </w:p>
        </w:tc>
      </w:tr>
      <w:tr w:rsidR="00345A3A" w:rsidRPr="00EC5172" w14:paraId="02D7C15C" w14:textId="77777777" w:rsidTr="003B03A3">
        <w:tc>
          <w:tcPr>
            <w:tcW w:w="5700" w:type="dxa"/>
          </w:tcPr>
          <w:p w14:paraId="07021ED5" w14:textId="0D63F595" w:rsidR="00345A3A" w:rsidRPr="00EC5172" w:rsidRDefault="007F50B2" w:rsidP="007C3D71">
            <w:pPr>
              <w:widowControl w:val="0"/>
              <w:rPr>
                <w:bCs/>
                <w:lang w:val="es-ES"/>
              </w:rPr>
            </w:pPr>
            <w:r>
              <w:rPr>
                <w:bCs/>
                <w:lang w:val="es-ES"/>
              </w:rPr>
              <w:t>Profundo conocimiento del lector</w:t>
            </w:r>
          </w:p>
        </w:tc>
        <w:tc>
          <w:tcPr>
            <w:tcW w:w="600" w:type="dxa"/>
          </w:tcPr>
          <w:p w14:paraId="77659530" w14:textId="77777777" w:rsidR="00345A3A" w:rsidRPr="00EC5172" w:rsidRDefault="00345A3A" w:rsidP="00873582">
            <w:pPr>
              <w:widowControl w:val="0"/>
              <w:jc w:val="center"/>
              <w:rPr>
                <w:bCs/>
                <w:lang w:val="es-ES"/>
              </w:rPr>
            </w:pPr>
          </w:p>
        </w:tc>
        <w:tc>
          <w:tcPr>
            <w:tcW w:w="660" w:type="dxa"/>
          </w:tcPr>
          <w:p w14:paraId="0F193B0A" w14:textId="77777777" w:rsidR="00345A3A" w:rsidRPr="00EC5172" w:rsidRDefault="00345A3A" w:rsidP="00873582">
            <w:pPr>
              <w:widowControl w:val="0"/>
              <w:jc w:val="center"/>
              <w:rPr>
                <w:bCs/>
                <w:lang w:val="es-ES"/>
              </w:rPr>
            </w:pPr>
          </w:p>
        </w:tc>
        <w:tc>
          <w:tcPr>
            <w:tcW w:w="705" w:type="dxa"/>
          </w:tcPr>
          <w:p w14:paraId="55FAB7FD" w14:textId="77777777" w:rsidR="00345A3A" w:rsidRPr="00EC5172" w:rsidRDefault="00345A3A" w:rsidP="00873582">
            <w:pPr>
              <w:widowControl w:val="0"/>
              <w:jc w:val="center"/>
              <w:rPr>
                <w:bCs/>
                <w:lang w:val="es-ES"/>
              </w:rPr>
            </w:pPr>
          </w:p>
        </w:tc>
        <w:tc>
          <w:tcPr>
            <w:tcW w:w="645" w:type="dxa"/>
          </w:tcPr>
          <w:p w14:paraId="0E713815" w14:textId="77777777" w:rsidR="00345A3A" w:rsidRPr="00EC5172" w:rsidRDefault="00345A3A" w:rsidP="00873582">
            <w:pPr>
              <w:widowControl w:val="0"/>
              <w:jc w:val="center"/>
              <w:rPr>
                <w:bCs/>
                <w:lang w:val="es-ES"/>
              </w:rPr>
            </w:pPr>
          </w:p>
        </w:tc>
        <w:tc>
          <w:tcPr>
            <w:tcW w:w="705" w:type="dxa"/>
            <w:shd w:val="clear" w:color="auto" w:fill="365F91" w:themeFill="accent1" w:themeFillShade="BF"/>
          </w:tcPr>
          <w:p w14:paraId="288148EF" w14:textId="20E8C034" w:rsidR="00345A3A" w:rsidRPr="00EC5172" w:rsidRDefault="00345A3A" w:rsidP="00873582">
            <w:pPr>
              <w:widowControl w:val="0"/>
              <w:jc w:val="center"/>
              <w:rPr>
                <w:bCs/>
                <w:lang w:val="es-ES"/>
              </w:rPr>
            </w:pPr>
          </w:p>
        </w:tc>
      </w:tr>
      <w:tr w:rsidR="00345A3A" w:rsidRPr="00A00147" w14:paraId="7669E822" w14:textId="77777777" w:rsidTr="003B03A3">
        <w:tc>
          <w:tcPr>
            <w:tcW w:w="5700" w:type="dxa"/>
          </w:tcPr>
          <w:p w14:paraId="2A21934E" w14:textId="0714CCD5" w:rsidR="00345A3A" w:rsidRPr="00EC5172" w:rsidRDefault="007F50B2" w:rsidP="007C3D71">
            <w:pPr>
              <w:widowControl w:val="0"/>
              <w:rPr>
                <w:bCs/>
                <w:lang w:val="es-ES"/>
              </w:rPr>
            </w:pPr>
            <w:r>
              <w:rPr>
                <w:bCs/>
                <w:lang w:val="es-ES"/>
              </w:rPr>
              <w:t>Herramienta de escritura basada en recomendaciones</w:t>
            </w:r>
          </w:p>
        </w:tc>
        <w:tc>
          <w:tcPr>
            <w:tcW w:w="600" w:type="dxa"/>
          </w:tcPr>
          <w:p w14:paraId="651CE99C" w14:textId="77777777" w:rsidR="00345A3A" w:rsidRPr="00EC5172" w:rsidRDefault="00345A3A" w:rsidP="00873582">
            <w:pPr>
              <w:widowControl w:val="0"/>
              <w:jc w:val="center"/>
              <w:rPr>
                <w:bCs/>
                <w:lang w:val="es-ES"/>
              </w:rPr>
            </w:pPr>
          </w:p>
        </w:tc>
        <w:tc>
          <w:tcPr>
            <w:tcW w:w="660" w:type="dxa"/>
          </w:tcPr>
          <w:p w14:paraId="213AE116" w14:textId="77777777" w:rsidR="00345A3A" w:rsidRPr="00EC5172" w:rsidRDefault="00345A3A" w:rsidP="00873582">
            <w:pPr>
              <w:widowControl w:val="0"/>
              <w:jc w:val="center"/>
              <w:rPr>
                <w:bCs/>
                <w:lang w:val="es-ES"/>
              </w:rPr>
            </w:pPr>
          </w:p>
        </w:tc>
        <w:tc>
          <w:tcPr>
            <w:tcW w:w="705" w:type="dxa"/>
          </w:tcPr>
          <w:p w14:paraId="6AD9D38B" w14:textId="77777777" w:rsidR="00345A3A" w:rsidRPr="00EC5172" w:rsidRDefault="00345A3A" w:rsidP="00873582">
            <w:pPr>
              <w:widowControl w:val="0"/>
              <w:jc w:val="center"/>
              <w:rPr>
                <w:bCs/>
                <w:lang w:val="es-ES"/>
              </w:rPr>
            </w:pPr>
          </w:p>
        </w:tc>
        <w:tc>
          <w:tcPr>
            <w:tcW w:w="645" w:type="dxa"/>
          </w:tcPr>
          <w:p w14:paraId="4195716F" w14:textId="77777777" w:rsidR="00345A3A" w:rsidRPr="00EC5172" w:rsidRDefault="00345A3A" w:rsidP="00873582">
            <w:pPr>
              <w:widowControl w:val="0"/>
              <w:jc w:val="center"/>
              <w:rPr>
                <w:bCs/>
                <w:lang w:val="es-ES"/>
              </w:rPr>
            </w:pPr>
          </w:p>
        </w:tc>
        <w:tc>
          <w:tcPr>
            <w:tcW w:w="705" w:type="dxa"/>
            <w:shd w:val="clear" w:color="auto" w:fill="365F91" w:themeFill="accent1" w:themeFillShade="BF"/>
          </w:tcPr>
          <w:p w14:paraId="1D2D8592" w14:textId="1C225539" w:rsidR="00345A3A" w:rsidRPr="00EC5172" w:rsidRDefault="00345A3A" w:rsidP="00873582">
            <w:pPr>
              <w:widowControl w:val="0"/>
              <w:jc w:val="center"/>
              <w:rPr>
                <w:bCs/>
                <w:lang w:val="es-ES"/>
              </w:rPr>
            </w:pPr>
          </w:p>
        </w:tc>
      </w:tr>
      <w:tr w:rsidR="00345A3A" w:rsidRPr="00A00147" w14:paraId="2FFEA473" w14:textId="77777777" w:rsidTr="003B03A3">
        <w:tc>
          <w:tcPr>
            <w:tcW w:w="5700" w:type="dxa"/>
          </w:tcPr>
          <w:p w14:paraId="57FB6619" w14:textId="578F40C8" w:rsidR="00345A3A" w:rsidRPr="00EC5172" w:rsidRDefault="00EC5172" w:rsidP="007C3D71">
            <w:pPr>
              <w:widowControl w:val="0"/>
              <w:rPr>
                <w:bCs/>
                <w:lang w:val="es-ES"/>
              </w:rPr>
            </w:pPr>
            <w:r>
              <w:rPr>
                <w:bCs/>
                <w:lang w:val="es-ES"/>
              </w:rPr>
              <w:t>A</w:t>
            </w:r>
            <w:r w:rsidRPr="00EC5172">
              <w:rPr>
                <w:bCs/>
                <w:lang w:val="es-ES"/>
              </w:rPr>
              <w:t xml:space="preserve">ctualización de diseño a </w:t>
            </w:r>
            <w:r>
              <w:rPr>
                <w:bCs/>
                <w:lang w:val="es-ES"/>
              </w:rPr>
              <w:t>estándares modernos</w:t>
            </w:r>
          </w:p>
        </w:tc>
        <w:tc>
          <w:tcPr>
            <w:tcW w:w="600" w:type="dxa"/>
          </w:tcPr>
          <w:p w14:paraId="6288AFC3" w14:textId="77777777" w:rsidR="00345A3A" w:rsidRPr="00EC5172" w:rsidRDefault="00345A3A" w:rsidP="00873582">
            <w:pPr>
              <w:widowControl w:val="0"/>
              <w:jc w:val="center"/>
              <w:rPr>
                <w:bCs/>
                <w:lang w:val="es-ES"/>
              </w:rPr>
            </w:pPr>
          </w:p>
        </w:tc>
        <w:tc>
          <w:tcPr>
            <w:tcW w:w="660" w:type="dxa"/>
          </w:tcPr>
          <w:p w14:paraId="30CBAE26" w14:textId="77777777" w:rsidR="00345A3A" w:rsidRPr="00EC5172" w:rsidRDefault="00345A3A" w:rsidP="00873582">
            <w:pPr>
              <w:widowControl w:val="0"/>
              <w:jc w:val="center"/>
              <w:rPr>
                <w:bCs/>
                <w:lang w:val="es-ES"/>
              </w:rPr>
            </w:pPr>
          </w:p>
        </w:tc>
        <w:tc>
          <w:tcPr>
            <w:tcW w:w="705" w:type="dxa"/>
          </w:tcPr>
          <w:p w14:paraId="10E4A746" w14:textId="77777777" w:rsidR="00345A3A" w:rsidRPr="00EC5172" w:rsidRDefault="00345A3A" w:rsidP="00873582">
            <w:pPr>
              <w:widowControl w:val="0"/>
              <w:jc w:val="center"/>
              <w:rPr>
                <w:bCs/>
                <w:lang w:val="es-ES"/>
              </w:rPr>
            </w:pPr>
          </w:p>
        </w:tc>
        <w:tc>
          <w:tcPr>
            <w:tcW w:w="645" w:type="dxa"/>
            <w:shd w:val="clear" w:color="auto" w:fill="365F91" w:themeFill="accent1" w:themeFillShade="BF"/>
          </w:tcPr>
          <w:p w14:paraId="2EF1D623" w14:textId="2A2CF6B0" w:rsidR="00345A3A" w:rsidRPr="00EC5172" w:rsidRDefault="00345A3A" w:rsidP="00873582">
            <w:pPr>
              <w:widowControl w:val="0"/>
              <w:jc w:val="center"/>
              <w:rPr>
                <w:bCs/>
                <w:lang w:val="es-ES"/>
              </w:rPr>
            </w:pPr>
          </w:p>
        </w:tc>
        <w:tc>
          <w:tcPr>
            <w:tcW w:w="705" w:type="dxa"/>
          </w:tcPr>
          <w:p w14:paraId="0EB0CEEA" w14:textId="77777777" w:rsidR="00345A3A" w:rsidRPr="00EC5172" w:rsidRDefault="00345A3A" w:rsidP="00873582">
            <w:pPr>
              <w:widowControl w:val="0"/>
              <w:jc w:val="center"/>
              <w:rPr>
                <w:bCs/>
                <w:lang w:val="es-ES"/>
              </w:rPr>
            </w:pPr>
          </w:p>
        </w:tc>
      </w:tr>
      <w:tr w:rsidR="00345A3A" w:rsidRPr="00A00147" w14:paraId="77F0448D" w14:textId="77777777" w:rsidTr="003B03A3">
        <w:tc>
          <w:tcPr>
            <w:tcW w:w="5700" w:type="dxa"/>
          </w:tcPr>
          <w:p w14:paraId="56F7A784" w14:textId="49AFB84C" w:rsidR="00345A3A" w:rsidRPr="00EC5172" w:rsidRDefault="007F50B2" w:rsidP="007C3D71">
            <w:pPr>
              <w:widowControl w:val="0"/>
              <w:rPr>
                <w:bCs/>
                <w:lang w:val="es-ES"/>
              </w:rPr>
            </w:pPr>
            <w:r>
              <w:rPr>
                <w:bCs/>
                <w:lang w:val="es-ES"/>
              </w:rPr>
              <w:t xml:space="preserve">Reportes </w:t>
            </w:r>
            <w:r w:rsidR="00B729BB">
              <w:rPr>
                <w:bCs/>
                <w:lang w:val="es-ES"/>
              </w:rPr>
              <w:t>sobre el éxito y alcance de las notas</w:t>
            </w:r>
          </w:p>
        </w:tc>
        <w:tc>
          <w:tcPr>
            <w:tcW w:w="600" w:type="dxa"/>
          </w:tcPr>
          <w:p w14:paraId="75E267B0" w14:textId="77777777" w:rsidR="00345A3A" w:rsidRPr="00EC5172" w:rsidRDefault="00345A3A" w:rsidP="00873582">
            <w:pPr>
              <w:widowControl w:val="0"/>
              <w:jc w:val="center"/>
              <w:rPr>
                <w:bCs/>
                <w:lang w:val="es-ES"/>
              </w:rPr>
            </w:pPr>
          </w:p>
        </w:tc>
        <w:tc>
          <w:tcPr>
            <w:tcW w:w="660" w:type="dxa"/>
          </w:tcPr>
          <w:p w14:paraId="09B0CAFE" w14:textId="77777777" w:rsidR="00345A3A" w:rsidRPr="00EC5172" w:rsidRDefault="00345A3A" w:rsidP="00873582">
            <w:pPr>
              <w:widowControl w:val="0"/>
              <w:jc w:val="center"/>
              <w:rPr>
                <w:bCs/>
                <w:lang w:val="es-ES"/>
              </w:rPr>
            </w:pPr>
          </w:p>
        </w:tc>
        <w:tc>
          <w:tcPr>
            <w:tcW w:w="705" w:type="dxa"/>
          </w:tcPr>
          <w:p w14:paraId="5E683615" w14:textId="77777777" w:rsidR="00345A3A" w:rsidRPr="00EC5172" w:rsidRDefault="00345A3A" w:rsidP="00873582">
            <w:pPr>
              <w:widowControl w:val="0"/>
              <w:jc w:val="center"/>
              <w:rPr>
                <w:bCs/>
                <w:lang w:val="es-ES"/>
              </w:rPr>
            </w:pPr>
          </w:p>
        </w:tc>
        <w:tc>
          <w:tcPr>
            <w:tcW w:w="645" w:type="dxa"/>
            <w:shd w:val="clear" w:color="auto" w:fill="365F91" w:themeFill="accent1" w:themeFillShade="BF"/>
          </w:tcPr>
          <w:p w14:paraId="5EEFAC3A" w14:textId="1A008486" w:rsidR="00345A3A" w:rsidRPr="00EC5172" w:rsidRDefault="00345A3A" w:rsidP="00873582">
            <w:pPr>
              <w:widowControl w:val="0"/>
              <w:jc w:val="center"/>
              <w:rPr>
                <w:bCs/>
                <w:lang w:val="es-ES"/>
              </w:rPr>
            </w:pPr>
          </w:p>
        </w:tc>
        <w:tc>
          <w:tcPr>
            <w:tcW w:w="705" w:type="dxa"/>
          </w:tcPr>
          <w:p w14:paraId="2BAF1CCA" w14:textId="77777777" w:rsidR="00345A3A" w:rsidRPr="00EC5172" w:rsidRDefault="00345A3A" w:rsidP="00873582">
            <w:pPr>
              <w:widowControl w:val="0"/>
              <w:jc w:val="center"/>
              <w:rPr>
                <w:bCs/>
                <w:lang w:val="es-ES"/>
              </w:rPr>
            </w:pPr>
          </w:p>
        </w:tc>
      </w:tr>
    </w:tbl>
    <w:p w14:paraId="5DCF2440" w14:textId="77777777" w:rsidR="00345A3A" w:rsidRPr="00EC5172" w:rsidRDefault="00345A3A" w:rsidP="00345A3A">
      <w:pPr>
        <w:rPr>
          <w:lang w:val="es-ES"/>
        </w:rPr>
      </w:pPr>
    </w:p>
    <w:p w14:paraId="3DAA1B12" w14:textId="17F7CB9F" w:rsidR="005854FB" w:rsidRPr="00A00147" w:rsidRDefault="005854FB" w:rsidP="005854FB">
      <w:pPr>
        <w:pStyle w:val="Heading3"/>
        <w:rPr>
          <w:lang w:val="es-ES"/>
        </w:rPr>
      </w:pPr>
      <w:bookmarkStart w:id="9" w:name="_Toc70351933"/>
      <w:r w:rsidRPr="00A00147">
        <w:rPr>
          <w:lang w:val="es-ES"/>
        </w:rPr>
        <w:t>1.5.4 Desafíos</w:t>
      </w:r>
      <w:bookmarkEnd w:id="9"/>
    </w:p>
    <w:p w14:paraId="184B4CFC" w14:textId="2B71B4B8" w:rsidR="00EC5172" w:rsidRDefault="00EC5172" w:rsidP="007F50B2">
      <w:pPr>
        <w:jc w:val="both"/>
        <w:rPr>
          <w:lang w:val="es-ES"/>
        </w:rPr>
      </w:pPr>
      <w:r w:rsidRPr="00710BC7">
        <w:rPr>
          <w:lang w:val="es-ES"/>
        </w:rPr>
        <w:tab/>
      </w:r>
      <w:r w:rsidRPr="00EC5172">
        <w:rPr>
          <w:lang w:val="es-ES"/>
        </w:rPr>
        <w:t xml:space="preserve">El plan </w:t>
      </w:r>
      <w:r>
        <w:rPr>
          <w:lang w:val="es-ES"/>
        </w:rPr>
        <w:t xml:space="preserve">principal </w:t>
      </w:r>
      <w:r w:rsidRPr="00EC5172">
        <w:rPr>
          <w:lang w:val="es-ES"/>
        </w:rPr>
        <w:t>de la e</w:t>
      </w:r>
      <w:r>
        <w:rPr>
          <w:lang w:val="es-ES"/>
        </w:rPr>
        <w:t xml:space="preserve">mpresa es lograr afianzarse en el mercado latinoamericano, consiguiendo clientes de todas partes del continente y continuar </w:t>
      </w:r>
      <w:r w:rsidR="007F50B2">
        <w:rPr>
          <w:lang w:val="es-ES"/>
        </w:rPr>
        <w:t>ofreciendo soluciones con el mismo nivel de calidad. Para lograr esta expansión, la empresa también deberá crecer en cuanto a empleados y se espera llegar a 200 para poder cumplir con las expectativas.</w:t>
      </w:r>
    </w:p>
    <w:p w14:paraId="442EB64F" w14:textId="67166F58" w:rsidR="007F50B2" w:rsidRPr="00EC5172" w:rsidRDefault="007F50B2" w:rsidP="007F50B2">
      <w:pPr>
        <w:jc w:val="both"/>
        <w:rPr>
          <w:lang w:val="es-ES"/>
        </w:rPr>
      </w:pPr>
      <w:r>
        <w:rPr>
          <w:lang w:val="es-ES"/>
        </w:rPr>
        <w:tab/>
        <w:t>Una vez logrados los desafíos previos, la empresa se enfocará en dos cosas, la primera es continuar con la expansión geográfica y llegar a conseguir clientes tanto en Norteamérica como en Europa, teniendo como prioridad al primero. El segundo desafío se basa en brindar a la comunidad una fuente de aprendizaje de conocimientos y experiencias, con el fin de ayudar a la enseñanza y poder ofrecer, una vez terminada la capacitación, una salida laboral dentro de la empresa.</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45A3A" w:rsidRPr="003A6F63" w14:paraId="7FA264FA" w14:textId="77777777" w:rsidTr="00873582">
        <w:tc>
          <w:tcPr>
            <w:tcW w:w="5700" w:type="dxa"/>
            <w:hideMark/>
          </w:tcPr>
          <w:p w14:paraId="4F8C8261" w14:textId="6CEDBCC2" w:rsidR="00345A3A" w:rsidRDefault="00345A3A" w:rsidP="007C3D71">
            <w:pPr>
              <w:widowControl w:val="0"/>
              <w:rPr>
                <w:b/>
              </w:rPr>
            </w:pPr>
            <w:proofErr w:type="spellStart"/>
            <w:r>
              <w:rPr>
                <w:b/>
              </w:rPr>
              <w:t>Desafíos</w:t>
            </w:r>
            <w:proofErr w:type="spellEnd"/>
          </w:p>
        </w:tc>
        <w:tc>
          <w:tcPr>
            <w:tcW w:w="600" w:type="dxa"/>
            <w:hideMark/>
          </w:tcPr>
          <w:p w14:paraId="5C729A4E" w14:textId="264786A6" w:rsidR="00345A3A" w:rsidRPr="003A6F63" w:rsidRDefault="00345A3A" w:rsidP="00873582">
            <w:pPr>
              <w:widowControl w:val="0"/>
              <w:jc w:val="center"/>
              <w:rPr>
                <w:b/>
              </w:rPr>
            </w:pPr>
            <w:r w:rsidRPr="003A6F63">
              <w:rPr>
                <w:b/>
              </w:rPr>
              <w:t>-</w:t>
            </w:r>
            <w:r w:rsidR="00FD3B33">
              <w:rPr>
                <w:b/>
              </w:rPr>
              <w:t xml:space="preserve"> </w:t>
            </w:r>
            <w:r w:rsidRPr="003A6F63">
              <w:rPr>
                <w:b/>
              </w:rPr>
              <w:t>-</w:t>
            </w:r>
          </w:p>
        </w:tc>
        <w:tc>
          <w:tcPr>
            <w:tcW w:w="660" w:type="dxa"/>
            <w:hideMark/>
          </w:tcPr>
          <w:p w14:paraId="33967EB9" w14:textId="77777777" w:rsidR="00345A3A" w:rsidRPr="003A6F63" w:rsidRDefault="00345A3A" w:rsidP="00873582">
            <w:pPr>
              <w:widowControl w:val="0"/>
              <w:jc w:val="center"/>
              <w:rPr>
                <w:b/>
              </w:rPr>
            </w:pPr>
            <w:r w:rsidRPr="003A6F63">
              <w:rPr>
                <w:b/>
              </w:rPr>
              <w:t>-</w:t>
            </w:r>
          </w:p>
        </w:tc>
        <w:tc>
          <w:tcPr>
            <w:tcW w:w="705" w:type="dxa"/>
            <w:hideMark/>
          </w:tcPr>
          <w:p w14:paraId="2F8857A0" w14:textId="77777777" w:rsidR="00345A3A" w:rsidRPr="003A6F63" w:rsidRDefault="00345A3A" w:rsidP="00873582">
            <w:pPr>
              <w:widowControl w:val="0"/>
              <w:jc w:val="center"/>
              <w:rPr>
                <w:b/>
              </w:rPr>
            </w:pPr>
            <w:r w:rsidRPr="003A6F63">
              <w:rPr>
                <w:b/>
              </w:rPr>
              <w:t>E</w:t>
            </w:r>
          </w:p>
        </w:tc>
        <w:tc>
          <w:tcPr>
            <w:tcW w:w="645" w:type="dxa"/>
            <w:hideMark/>
          </w:tcPr>
          <w:p w14:paraId="1C96557E" w14:textId="77777777" w:rsidR="00345A3A" w:rsidRPr="003A6F63" w:rsidRDefault="00345A3A" w:rsidP="00873582">
            <w:pPr>
              <w:widowControl w:val="0"/>
              <w:jc w:val="center"/>
              <w:rPr>
                <w:b/>
              </w:rPr>
            </w:pPr>
            <w:r w:rsidRPr="003A6F63">
              <w:rPr>
                <w:b/>
              </w:rPr>
              <w:t>+</w:t>
            </w:r>
          </w:p>
        </w:tc>
        <w:tc>
          <w:tcPr>
            <w:tcW w:w="705" w:type="dxa"/>
            <w:hideMark/>
          </w:tcPr>
          <w:p w14:paraId="4E5A775F" w14:textId="77777777" w:rsidR="00345A3A" w:rsidRPr="003A6F63" w:rsidRDefault="00345A3A" w:rsidP="00873582">
            <w:pPr>
              <w:widowControl w:val="0"/>
              <w:jc w:val="center"/>
              <w:rPr>
                <w:b/>
              </w:rPr>
            </w:pPr>
            <w:r w:rsidRPr="003A6F63">
              <w:rPr>
                <w:b/>
              </w:rPr>
              <w:t>++</w:t>
            </w:r>
          </w:p>
        </w:tc>
      </w:tr>
      <w:tr w:rsidR="00345A3A" w:rsidRPr="00A00147" w14:paraId="526699B7" w14:textId="77777777" w:rsidTr="003B03A3">
        <w:tc>
          <w:tcPr>
            <w:tcW w:w="5700" w:type="dxa"/>
          </w:tcPr>
          <w:p w14:paraId="1408D97D" w14:textId="7B7AC30C" w:rsidR="00345A3A" w:rsidRPr="007136C7" w:rsidRDefault="007136C7" w:rsidP="007C3D71">
            <w:pPr>
              <w:widowControl w:val="0"/>
              <w:rPr>
                <w:bCs/>
                <w:lang w:val="es-ES"/>
              </w:rPr>
            </w:pPr>
            <w:r w:rsidRPr="007136C7">
              <w:rPr>
                <w:bCs/>
                <w:lang w:val="es-ES"/>
              </w:rPr>
              <w:t>Afianzarse en el mercado l</w:t>
            </w:r>
            <w:r>
              <w:rPr>
                <w:bCs/>
                <w:lang w:val="es-ES"/>
              </w:rPr>
              <w:t>atinoamericano</w:t>
            </w:r>
          </w:p>
        </w:tc>
        <w:tc>
          <w:tcPr>
            <w:tcW w:w="600" w:type="dxa"/>
          </w:tcPr>
          <w:p w14:paraId="328C3DE5" w14:textId="77777777" w:rsidR="00345A3A" w:rsidRPr="007136C7" w:rsidRDefault="00345A3A" w:rsidP="00873582">
            <w:pPr>
              <w:widowControl w:val="0"/>
              <w:jc w:val="center"/>
              <w:rPr>
                <w:bCs/>
                <w:lang w:val="es-ES"/>
              </w:rPr>
            </w:pPr>
          </w:p>
        </w:tc>
        <w:tc>
          <w:tcPr>
            <w:tcW w:w="660" w:type="dxa"/>
          </w:tcPr>
          <w:p w14:paraId="492F377C" w14:textId="77777777" w:rsidR="00345A3A" w:rsidRPr="007136C7" w:rsidRDefault="00345A3A" w:rsidP="00873582">
            <w:pPr>
              <w:widowControl w:val="0"/>
              <w:jc w:val="center"/>
              <w:rPr>
                <w:bCs/>
                <w:lang w:val="es-ES"/>
              </w:rPr>
            </w:pPr>
          </w:p>
        </w:tc>
        <w:tc>
          <w:tcPr>
            <w:tcW w:w="705" w:type="dxa"/>
          </w:tcPr>
          <w:p w14:paraId="337059DA" w14:textId="77777777" w:rsidR="00345A3A" w:rsidRPr="007136C7" w:rsidRDefault="00345A3A" w:rsidP="00873582">
            <w:pPr>
              <w:widowControl w:val="0"/>
              <w:jc w:val="center"/>
              <w:rPr>
                <w:bCs/>
                <w:lang w:val="es-ES"/>
              </w:rPr>
            </w:pPr>
          </w:p>
        </w:tc>
        <w:tc>
          <w:tcPr>
            <w:tcW w:w="645" w:type="dxa"/>
          </w:tcPr>
          <w:p w14:paraId="7833D6CF" w14:textId="77777777" w:rsidR="00345A3A" w:rsidRPr="007136C7" w:rsidRDefault="00345A3A" w:rsidP="00873582">
            <w:pPr>
              <w:widowControl w:val="0"/>
              <w:jc w:val="center"/>
              <w:rPr>
                <w:bCs/>
                <w:lang w:val="es-ES"/>
              </w:rPr>
            </w:pPr>
          </w:p>
        </w:tc>
        <w:tc>
          <w:tcPr>
            <w:tcW w:w="705" w:type="dxa"/>
            <w:shd w:val="clear" w:color="auto" w:fill="365F91" w:themeFill="accent1" w:themeFillShade="BF"/>
          </w:tcPr>
          <w:p w14:paraId="77C4C280" w14:textId="6C2C2660" w:rsidR="00345A3A" w:rsidRPr="007136C7" w:rsidRDefault="00345A3A" w:rsidP="00873582">
            <w:pPr>
              <w:widowControl w:val="0"/>
              <w:jc w:val="center"/>
              <w:rPr>
                <w:bCs/>
                <w:lang w:val="es-ES"/>
              </w:rPr>
            </w:pPr>
          </w:p>
        </w:tc>
      </w:tr>
      <w:tr w:rsidR="00345A3A" w:rsidRPr="007136C7" w14:paraId="4F4137B4" w14:textId="77777777" w:rsidTr="003B03A3">
        <w:tc>
          <w:tcPr>
            <w:tcW w:w="5700" w:type="dxa"/>
          </w:tcPr>
          <w:p w14:paraId="4523ED01" w14:textId="112EDA07" w:rsidR="00345A3A" w:rsidRPr="007136C7" w:rsidRDefault="007136C7" w:rsidP="007C3D71">
            <w:pPr>
              <w:widowControl w:val="0"/>
              <w:rPr>
                <w:bCs/>
                <w:lang w:val="es-ES"/>
              </w:rPr>
            </w:pPr>
            <w:r>
              <w:rPr>
                <w:bCs/>
                <w:lang w:val="es-ES"/>
              </w:rPr>
              <w:t xml:space="preserve">Conseguir clientes en </w:t>
            </w:r>
            <w:r w:rsidRPr="007136C7">
              <w:rPr>
                <w:bCs/>
                <w:lang w:val="es-ES"/>
              </w:rPr>
              <w:t>Norteamérica</w:t>
            </w:r>
          </w:p>
        </w:tc>
        <w:tc>
          <w:tcPr>
            <w:tcW w:w="600" w:type="dxa"/>
          </w:tcPr>
          <w:p w14:paraId="0E480BF1" w14:textId="77777777" w:rsidR="00345A3A" w:rsidRPr="007136C7" w:rsidRDefault="00345A3A" w:rsidP="00873582">
            <w:pPr>
              <w:widowControl w:val="0"/>
              <w:jc w:val="center"/>
              <w:rPr>
                <w:bCs/>
                <w:lang w:val="es-ES"/>
              </w:rPr>
            </w:pPr>
          </w:p>
        </w:tc>
        <w:tc>
          <w:tcPr>
            <w:tcW w:w="660" w:type="dxa"/>
          </w:tcPr>
          <w:p w14:paraId="7CFEE873" w14:textId="77777777" w:rsidR="00345A3A" w:rsidRPr="007136C7" w:rsidRDefault="00345A3A" w:rsidP="00873582">
            <w:pPr>
              <w:widowControl w:val="0"/>
              <w:jc w:val="center"/>
              <w:rPr>
                <w:bCs/>
                <w:lang w:val="es-ES"/>
              </w:rPr>
            </w:pPr>
          </w:p>
        </w:tc>
        <w:tc>
          <w:tcPr>
            <w:tcW w:w="705" w:type="dxa"/>
          </w:tcPr>
          <w:p w14:paraId="5A28840E" w14:textId="77777777" w:rsidR="00345A3A" w:rsidRPr="007136C7" w:rsidRDefault="00345A3A" w:rsidP="00873582">
            <w:pPr>
              <w:widowControl w:val="0"/>
              <w:jc w:val="center"/>
              <w:rPr>
                <w:bCs/>
                <w:lang w:val="es-ES"/>
              </w:rPr>
            </w:pPr>
          </w:p>
        </w:tc>
        <w:tc>
          <w:tcPr>
            <w:tcW w:w="645" w:type="dxa"/>
            <w:shd w:val="clear" w:color="auto" w:fill="365F91" w:themeFill="accent1" w:themeFillShade="BF"/>
          </w:tcPr>
          <w:p w14:paraId="5F5EE5B9" w14:textId="74C91354" w:rsidR="00345A3A" w:rsidRPr="007136C7" w:rsidRDefault="00345A3A" w:rsidP="00873582">
            <w:pPr>
              <w:widowControl w:val="0"/>
              <w:jc w:val="center"/>
              <w:rPr>
                <w:bCs/>
                <w:lang w:val="es-ES"/>
              </w:rPr>
            </w:pPr>
          </w:p>
        </w:tc>
        <w:tc>
          <w:tcPr>
            <w:tcW w:w="705" w:type="dxa"/>
          </w:tcPr>
          <w:p w14:paraId="569FE5D6" w14:textId="77777777" w:rsidR="00345A3A" w:rsidRPr="007136C7" w:rsidRDefault="00345A3A" w:rsidP="00873582">
            <w:pPr>
              <w:widowControl w:val="0"/>
              <w:jc w:val="center"/>
              <w:rPr>
                <w:bCs/>
                <w:lang w:val="es-ES"/>
              </w:rPr>
            </w:pPr>
          </w:p>
        </w:tc>
      </w:tr>
      <w:tr w:rsidR="00345A3A" w:rsidRPr="007136C7" w14:paraId="2C0A70AF" w14:textId="77777777" w:rsidTr="003B03A3">
        <w:tc>
          <w:tcPr>
            <w:tcW w:w="5700" w:type="dxa"/>
          </w:tcPr>
          <w:p w14:paraId="1402E2FD" w14:textId="47E1524E" w:rsidR="00345A3A" w:rsidRPr="007136C7" w:rsidRDefault="007136C7" w:rsidP="007C3D71">
            <w:pPr>
              <w:widowControl w:val="0"/>
              <w:rPr>
                <w:bCs/>
                <w:lang w:val="es-ES"/>
              </w:rPr>
            </w:pPr>
            <w:r>
              <w:rPr>
                <w:bCs/>
                <w:lang w:val="es-ES"/>
              </w:rPr>
              <w:t>Conseguir clientes en Europa</w:t>
            </w:r>
          </w:p>
        </w:tc>
        <w:tc>
          <w:tcPr>
            <w:tcW w:w="600" w:type="dxa"/>
          </w:tcPr>
          <w:p w14:paraId="4DCABB48" w14:textId="77777777" w:rsidR="00345A3A" w:rsidRPr="007136C7" w:rsidRDefault="00345A3A" w:rsidP="00873582">
            <w:pPr>
              <w:widowControl w:val="0"/>
              <w:jc w:val="center"/>
              <w:rPr>
                <w:bCs/>
                <w:lang w:val="es-ES"/>
              </w:rPr>
            </w:pPr>
          </w:p>
        </w:tc>
        <w:tc>
          <w:tcPr>
            <w:tcW w:w="660" w:type="dxa"/>
            <w:shd w:val="clear" w:color="auto" w:fill="365F91" w:themeFill="accent1" w:themeFillShade="BF"/>
          </w:tcPr>
          <w:p w14:paraId="757F9BE9" w14:textId="60F7716E" w:rsidR="00345A3A" w:rsidRPr="007136C7" w:rsidRDefault="00345A3A" w:rsidP="00873582">
            <w:pPr>
              <w:widowControl w:val="0"/>
              <w:jc w:val="center"/>
              <w:rPr>
                <w:bCs/>
                <w:lang w:val="es-ES"/>
              </w:rPr>
            </w:pPr>
          </w:p>
        </w:tc>
        <w:tc>
          <w:tcPr>
            <w:tcW w:w="705" w:type="dxa"/>
          </w:tcPr>
          <w:p w14:paraId="3B8D22EB" w14:textId="272E3EA1" w:rsidR="00345A3A" w:rsidRPr="007136C7" w:rsidRDefault="00345A3A" w:rsidP="00873582">
            <w:pPr>
              <w:widowControl w:val="0"/>
              <w:jc w:val="center"/>
              <w:rPr>
                <w:bCs/>
                <w:lang w:val="es-ES"/>
              </w:rPr>
            </w:pPr>
          </w:p>
        </w:tc>
        <w:tc>
          <w:tcPr>
            <w:tcW w:w="645" w:type="dxa"/>
          </w:tcPr>
          <w:p w14:paraId="30817327" w14:textId="77777777" w:rsidR="00345A3A" w:rsidRPr="007136C7" w:rsidRDefault="00345A3A" w:rsidP="00873582">
            <w:pPr>
              <w:widowControl w:val="0"/>
              <w:jc w:val="center"/>
              <w:rPr>
                <w:bCs/>
                <w:lang w:val="es-ES"/>
              </w:rPr>
            </w:pPr>
          </w:p>
        </w:tc>
        <w:tc>
          <w:tcPr>
            <w:tcW w:w="705" w:type="dxa"/>
          </w:tcPr>
          <w:p w14:paraId="712B7A94" w14:textId="77777777" w:rsidR="00345A3A" w:rsidRPr="007136C7" w:rsidRDefault="00345A3A" w:rsidP="00873582">
            <w:pPr>
              <w:widowControl w:val="0"/>
              <w:jc w:val="center"/>
              <w:rPr>
                <w:bCs/>
                <w:lang w:val="es-ES"/>
              </w:rPr>
            </w:pPr>
          </w:p>
        </w:tc>
      </w:tr>
      <w:tr w:rsidR="00345A3A" w:rsidRPr="00A00147" w14:paraId="12E12898" w14:textId="77777777" w:rsidTr="003B03A3">
        <w:tc>
          <w:tcPr>
            <w:tcW w:w="5700" w:type="dxa"/>
          </w:tcPr>
          <w:p w14:paraId="2791B93A" w14:textId="1BAD122C" w:rsidR="00345A3A" w:rsidRPr="007136C7" w:rsidRDefault="007136C7" w:rsidP="007C3D71">
            <w:pPr>
              <w:widowControl w:val="0"/>
              <w:rPr>
                <w:bCs/>
                <w:lang w:val="es-ES"/>
              </w:rPr>
            </w:pPr>
            <w:r>
              <w:rPr>
                <w:bCs/>
                <w:lang w:val="es-ES"/>
              </w:rPr>
              <w:t>Aumentar cantidad de empleados a 200</w:t>
            </w:r>
          </w:p>
        </w:tc>
        <w:tc>
          <w:tcPr>
            <w:tcW w:w="600" w:type="dxa"/>
          </w:tcPr>
          <w:p w14:paraId="1C7B9CC5" w14:textId="77777777" w:rsidR="00345A3A" w:rsidRPr="007136C7" w:rsidRDefault="00345A3A" w:rsidP="00873582">
            <w:pPr>
              <w:widowControl w:val="0"/>
              <w:jc w:val="center"/>
              <w:rPr>
                <w:bCs/>
                <w:lang w:val="es-ES"/>
              </w:rPr>
            </w:pPr>
          </w:p>
        </w:tc>
        <w:tc>
          <w:tcPr>
            <w:tcW w:w="660" w:type="dxa"/>
          </w:tcPr>
          <w:p w14:paraId="4D39FBF8" w14:textId="77777777" w:rsidR="00345A3A" w:rsidRPr="007136C7" w:rsidRDefault="00345A3A" w:rsidP="00873582">
            <w:pPr>
              <w:widowControl w:val="0"/>
              <w:jc w:val="center"/>
              <w:rPr>
                <w:bCs/>
                <w:lang w:val="es-ES"/>
              </w:rPr>
            </w:pPr>
          </w:p>
        </w:tc>
        <w:tc>
          <w:tcPr>
            <w:tcW w:w="705" w:type="dxa"/>
            <w:shd w:val="clear" w:color="auto" w:fill="365F91" w:themeFill="accent1" w:themeFillShade="BF"/>
          </w:tcPr>
          <w:p w14:paraId="44844118" w14:textId="0FC762CE" w:rsidR="00345A3A" w:rsidRPr="007136C7" w:rsidRDefault="00345A3A" w:rsidP="00873582">
            <w:pPr>
              <w:widowControl w:val="0"/>
              <w:jc w:val="center"/>
              <w:rPr>
                <w:bCs/>
                <w:lang w:val="es-ES"/>
              </w:rPr>
            </w:pPr>
          </w:p>
        </w:tc>
        <w:tc>
          <w:tcPr>
            <w:tcW w:w="645" w:type="dxa"/>
          </w:tcPr>
          <w:p w14:paraId="20C2140E" w14:textId="0ED51795" w:rsidR="00345A3A" w:rsidRPr="007136C7" w:rsidRDefault="00345A3A" w:rsidP="00873582">
            <w:pPr>
              <w:widowControl w:val="0"/>
              <w:jc w:val="center"/>
              <w:rPr>
                <w:bCs/>
                <w:lang w:val="es-ES"/>
              </w:rPr>
            </w:pPr>
          </w:p>
        </w:tc>
        <w:tc>
          <w:tcPr>
            <w:tcW w:w="705" w:type="dxa"/>
          </w:tcPr>
          <w:p w14:paraId="50882ADC" w14:textId="77777777" w:rsidR="00345A3A" w:rsidRPr="007136C7" w:rsidRDefault="00345A3A" w:rsidP="00873582">
            <w:pPr>
              <w:widowControl w:val="0"/>
              <w:jc w:val="center"/>
              <w:rPr>
                <w:bCs/>
                <w:lang w:val="es-ES"/>
              </w:rPr>
            </w:pPr>
          </w:p>
        </w:tc>
      </w:tr>
      <w:tr w:rsidR="00DF60F5" w:rsidRPr="00A00147" w14:paraId="336441D8" w14:textId="77777777" w:rsidTr="003B03A3">
        <w:tc>
          <w:tcPr>
            <w:tcW w:w="5700" w:type="dxa"/>
          </w:tcPr>
          <w:p w14:paraId="5B1A326D" w14:textId="6A122278" w:rsidR="00DF60F5" w:rsidRDefault="00DF60F5" w:rsidP="007C3D71">
            <w:pPr>
              <w:widowControl w:val="0"/>
              <w:rPr>
                <w:bCs/>
                <w:lang w:val="es-ES"/>
              </w:rPr>
            </w:pPr>
            <w:r>
              <w:rPr>
                <w:bCs/>
                <w:lang w:val="es-ES"/>
              </w:rPr>
              <w:t>Crear un sector de capacitación</w:t>
            </w:r>
          </w:p>
        </w:tc>
        <w:tc>
          <w:tcPr>
            <w:tcW w:w="600" w:type="dxa"/>
          </w:tcPr>
          <w:p w14:paraId="170D7610" w14:textId="77777777" w:rsidR="00DF60F5" w:rsidRPr="007136C7" w:rsidRDefault="00DF60F5" w:rsidP="00873582">
            <w:pPr>
              <w:widowControl w:val="0"/>
              <w:jc w:val="center"/>
              <w:rPr>
                <w:bCs/>
                <w:lang w:val="es-ES"/>
              </w:rPr>
            </w:pPr>
          </w:p>
        </w:tc>
        <w:tc>
          <w:tcPr>
            <w:tcW w:w="660" w:type="dxa"/>
          </w:tcPr>
          <w:p w14:paraId="7A76FDF4" w14:textId="77777777" w:rsidR="00DF60F5" w:rsidRPr="007136C7" w:rsidRDefault="00DF60F5" w:rsidP="00873582">
            <w:pPr>
              <w:widowControl w:val="0"/>
              <w:jc w:val="center"/>
              <w:rPr>
                <w:bCs/>
                <w:lang w:val="es-ES"/>
              </w:rPr>
            </w:pPr>
          </w:p>
        </w:tc>
        <w:tc>
          <w:tcPr>
            <w:tcW w:w="705" w:type="dxa"/>
          </w:tcPr>
          <w:p w14:paraId="41F9780B" w14:textId="77777777" w:rsidR="00DF60F5" w:rsidRDefault="00DF60F5" w:rsidP="00873582">
            <w:pPr>
              <w:widowControl w:val="0"/>
              <w:jc w:val="center"/>
              <w:rPr>
                <w:bCs/>
                <w:lang w:val="es-ES"/>
              </w:rPr>
            </w:pPr>
          </w:p>
        </w:tc>
        <w:tc>
          <w:tcPr>
            <w:tcW w:w="645" w:type="dxa"/>
            <w:shd w:val="clear" w:color="auto" w:fill="365F91" w:themeFill="accent1" w:themeFillShade="BF"/>
          </w:tcPr>
          <w:p w14:paraId="1A7F2852" w14:textId="6F262424" w:rsidR="00DF60F5" w:rsidRPr="007136C7" w:rsidRDefault="00DF60F5" w:rsidP="00873582">
            <w:pPr>
              <w:widowControl w:val="0"/>
              <w:jc w:val="center"/>
              <w:rPr>
                <w:bCs/>
                <w:lang w:val="es-ES"/>
              </w:rPr>
            </w:pPr>
          </w:p>
        </w:tc>
        <w:tc>
          <w:tcPr>
            <w:tcW w:w="705" w:type="dxa"/>
          </w:tcPr>
          <w:p w14:paraId="1B3AA1F7" w14:textId="77777777" w:rsidR="00DF60F5" w:rsidRPr="007136C7" w:rsidRDefault="00DF60F5" w:rsidP="00873582">
            <w:pPr>
              <w:widowControl w:val="0"/>
              <w:jc w:val="center"/>
              <w:rPr>
                <w:bCs/>
                <w:lang w:val="es-ES"/>
              </w:rPr>
            </w:pPr>
          </w:p>
        </w:tc>
      </w:tr>
    </w:tbl>
    <w:p w14:paraId="35C13149" w14:textId="77777777" w:rsidR="00345A3A" w:rsidRPr="007136C7" w:rsidRDefault="00345A3A" w:rsidP="00345A3A">
      <w:pPr>
        <w:rPr>
          <w:lang w:val="es-ES"/>
        </w:rPr>
      </w:pPr>
    </w:p>
    <w:p w14:paraId="01BEEDE8" w14:textId="54C1562B" w:rsidR="00345A3A" w:rsidRDefault="005854FB" w:rsidP="00284908">
      <w:pPr>
        <w:pStyle w:val="Heading3"/>
        <w:rPr>
          <w:lang w:val="es-ES"/>
        </w:rPr>
      </w:pPr>
      <w:bookmarkStart w:id="10" w:name="_Toc70351934"/>
      <w:r w:rsidRPr="00A00147">
        <w:rPr>
          <w:lang w:val="es-ES"/>
        </w:rPr>
        <w:t xml:space="preserve">1.5.5 </w:t>
      </w:r>
      <w:r w:rsidRPr="00F52407">
        <w:rPr>
          <w:lang w:val="es-ES"/>
        </w:rPr>
        <w:t>Misión</w:t>
      </w:r>
      <w:bookmarkStart w:id="11" w:name="_35nkun2"/>
      <w:bookmarkEnd w:id="10"/>
      <w:bookmarkEnd w:id="11"/>
    </w:p>
    <w:p w14:paraId="1813A423" w14:textId="1778B99D" w:rsidR="00DF60F5" w:rsidRDefault="003E4AA2" w:rsidP="005210D3">
      <w:pPr>
        <w:jc w:val="both"/>
        <w:rPr>
          <w:lang w:val="es-ES"/>
        </w:rPr>
      </w:pPr>
      <w:r>
        <w:rPr>
          <w:lang w:val="es-ES"/>
        </w:rPr>
        <w:tab/>
      </w:r>
      <w:r w:rsidR="005210D3">
        <w:rPr>
          <w:lang w:val="es-ES"/>
        </w:rPr>
        <w:t xml:space="preserve">La misión de </w:t>
      </w:r>
      <w:r w:rsidR="00942CF5">
        <w:rPr>
          <w:lang w:val="es-ES"/>
        </w:rPr>
        <w:t>est</w:t>
      </w:r>
      <w:r w:rsidR="005210D3">
        <w:rPr>
          <w:lang w:val="es-ES"/>
        </w:rPr>
        <w:t xml:space="preserve">a empresa </w:t>
      </w:r>
      <w:r w:rsidR="00942CF5">
        <w:rPr>
          <w:lang w:val="es-ES"/>
        </w:rPr>
        <w:t xml:space="preserve">dedicada al desarrollo de software </w:t>
      </w:r>
      <w:r w:rsidR="005210D3">
        <w:rPr>
          <w:lang w:val="es-ES"/>
        </w:rPr>
        <w:t xml:space="preserve">es </w:t>
      </w:r>
      <w:r w:rsidR="00942CF5">
        <w:rPr>
          <w:lang w:val="es-ES"/>
        </w:rPr>
        <w:t xml:space="preserve">brindarle un servicio de actualización a diversas organizaciones dedicadas a las noticias para </w:t>
      </w:r>
      <w:r w:rsidR="005210D3">
        <w:rPr>
          <w:lang w:val="es-ES"/>
        </w:rPr>
        <w:t>mejorar la experiencia del lector a la hora de ingresar al portal, facilitar</w:t>
      </w:r>
      <w:r w:rsidR="00942CF5">
        <w:rPr>
          <w:lang w:val="es-ES"/>
        </w:rPr>
        <w:t>le</w:t>
      </w:r>
      <w:r w:rsidR="005210D3">
        <w:rPr>
          <w:lang w:val="es-ES"/>
        </w:rPr>
        <w:t xml:space="preserve"> la recolección y análisis de datos obtenidos por parte de los usuarios, y también brindar una herramienta para que los escritores tengan recomendaciones sobre como escribir notas que sean más atractivas para los lectores.</w:t>
      </w:r>
    </w:p>
    <w:p w14:paraId="0C7A1730" w14:textId="13C5A593" w:rsidR="005210D3" w:rsidRPr="00DF60F5" w:rsidRDefault="005210D3" w:rsidP="005210D3">
      <w:pPr>
        <w:jc w:val="both"/>
        <w:rPr>
          <w:lang w:val="es-ES"/>
        </w:rPr>
      </w:pPr>
      <w:r>
        <w:rPr>
          <w:lang w:val="es-ES"/>
        </w:rPr>
        <w:tab/>
      </w:r>
      <w:r w:rsidRPr="005210D3">
        <w:rPr>
          <w:lang w:val="es-ES"/>
        </w:rPr>
        <w:t>Para dicho propósito, la organización se compromete en el desarrollo de la calidad</w:t>
      </w:r>
      <w:r>
        <w:rPr>
          <w:lang w:val="es-ES"/>
        </w:rPr>
        <w:t xml:space="preserve"> </w:t>
      </w:r>
      <w:r w:rsidRPr="005210D3">
        <w:rPr>
          <w:lang w:val="es-ES"/>
        </w:rPr>
        <w:t>del servicio integrado compuesto por los diferentes procesos. Para poder cumplir con la</w:t>
      </w:r>
      <w:r>
        <w:rPr>
          <w:lang w:val="es-ES"/>
        </w:rPr>
        <w:t xml:space="preserve"> </w:t>
      </w:r>
      <w:r w:rsidRPr="005210D3">
        <w:rPr>
          <w:lang w:val="es-ES"/>
        </w:rPr>
        <w:t>dedicación a la calidad será necesario recolectar y analizar datos transaccionales de la</w:t>
      </w:r>
      <w:r>
        <w:rPr>
          <w:lang w:val="es-ES"/>
        </w:rPr>
        <w:t xml:space="preserve"> </w:t>
      </w:r>
      <w:r w:rsidRPr="005210D3">
        <w:rPr>
          <w:lang w:val="es-ES"/>
        </w:rPr>
        <w:t xml:space="preserve">aplicación con el fin de </w:t>
      </w:r>
      <w:r>
        <w:rPr>
          <w:lang w:val="es-ES"/>
        </w:rPr>
        <w:t>aprender del usuario y ofrecerle una mejor experiencia.</w:t>
      </w:r>
    </w:p>
    <w:p w14:paraId="2C6F8865" w14:textId="12CDEA05" w:rsidR="005854FB" w:rsidRDefault="005854FB" w:rsidP="005854FB">
      <w:pPr>
        <w:pStyle w:val="Heading3"/>
        <w:rPr>
          <w:lang w:val="es-ES"/>
        </w:rPr>
      </w:pPr>
      <w:bookmarkStart w:id="12" w:name="_1ksv4uv"/>
      <w:bookmarkStart w:id="13" w:name="_Toc70351935"/>
      <w:bookmarkEnd w:id="12"/>
      <w:r w:rsidRPr="00E51645">
        <w:rPr>
          <w:lang w:val="es-ES"/>
        </w:rPr>
        <w:t>1.5.</w:t>
      </w:r>
      <w:r w:rsidR="00345A3A" w:rsidRPr="00E51645">
        <w:rPr>
          <w:lang w:val="es-ES"/>
        </w:rPr>
        <w:t>6</w:t>
      </w:r>
      <w:r w:rsidRPr="00E51645">
        <w:rPr>
          <w:lang w:val="es-ES"/>
        </w:rPr>
        <w:t xml:space="preserve"> Visión</w:t>
      </w:r>
      <w:bookmarkEnd w:id="13"/>
    </w:p>
    <w:p w14:paraId="00976BA1" w14:textId="5D37A2D6" w:rsidR="00DF60F5" w:rsidRPr="00DF60F5" w:rsidRDefault="003E4AA2" w:rsidP="005210D3">
      <w:pPr>
        <w:jc w:val="both"/>
        <w:rPr>
          <w:lang w:val="es-ES"/>
        </w:rPr>
      </w:pPr>
      <w:r>
        <w:rPr>
          <w:lang w:val="es-ES"/>
        </w:rPr>
        <w:tab/>
      </w:r>
      <w:r w:rsidR="005210D3" w:rsidRPr="005210D3">
        <w:rPr>
          <w:lang w:val="es-ES"/>
        </w:rPr>
        <w:t>La organización busca representar, en el largo plazo, una firma orientada</w:t>
      </w:r>
      <w:r w:rsidR="005210D3">
        <w:rPr>
          <w:lang w:val="es-ES"/>
        </w:rPr>
        <w:t xml:space="preserve"> </w:t>
      </w:r>
      <w:r w:rsidR="005210D3" w:rsidRPr="005210D3">
        <w:rPr>
          <w:lang w:val="es-ES"/>
        </w:rPr>
        <w:t>a soluciones estratégicas de alta calidad que impacten</w:t>
      </w:r>
      <w:r w:rsidR="005210D3">
        <w:rPr>
          <w:lang w:val="es-ES"/>
        </w:rPr>
        <w:t xml:space="preserve"> </w:t>
      </w:r>
      <w:r w:rsidR="005210D3" w:rsidRPr="005210D3">
        <w:rPr>
          <w:lang w:val="es-ES"/>
        </w:rPr>
        <w:t>directamente sobre el posicionamiento frente a la competencia de quienes las utilizan.</w:t>
      </w:r>
      <w:r w:rsidR="005210D3">
        <w:rPr>
          <w:lang w:val="es-ES"/>
        </w:rPr>
        <w:t xml:space="preserve"> La organización también busca continuar ofreciendo estas soluciones a empresas de diversos tamaños y también alrededor del mundo.</w:t>
      </w:r>
    </w:p>
    <w:p w14:paraId="193FB3D4" w14:textId="2DC333B6" w:rsidR="00E51645" w:rsidRDefault="00E51645" w:rsidP="007B6AA9">
      <w:pPr>
        <w:pStyle w:val="Heading2"/>
        <w:jc w:val="both"/>
        <w:rPr>
          <w:lang w:val="es-ES"/>
        </w:rPr>
      </w:pPr>
      <w:bookmarkStart w:id="14" w:name="_Toc70351936"/>
      <w:r w:rsidRPr="00E51645">
        <w:rPr>
          <w:lang w:val="es-ES"/>
        </w:rPr>
        <w:lastRenderedPageBreak/>
        <w:t>1.6 Identificar oportunidad/necesidad del Mercado</w:t>
      </w:r>
      <w:bookmarkEnd w:id="14"/>
    </w:p>
    <w:p w14:paraId="34A3A310" w14:textId="3DC70AEE" w:rsidR="007B6AA9" w:rsidRDefault="007B6AA9" w:rsidP="007B6AA9">
      <w:pPr>
        <w:jc w:val="both"/>
        <w:rPr>
          <w:lang w:val="es-ES"/>
        </w:rPr>
      </w:pPr>
      <w:r>
        <w:rPr>
          <w:lang w:val="es-ES"/>
        </w:rPr>
        <w:tab/>
        <w:t xml:space="preserve">El mercado de las noticias es uno que se encuentra saturado de competidores que buscan constantemente diferenciarse del resto por su método de escritura, sus fuentes de confianza y por la credibilidad de sus datos. Este mercado saturado, </w:t>
      </w:r>
      <w:r w:rsidR="003B03A3">
        <w:rPr>
          <w:lang w:val="es-ES"/>
        </w:rPr>
        <w:t>está</w:t>
      </w:r>
      <w:r>
        <w:rPr>
          <w:lang w:val="es-ES"/>
        </w:rPr>
        <w:t xml:space="preserve"> compuesto tanto por grandes cadenas, como por agrupaciones de una muy limitada cantidad de integrantes. </w:t>
      </w:r>
    </w:p>
    <w:p w14:paraId="416B01CE" w14:textId="12D5FED6" w:rsidR="007B6AA9" w:rsidRDefault="007B6AA9" w:rsidP="007B6AA9">
      <w:pPr>
        <w:jc w:val="both"/>
        <w:rPr>
          <w:lang w:val="es-ES"/>
        </w:rPr>
      </w:pPr>
      <w:r>
        <w:rPr>
          <w:lang w:val="es-ES"/>
        </w:rPr>
        <w:tab/>
        <w:t>Todos estos posibles clientes poseen una aplicación web la cual cumple, con grandes dificultades, los objetivos más simples de las empresas, pero estas deberían enfocarse en, además de brindar un listado de noticias de alta calidad, ofrecer una plataforma que le sea amigable al lector, que aprenda del mismo y que sepa ofrecerle contenido en base a este conocimiento.</w:t>
      </w:r>
    </w:p>
    <w:p w14:paraId="369E242C" w14:textId="0E12F2BD" w:rsidR="007B6AA9" w:rsidRPr="007B6AA9" w:rsidRDefault="007B6AA9" w:rsidP="007B6AA9">
      <w:pPr>
        <w:jc w:val="both"/>
        <w:rPr>
          <w:lang w:val="es-ES"/>
        </w:rPr>
      </w:pPr>
      <w:r>
        <w:rPr>
          <w:lang w:val="es-ES"/>
        </w:rPr>
        <w:tab/>
        <w:t xml:space="preserve">Además, las empresas deben estar al tanto del alcance y del efecto que causen </w:t>
      </w:r>
      <w:r w:rsidR="00EC5172">
        <w:rPr>
          <w:lang w:val="es-ES"/>
        </w:rPr>
        <w:t xml:space="preserve">sus noticias en el público, ya que de éste se aprende y la empresa debe adaptarse a lo que se le solicita. Esto no solo afecta a la dirección de la empresa, sino también a los escritores de </w:t>
      </w:r>
      <w:proofErr w:type="gramStart"/>
      <w:r w:rsidR="00EC5172">
        <w:rPr>
          <w:lang w:val="es-ES"/>
        </w:rPr>
        <w:t>la misma</w:t>
      </w:r>
      <w:proofErr w:type="gramEnd"/>
      <w:r w:rsidR="00EC5172">
        <w:rPr>
          <w:lang w:val="es-ES"/>
        </w:rPr>
        <w:t>, ya que son quienes deberán producir el contenido en un formato que el lector prefiera por sobre otros.</w:t>
      </w:r>
    </w:p>
    <w:p w14:paraId="02A223AC" w14:textId="07F6F157" w:rsidR="005854FB" w:rsidRDefault="00E51645" w:rsidP="007B6AA9">
      <w:pPr>
        <w:pStyle w:val="Heading2"/>
        <w:jc w:val="both"/>
        <w:rPr>
          <w:lang w:val="es-ES"/>
        </w:rPr>
      </w:pPr>
      <w:bookmarkStart w:id="15" w:name="_Toc70351937"/>
      <w:r w:rsidRPr="00E51645">
        <w:rPr>
          <w:lang w:val="es-ES"/>
        </w:rPr>
        <w:t>1.7 Propuesta de valor para el cliente</w:t>
      </w:r>
      <w:bookmarkEnd w:id="15"/>
    </w:p>
    <w:p w14:paraId="470BB158" w14:textId="18800C44" w:rsidR="00893E7A" w:rsidRDefault="00EC5172" w:rsidP="006F12F1">
      <w:pPr>
        <w:jc w:val="both"/>
        <w:rPr>
          <w:lang w:val="es-ES"/>
        </w:rPr>
      </w:pPr>
      <w:r>
        <w:rPr>
          <w:lang w:val="es-ES"/>
        </w:rPr>
        <w:tab/>
      </w:r>
      <w:r w:rsidR="00893E7A">
        <w:rPr>
          <w:lang w:val="es-ES"/>
        </w:rPr>
        <w:t xml:space="preserve">La solución ofrecida es la actualización </w:t>
      </w:r>
      <w:r w:rsidR="007E08D3">
        <w:rPr>
          <w:lang w:val="es-ES"/>
        </w:rPr>
        <w:t>del portal de noticias a uno nuevo e inteligente que aprenda del lector, lo que le gusta y lo que prefiere, y que pueda ofrecerle este contenido en una interfaz moderna e interactiva que atraiga al lector, que le brinde una experiencia al consumir las notas.</w:t>
      </w:r>
    </w:p>
    <w:p w14:paraId="03635A08" w14:textId="750511E3" w:rsidR="007E08D3" w:rsidRDefault="007E08D3" w:rsidP="006F12F1">
      <w:pPr>
        <w:jc w:val="both"/>
        <w:rPr>
          <w:lang w:val="es-ES"/>
        </w:rPr>
      </w:pPr>
      <w:r>
        <w:rPr>
          <w:lang w:val="es-ES"/>
        </w:rPr>
        <w:tab/>
        <w:t xml:space="preserve">Este conocimiento, basado en las entradas del lector (como por ejemplo los datos de las notas a las que entra, las que lee, las que califica como positivas, negativas, datos geográficos, y datos del lector entre otros) será utilizado para ofrecer el contenido acorde a sus preferencias, como también para brindar reportes a la empresa, con el fin de </w:t>
      </w:r>
      <w:r w:rsidR="006F12F1">
        <w:rPr>
          <w:lang w:val="es-ES"/>
        </w:rPr>
        <w:t>que la dirección pueda aprender de su pasado para mejorar aún más su futuro.</w:t>
      </w:r>
    </w:p>
    <w:p w14:paraId="27953E52" w14:textId="6EB4B00E" w:rsidR="00EC5172" w:rsidRPr="00EC5172" w:rsidRDefault="006F12F1" w:rsidP="006F12F1">
      <w:pPr>
        <w:jc w:val="both"/>
        <w:rPr>
          <w:lang w:val="es-ES"/>
        </w:rPr>
      </w:pPr>
      <w:r>
        <w:rPr>
          <w:lang w:val="es-ES"/>
        </w:rPr>
        <w:tab/>
        <w:t>Finalmente, la nueva plataforma también ofrecerá una herramienta que le permitirá al escritor recomendaciones (basadas en los datos recolectados) para construir notas que sean atractivas para el lector.</w:t>
      </w:r>
    </w:p>
    <w:p w14:paraId="74EC81A7" w14:textId="5B852DF5" w:rsidR="00E51645" w:rsidRPr="00E51645" w:rsidRDefault="00E51645" w:rsidP="007B6AA9">
      <w:pPr>
        <w:pStyle w:val="Heading1"/>
        <w:jc w:val="both"/>
        <w:rPr>
          <w:lang w:val="es-ES"/>
        </w:rPr>
      </w:pPr>
      <w:bookmarkStart w:id="16" w:name="_Toc70351938"/>
      <w:r w:rsidRPr="00E51645">
        <w:rPr>
          <w:lang w:val="es-ES"/>
        </w:rPr>
        <w:t>2. Análisis estratégico</w:t>
      </w:r>
      <w:bookmarkEnd w:id="16"/>
    </w:p>
    <w:p w14:paraId="45914B2B" w14:textId="1F40F143" w:rsidR="00E51645" w:rsidRPr="00E51645" w:rsidRDefault="00E51645" w:rsidP="007B6AA9">
      <w:pPr>
        <w:pStyle w:val="Heading2"/>
        <w:jc w:val="both"/>
        <w:rPr>
          <w:lang w:val="es-ES"/>
        </w:rPr>
      </w:pPr>
      <w:bookmarkStart w:id="17" w:name="_Toc70351939"/>
      <w:r w:rsidRPr="00E51645">
        <w:rPr>
          <w:lang w:val="es-ES"/>
        </w:rPr>
        <w:t>2.1 Análisis de contexto</w:t>
      </w:r>
      <w:bookmarkEnd w:id="17"/>
    </w:p>
    <w:p w14:paraId="71FD9060" w14:textId="5E6980C0" w:rsidR="00E51645" w:rsidRDefault="00E51645" w:rsidP="007B6AA9">
      <w:pPr>
        <w:pStyle w:val="Heading3"/>
        <w:jc w:val="both"/>
        <w:rPr>
          <w:lang w:val="es-ES"/>
        </w:rPr>
      </w:pPr>
      <w:bookmarkStart w:id="18" w:name="_Toc70351940"/>
      <w:r w:rsidRPr="00E51645">
        <w:rPr>
          <w:lang w:val="es-ES"/>
        </w:rPr>
        <w:t>2.1.1 Descripción de la Industria</w:t>
      </w:r>
      <w:bookmarkEnd w:id="18"/>
    </w:p>
    <w:p w14:paraId="107D1C4C" w14:textId="753951AD" w:rsidR="009516DD" w:rsidRDefault="009516DD" w:rsidP="009516DD">
      <w:pPr>
        <w:jc w:val="both"/>
        <w:rPr>
          <w:lang w:val="es-ES"/>
        </w:rPr>
      </w:pPr>
      <w:r>
        <w:rPr>
          <w:lang w:val="es-ES"/>
        </w:rPr>
        <w:tab/>
        <w:t xml:space="preserve">La empresa pertenece a la industria del software, </w:t>
      </w:r>
      <w:r w:rsidR="003B03A3">
        <w:rPr>
          <w:lang w:val="es-ES"/>
        </w:rPr>
        <w:t>más</w:t>
      </w:r>
      <w:r>
        <w:rPr>
          <w:lang w:val="es-ES"/>
        </w:rPr>
        <w:t xml:space="preserve"> precisamente a la industria de la programación de software para la web. Estas suelen organizarse con metodologías agiles, tales como “Scrum” y “Kanban” para el desarrollo coordinado con el cliente, y con periódicas entregas de software funcional, lo que hace que la relación con este cliente sea muy cercana y dinámica, y tiene como fin lograr un resultado acorde a las necesidades del cliente.</w:t>
      </w:r>
    </w:p>
    <w:p w14:paraId="4A19D3AC" w14:textId="167F5F4D" w:rsidR="009516DD" w:rsidRDefault="009516DD" w:rsidP="009516DD">
      <w:pPr>
        <w:jc w:val="both"/>
        <w:rPr>
          <w:lang w:val="es-ES"/>
        </w:rPr>
      </w:pPr>
      <w:r>
        <w:rPr>
          <w:lang w:val="es-ES"/>
        </w:rPr>
        <w:tab/>
      </w:r>
      <w:r w:rsidR="00796AB0">
        <w:rPr>
          <w:lang w:val="es-ES"/>
        </w:rPr>
        <w:t>La industria del software no solo incluye el desarrollo de productos y servicios, sino que también incluye diseño, donde se analiza el problema y las diferentes formas de solucionarlo mediante herramientas tecnológicas, y mantenimiento, el cual se basa en brindar soporte para arreglar o hacer pequeñas mejoras a un sistema preexistente.</w:t>
      </w:r>
    </w:p>
    <w:p w14:paraId="2F77C2D9" w14:textId="6EE96297" w:rsidR="000B6334" w:rsidRPr="00595A91" w:rsidRDefault="000B6334" w:rsidP="009516DD">
      <w:pPr>
        <w:jc w:val="both"/>
      </w:pPr>
      <w:r>
        <w:rPr>
          <w:lang w:val="es-ES"/>
        </w:rPr>
        <w:lastRenderedPageBreak/>
        <w:tab/>
        <w:t xml:space="preserve">Esta industria </w:t>
      </w:r>
      <w:r w:rsidR="003B03A3">
        <w:rPr>
          <w:lang w:val="es-ES"/>
        </w:rPr>
        <w:t>está</w:t>
      </w:r>
      <w:r>
        <w:rPr>
          <w:lang w:val="es-ES"/>
        </w:rPr>
        <w:t xml:space="preserve"> en pleno crecimiento</w:t>
      </w:r>
      <w:r w:rsidR="00222D7F">
        <w:rPr>
          <w:lang w:val="es-ES"/>
        </w:rPr>
        <w:t xml:space="preserve"> tanto a nivel nacional como internacional, registrando</w:t>
      </w:r>
      <w:r w:rsidR="00F44DE9">
        <w:rPr>
          <w:lang w:val="es-ES"/>
        </w:rPr>
        <w:t xml:space="preserve"> </w:t>
      </w:r>
      <w:r w:rsidR="00222D7F">
        <w:rPr>
          <w:lang w:val="es-ES"/>
        </w:rPr>
        <w:t xml:space="preserve">movimientos </w:t>
      </w:r>
      <w:r w:rsidR="00F44DE9">
        <w:rPr>
          <w:lang w:val="es-ES"/>
        </w:rPr>
        <w:t xml:space="preserve">de </w:t>
      </w:r>
      <w:r w:rsidR="00222D7F">
        <w:rPr>
          <w:lang w:val="es-ES"/>
        </w:rPr>
        <w:t>alrededor de 467 mil millones de dólares en el año pasado (2020)</w:t>
      </w:r>
      <w:r w:rsidR="00F44DE9">
        <w:rPr>
          <w:lang w:val="es-ES"/>
        </w:rPr>
        <w:t xml:space="preserve"> en software para empresas a nivel mundial</w:t>
      </w:r>
      <w:r w:rsidR="00222D7F">
        <w:rPr>
          <w:lang w:val="es-ES"/>
        </w:rPr>
        <w:t xml:space="preserve">, </w:t>
      </w:r>
      <w:r w:rsidR="00F44DE9">
        <w:rPr>
          <w:lang w:val="es-ES"/>
        </w:rPr>
        <w:t xml:space="preserve">casi un 50% más que en 2015, donde se registraron 310 mil millones de dólares; y se estima que para 2022 se llegaría a 572 mil millones de dólares. </w:t>
      </w:r>
      <w:r w:rsidR="00F44DE9" w:rsidRPr="00595A91">
        <w:t xml:space="preserve">(Fuente: </w:t>
      </w:r>
      <w:hyperlink r:id="rId11" w:history="1">
        <w:r w:rsidR="00595A91" w:rsidRPr="00595A91">
          <w:rPr>
            <w:rStyle w:val="Hyperlink"/>
          </w:rPr>
          <w:t>Information technology (IT) spending on enterprise software worldwide, from 2009 to 2022</w:t>
        </w:r>
      </w:hyperlink>
      <w:r w:rsidR="00F44DE9" w:rsidRPr="00595A91">
        <w:t>)</w:t>
      </w:r>
    </w:p>
    <w:p w14:paraId="6FB93929" w14:textId="0ECDE147" w:rsidR="00F44DE9" w:rsidRPr="009516DD" w:rsidRDefault="00F44DE9" w:rsidP="00595A91">
      <w:pPr>
        <w:jc w:val="center"/>
        <w:rPr>
          <w:lang w:val="es-ES"/>
        </w:rPr>
      </w:pPr>
      <w:r w:rsidRPr="00F44DE9">
        <w:rPr>
          <w:noProof/>
          <w:lang w:val="es-ES"/>
        </w:rPr>
        <w:drawing>
          <wp:inline distT="0" distB="0" distL="0" distR="0" wp14:anchorId="0B48297A" wp14:editId="0AB3D5F0">
            <wp:extent cx="4914900" cy="3707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215" cy="3719741"/>
                    </a:xfrm>
                    <a:prstGeom prst="rect">
                      <a:avLst/>
                    </a:prstGeom>
                  </pic:spPr>
                </pic:pic>
              </a:graphicData>
            </a:graphic>
          </wp:inline>
        </w:drawing>
      </w:r>
    </w:p>
    <w:p w14:paraId="501EBFCB" w14:textId="77777777" w:rsidR="00E51645" w:rsidRPr="00E51645" w:rsidRDefault="00E51645" w:rsidP="007B6AA9">
      <w:pPr>
        <w:pStyle w:val="Heading3"/>
        <w:jc w:val="both"/>
        <w:rPr>
          <w:lang w:val="es-ES"/>
        </w:rPr>
      </w:pPr>
      <w:bookmarkStart w:id="19" w:name="_Toc70351941"/>
      <w:r w:rsidRPr="00E51645">
        <w:rPr>
          <w:lang w:val="es-ES"/>
        </w:rPr>
        <w:t>2.1.2 Factores económicos</w:t>
      </w:r>
      <w:bookmarkEnd w:id="19"/>
    </w:p>
    <w:p w14:paraId="03D2C210" w14:textId="2BB47050" w:rsidR="00E51645" w:rsidRDefault="00E51645" w:rsidP="007B6AA9">
      <w:pPr>
        <w:pStyle w:val="Subtitle"/>
        <w:jc w:val="both"/>
        <w:rPr>
          <w:lang w:val="es-ES"/>
        </w:rPr>
      </w:pPr>
      <w:r w:rsidRPr="00E51645">
        <w:rPr>
          <w:lang w:val="es-ES"/>
        </w:rPr>
        <w:t>2.1.2.1 Tipo de cambio</w:t>
      </w:r>
    </w:p>
    <w:p w14:paraId="44456EB3" w14:textId="0706D405" w:rsidR="009A0C8A" w:rsidRDefault="00873582" w:rsidP="00115C9C">
      <w:pPr>
        <w:jc w:val="both"/>
        <w:rPr>
          <w:lang w:val="es-ES"/>
        </w:rPr>
      </w:pPr>
      <w:r>
        <w:rPr>
          <w:lang w:val="es-ES"/>
        </w:rPr>
        <w:tab/>
      </w:r>
      <w:r w:rsidR="00B11BF0">
        <w:rPr>
          <w:lang w:val="es-ES"/>
        </w:rPr>
        <w:t>En cuanto a este factor, el país se ve en un estado desfavorable, ya que el valor de la moneda decae constantemente</w:t>
      </w:r>
      <w:r w:rsidR="001B6049">
        <w:rPr>
          <w:lang w:val="es-ES"/>
        </w:rPr>
        <w:t xml:space="preserve">. </w:t>
      </w:r>
      <w:r w:rsidR="001B6049" w:rsidRPr="001B6049">
        <w:rPr>
          <w:lang w:val="es-ES"/>
        </w:rPr>
        <w:t>Como la moneda de referencia es el dólar estadounidense, varios precios</w:t>
      </w:r>
      <w:r w:rsidR="001B6049">
        <w:rPr>
          <w:lang w:val="es-ES"/>
        </w:rPr>
        <w:t xml:space="preserve"> </w:t>
      </w:r>
      <w:r w:rsidR="001B6049" w:rsidRPr="001B6049">
        <w:rPr>
          <w:lang w:val="es-ES"/>
        </w:rPr>
        <w:t>tienden a ajustarse a su valor en esta moneda, la cual aumenta su valor continuamente.</w:t>
      </w:r>
      <w:r w:rsidR="001B6049">
        <w:rPr>
          <w:lang w:val="es-ES"/>
        </w:rPr>
        <w:t xml:space="preserve"> (Fuentes: </w:t>
      </w:r>
      <w:hyperlink r:id="rId13" w:history="1">
        <w:r w:rsidR="001B6049" w:rsidRPr="001B6049">
          <w:rPr>
            <w:rStyle w:val="Hyperlink"/>
            <w:lang w:val="es-ES"/>
          </w:rPr>
          <w:t>Cotización histórica de monedas argentinas</w:t>
        </w:r>
      </w:hyperlink>
      <w:r w:rsidR="001B6049">
        <w:rPr>
          <w:lang w:val="es-ES"/>
        </w:rPr>
        <w:t xml:space="preserve"> y </w:t>
      </w:r>
      <w:hyperlink r:id="rId14" w:history="1">
        <w:r w:rsidR="001B6049" w:rsidRPr="001B6049">
          <w:rPr>
            <w:rStyle w:val="Hyperlink"/>
            <w:lang w:val="es-ES"/>
          </w:rPr>
          <w:t>Cotización del dólar</w:t>
        </w:r>
      </w:hyperlink>
      <w:r w:rsidR="001B6049">
        <w:rPr>
          <w:lang w:val="es-ES"/>
        </w:rPr>
        <w:t>)</w:t>
      </w:r>
    </w:p>
    <w:p w14:paraId="0F97979C" w14:textId="734E6BFA" w:rsidR="001B6049" w:rsidRDefault="001B6049" w:rsidP="001B6049">
      <w:pPr>
        <w:jc w:val="center"/>
        <w:rPr>
          <w:lang w:val="es-ES"/>
        </w:rPr>
      </w:pPr>
      <w:r>
        <w:rPr>
          <w:noProof/>
          <w:lang w:val="es-ES"/>
        </w:rPr>
        <w:drawing>
          <wp:inline distT="0" distB="0" distL="0" distR="0" wp14:anchorId="76C617DD" wp14:editId="17B9F41E">
            <wp:extent cx="3648075"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771650"/>
                    </a:xfrm>
                    <a:prstGeom prst="rect">
                      <a:avLst/>
                    </a:prstGeom>
                    <a:noFill/>
                    <a:ln>
                      <a:noFill/>
                    </a:ln>
                  </pic:spPr>
                </pic:pic>
              </a:graphicData>
            </a:graphic>
          </wp:inline>
        </w:drawing>
      </w:r>
    </w:p>
    <w:p w14:paraId="095474AC" w14:textId="7970463B" w:rsidR="00E51645" w:rsidRDefault="00E51645" w:rsidP="00115C9C">
      <w:pPr>
        <w:pStyle w:val="Subtitle"/>
        <w:jc w:val="both"/>
        <w:rPr>
          <w:lang w:val="es-ES"/>
        </w:rPr>
      </w:pPr>
      <w:r w:rsidRPr="00E51645">
        <w:rPr>
          <w:lang w:val="es-ES"/>
        </w:rPr>
        <w:lastRenderedPageBreak/>
        <w:t>2.1.2.2 Inflación</w:t>
      </w:r>
    </w:p>
    <w:p w14:paraId="63433659" w14:textId="2BF3ADB2" w:rsidR="009A0C8A" w:rsidRDefault="007E0D4F" w:rsidP="00115C9C">
      <w:pPr>
        <w:jc w:val="both"/>
        <w:rPr>
          <w:lang w:val="es-ES"/>
        </w:rPr>
      </w:pPr>
      <w:r>
        <w:rPr>
          <w:lang w:val="es-ES"/>
        </w:rPr>
        <w:tab/>
        <w:t xml:space="preserve">El país se encuentra constantemente con niveles de inflación altos, rondando el 36% para el año 2020 y un estimado de 46-48% para el año actual (2021). </w:t>
      </w:r>
      <w:r w:rsidR="00115C9C">
        <w:rPr>
          <w:lang w:val="es-ES"/>
        </w:rPr>
        <w:t xml:space="preserve">Esto podría significar un descenso en inversiones en software, pero, gracias al tipo de cambio, la opción más rentable para invertir sigue siendo el mercado nacional. (Fuentes: </w:t>
      </w:r>
      <w:hyperlink r:id="rId16" w:history="1">
        <w:r w:rsidR="00115C9C" w:rsidRPr="00115C9C">
          <w:rPr>
            <w:rStyle w:val="Hyperlink"/>
            <w:lang w:val="es-ES"/>
          </w:rPr>
          <w:t>Historia de la inflación en Argentina</w:t>
        </w:r>
      </w:hyperlink>
      <w:r w:rsidR="00115C9C">
        <w:rPr>
          <w:lang w:val="es-ES"/>
        </w:rPr>
        <w:t xml:space="preserve"> y </w:t>
      </w:r>
      <w:hyperlink r:id="rId17" w:history="1">
        <w:r w:rsidR="00115C9C" w:rsidRPr="00115C9C">
          <w:rPr>
            <w:rStyle w:val="Hyperlink"/>
            <w:lang w:val="es-ES"/>
          </w:rPr>
          <w:t>Evolución del Índice de Precios al Consumidor en Argentina</w:t>
        </w:r>
      </w:hyperlink>
      <w:r w:rsidR="00115C9C">
        <w:rPr>
          <w:lang w:val="es-ES"/>
        </w:rPr>
        <w:t>)</w:t>
      </w:r>
    </w:p>
    <w:p w14:paraId="06FB4E1D" w14:textId="4AA023C1" w:rsidR="00115C9C" w:rsidRPr="009A0C8A" w:rsidRDefault="00115C9C" w:rsidP="009A0C8A">
      <w:pPr>
        <w:rPr>
          <w:lang w:val="es-ES"/>
        </w:rPr>
      </w:pPr>
      <w:r>
        <w:rPr>
          <w:noProof/>
          <w:lang w:val="es-ES"/>
        </w:rPr>
        <w:drawing>
          <wp:inline distT="0" distB="0" distL="0" distR="0" wp14:anchorId="4AAAF4F6" wp14:editId="4966170B">
            <wp:extent cx="6007735" cy="287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735" cy="2879090"/>
                    </a:xfrm>
                    <a:prstGeom prst="rect">
                      <a:avLst/>
                    </a:prstGeom>
                    <a:noFill/>
                    <a:ln>
                      <a:noFill/>
                    </a:ln>
                  </pic:spPr>
                </pic:pic>
              </a:graphicData>
            </a:graphic>
          </wp:inline>
        </w:drawing>
      </w:r>
    </w:p>
    <w:p w14:paraId="116D8A50" w14:textId="315A8D40" w:rsidR="00E51645" w:rsidRDefault="00E51645" w:rsidP="007B6AA9">
      <w:pPr>
        <w:pStyle w:val="Subtitle"/>
        <w:jc w:val="both"/>
        <w:rPr>
          <w:lang w:val="es-ES"/>
        </w:rPr>
      </w:pPr>
      <w:r w:rsidRPr="00E51645">
        <w:rPr>
          <w:lang w:val="es-ES"/>
        </w:rPr>
        <w:t>2.1.2.3 PBI</w:t>
      </w:r>
    </w:p>
    <w:p w14:paraId="13AB4C8B" w14:textId="1A2157C9" w:rsidR="00DB2FC1" w:rsidRDefault="00115C9C" w:rsidP="009A0C8A">
      <w:pPr>
        <w:rPr>
          <w:lang w:val="es-ES"/>
        </w:rPr>
      </w:pPr>
      <w:r>
        <w:rPr>
          <w:lang w:val="es-ES"/>
        </w:rPr>
        <w:tab/>
      </w:r>
      <w:r w:rsidR="00DB2FC1">
        <w:rPr>
          <w:lang w:val="es-ES"/>
        </w:rPr>
        <w:t>El PBI del país se encuentra en declive desde el año 2017, acumulando pérdidas de 2,6% y 2,1% en 2018 y 2019 respectivamente. Durante el 2020, el PBI también se contrajo, con un valor de 9.9%, alcanzando una baja del 14.6% en los últimos tres años.</w:t>
      </w:r>
    </w:p>
    <w:p w14:paraId="0C318A32" w14:textId="638F6146" w:rsidR="00DB2FC1" w:rsidRDefault="00DB2FC1" w:rsidP="00DB2FC1">
      <w:pPr>
        <w:jc w:val="center"/>
        <w:rPr>
          <w:lang w:val="es-ES"/>
        </w:rPr>
      </w:pPr>
      <w:r w:rsidRPr="00EE6B8C">
        <w:rPr>
          <w:noProof/>
          <w:lang w:val="es-ES"/>
        </w:rPr>
        <w:drawing>
          <wp:inline distT="0" distB="0" distL="0" distR="0" wp14:anchorId="0E93B4B7" wp14:editId="538894BD">
            <wp:extent cx="5343525" cy="2519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5801" cy="2525002"/>
                    </a:xfrm>
                    <a:prstGeom prst="rect">
                      <a:avLst/>
                    </a:prstGeom>
                  </pic:spPr>
                </pic:pic>
              </a:graphicData>
            </a:graphic>
          </wp:inline>
        </w:drawing>
      </w:r>
    </w:p>
    <w:p w14:paraId="22A7ED9C" w14:textId="77777777" w:rsidR="00DB2FC1" w:rsidRDefault="00DB2FC1" w:rsidP="009A0C8A">
      <w:pPr>
        <w:rPr>
          <w:lang w:val="es-ES"/>
        </w:rPr>
      </w:pPr>
      <w:r>
        <w:rPr>
          <w:lang w:val="es-ES"/>
        </w:rPr>
        <w:lastRenderedPageBreak/>
        <w:tab/>
        <w:t>Si bien el panorama no es favorable, u</w:t>
      </w:r>
      <w:r w:rsidRPr="00DB2FC1">
        <w:rPr>
          <w:lang w:val="es-ES"/>
        </w:rPr>
        <w:t>n informe de IDESA (Instituto para el Desarrollo Social Argentino) puntualizó que el Gobierno proyecta que el PBI crecerá 5,5% en 2021, 4,5% en 2022 y 3,5% en 2023</w:t>
      </w:r>
      <w:r>
        <w:rPr>
          <w:lang w:val="es-ES"/>
        </w:rPr>
        <w:t xml:space="preserve">, sumando en total un 14% de crecimiento. </w:t>
      </w:r>
    </w:p>
    <w:p w14:paraId="34BEC843" w14:textId="40C00C62" w:rsidR="00DB2FC1" w:rsidRDefault="00DB2FC1" w:rsidP="00DB2FC1">
      <w:pPr>
        <w:jc w:val="center"/>
        <w:rPr>
          <w:lang w:val="es-ES"/>
        </w:rPr>
      </w:pPr>
      <w:r>
        <w:rPr>
          <w:noProof/>
          <w:lang w:val="es-ES"/>
        </w:rPr>
        <w:drawing>
          <wp:inline distT="0" distB="0" distL="0" distR="0" wp14:anchorId="2F6E26E2" wp14:editId="2FD6674C">
            <wp:extent cx="4823183" cy="284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998" cy="2865580"/>
                    </a:xfrm>
                    <a:prstGeom prst="rect">
                      <a:avLst/>
                    </a:prstGeom>
                    <a:noFill/>
                    <a:ln>
                      <a:noFill/>
                    </a:ln>
                  </pic:spPr>
                </pic:pic>
              </a:graphicData>
            </a:graphic>
          </wp:inline>
        </w:drawing>
      </w:r>
    </w:p>
    <w:p w14:paraId="5A3D48F1" w14:textId="35EC6186" w:rsidR="00EE6B8C" w:rsidRPr="009A0C8A" w:rsidRDefault="00EE6B8C" w:rsidP="00DB2FC1">
      <w:pPr>
        <w:rPr>
          <w:lang w:val="es-ES"/>
        </w:rPr>
      </w:pPr>
      <w:r>
        <w:rPr>
          <w:lang w:val="es-ES"/>
        </w:rPr>
        <w:t xml:space="preserve">(Fuentes: </w:t>
      </w:r>
      <w:hyperlink r:id="rId21" w:history="1">
        <w:r w:rsidRPr="00EE6B8C">
          <w:rPr>
            <w:rStyle w:val="Hyperlink"/>
            <w:lang w:val="es-ES"/>
          </w:rPr>
          <w:t>Crecimiento del PIB (% anual) - Argentina</w:t>
        </w:r>
      </w:hyperlink>
      <w:r w:rsidR="00DB2FC1">
        <w:rPr>
          <w:lang w:val="es-ES"/>
        </w:rPr>
        <w:t xml:space="preserve">, </w:t>
      </w:r>
      <w:hyperlink r:id="rId22" w:history="1">
        <w:r w:rsidR="00DB2FC1">
          <w:rPr>
            <w:rStyle w:val="Hyperlink"/>
            <w:lang w:val="es-ES"/>
          </w:rPr>
          <w:t>E</w:t>
        </w:r>
        <w:r w:rsidR="00DB2FC1" w:rsidRPr="00DB2FC1">
          <w:rPr>
            <w:rStyle w:val="Hyperlink"/>
            <w:lang w:val="es-ES"/>
          </w:rPr>
          <w:t>l PBI per cápita argentino retrocedió al nivel de hace 14 años</w:t>
        </w:r>
      </w:hyperlink>
      <w:r w:rsidR="00DB2FC1">
        <w:rPr>
          <w:lang w:val="es-ES"/>
        </w:rPr>
        <w:t>,</w:t>
      </w:r>
      <w:r>
        <w:rPr>
          <w:lang w:val="es-ES"/>
        </w:rPr>
        <w:t xml:space="preserve"> </w:t>
      </w:r>
      <w:hyperlink r:id="rId23" w:history="1">
        <w:r w:rsidRPr="00EE6B8C">
          <w:rPr>
            <w:rStyle w:val="Hyperlink"/>
            <w:lang w:val="es-ES"/>
          </w:rPr>
          <w:t>PIB de Argentina</w:t>
        </w:r>
      </w:hyperlink>
      <w:r w:rsidR="00DB2FC1">
        <w:rPr>
          <w:lang w:val="es-ES"/>
        </w:rPr>
        <w:t xml:space="preserve">, </w:t>
      </w:r>
      <w:hyperlink r:id="rId24" w:history="1">
        <w:r w:rsidR="00DB2FC1" w:rsidRPr="00DB2FC1">
          <w:rPr>
            <w:rStyle w:val="Hyperlink"/>
            <w:lang w:val="es-ES"/>
          </w:rPr>
          <w:t>Por el impacto de la pandemia, el PBI de la Argentina se contrajo un 9,9% en 2020</w:t>
        </w:r>
      </w:hyperlink>
      <w:r>
        <w:rPr>
          <w:lang w:val="es-ES"/>
        </w:rPr>
        <w:t>)</w:t>
      </w:r>
    </w:p>
    <w:p w14:paraId="0F8C5B5A" w14:textId="27346EF8" w:rsidR="009516DD" w:rsidRDefault="009516DD" w:rsidP="00C7768B">
      <w:pPr>
        <w:pStyle w:val="Subtitle"/>
        <w:jc w:val="both"/>
        <w:rPr>
          <w:lang w:val="es-ES"/>
        </w:rPr>
      </w:pPr>
      <w:r w:rsidRPr="00E51645">
        <w:rPr>
          <w:lang w:val="es-ES"/>
        </w:rPr>
        <w:t>2.1.2.</w:t>
      </w:r>
      <w:r w:rsidR="009A0C8A">
        <w:rPr>
          <w:lang w:val="es-ES"/>
        </w:rPr>
        <w:t>4</w:t>
      </w:r>
      <w:r w:rsidRPr="00E51645">
        <w:rPr>
          <w:lang w:val="es-ES"/>
        </w:rPr>
        <w:t xml:space="preserve"> </w:t>
      </w:r>
      <w:r>
        <w:rPr>
          <w:lang w:val="es-ES"/>
        </w:rPr>
        <w:t>Salarial</w:t>
      </w:r>
    </w:p>
    <w:p w14:paraId="79FA40A7" w14:textId="59D61A26" w:rsidR="00115C9C" w:rsidRDefault="00115C9C" w:rsidP="00C7768B">
      <w:pPr>
        <w:jc w:val="both"/>
        <w:rPr>
          <w:lang w:val="es-ES"/>
        </w:rPr>
      </w:pPr>
      <w:r>
        <w:rPr>
          <w:lang w:val="es-ES"/>
        </w:rPr>
        <w:tab/>
        <w:t xml:space="preserve">Los salarios en el país se ven afectados por los altos niveles inflacionarios donde, por lo general, </w:t>
      </w:r>
      <w:r w:rsidR="006B5AEF">
        <w:rPr>
          <w:lang w:val="es-ES"/>
        </w:rPr>
        <w:t>les</w:t>
      </w:r>
      <w:r>
        <w:rPr>
          <w:lang w:val="es-ES"/>
        </w:rPr>
        <w:t xml:space="preserve"> ganan a los aumentos obtenidos anualmente</w:t>
      </w:r>
      <w:r w:rsidR="006B5AEF">
        <w:rPr>
          <w:lang w:val="es-ES"/>
        </w:rPr>
        <w:t xml:space="preserve">, por </w:t>
      </w:r>
      <w:r w:rsidR="004B1F49">
        <w:rPr>
          <w:lang w:val="es-ES"/>
        </w:rPr>
        <w:t>ejemplo,</w:t>
      </w:r>
      <w:r w:rsidR="006B5AEF">
        <w:rPr>
          <w:lang w:val="es-ES"/>
        </w:rPr>
        <w:t xml:space="preserve"> en 2018 los ajustes de sueldo del sector privado promediaron el 28%, cuando hubo una inflación cerca del 45%</w:t>
      </w:r>
      <w:r w:rsidR="00014857">
        <w:rPr>
          <w:lang w:val="es-ES"/>
        </w:rPr>
        <w:t>, también en 2020 e</w:t>
      </w:r>
      <w:r w:rsidR="00014857" w:rsidRPr="00014857">
        <w:rPr>
          <w:lang w:val="es-ES"/>
        </w:rPr>
        <w:t>l índice de salarios registrados creció 31</w:t>
      </w:r>
      <w:r w:rsidR="00014857">
        <w:rPr>
          <w:lang w:val="es-ES"/>
        </w:rPr>
        <w:t>%</w:t>
      </w:r>
      <w:r w:rsidR="00014857" w:rsidRPr="00014857">
        <w:rPr>
          <w:lang w:val="es-ES"/>
        </w:rPr>
        <w:t>, frente a un</w:t>
      </w:r>
      <w:r w:rsidR="00014857">
        <w:rPr>
          <w:lang w:val="es-ES"/>
        </w:rPr>
        <w:t>a</w:t>
      </w:r>
      <w:r w:rsidR="00014857" w:rsidRPr="00014857">
        <w:rPr>
          <w:lang w:val="es-ES"/>
        </w:rPr>
        <w:t xml:space="preserve"> </w:t>
      </w:r>
      <w:r w:rsidR="00014857">
        <w:rPr>
          <w:lang w:val="es-ES"/>
        </w:rPr>
        <w:t xml:space="preserve">inflación </w:t>
      </w:r>
      <w:r w:rsidR="00014857" w:rsidRPr="00014857">
        <w:rPr>
          <w:lang w:val="es-ES"/>
        </w:rPr>
        <w:t>del 36% del costo de vida.</w:t>
      </w:r>
      <w:r w:rsidR="004B1F49">
        <w:rPr>
          <w:lang w:val="es-ES"/>
        </w:rPr>
        <w:t xml:space="preserve"> (Fuentes: </w:t>
      </w:r>
      <w:hyperlink r:id="rId25" w:history="1">
        <w:r w:rsidR="004B1F49" w:rsidRPr="004B1F49">
          <w:rPr>
            <w:rStyle w:val="Hyperlink"/>
            <w:lang w:val="es-ES"/>
          </w:rPr>
          <w:t>Los salarios volvieron a perder contra la inflación en enero</w:t>
        </w:r>
      </w:hyperlink>
      <w:r w:rsidR="004B1F49">
        <w:rPr>
          <w:lang w:val="es-ES"/>
        </w:rPr>
        <w:t xml:space="preserve">, </w:t>
      </w:r>
      <w:hyperlink r:id="rId26" w:history="1">
        <w:r w:rsidR="004B1F49" w:rsidRPr="004B1F49">
          <w:rPr>
            <w:rStyle w:val="Hyperlink"/>
            <w:lang w:val="es-ES"/>
          </w:rPr>
          <w:t>En 2020, los salarios en blanco volvieron a perder contra la inflación</w:t>
        </w:r>
      </w:hyperlink>
      <w:r w:rsidR="004B1F49">
        <w:rPr>
          <w:lang w:val="es-ES"/>
        </w:rPr>
        <w:t xml:space="preserve">, </w:t>
      </w:r>
      <w:hyperlink r:id="rId27" w:history="1">
        <w:r w:rsidR="004B1F49" w:rsidRPr="004B1F49">
          <w:rPr>
            <w:rStyle w:val="Hyperlink"/>
            <w:lang w:val="es-ES"/>
          </w:rPr>
          <w:t>Salarios vs inflación</w:t>
        </w:r>
      </w:hyperlink>
      <w:r w:rsidR="004B1F49">
        <w:rPr>
          <w:lang w:val="es-ES"/>
        </w:rPr>
        <w:t>)</w:t>
      </w:r>
    </w:p>
    <w:p w14:paraId="20FB0720" w14:textId="0269FDF0" w:rsidR="004B1F49" w:rsidRDefault="004B1F49" w:rsidP="00C7768B">
      <w:pPr>
        <w:jc w:val="both"/>
        <w:rPr>
          <w:lang w:val="es-ES"/>
        </w:rPr>
      </w:pPr>
      <w:r>
        <w:rPr>
          <w:lang w:val="es-ES"/>
        </w:rPr>
        <w:tab/>
        <w:t>Es por esto, que muchos empleados de la industria del software optan por trabajar de forma remota para otros países, logrando así una remuneración en otra moneda y gracias a la tasa de conversión, un valor mucho más alto que el ofrecido localmente.</w:t>
      </w:r>
      <w:r w:rsidR="00C7768B">
        <w:rPr>
          <w:lang w:val="es-ES"/>
        </w:rPr>
        <w:t xml:space="preserve"> (Fuentes: </w:t>
      </w:r>
      <w:hyperlink r:id="rId28" w:history="1">
        <w:r w:rsidR="00C7768B" w:rsidRPr="00C7768B">
          <w:rPr>
            <w:rStyle w:val="Hyperlink"/>
            <w:lang w:val="es-ES"/>
          </w:rPr>
          <w:t>Sueldos en bitcoin y cuentas fuera del país</w:t>
        </w:r>
      </w:hyperlink>
      <w:r w:rsidR="00C7768B">
        <w:rPr>
          <w:lang w:val="es-ES"/>
        </w:rPr>
        <w:t xml:space="preserve"> y </w:t>
      </w:r>
      <w:hyperlink r:id="rId29" w:history="1">
        <w:r w:rsidR="00C7768B" w:rsidRPr="00C7768B">
          <w:rPr>
            <w:rStyle w:val="Hyperlink"/>
            <w:lang w:val="es-ES"/>
          </w:rPr>
          <w:t>El futuro del trabajo. La avanzada freelance llegó para quedarse</w:t>
        </w:r>
      </w:hyperlink>
      <w:r w:rsidR="00C7768B">
        <w:rPr>
          <w:lang w:val="es-ES"/>
        </w:rPr>
        <w:t>)</w:t>
      </w:r>
    </w:p>
    <w:p w14:paraId="48FF0BF5" w14:textId="43935D80" w:rsidR="009516DD" w:rsidRDefault="003F04AB" w:rsidP="0071722F">
      <w:pPr>
        <w:jc w:val="center"/>
        <w:rPr>
          <w:lang w:val="es-ES"/>
        </w:rPr>
      </w:pPr>
      <w:r w:rsidRPr="003F04AB">
        <w:rPr>
          <w:noProof/>
          <w:lang w:val="es-ES"/>
        </w:rPr>
        <w:lastRenderedPageBreak/>
        <w:drawing>
          <wp:inline distT="0" distB="0" distL="0" distR="0" wp14:anchorId="3792EDF1" wp14:editId="12FCCEB8">
            <wp:extent cx="3810000" cy="3029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3279" cy="3040011"/>
                    </a:xfrm>
                    <a:prstGeom prst="rect">
                      <a:avLst/>
                    </a:prstGeom>
                  </pic:spPr>
                </pic:pic>
              </a:graphicData>
            </a:graphic>
          </wp:inline>
        </w:drawing>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71722F" w14:paraId="78678C5F" w14:textId="77777777" w:rsidTr="001D4BB7">
        <w:trPr>
          <w:trHeight w:val="656"/>
        </w:trPr>
        <w:tc>
          <w:tcPr>
            <w:tcW w:w="2538" w:type="dxa"/>
            <w:vAlign w:val="center"/>
            <w:hideMark/>
          </w:tcPr>
          <w:p w14:paraId="3C36ADB3" w14:textId="77777777" w:rsidR="0071722F" w:rsidRDefault="0071722F">
            <w:pPr>
              <w:rPr>
                <w:b/>
              </w:rPr>
            </w:pPr>
            <w:proofErr w:type="spellStart"/>
            <w:r>
              <w:rPr>
                <w:b/>
              </w:rPr>
              <w:t>Factores</w:t>
            </w:r>
            <w:proofErr w:type="spellEnd"/>
            <w:r>
              <w:rPr>
                <w:b/>
              </w:rPr>
              <w:t xml:space="preserve"> </w:t>
            </w:r>
            <w:proofErr w:type="spellStart"/>
            <w:r>
              <w:rPr>
                <w:b/>
              </w:rPr>
              <w:t>Económicos</w:t>
            </w:r>
            <w:proofErr w:type="spellEnd"/>
          </w:p>
        </w:tc>
        <w:tc>
          <w:tcPr>
            <w:tcW w:w="1350" w:type="dxa"/>
            <w:vAlign w:val="center"/>
            <w:hideMark/>
          </w:tcPr>
          <w:p w14:paraId="18B26DF8" w14:textId="77777777" w:rsidR="0071722F" w:rsidRDefault="0071722F" w:rsidP="0071722F">
            <w:pPr>
              <w:ind w:left="113" w:right="113"/>
              <w:jc w:val="center"/>
              <w:rPr>
                <w:b/>
                <w:sz w:val="16"/>
                <w:szCs w:val="16"/>
              </w:rPr>
            </w:pPr>
            <w:r>
              <w:rPr>
                <w:b/>
                <w:sz w:val="16"/>
                <w:szCs w:val="16"/>
              </w:rPr>
              <w:t>MUY POCO ATRACTIVO</w:t>
            </w:r>
          </w:p>
        </w:tc>
        <w:tc>
          <w:tcPr>
            <w:tcW w:w="1350" w:type="dxa"/>
            <w:vAlign w:val="center"/>
            <w:hideMark/>
          </w:tcPr>
          <w:p w14:paraId="10317094" w14:textId="77777777" w:rsidR="0071722F" w:rsidRDefault="0071722F" w:rsidP="0071722F">
            <w:pPr>
              <w:ind w:left="113" w:right="113"/>
              <w:jc w:val="center"/>
              <w:rPr>
                <w:b/>
                <w:sz w:val="16"/>
                <w:szCs w:val="16"/>
              </w:rPr>
            </w:pPr>
            <w:r>
              <w:rPr>
                <w:b/>
                <w:sz w:val="16"/>
                <w:szCs w:val="16"/>
              </w:rPr>
              <w:t>POCO ATRACTIVO</w:t>
            </w:r>
          </w:p>
        </w:tc>
        <w:tc>
          <w:tcPr>
            <w:tcW w:w="1260" w:type="dxa"/>
            <w:vAlign w:val="center"/>
            <w:hideMark/>
          </w:tcPr>
          <w:p w14:paraId="53B89B0E" w14:textId="77777777" w:rsidR="0071722F" w:rsidRDefault="0071722F" w:rsidP="0071722F">
            <w:pPr>
              <w:ind w:left="113" w:right="113"/>
              <w:jc w:val="center"/>
              <w:rPr>
                <w:b/>
                <w:sz w:val="16"/>
                <w:szCs w:val="16"/>
              </w:rPr>
            </w:pPr>
            <w:r>
              <w:rPr>
                <w:b/>
                <w:sz w:val="16"/>
                <w:szCs w:val="16"/>
              </w:rPr>
              <w:t>NEUTRO</w:t>
            </w:r>
          </w:p>
        </w:tc>
        <w:tc>
          <w:tcPr>
            <w:tcW w:w="1260" w:type="dxa"/>
            <w:vAlign w:val="center"/>
            <w:hideMark/>
          </w:tcPr>
          <w:p w14:paraId="6C215840" w14:textId="77777777" w:rsidR="0071722F" w:rsidRDefault="0071722F" w:rsidP="0071722F">
            <w:pPr>
              <w:ind w:left="113" w:right="113"/>
              <w:jc w:val="center"/>
              <w:rPr>
                <w:b/>
                <w:sz w:val="16"/>
                <w:szCs w:val="16"/>
              </w:rPr>
            </w:pPr>
            <w:r>
              <w:rPr>
                <w:b/>
                <w:sz w:val="16"/>
                <w:szCs w:val="16"/>
              </w:rPr>
              <w:t>ATRACTIVO</w:t>
            </w:r>
          </w:p>
        </w:tc>
        <w:tc>
          <w:tcPr>
            <w:tcW w:w="1260" w:type="dxa"/>
            <w:vAlign w:val="center"/>
            <w:hideMark/>
          </w:tcPr>
          <w:p w14:paraId="56438C3B" w14:textId="77777777" w:rsidR="0071722F" w:rsidRDefault="0071722F" w:rsidP="0071722F">
            <w:pPr>
              <w:ind w:left="113" w:right="113"/>
              <w:jc w:val="center"/>
              <w:rPr>
                <w:b/>
                <w:sz w:val="16"/>
                <w:szCs w:val="16"/>
              </w:rPr>
            </w:pPr>
            <w:r>
              <w:rPr>
                <w:b/>
                <w:sz w:val="16"/>
                <w:szCs w:val="16"/>
              </w:rPr>
              <w:t>MUY ATRACTIVO</w:t>
            </w:r>
          </w:p>
        </w:tc>
      </w:tr>
      <w:tr w:rsidR="0071722F" w14:paraId="1AB62908" w14:textId="77777777" w:rsidTr="003B03A3">
        <w:trPr>
          <w:trHeight w:val="284"/>
        </w:trPr>
        <w:tc>
          <w:tcPr>
            <w:tcW w:w="2538" w:type="dxa"/>
            <w:vAlign w:val="center"/>
            <w:hideMark/>
          </w:tcPr>
          <w:p w14:paraId="378109A7" w14:textId="77777777" w:rsidR="0071722F" w:rsidRDefault="0071722F">
            <w:pPr>
              <w:rPr>
                <w:sz w:val="20"/>
                <w:szCs w:val="20"/>
              </w:rPr>
            </w:pPr>
            <w:r>
              <w:t xml:space="preserve">Tipo de </w:t>
            </w:r>
            <w:proofErr w:type="spellStart"/>
            <w:r>
              <w:t>cambio</w:t>
            </w:r>
            <w:proofErr w:type="spellEnd"/>
          </w:p>
        </w:tc>
        <w:tc>
          <w:tcPr>
            <w:tcW w:w="1350" w:type="dxa"/>
            <w:shd w:val="clear" w:color="auto" w:fill="365F91" w:themeFill="accent1" w:themeFillShade="BF"/>
            <w:vAlign w:val="center"/>
          </w:tcPr>
          <w:p w14:paraId="6C5C304B" w14:textId="77777777" w:rsidR="0071722F" w:rsidRDefault="0071722F"/>
        </w:tc>
        <w:tc>
          <w:tcPr>
            <w:tcW w:w="1350" w:type="dxa"/>
            <w:shd w:val="clear" w:color="auto" w:fill="365F91" w:themeFill="accent1" w:themeFillShade="BF"/>
            <w:vAlign w:val="center"/>
          </w:tcPr>
          <w:p w14:paraId="27B5AB47" w14:textId="77777777" w:rsidR="0071722F" w:rsidRDefault="0071722F"/>
        </w:tc>
        <w:tc>
          <w:tcPr>
            <w:tcW w:w="1260" w:type="dxa"/>
            <w:shd w:val="clear" w:color="auto" w:fill="365F91" w:themeFill="accent1" w:themeFillShade="BF"/>
            <w:vAlign w:val="center"/>
          </w:tcPr>
          <w:p w14:paraId="7F788A59" w14:textId="77777777" w:rsidR="0071722F" w:rsidRDefault="0071722F"/>
        </w:tc>
        <w:tc>
          <w:tcPr>
            <w:tcW w:w="1260" w:type="dxa"/>
            <w:shd w:val="clear" w:color="auto" w:fill="365F91" w:themeFill="accent1" w:themeFillShade="BF"/>
            <w:vAlign w:val="center"/>
          </w:tcPr>
          <w:p w14:paraId="4E606414" w14:textId="77777777" w:rsidR="0071722F" w:rsidRDefault="0071722F"/>
        </w:tc>
        <w:tc>
          <w:tcPr>
            <w:tcW w:w="1260" w:type="dxa"/>
            <w:vAlign w:val="center"/>
          </w:tcPr>
          <w:p w14:paraId="62EC34E5" w14:textId="77777777" w:rsidR="0071722F" w:rsidRDefault="0071722F"/>
        </w:tc>
      </w:tr>
      <w:tr w:rsidR="0071722F" w14:paraId="43C24561" w14:textId="77777777" w:rsidTr="003B03A3">
        <w:trPr>
          <w:trHeight w:val="284"/>
        </w:trPr>
        <w:tc>
          <w:tcPr>
            <w:tcW w:w="2538" w:type="dxa"/>
            <w:vAlign w:val="center"/>
            <w:hideMark/>
          </w:tcPr>
          <w:p w14:paraId="5950EAB3" w14:textId="77777777" w:rsidR="0071722F" w:rsidRDefault="0071722F">
            <w:proofErr w:type="spellStart"/>
            <w:r>
              <w:t>Inflación</w:t>
            </w:r>
            <w:proofErr w:type="spellEnd"/>
          </w:p>
        </w:tc>
        <w:tc>
          <w:tcPr>
            <w:tcW w:w="1350" w:type="dxa"/>
            <w:shd w:val="clear" w:color="auto" w:fill="365F91" w:themeFill="accent1" w:themeFillShade="BF"/>
            <w:vAlign w:val="center"/>
          </w:tcPr>
          <w:p w14:paraId="1048CA38" w14:textId="77777777" w:rsidR="0071722F" w:rsidRDefault="0071722F"/>
        </w:tc>
        <w:tc>
          <w:tcPr>
            <w:tcW w:w="1350" w:type="dxa"/>
            <w:shd w:val="clear" w:color="auto" w:fill="365F91" w:themeFill="accent1" w:themeFillShade="BF"/>
            <w:vAlign w:val="center"/>
          </w:tcPr>
          <w:p w14:paraId="53827D1E" w14:textId="77777777" w:rsidR="0071722F" w:rsidRDefault="0071722F"/>
        </w:tc>
        <w:tc>
          <w:tcPr>
            <w:tcW w:w="1260" w:type="dxa"/>
            <w:vAlign w:val="center"/>
          </w:tcPr>
          <w:p w14:paraId="5006B945" w14:textId="77777777" w:rsidR="0071722F" w:rsidRDefault="0071722F"/>
        </w:tc>
        <w:tc>
          <w:tcPr>
            <w:tcW w:w="1260" w:type="dxa"/>
            <w:vAlign w:val="center"/>
          </w:tcPr>
          <w:p w14:paraId="2CFE6FF3" w14:textId="77777777" w:rsidR="0071722F" w:rsidRDefault="0071722F"/>
        </w:tc>
        <w:tc>
          <w:tcPr>
            <w:tcW w:w="1260" w:type="dxa"/>
            <w:vAlign w:val="center"/>
          </w:tcPr>
          <w:p w14:paraId="381975A0" w14:textId="77777777" w:rsidR="0071722F" w:rsidRDefault="0071722F"/>
        </w:tc>
      </w:tr>
      <w:tr w:rsidR="0071722F" w14:paraId="6EDCF5AA" w14:textId="77777777" w:rsidTr="003B03A3">
        <w:trPr>
          <w:trHeight w:val="284"/>
        </w:trPr>
        <w:tc>
          <w:tcPr>
            <w:tcW w:w="2538" w:type="dxa"/>
            <w:vAlign w:val="center"/>
            <w:hideMark/>
          </w:tcPr>
          <w:p w14:paraId="0EEC744E" w14:textId="77777777" w:rsidR="0071722F" w:rsidRDefault="0071722F">
            <w:proofErr w:type="spellStart"/>
            <w:r>
              <w:t>Producto</w:t>
            </w:r>
            <w:proofErr w:type="spellEnd"/>
            <w:r>
              <w:t xml:space="preserve"> </w:t>
            </w:r>
            <w:proofErr w:type="spellStart"/>
            <w:r>
              <w:t>Bruto</w:t>
            </w:r>
            <w:proofErr w:type="spellEnd"/>
            <w:r>
              <w:t xml:space="preserve"> </w:t>
            </w:r>
            <w:proofErr w:type="spellStart"/>
            <w:r>
              <w:t>Interno</w:t>
            </w:r>
            <w:proofErr w:type="spellEnd"/>
            <w:r>
              <w:t xml:space="preserve"> (PBI)</w:t>
            </w:r>
          </w:p>
        </w:tc>
        <w:tc>
          <w:tcPr>
            <w:tcW w:w="1350" w:type="dxa"/>
            <w:shd w:val="clear" w:color="auto" w:fill="365F91" w:themeFill="accent1" w:themeFillShade="BF"/>
            <w:vAlign w:val="center"/>
          </w:tcPr>
          <w:p w14:paraId="2036948D" w14:textId="77777777" w:rsidR="0071722F" w:rsidRDefault="0071722F"/>
        </w:tc>
        <w:tc>
          <w:tcPr>
            <w:tcW w:w="1350" w:type="dxa"/>
            <w:shd w:val="clear" w:color="auto" w:fill="365F91" w:themeFill="accent1" w:themeFillShade="BF"/>
            <w:vAlign w:val="center"/>
          </w:tcPr>
          <w:p w14:paraId="68EDB23F" w14:textId="77777777" w:rsidR="0071722F" w:rsidRDefault="0071722F"/>
        </w:tc>
        <w:tc>
          <w:tcPr>
            <w:tcW w:w="1260" w:type="dxa"/>
            <w:vAlign w:val="center"/>
          </w:tcPr>
          <w:p w14:paraId="01DC109A" w14:textId="77777777" w:rsidR="0071722F" w:rsidRDefault="0071722F"/>
        </w:tc>
        <w:tc>
          <w:tcPr>
            <w:tcW w:w="1260" w:type="dxa"/>
            <w:vAlign w:val="center"/>
          </w:tcPr>
          <w:p w14:paraId="7275A521" w14:textId="77777777" w:rsidR="0071722F" w:rsidRDefault="0071722F"/>
        </w:tc>
        <w:tc>
          <w:tcPr>
            <w:tcW w:w="1260" w:type="dxa"/>
            <w:vAlign w:val="center"/>
          </w:tcPr>
          <w:p w14:paraId="264CE43E" w14:textId="77777777" w:rsidR="0071722F" w:rsidRDefault="0071722F"/>
        </w:tc>
      </w:tr>
      <w:tr w:rsidR="0071722F" w14:paraId="094A3311" w14:textId="77777777" w:rsidTr="003B03A3">
        <w:trPr>
          <w:trHeight w:val="284"/>
        </w:trPr>
        <w:tc>
          <w:tcPr>
            <w:tcW w:w="2538" w:type="dxa"/>
            <w:vAlign w:val="center"/>
          </w:tcPr>
          <w:p w14:paraId="3BE0A428" w14:textId="3A9A0575" w:rsidR="0071722F" w:rsidRDefault="0071722F">
            <w:proofErr w:type="spellStart"/>
            <w:r>
              <w:t>Salarial</w:t>
            </w:r>
            <w:proofErr w:type="spellEnd"/>
          </w:p>
        </w:tc>
        <w:tc>
          <w:tcPr>
            <w:tcW w:w="1350" w:type="dxa"/>
            <w:shd w:val="clear" w:color="auto" w:fill="365F91" w:themeFill="accent1" w:themeFillShade="BF"/>
            <w:vAlign w:val="center"/>
          </w:tcPr>
          <w:p w14:paraId="34066866" w14:textId="77777777" w:rsidR="0071722F" w:rsidRDefault="0071722F"/>
        </w:tc>
        <w:tc>
          <w:tcPr>
            <w:tcW w:w="1350" w:type="dxa"/>
            <w:shd w:val="clear" w:color="auto" w:fill="365F91" w:themeFill="accent1" w:themeFillShade="BF"/>
            <w:vAlign w:val="center"/>
          </w:tcPr>
          <w:p w14:paraId="74DFF109" w14:textId="77777777" w:rsidR="0071722F" w:rsidRDefault="0071722F"/>
        </w:tc>
        <w:tc>
          <w:tcPr>
            <w:tcW w:w="1260" w:type="dxa"/>
            <w:shd w:val="clear" w:color="auto" w:fill="365F91" w:themeFill="accent1" w:themeFillShade="BF"/>
            <w:vAlign w:val="center"/>
          </w:tcPr>
          <w:p w14:paraId="4E2EDA42" w14:textId="77777777" w:rsidR="0071722F" w:rsidRDefault="0071722F"/>
        </w:tc>
        <w:tc>
          <w:tcPr>
            <w:tcW w:w="1260" w:type="dxa"/>
            <w:vAlign w:val="center"/>
          </w:tcPr>
          <w:p w14:paraId="7677F6B5" w14:textId="77777777" w:rsidR="0071722F" w:rsidRDefault="0071722F"/>
        </w:tc>
        <w:tc>
          <w:tcPr>
            <w:tcW w:w="1260" w:type="dxa"/>
            <w:vAlign w:val="center"/>
          </w:tcPr>
          <w:p w14:paraId="73406AB2" w14:textId="77777777" w:rsidR="0071722F" w:rsidRDefault="0071722F"/>
        </w:tc>
      </w:tr>
    </w:tbl>
    <w:p w14:paraId="251962AF" w14:textId="77777777" w:rsidR="0071722F" w:rsidRPr="009516DD" w:rsidRDefault="0071722F" w:rsidP="009516DD">
      <w:pPr>
        <w:rPr>
          <w:lang w:val="es-ES"/>
        </w:rPr>
      </w:pPr>
    </w:p>
    <w:p w14:paraId="77E18DA9" w14:textId="6050DA7D" w:rsidR="00E51645" w:rsidRPr="00E51645" w:rsidRDefault="00E51645" w:rsidP="007B6AA9">
      <w:pPr>
        <w:pStyle w:val="Heading3"/>
        <w:jc w:val="both"/>
        <w:rPr>
          <w:lang w:val="es-ES"/>
        </w:rPr>
      </w:pPr>
      <w:bookmarkStart w:id="20" w:name="_Toc70351942"/>
      <w:r w:rsidRPr="00E51645">
        <w:rPr>
          <w:lang w:val="es-ES"/>
        </w:rPr>
        <w:t xml:space="preserve">2.1.3 Factores </w:t>
      </w:r>
      <w:r>
        <w:rPr>
          <w:lang w:val="es-ES"/>
        </w:rPr>
        <w:t>legales</w:t>
      </w:r>
      <w:bookmarkEnd w:id="20"/>
    </w:p>
    <w:p w14:paraId="545137E8" w14:textId="476C1574" w:rsidR="00E51645" w:rsidRDefault="00E51645" w:rsidP="007B6AA9">
      <w:pPr>
        <w:pStyle w:val="Subtitle"/>
        <w:jc w:val="both"/>
        <w:rPr>
          <w:lang w:val="es-ES"/>
        </w:rPr>
      </w:pPr>
      <w:r w:rsidRPr="00E51645">
        <w:rPr>
          <w:lang w:val="es-ES"/>
        </w:rPr>
        <w:t xml:space="preserve">2.1.3.1 </w:t>
      </w:r>
      <w:r w:rsidR="00C32AAF">
        <w:rPr>
          <w:lang w:val="es-ES"/>
        </w:rPr>
        <w:t>Leyes e impuestos</w:t>
      </w:r>
    </w:p>
    <w:p w14:paraId="7173588A" w14:textId="081D62AF" w:rsidR="00C32AAF" w:rsidRPr="00C32AAF" w:rsidRDefault="00902F7A" w:rsidP="00C32AAF">
      <w:pPr>
        <w:jc w:val="both"/>
        <w:rPr>
          <w:lang w:val="es-ES"/>
        </w:rPr>
      </w:pPr>
      <w:r>
        <w:rPr>
          <w:lang w:val="es-ES"/>
        </w:rPr>
        <w:tab/>
      </w:r>
      <w:r w:rsidR="00C32AAF" w:rsidRPr="00C32AAF">
        <w:rPr>
          <w:lang w:val="es-ES"/>
        </w:rPr>
        <w:t>En cuanto a los factores políticos, al ser empresas radicadas a nivel nacional,</w:t>
      </w:r>
      <w:r w:rsidR="00C32AAF">
        <w:rPr>
          <w:lang w:val="es-ES"/>
        </w:rPr>
        <w:t xml:space="preserve"> </w:t>
      </w:r>
      <w:r w:rsidR="00C32AAF" w:rsidRPr="00C32AAF">
        <w:rPr>
          <w:lang w:val="es-ES"/>
        </w:rPr>
        <w:t>estarán sujetas a la carga impositiva de la Argentina. Este sistema impositivo argentino</w:t>
      </w:r>
      <w:r w:rsidR="00C32AAF">
        <w:rPr>
          <w:lang w:val="es-ES"/>
        </w:rPr>
        <w:t xml:space="preserve"> </w:t>
      </w:r>
      <w:r w:rsidR="00C32AAF" w:rsidRPr="00C32AAF">
        <w:rPr>
          <w:lang w:val="es-ES"/>
        </w:rPr>
        <w:t>contempla impuestos nacionales, provinciales y municipales. El impacto sobre la economía</w:t>
      </w:r>
      <w:r w:rsidR="00C32AAF">
        <w:rPr>
          <w:lang w:val="es-ES"/>
        </w:rPr>
        <w:t xml:space="preserve"> </w:t>
      </w:r>
      <w:r w:rsidR="00C32AAF" w:rsidRPr="00C32AAF">
        <w:rPr>
          <w:lang w:val="es-ES"/>
        </w:rPr>
        <w:t xml:space="preserve">particular de un </w:t>
      </w:r>
      <w:r w:rsidR="003B03A3" w:rsidRPr="00C32AAF">
        <w:rPr>
          <w:lang w:val="es-ES"/>
        </w:rPr>
        <w:t>negocio</w:t>
      </w:r>
      <w:r w:rsidR="00C32AAF" w:rsidRPr="00C32AAF">
        <w:rPr>
          <w:lang w:val="es-ES"/>
        </w:rPr>
        <w:t xml:space="preserve"> depende de muchos factores, como la ubicación, el tamaño o la</w:t>
      </w:r>
      <w:r w:rsidR="00C32AAF">
        <w:rPr>
          <w:lang w:val="es-ES"/>
        </w:rPr>
        <w:t xml:space="preserve"> </w:t>
      </w:r>
      <w:r w:rsidR="00C32AAF" w:rsidRPr="00C32AAF">
        <w:rPr>
          <w:lang w:val="es-ES"/>
        </w:rPr>
        <w:t>forma de inscripción.</w:t>
      </w:r>
    </w:p>
    <w:p w14:paraId="03D4511D" w14:textId="77777777" w:rsidR="00C32AAF" w:rsidRDefault="00C32AAF" w:rsidP="00C32AAF">
      <w:pPr>
        <w:ind w:firstLine="720"/>
        <w:jc w:val="both"/>
        <w:rPr>
          <w:lang w:val="es-ES"/>
        </w:rPr>
      </w:pPr>
      <w:r w:rsidRPr="00C32AAF">
        <w:rPr>
          <w:lang w:val="es-ES"/>
        </w:rPr>
        <w:t>Dentro de los impuestos nacionales podemos encontrar principalmente al IVA</w:t>
      </w:r>
      <w:r>
        <w:rPr>
          <w:lang w:val="es-ES"/>
        </w:rPr>
        <w:t xml:space="preserve"> </w:t>
      </w:r>
      <w:r w:rsidRPr="00C32AAF">
        <w:rPr>
          <w:lang w:val="es-ES"/>
        </w:rPr>
        <w:t>(Impuesto al Valor Agregado) cuyo valor promedio ronda el 21%; y al impuesto a las</w:t>
      </w:r>
      <w:r>
        <w:rPr>
          <w:lang w:val="es-ES"/>
        </w:rPr>
        <w:t xml:space="preserve"> </w:t>
      </w:r>
      <w:r w:rsidRPr="00C32AAF">
        <w:rPr>
          <w:lang w:val="es-ES"/>
        </w:rPr>
        <w:t>ganancias que en el caso de las personas jurídicas es un 35%.</w:t>
      </w:r>
      <w:r>
        <w:rPr>
          <w:lang w:val="es-ES"/>
        </w:rPr>
        <w:t xml:space="preserve"> </w:t>
      </w:r>
    </w:p>
    <w:p w14:paraId="38284C15" w14:textId="0D135987" w:rsidR="00C32AAF" w:rsidRPr="00C32AAF" w:rsidRDefault="00C32AAF" w:rsidP="00C32AAF">
      <w:pPr>
        <w:ind w:firstLine="720"/>
        <w:jc w:val="both"/>
        <w:rPr>
          <w:lang w:val="es-ES"/>
        </w:rPr>
      </w:pPr>
      <w:r w:rsidRPr="00C32AAF">
        <w:rPr>
          <w:lang w:val="es-ES"/>
        </w:rPr>
        <w:t>Dentro de los impuestos provinciales, el principal es el de Ingresos Brutos, o IIBB,</w:t>
      </w:r>
      <w:r>
        <w:rPr>
          <w:lang w:val="es-ES"/>
        </w:rPr>
        <w:t xml:space="preserve"> </w:t>
      </w:r>
      <w:r w:rsidRPr="00C32AAF">
        <w:rPr>
          <w:lang w:val="es-ES"/>
        </w:rPr>
        <w:t xml:space="preserve">que dependiendo de la jurisdicción puede variar (para CABA es del 3% y para </w:t>
      </w:r>
      <w:proofErr w:type="spellStart"/>
      <w:r w:rsidRPr="00C32AAF">
        <w:rPr>
          <w:lang w:val="es-ES"/>
        </w:rPr>
        <w:t>BsAs</w:t>
      </w:r>
      <w:proofErr w:type="spellEnd"/>
      <w:r w:rsidRPr="00C32AAF">
        <w:rPr>
          <w:lang w:val="es-ES"/>
        </w:rPr>
        <w:t xml:space="preserve"> del</w:t>
      </w:r>
      <w:r>
        <w:rPr>
          <w:lang w:val="es-ES"/>
        </w:rPr>
        <w:t xml:space="preserve"> </w:t>
      </w:r>
      <w:r w:rsidRPr="00C32AAF">
        <w:rPr>
          <w:lang w:val="es-ES"/>
        </w:rPr>
        <w:t>3,5%).</w:t>
      </w:r>
    </w:p>
    <w:p w14:paraId="23E07971" w14:textId="17854427" w:rsidR="00710BC7" w:rsidRPr="00710BC7" w:rsidRDefault="00C32AAF" w:rsidP="00C32AAF">
      <w:pPr>
        <w:ind w:firstLine="720"/>
        <w:jc w:val="both"/>
        <w:rPr>
          <w:lang w:val="es-ES"/>
        </w:rPr>
      </w:pPr>
      <w:r w:rsidRPr="00C32AAF">
        <w:rPr>
          <w:lang w:val="es-ES"/>
        </w:rPr>
        <w:t xml:space="preserve">Dentro de los municipales, varían </w:t>
      </w:r>
      <w:proofErr w:type="gramStart"/>
      <w:r w:rsidRPr="00C32AAF">
        <w:rPr>
          <w:lang w:val="es-ES"/>
        </w:rPr>
        <w:t>de acuerdo al</w:t>
      </w:r>
      <w:proofErr w:type="gramEnd"/>
      <w:r w:rsidRPr="00C32AAF">
        <w:rPr>
          <w:lang w:val="es-ES"/>
        </w:rPr>
        <w:t xml:space="preserve"> municipio, pero en general son</w:t>
      </w:r>
      <w:r>
        <w:rPr>
          <w:lang w:val="es-ES"/>
        </w:rPr>
        <w:t xml:space="preserve"> </w:t>
      </w:r>
      <w:r w:rsidRPr="00C32AAF">
        <w:rPr>
          <w:lang w:val="es-ES"/>
        </w:rPr>
        <w:t>tasas y/o tributos municipales que, si bien tienen un costo, prometen en algún caso</w:t>
      </w:r>
      <w:r>
        <w:rPr>
          <w:lang w:val="es-ES"/>
        </w:rPr>
        <w:t xml:space="preserve"> </w:t>
      </w:r>
      <w:r w:rsidRPr="00C32AAF">
        <w:rPr>
          <w:lang w:val="es-ES"/>
        </w:rPr>
        <w:t>contraprestación de servicios como el clásico ejemplo del ABL (alumbrado, barrido y</w:t>
      </w:r>
      <w:r>
        <w:rPr>
          <w:lang w:val="es-ES"/>
        </w:rPr>
        <w:t xml:space="preserve"> </w:t>
      </w:r>
      <w:r w:rsidRPr="00C32AAF">
        <w:rPr>
          <w:lang w:val="es-ES"/>
        </w:rPr>
        <w:t>limpieza). También se puede encontrar la Tasa de Seguridad e Higiene que oscila entre un</w:t>
      </w:r>
      <w:r>
        <w:rPr>
          <w:lang w:val="es-ES"/>
        </w:rPr>
        <w:t xml:space="preserve"> </w:t>
      </w:r>
      <w:r w:rsidRPr="00C32AAF">
        <w:rPr>
          <w:lang w:val="es-ES"/>
        </w:rPr>
        <w:t>0,3% a un 2,5% de las ventas.</w:t>
      </w:r>
    </w:p>
    <w:p w14:paraId="7D7CE382" w14:textId="759F96C6" w:rsidR="00E51645" w:rsidRDefault="00E51645" w:rsidP="00C32AAF">
      <w:pPr>
        <w:pStyle w:val="Subtitle"/>
        <w:jc w:val="both"/>
        <w:rPr>
          <w:lang w:val="es-ES"/>
        </w:rPr>
      </w:pPr>
      <w:r w:rsidRPr="00E51645">
        <w:rPr>
          <w:lang w:val="es-ES"/>
        </w:rPr>
        <w:lastRenderedPageBreak/>
        <w:t>2.1.3.2 Gobierno Nacional</w:t>
      </w:r>
    </w:p>
    <w:p w14:paraId="4D55AA2F" w14:textId="49884453" w:rsidR="00C32AAF" w:rsidRPr="00C32AAF" w:rsidRDefault="00902F7A" w:rsidP="00C32AAF">
      <w:pPr>
        <w:jc w:val="both"/>
        <w:rPr>
          <w:lang w:val="es-ES"/>
        </w:rPr>
      </w:pPr>
      <w:r>
        <w:rPr>
          <w:lang w:val="es-ES"/>
        </w:rPr>
        <w:tab/>
      </w:r>
      <w:r w:rsidR="00C32AAF">
        <w:rPr>
          <w:lang w:val="es-ES"/>
        </w:rPr>
        <w:t>E</w:t>
      </w:r>
      <w:r w:rsidR="00C32AAF" w:rsidRPr="00C32AAF">
        <w:rPr>
          <w:lang w:val="es-ES"/>
        </w:rPr>
        <w:t>n el país existe un grado de incertidumbre con respecto a</w:t>
      </w:r>
      <w:r w:rsidR="00C32AAF">
        <w:rPr>
          <w:lang w:val="es-ES"/>
        </w:rPr>
        <w:t xml:space="preserve"> </w:t>
      </w:r>
      <w:r w:rsidR="00C32AAF" w:rsidRPr="00C32AAF">
        <w:rPr>
          <w:lang w:val="es-ES"/>
        </w:rPr>
        <w:t>los cambios en los puestos políticos que posiblemente frenen ciertos consumos, lo que</w:t>
      </w:r>
      <w:r w:rsidR="00C32AAF">
        <w:rPr>
          <w:lang w:val="es-ES"/>
        </w:rPr>
        <w:t xml:space="preserve"> </w:t>
      </w:r>
      <w:r w:rsidR="00C32AAF" w:rsidRPr="00C32AAF">
        <w:rPr>
          <w:lang w:val="es-ES"/>
        </w:rPr>
        <w:t>también podría perjudicar al desarrollo del proyecto.</w:t>
      </w:r>
    </w:p>
    <w:p w14:paraId="4F545A0D" w14:textId="39B81317" w:rsidR="00C32AAF" w:rsidRDefault="00C32AAF" w:rsidP="000F482F">
      <w:pPr>
        <w:ind w:firstLine="720"/>
        <w:jc w:val="both"/>
        <w:rPr>
          <w:lang w:val="es-ES"/>
        </w:rPr>
      </w:pPr>
      <w:r w:rsidRPr="00C32AAF">
        <w:rPr>
          <w:lang w:val="es-ES"/>
        </w:rPr>
        <w:t xml:space="preserve">Por otro lado, como factor positivo, en Argentina </w:t>
      </w:r>
      <w:r>
        <w:rPr>
          <w:lang w:val="es-ES"/>
        </w:rPr>
        <w:t>existe l</w:t>
      </w:r>
      <w:r w:rsidRPr="00C32AAF">
        <w:rPr>
          <w:lang w:val="es-ES"/>
        </w:rPr>
        <w:t>a</w:t>
      </w:r>
      <w:r>
        <w:rPr>
          <w:lang w:val="es-ES"/>
        </w:rPr>
        <w:t xml:space="preserve"> “</w:t>
      </w:r>
      <w:r w:rsidRPr="00C32AAF">
        <w:rPr>
          <w:lang w:val="es-ES"/>
        </w:rPr>
        <w:t>Ley del Régimen de Promoción de la Economía del Conocimiento</w:t>
      </w:r>
      <w:r>
        <w:rPr>
          <w:lang w:val="es-ES"/>
        </w:rPr>
        <w:t>” (</w:t>
      </w:r>
      <w:r w:rsidRPr="00C32AAF">
        <w:rPr>
          <w:lang w:val="es-ES"/>
        </w:rPr>
        <w:t>Ley 27.506</w:t>
      </w:r>
      <w:r>
        <w:rPr>
          <w:lang w:val="es-ES"/>
        </w:rPr>
        <w:t>), la cual</w:t>
      </w:r>
      <w:r w:rsidRPr="00C32AAF">
        <w:rPr>
          <w:lang w:val="es-ES"/>
        </w:rPr>
        <w:t xml:space="preserve">​ es una legislación sancionada por el congreso argentino en 2019. </w:t>
      </w:r>
      <w:r w:rsidR="000F482F" w:rsidRPr="000F482F">
        <w:rPr>
          <w:lang w:val="es-ES"/>
        </w:rPr>
        <w:t>El propósito de la ley es el de impulsar el uso de tecnología avanzada en diferentes actividades económicas o productivas. A cambio de ello, como incentivo los productores obtienen estabilidad fiscal, un compromiso de que no verán aumentada la carga tributaria impuesta</w:t>
      </w:r>
      <w:r w:rsidR="000F482F">
        <w:rPr>
          <w:lang w:val="es-ES"/>
        </w:rPr>
        <w:t>. Dentro de los beneficios que otorga estar adherido al beneficio fiscal son:</w:t>
      </w:r>
    </w:p>
    <w:p w14:paraId="0E566520" w14:textId="482DEC80" w:rsidR="000F482F" w:rsidRDefault="000F482F" w:rsidP="000F482F">
      <w:pPr>
        <w:pStyle w:val="ListParagraph"/>
        <w:numPr>
          <w:ilvl w:val="0"/>
          <w:numId w:val="7"/>
        </w:numPr>
        <w:jc w:val="both"/>
        <w:rPr>
          <w:lang w:val="es-ES"/>
        </w:rPr>
      </w:pPr>
      <w:r>
        <w:rPr>
          <w:lang w:val="es-ES"/>
        </w:rPr>
        <w:t>R</w:t>
      </w:r>
      <w:r w:rsidRPr="000F482F">
        <w:rPr>
          <w:lang w:val="es-ES"/>
        </w:rPr>
        <w:t>educción de la alícuota del Impuesto a las Ganancias, que descenderá hasta un 15% para aquellos emprendimientos que cumplan todos los requisitos del régimen</w:t>
      </w:r>
    </w:p>
    <w:p w14:paraId="24D6CA2F" w14:textId="160B5CF1" w:rsidR="000F482F" w:rsidRDefault="000F482F" w:rsidP="000F482F">
      <w:pPr>
        <w:pStyle w:val="ListParagraph"/>
        <w:numPr>
          <w:ilvl w:val="0"/>
          <w:numId w:val="7"/>
        </w:numPr>
        <w:jc w:val="both"/>
        <w:rPr>
          <w:lang w:val="es-ES"/>
        </w:rPr>
      </w:pPr>
      <w:r>
        <w:rPr>
          <w:lang w:val="es-ES"/>
        </w:rPr>
        <w:t>Se</w:t>
      </w:r>
      <w:r w:rsidRPr="000F482F">
        <w:rPr>
          <w:lang w:val="es-ES"/>
        </w:rPr>
        <w:t xml:space="preserve"> brinda una garantía de estabilidad fiscal: las empresas del programa no verán incrementada la carga tributaria total</w:t>
      </w:r>
    </w:p>
    <w:p w14:paraId="2F2C53D9" w14:textId="10B286B3" w:rsidR="000F482F" w:rsidRDefault="000F482F" w:rsidP="000F482F">
      <w:pPr>
        <w:pStyle w:val="ListParagraph"/>
        <w:numPr>
          <w:ilvl w:val="0"/>
          <w:numId w:val="7"/>
        </w:numPr>
        <w:jc w:val="both"/>
        <w:rPr>
          <w:lang w:val="es-ES"/>
        </w:rPr>
      </w:pPr>
      <w:r>
        <w:rPr>
          <w:lang w:val="es-ES"/>
        </w:rPr>
        <w:t>G</w:t>
      </w:r>
      <w:r w:rsidRPr="000F482F">
        <w:rPr>
          <w:lang w:val="es-ES"/>
        </w:rPr>
        <w:t>ozarán de una exención a las retenciones para aquellos productos que generen valor agregado</w:t>
      </w:r>
    </w:p>
    <w:p w14:paraId="2BE649EF" w14:textId="65C1325E" w:rsidR="000F482F" w:rsidRDefault="000F482F" w:rsidP="000F482F">
      <w:pPr>
        <w:pStyle w:val="ListParagraph"/>
        <w:numPr>
          <w:ilvl w:val="0"/>
          <w:numId w:val="7"/>
        </w:numPr>
        <w:jc w:val="both"/>
        <w:rPr>
          <w:lang w:val="es-ES"/>
        </w:rPr>
      </w:pPr>
      <w:r>
        <w:rPr>
          <w:lang w:val="es-ES"/>
        </w:rPr>
        <w:t>V</w:t>
      </w:r>
      <w:r w:rsidRPr="000F482F">
        <w:rPr>
          <w:lang w:val="es-ES"/>
        </w:rPr>
        <w:t>erán reducidas las cargas patronales de sus trabajadores registrados correspondientemente</w:t>
      </w:r>
    </w:p>
    <w:p w14:paraId="3FB63842" w14:textId="717B5268" w:rsidR="000F482F" w:rsidRDefault="000F482F" w:rsidP="003401ED">
      <w:pPr>
        <w:ind w:firstLine="720"/>
        <w:jc w:val="both"/>
        <w:rPr>
          <w:lang w:val="es-ES"/>
        </w:rPr>
      </w:pPr>
      <w:r>
        <w:rPr>
          <w:lang w:val="es-ES"/>
        </w:rPr>
        <w:t xml:space="preserve">Finalmente, </w:t>
      </w:r>
      <w:r w:rsidRPr="000F482F">
        <w:rPr>
          <w:lang w:val="es-ES"/>
        </w:rPr>
        <w:t>existen ciertos requisitos para acceder al programa</w:t>
      </w:r>
      <w:r>
        <w:rPr>
          <w:lang w:val="es-ES"/>
        </w:rPr>
        <w:t xml:space="preserve"> tales como d</w:t>
      </w:r>
      <w:r w:rsidRPr="000F482F">
        <w:rPr>
          <w:lang w:val="es-ES"/>
        </w:rPr>
        <w:t>ebe</w:t>
      </w:r>
      <w:r>
        <w:rPr>
          <w:lang w:val="es-ES"/>
        </w:rPr>
        <w:t>r</w:t>
      </w:r>
      <w:r w:rsidRPr="000F482F">
        <w:rPr>
          <w:lang w:val="es-ES"/>
        </w:rPr>
        <w:t xml:space="preserve"> desarrollar en el país alguna de las actividades promulgadas por el proyecto</w:t>
      </w:r>
      <w:r>
        <w:rPr>
          <w:lang w:val="es-ES"/>
        </w:rPr>
        <w:t>, r</w:t>
      </w:r>
      <w:r w:rsidRPr="000F482F">
        <w:rPr>
          <w:lang w:val="es-ES"/>
        </w:rPr>
        <w:t>ealizar un aporte anual del 1,5% de los beneficios fiscales para el Fondo Fiduciario para el Desarrollo de Capital Emprendedor</w:t>
      </w:r>
      <w:r>
        <w:rPr>
          <w:lang w:val="es-ES"/>
        </w:rPr>
        <w:t>, entre otros</w:t>
      </w:r>
      <w:r w:rsidR="003401ED">
        <w:rPr>
          <w:lang w:val="es-ES"/>
        </w:rPr>
        <w:t xml:space="preserve">. </w:t>
      </w:r>
      <w:r>
        <w:rPr>
          <w:lang w:val="es-ES"/>
        </w:rPr>
        <w:t xml:space="preserve">(Fuentes: </w:t>
      </w:r>
      <w:hyperlink r:id="rId31" w:history="1">
        <w:r w:rsidRPr="000F482F">
          <w:rPr>
            <w:rStyle w:val="Hyperlink"/>
            <w:lang w:val="es-ES"/>
          </w:rPr>
          <w:t>Se establecen las actividades promovidas</w:t>
        </w:r>
      </w:hyperlink>
      <w:r w:rsidR="003401ED">
        <w:rPr>
          <w:lang w:val="es-ES"/>
        </w:rPr>
        <w:t>,</w:t>
      </w:r>
      <w:r>
        <w:rPr>
          <w:lang w:val="es-ES"/>
        </w:rPr>
        <w:t xml:space="preserve"> </w:t>
      </w:r>
      <w:hyperlink r:id="rId32" w:anchor=":~:text=La%20Ley%20de%20Econom%C3%ADa%20del%20Conocimiento%2C%20sancionada%20en%20octubre%20de,servicios%20basados%20en%20el%20conocimiento." w:history="1">
        <w:r w:rsidRPr="000F482F">
          <w:rPr>
            <w:rStyle w:val="Hyperlink"/>
            <w:lang w:val="es-ES"/>
          </w:rPr>
          <w:t>Beneficios Fiscales de la Ley</w:t>
        </w:r>
      </w:hyperlink>
      <w:r w:rsidR="003401ED">
        <w:rPr>
          <w:lang w:val="es-ES"/>
        </w:rPr>
        <w:t xml:space="preserve">, </w:t>
      </w:r>
      <w:hyperlink r:id="rId33" w:history="1">
        <w:r w:rsidR="003401ED" w:rsidRPr="003401ED">
          <w:rPr>
            <w:rStyle w:val="Hyperlink"/>
            <w:lang w:val="es-ES"/>
          </w:rPr>
          <w:t>Acceder a los beneficios</w:t>
        </w:r>
      </w:hyperlink>
      <w:r w:rsidR="003401ED">
        <w:rPr>
          <w:lang w:val="es-ES"/>
        </w:rPr>
        <w:t xml:space="preserve">, </w:t>
      </w:r>
      <w:hyperlink r:id="rId34" w:history="1">
        <w:r w:rsidR="003401ED" w:rsidRPr="003401ED">
          <w:rPr>
            <w:rStyle w:val="Hyperlink"/>
            <w:lang w:val="es-ES"/>
          </w:rPr>
          <w:t>Ley N 27.506. Modificación</w:t>
        </w:r>
      </w:hyperlink>
      <w:r w:rsidR="003401ED">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E41AE8" w14:paraId="0D59D29B" w14:textId="77777777" w:rsidTr="00A94EF5">
        <w:trPr>
          <w:trHeight w:val="656"/>
        </w:trPr>
        <w:tc>
          <w:tcPr>
            <w:tcW w:w="2538" w:type="dxa"/>
            <w:vAlign w:val="center"/>
            <w:hideMark/>
          </w:tcPr>
          <w:p w14:paraId="60319FED" w14:textId="42708335" w:rsidR="00E41AE8" w:rsidRDefault="00E41AE8" w:rsidP="00A94EF5">
            <w:pPr>
              <w:rPr>
                <w:b/>
              </w:rPr>
            </w:pPr>
            <w:proofErr w:type="spellStart"/>
            <w:r>
              <w:rPr>
                <w:b/>
              </w:rPr>
              <w:t>Factores</w:t>
            </w:r>
            <w:proofErr w:type="spellEnd"/>
            <w:r>
              <w:rPr>
                <w:b/>
              </w:rPr>
              <w:t xml:space="preserve"> </w:t>
            </w:r>
            <w:proofErr w:type="spellStart"/>
            <w:r>
              <w:rPr>
                <w:b/>
              </w:rPr>
              <w:t>legales</w:t>
            </w:r>
            <w:proofErr w:type="spellEnd"/>
          </w:p>
        </w:tc>
        <w:tc>
          <w:tcPr>
            <w:tcW w:w="1350" w:type="dxa"/>
            <w:vAlign w:val="center"/>
            <w:hideMark/>
          </w:tcPr>
          <w:p w14:paraId="6AD12F19" w14:textId="77777777" w:rsidR="00E41AE8" w:rsidRDefault="00E41AE8" w:rsidP="00A94EF5">
            <w:pPr>
              <w:ind w:left="113" w:right="113"/>
              <w:jc w:val="center"/>
              <w:rPr>
                <w:b/>
                <w:sz w:val="16"/>
                <w:szCs w:val="16"/>
              </w:rPr>
            </w:pPr>
            <w:r>
              <w:rPr>
                <w:b/>
                <w:sz w:val="16"/>
                <w:szCs w:val="16"/>
              </w:rPr>
              <w:t>MUY POCO ATRACTIVO</w:t>
            </w:r>
          </w:p>
        </w:tc>
        <w:tc>
          <w:tcPr>
            <w:tcW w:w="1350" w:type="dxa"/>
            <w:vAlign w:val="center"/>
            <w:hideMark/>
          </w:tcPr>
          <w:p w14:paraId="7608B06A" w14:textId="77777777" w:rsidR="00E41AE8" w:rsidRDefault="00E41AE8" w:rsidP="00A94EF5">
            <w:pPr>
              <w:ind w:left="113" w:right="113"/>
              <w:jc w:val="center"/>
              <w:rPr>
                <w:b/>
                <w:sz w:val="16"/>
                <w:szCs w:val="16"/>
              </w:rPr>
            </w:pPr>
            <w:r>
              <w:rPr>
                <w:b/>
                <w:sz w:val="16"/>
                <w:szCs w:val="16"/>
              </w:rPr>
              <w:t>POCO ATRACTIVO</w:t>
            </w:r>
          </w:p>
        </w:tc>
        <w:tc>
          <w:tcPr>
            <w:tcW w:w="1260" w:type="dxa"/>
            <w:vAlign w:val="center"/>
            <w:hideMark/>
          </w:tcPr>
          <w:p w14:paraId="4664C6B9" w14:textId="77777777" w:rsidR="00E41AE8" w:rsidRDefault="00E41AE8" w:rsidP="00A94EF5">
            <w:pPr>
              <w:ind w:left="113" w:right="113"/>
              <w:jc w:val="center"/>
              <w:rPr>
                <w:b/>
                <w:sz w:val="16"/>
                <w:szCs w:val="16"/>
              </w:rPr>
            </w:pPr>
            <w:r>
              <w:rPr>
                <w:b/>
                <w:sz w:val="16"/>
                <w:szCs w:val="16"/>
              </w:rPr>
              <w:t>NEUTRO</w:t>
            </w:r>
          </w:p>
        </w:tc>
        <w:tc>
          <w:tcPr>
            <w:tcW w:w="1260" w:type="dxa"/>
            <w:vAlign w:val="center"/>
            <w:hideMark/>
          </w:tcPr>
          <w:p w14:paraId="2328768F" w14:textId="77777777" w:rsidR="00E41AE8" w:rsidRDefault="00E41AE8" w:rsidP="00A94EF5">
            <w:pPr>
              <w:ind w:left="113" w:right="113"/>
              <w:jc w:val="center"/>
              <w:rPr>
                <w:b/>
                <w:sz w:val="16"/>
                <w:szCs w:val="16"/>
              </w:rPr>
            </w:pPr>
            <w:r>
              <w:rPr>
                <w:b/>
                <w:sz w:val="16"/>
                <w:szCs w:val="16"/>
              </w:rPr>
              <w:t>ATRACTIVO</w:t>
            </w:r>
          </w:p>
        </w:tc>
        <w:tc>
          <w:tcPr>
            <w:tcW w:w="1260" w:type="dxa"/>
            <w:vAlign w:val="center"/>
            <w:hideMark/>
          </w:tcPr>
          <w:p w14:paraId="62590D23" w14:textId="77777777" w:rsidR="00E41AE8" w:rsidRDefault="00E41AE8" w:rsidP="00A94EF5">
            <w:pPr>
              <w:ind w:left="113" w:right="113"/>
              <w:jc w:val="center"/>
              <w:rPr>
                <w:b/>
                <w:sz w:val="16"/>
                <w:szCs w:val="16"/>
              </w:rPr>
            </w:pPr>
            <w:r>
              <w:rPr>
                <w:b/>
                <w:sz w:val="16"/>
                <w:szCs w:val="16"/>
              </w:rPr>
              <w:t>MUY ATRACTIVO</w:t>
            </w:r>
          </w:p>
        </w:tc>
      </w:tr>
      <w:tr w:rsidR="00E41AE8" w14:paraId="49D4A4FA" w14:textId="77777777" w:rsidTr="003B03A3">
        <w:trPr>
          <w:trHeight w:val="284"/>
        </w:trPr>
        <w:tc>
          <w:tcPr>
            <w:tcW w:w="2538" w:type="dxa"/>
            <w:vAlign w:val="center"/>
            <w:hideMark/>
          </w:tcPr>
          <w:p w14:paraId="49F14472" w14:textId="34F35922" w:rsidR="00E41AE8" w:rsidRDefault="00E41AE8" w:rsidP="00A94EF5">
            <w:pPr>
              <w:rPr>
                <w:sz w:val="20"/>
                <w:szCs w:val="20"/>
              </w:rPr>
            </w:pPr>
            <w:proofErr w:type="spellStart"/>
            <w:r w:rsidRPr="00E41AE8">
              <w:t>Leyes</w:t>
            </w:r>
            <w:proofErr w:type="spellEnd"/>
            <w:r w:rsidRPr="00E41AE8">
              <w:t xml:space="preserve"> e </w:t>
            </w:r>
            <w:proofErr w:type="spellStart"/>
            <w:r w:rsidRPr="00E41AE8">
              <w:t>impuestos</w:t>
            </w:r>
            <w:proofErr w:type="spellEnd"/>
          </w:p>
        </w:tc>
        <w:tc>
          <w:tcPr>
            <w:tcW w:w="1350" w:type="dxa"/>
            <w:shd w:val="clear" w:color="auto" w:fill="365F91" w:themeFill="accent1" w:themeFillShade="BF"/>
            <w:vAlign w:val="center"/>
          </w:tcPr>
          <w:p w14:paraId="47DBB5D6" w14:textId="77777777" w:rsidR="00E41AE8" w:rsidRDefault="00E41AE8" w:rsidP="00A94EF5"/>
        </w:tc>
        <w:tc>
          <w:tcPr>
            <w:tcW w:w="1350" w:type="dxa"/>
            <w:shd w:val="clear" w:color="auto" w:fill="365F91" w:themeFill="accent1" w:themeFillShade="BF"/>
            <w:vAlign w:val="center"/>
          </w:tcPr>
          <w:p w14:paraId="52DBA636" w14:textId="77777777" w:rsidR="00E41AE8" w:rsidRDefault="00E41AE8" w:rsidP="00A94EF5"/>
        </w:tc>
        <w:tc>
          <w:tcPr>
            <w:tcW w:w="1260" w:type="dxa"/>
            <w:vAlign w:val="center"/>
          </w:tcPr>
          <w:p w14:paraId="4F844CCB" w14:textId="77777777" w:rsidR="00E41AE8" w:rsidRDefault="00E41AE8" w:rsidP="00A94EF5"/>
        </w:tc>
        <w:tc>
          <w:tcPr>
            <w:tcW w:w="1260" w:type="dxa"/>
            <w:shd w:val="clear" w:color="auto" w:fill="auto"/>
            <w:vAlign w:val="center"/>
          </w:tcPr>
          <w:p w14:paraId="2182E628" w14:textId="77777777" w:rsidR="00E41AE8" w:rsidRDefault="00E41AE8" w:rsidP="00A94EF5"/>
        </w:tc>
        <w:tc>
          <w:tcPr>
            <w:tcW w:w="1260" w:type="dxa"/>
            <w:vAlign w:val="center"/>
          </w:tcPr>
          <w:p w14:paraId="35C46147" w14:textId="77777777" w:rsidR="00E41AE8" w:rsidRDefault="00E41AE8" w:rsidP="00A94EF5"/>
        </w:tc>
      </w:tr>
      <w:tr w:rsidR="00E41AE8" w14:paraId="144943EC" w14:textId="77777777" w:rsidTr="003B03A3">
        <w:trPr>
          <w:trHeight w:val="284"/>
        </w:trPr>
        <w:tc>
          <w:tcPr>
            <w:tcW w:w="2538" w:type="dxa"/>
            <w:vAlign w:val="center"/>
            <w:hideMark/>
          </w:tcPr>
          <w:p w14:paraId="7DC9EFE5" w14:textId="299033B6" w:rsidR="00E41AE8" w:rsidRDefault="00E41AE8" w:rsidP="00A94EF5">
            <w:r w:rsidRPr="00E51645">
              <w:rPr>
                <w:lang w:val="es-ES"/>
              </w:rPr>
              <w:t>Gobierno Nacional</w:t>
            </w:r>
          </w:p>
        </w:tc>
        <w:tc>
          <w:tcPr>
            <w:tcW w:w="1350" w:type="dxa"/>
            <w:shd w:val="clear" w:color="auto" w:fill="365F91" w:themeFill="accent1" w:themeFillShade="BF"/>
            <w:vAlign w:val="center"/>
          </w:tcPr>
          <w:p w14:paraId="470525AB" w14:textId="77777777" w:rsidR="00E41AE8" w:rsidRDefault="00E41AE8" w:rsidP="00A94EF5"/>
        </w:tc>
        <w:tc>
          <w:tcPr>
            <w:tcW w:w="1350" w:type="dxa"/>
            <w:shd w:val="clear" w:color="auto" w:fill="365F91" w:themeFill="accent1" w:themeFillShade="BF"/>
            <w:vAlign w:val="center"/>
          </w:tcPr>
          <w:p w14:paraId="2B82E62B" w14:textId="77777777" w:rsidR="00E41AE8" w:rsidRDefault="00E41AE8" w:rsidP="00A94EF5"/>
        </w:tc>
        <w:tc>
          <w:tcPr>
            <w:tcW w:w="1260" w:type="dxa"/>
            <w:vAlign w:val="center"/>
          </w:tcPr>
          <w:p w14:paraId="57C4B951" w14:textId="77777777" w:rsidR="00E41AE8" w:rsidRDefault="00E41AE8" w:rsidP="00A94EF5"/>
        </w:tc>
        <w:tc>
          <w:tcPr>
            <w:tcW w:w="1260" w:type="dxa"/>
            <w:vAlign w:val="center"/>
          </w:tcPr>
          <w:p w14:paraId="31062D05" w14:textId="77777777" w:rsidR="00E41AE8" w:rsidRDefault="00E41AE8" w:rsidP="00A94EF5"/>
        </w:tc>
        <w:tc>
          <w:tcPr>
            <w:tcW w:w="1260" w:type="dxa"/>
            <w:vAlign w:val="center"/>
          </w:tcPr>
          <w:p w14:paraId="54F9F56D" w14:textId="77777777" w:rsidR="00E41AE8" w:rsidRDefault="00E41AE8" w:rsidP="00A94EF5"/>
        </w:tc>
      </w:tr>
    </w:tbl>
    <w:p w14:paraId="23154FE0" w14:textId="77777777" w:rsidR="00E41AE8" w:rsidRPr="000F482F" w:rsidRDefault="00E41AE8" w:rsidP="00E41AE8">
      <w:pPr>
        <w:jc w:val="both"/>
        <w:rPr>
          <w:lang w:val="es-ES"/>
        </w:rPr>
      </w:pPr>
    </w:p>
    <w:p w14:paraId="32680D94" w14:textId="7BE1E2BF" w:rsidR="00E51645" w:rsidRPr="00E51645" w:rsidRDefault="00E51645" w:rsidP="002E6391">
      <w:pPr>
        <w:pStyle w:val="Heading3"/>
        <w:jc w:val="both"/>
        <w:rPr>
          <w:lang w:val="es-ES"/>
        </w:rPr>
      </w:pPr>
      <w:bookmarkStart w:id="21" w:name="_Toc70351943"/>
      <w:r w:rsidRPr="00E51645">
        <w:rPr>
          <w:lang w:val="es-ES"/>
        </w:rPr>
        <w:t>2.1.4 Factores tecnológicos</w:t>
      </w:r>
      <w:bookmarkEnd w:id="21"/>
    </w:p>
    <w:p w14:paraId="1F9E6B72" w14:textId="00D2F80E" w:rsidR="00E51645" w:rsidRDefault="00E51645" w:rsidP="002E6391">
      <w:pPr>
        <w:pStyle w:val="Subtitle"/>
        <w:jc w:val="both"/>
        <w:rPr>
          <w:lang w:val="es-ES"/>
        </w:rPr>
      </w:pPr>
      <w:r w:rsidRPr="00E51645">
        <w:rPr>
          <w:lang w:val="es-ES"/>
        </w:rPr>
        <w:t>2.1.4.1 Avances tecnológicos</w:t>
      </w:r>
    </w:p>
    <w:p w14:paraId="3882D128" w14:textId="2F2A022B" w:rsidR="002E6391" w:rsidRDefault="002E6391" w:rsidP="002E6391">
      <w:pPr>
        <w:jc w:val="both"/>
        <w:rPr>
          <w:lang w:val="es-ES"/>
        </w:rPr>
      </w:pPr>
      <w:r>
        <w:rPr>
          <w:lang w:val="es-ES"/>
        </w:rPr>
        <w:tab/>
        <w:t>E</w:t>
      </w:r>
      <w:r w:rsidRPr="002E6391">
        <w:rPr>
          <w:lang w:val="es-ES"/>
        </w:rPr>
        <w:t>l estado actual de la informática nos permite</w:t>
      </w:r>
      <w:r>
        <w:rPr>
          <w:lang w:val="es-ES"/>
        </w:rPr>
        <w:t xml:space="preserve"> </w:t>
      </w:r>
      <w:r w:rsidRPr="002E6391">
        <w:rPr>
          <w:lang w:val="es-ES"/>
        </w:rPr>
        <w:t>y facilita el desarrollo de la aplicación con múltiples herramientas, tutoriales y</w:t>
      </w:r>
      <w:r>
        <w:rPr>
          <w:lang w:val="es-ES"/>
        </w:rPr>
        <w:t xml:space="preserve"> </w:t>
      </w:r>
      <w:r w:rsidRPr="002E6391">
        <w:rPr>
          <w:lang w:val="es-ES"/>
        </w:rPr>
        <w:t>documentación. Además, la tecnología se encuentra en un continuo desarrollo y d</w:t>
      </w:r>
      <w:r>
        <w:rPr>
          <w:lang w:val="es-ES"/>
        </w:rPr>
        <w:t>í</w:t>
      </w:r>
      <w:r w:rsidRPr="002E6391">
        <w:rPr>
          <w:lang w:val="es-ES"/>
        </w:rPr>
        <w:t xml:space="preserve">a a </w:t>
      </w:r>
      <w:r>
        <w:rPr>
          <w:lang w:val="es-ES"/>
        </w:rPr>
        <w:t xml:space="preserve">día </w:t>
      </w:r>
      <w:r w:rsidRPr="002E6391">
        <w:rPr>
          <w:lang w:val="es-ES"/>
        </w:rPr>
        <w:t>hay nuevas y mejores opciones.</w:t>
      </w:r>
      <w:r>
        <w:rPr>
          <w:lang w:val="es-ES"/>
        </w:rPr>
        <w:t xml:space="preserve"> </w:t>
      </w:r>
    </w:p>
    <w:p w14:paraId="15172B2F" w14:textId="584D5117" w:rsidR="002E6391" w:rsidRDefault="002E6391" w:rsidP="002E6391">
      <w:pPr>
        <w:jc w:val="both"/>
        <w:rPr>
          <w:lang w:val="es-ES"/>
        </w:rPr>
      </w:pPr>
      <w:r>
        <w:rPr>
          <w:lang w:val="es-ES"/>
        </w:rPr>
        <w:tab/>
      </w:r>
      <w:r w:rsidRPr="002E6391">
        <w:rPr>
          <w:lang w:val="es-ES"/>
        </w:rPr>
        <w:t xml:space="preserve">La cantidad de </w:t>
      </w:r>
      <w:proofErr w:type="spellStart"/>
      <w:r w:rsidRPr="002E6391">
        <w:rPr>
          <w:lang w:val="es-ES"/>
        </w:rPr>
        <w:t>frameworks</w:t>
      </w:r>
      <w:proofErr w:type="spellEnd"/>
      <w:r w:rsidRPr="002E6391">
        <w:rPr>
          <w:lang w:val="es-ES"/>
        </w:rPr>
        <w:t xml:space="preserve"> (marcos de trabajo) que existen en el desarrollo de</w:t>
      </w:r>
      <w:r>
        <w:rPr>
          <w:lang w:val="es-ES"/>
        </w:rPr>
        <w:t xml:space="preserve"> </w:t>
      </w:r>
      <w:r w:rsidRPr="002E6391">
        <w:rPr>
          <w:lang w:val="es-ES"/>
        </w:rPr>
        <w:t>aplicaciones web, crece constantemente y, gracias a la comunidad de desarrolladores</w:t>
      </w:r>
      <w:r>
        <w:rPr>
          <w:lang w:val="es-ES"/>
        </w:rPr>
        <w:t xml:space="preserve"> </w:t>
      </w:r>
      <w:r w:rsidRPr="002E6391">
        <w:rPr>
          <w:lang w:val="es-ES"/>
        </w:rPr>
        <w:t>alrededor del mundo, es muy simple encontrar la solución a los problemas comunes y</w:t>
      </w:r>
      <w:r>
        <w:rPr>
          <w:lang w:val="es-ES"/>
        </w:rPr>
        <w:t xml:space="preserve"> </w:t>
      </w:r>
      <w:r w:rsidRPr="002E6391">
        <w:rPr>
          <w:lang w:val="es-ES"/>
        </w:rPr>
        <w:t>recurrentes.</w:t>
      </w:r>
    </w:p>
    <w:p w14:paraId="292CB886" w14:textId="7D23D468" w:rsidR="00940D77" w:rsidRDefault="00940D77" w:rsidP="00940D77">
      <w:pPr>
        <w:jc w:val="center"/>
        <w:rPr>
          <w:lang w:val="es-ES"/>
        </w:rPr>
      </w:pPr>
      <w:r>
        <w:rPr>
          <w:noProof/>
          <w:lang w:val="es-ES"/>
        </w:rPr>
        <w:lastRenderedPageBreak/>
        <w:drawing>
          <wp:inline distT="0" distB="0" distL="0" distR="0" wp14:anchorId="24CC8367" wp14:editId="37D5697F">
            <wp:extent cx="5305425" cy="3174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0965" cy="3184133"/>
                    </a:xfrm>
                    <a:prstGeom prst="rect">
                      <a:avLst/>
                    </a:prstGeom>
                    <a:noFill/>
                    <a:ln>
                      <a:noFill/>
                    </a:ln>
                  </pic:spPr>
                </pic:pic>
              </a:graphicData>
            </a:graphic>
          </wp:inline>
        </w:drawing>
      </w:r>
    </w:p>
    <w:p w14:paraId="695A1F09" w14:textId="7FEF8C2C" w:rsidR="000656CD" w:rsidRDefault="002E6391" w:rsidP="002E6391">
      <w:pPr>
        <w:jc w:val="both"/>
        <w:rPr>
          <w:lang w:val="es-ES"/>
        </w:rPr>
      </w:pPr>
      <w:r>
        <w:rPr>
          <w:lang w:val="es-ES"/>
        </w:rPr>
        <w:tab/>
      </w:r>
      <w:r w:rsidRPr="002E6391">
        <w:rPr>
          <w:lang w:val="es-ES"/>
        </w:rPr>
        <w:t>Para desarrollar una aplicación actualizada según los estándares de 20</w:t>
      </w:r>
      <w:r>
        <w:rPr>
          <w:lang w:val="es-ES"/>
        </w:rPr>
        <w:t>21</w:t>
      </w:r>
      <w:r w:rsidRPr="002E6391">
        <w:rPr>
          <w:lang w:val="es-ES"/>
        </w:rPr>
        <w:t>, la</w:t>
      </w:r>
      <w:r>
        <w:rPr>
          <w:lang w:val="es-ES"/>
        </w:rPr>
        <w:t xml:space="preserve"> </w:t>
      </w:r>
      <w:r w:rsidRPr="002E6391">
        <w:rPr>
          <w:lang w:val="es-ES"/>
        </w:rPr>
        <w:t>aplicación</w:t>
      </w:r>
      <w:r>
        <w:rPr>
          <w:lang w:val="es-ES"/>
        </w:rPr>
        <w:t xml:space="preserve"> se desarrollará usando el lenguaje de servidor C#, los lenguajes de cliente HTML-CSS-JS, y la base de datos con SQL.</w:t>
      </w:r>
    </w:p>
    <w:p w14:paraId="56738027" w14:textId="448865C1" w:rsidR="002E6391" w:rsidRDefault="000656CD" w:rsidP="000656CD">
      <w:pPr>
        <w:ind w:firstLine="720"/>
        <w:jc w:val="both"/>
        <w:rPr>
          <w:lang w:val="es-ES"/>
        </w:rPr>
      </w:pPr>
      <w:r w:rsidRPr="000656CD">
        <w:rPr>
          <w:lang w:val="es-ES"/>
        </w:rPr>
        <w:t>Todas estas tecnologías son muy modernas y utilizadas en el ambiente</w:t>
      </w:r>
      <w:r>
        <w:rPr>
          <w:lang w:val="es-ES"/>
        </w:rPr>
        <w:t xml:space="preserve"> </w:t>
      </w:r>
      <w:r w:rsidRPr="000656CD">
        <w:rPr>
          <w:lang w:val="es-ES"/>
        </w:rPr>
        <w:t>profesional, lo cual nos daría una ventaja en cuanto a las dificultades que pueden llegar a</w:t>
      </w:r>
      <w:r>
        <w:rPr>
          <w:lang w:val="es-ES"/>
        </w:rPr>
        <w:t xml:space="preserve"> a</w:t>
      </w:r>
      <w:r w:rsidRPr="000656CD">
        <w:rPr>
          <w:lang w:val="es-ES"/>
        </w:rPr>
        <w:t xml:space="preserve">parecer. </w:t>
      </w:r>
      <w:r w:rsidR="00940D77">
        <w:rPr>
          <w:lang w:val="es-ES"/>
        </w:rPr>
        <w:t xml:space="preserve">(Fuentes: </w:t>
      </w:r>
      <w:hyperlink r:id="rId36" w:history="1">
        <w:r w:rsidR="00940D77" w:rsidRPr="00940D77">
          <w:rPr>
            <w:rStyle w:val="Hyperlink"/>
            <w:lang w:val="es-ES"/>
          </w:rPr>
          <w:t>Los 15 lenguajes de programación más usados para aprender en el 2021</w:t>
        </w:r>
      </w:hyperlink>
      <w:r w:rsidR="00940D77">
        <w:rPr>
          <w:lang w:val="es-ES"/>
        </w:rPr>
        <w:t xml:space="preserve"> y </w:t>
      </w:r>
      <w:hyperlink r:id="rId37" w:history="1">
        <w:r w:rsidR="00940D77" w:rsidRPr="00940D77">
          <w:rPr>
            <w:rStyle w:val="Hyperlink"/>
            <w:lang w:val="es-ES"/>
          </w:rPr>
          <w:t>20 Lenguajes de Programación más usados en 2021</w:t>
        </w:r>
      </w:hyperlink>
      <w:r w:rsidR="00940D77">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17246D" w14:paraId="02A1B1F8" w14:textId="77777777" w:rsidTr="00A94EF5">
        <w:trPr>
          <w:trHeight w:val="656"/>
        </w:trPr>
        <w:tc>
          <w:tcPr>
            <w:tcW w:w="2538" w:type="dxa"/>
            <w:vAlign w:val="center"/>
            <w:hideMark/>
          </w:tcPr>
          <w:p w14:paraId="6249E178" w14:textId="5350E0F3" w:rsidR="0017246D" w:rsidRDefault="0017246D" w:rsidP="00A94EF5">
            <w:pPr>
              <w:rPr>
                <w:b/>
              </w:rPr>
            </w:pPr>
            <w:proofErr w:type="spellStart"/>
            <w:r>
              <w:rPr>
                <w:b/>
              </w:rPr>
              <w:t>Factores</w:t>
            </w:r>
            <w:proofErr w:type="spellEnd"/>
            <w:r>
              <w:rPr>
                <w:b/>
              </w:rPr>
              <w:t xml:space="preserve"> </w:t>
            </w:r>
            <w:r w:rsidRPr="0017246D">
              <w:rPr>
                <w:b/>
                <w:bCs/>
                <w:lang w:val="es-ES"/>
              </w:rPr>
              <w:t>tecnológicos</w:t>
            </w:r>
          </w:p>
        </w:tc>
        <w:tc>
          <w:tcPr>
            <w:tcW w:w="1350" w:type="dxa"/>
            <w:vAlign w:val="center"/>
            <w:hideMark/>
          </w:tcPr>
          <w:p w14:paraId="475B9FD8" w14:textId="77777777" w:rsidR="0017246D" w:rsidRDefault="0017246D" w:rsidP="00A94EF5">
            <w:pPr>
              <w:ind w:left="113" w:right="113"/>
              <w:jc w:val="center"/>
              <w:rPr>
                <w:b/>
                <w:sz w:val="16"/>
                <w:szCs w:val="16"/>
              </w:rPr>
            </w:pPr>
            <w:r>
              <w:rPr>
                <w:b/>
                <w:sz w:val="16"/>
                <w:szCs w:val="16"/>
              </w:rPr>
              <w:t>MUY POCO ATRACTIVO</w:t>
            </w:r>
          </w:p>
        </w:tc>
        <w:tc>
          <w:tcPr>
            <w:tcW w:w="1350" w:type="dxa"/>
            <w:vAlign w:val="center"/>
            <w:hideMark/>
          </w:tcPr>
          <w:p w14:paraId="211006D9" w14:textId="77777777" w:rsidR="0017246D" w:rsidRDefault="0017246D" w:rsidP="00A94EF5">
            <w:pPr>
              <w:ind w:left="113" w:right="113"/>
              <w:jc w:val="center"/>
              <w:rPr>
                <w:b/>
                <w:sz w:val="16"/>
                <w:szCs w:val="16"/>
              </w:rPr>
            </w:pPr>
            <w:r>
              <w:rPr>
                <w:b/>
                <w:sz w:val="16"/>
                <w:szCs w:val="16"/>
              </w:rPr>
              <w:t>POCO ATRACTIVO</w:t>
            </w:r>
          </w:p>
        </w:tc>
        <w:tc>
          <w:tcPr>
            <w:tcW w:w="1260" w:type="dxa"/>
            <w:vAlign w:val="center"/>
            <w:hideMark/>
          </w:tcPr>
          <w:p w14:paraId="7EE38374" w14:textId="77777777" w:rsidR="0017246D" w:rsidRDefault="0017246D" w:rsidP="00A94EF5">
            <w:pPr>
              <w:ind w:left="113" w:right="113"/>
              <w:jc w:val="center"/>
              <w:rPr>
                <w:b/>
                <w:sz w:val="16"/>
                <w:szCs w:val="16"/>
              </w:rPr>
            </w:pPr>
            <w:r>
              <w:rPr>
                <w:b/>
                <w:sz w:val="16"/>
                <w:szCs w:val="16"/>
              </w:rPr>
              <w:t>NEUTRO</w:t>
            </w:r>
          </w:p>
        </w:tc>
        <w:tc>
          <w:tcPr>
            <w:tcW w:w="1260" w:type="dxa"/>
            <w:vAlign w:val="center"/>
            <w:hideMark/>
          </w:tcPr>
          <w:p w14:paraId="7936E40F" w14:textId="77777777" w:rsidR="0017246D" w:rsidRDefault="0017246D" w:rsidP="00A94EF5">
            <w:pPr>
              <w:ind w:left="113" w:right="113"/>
              <w:jc w:val="center"/>
              <w:rPr>
                <w:b/>
                <w:sz w:val="16"/>
                <w:szCs w:val="16"/>
              </w:rPr>
            </w:pPr>
            <w:r>
              <w:rPr>
                <w:b/>
                <w:sz w:val="16"/>
                <w:szCs w:val="16"/>
              </w:rPr>
              <w:t>ATRACTIVO</w:t>
            </w:r>
          </w:p>
        </w:tc>
        <w:tc>
          <w:tcPr>
            <w:tcW w:w="1260" w:type="dxa"/>
            <w:vAlign w:val="center"/>
            <w:hideMark/>
          </w:tcPr>
          <w:p w14:paraId="49D81B72" w14:textId="77777777" w:rsidR="0017246D" w:rsidRDefault="0017246D" w:rsidP="00A94EF5">
            <w:pPr>
              <w:ind w:left="113" w:right="113"/>
              <w:jc w:val="center"/>
              <w:rPr>
                <w:b/>
                <w:sz w:val="16"/>
                <w:szCs w:val="16"/>
              </w:rPr>
            </w:pPr>
            <w:r>
              <w:rPr>
                <w:b/>
                <w:sz w:val="16"/>
                <w:szCs w:val="16"/>
              </w:rPr>
              <w:t>MUY ATRACTIVO</w:t>
            </w:r>
          </w:p>
        </w:tc>
      </w:tr>
      <w:tr w:rsidR="0017246D" w14:paraId="3DCF2A6A" w14:textId="77777777" w:rsidTr="003B03A3">
        <w:trPr>
          <w:trHeight w:val="284"/>
        </w:trPr>
        <w:tc>
          <w:tcPr>
            <w:tcW w:w="2538" w:type="dxa"/>
            <w:vAlign w:val="center"/>
            <w:hideMark/>
          </w:tcPr>
          <w:p w14:paraId="10352A7F" w14:textId="0FD15818" w:rsidR="0017246D" w:rsidRDefault="0017246D" w:rsidP="00A94EF5">
            <w:pPr>
              <w:rPr>
                <w:sz w:val="20"/>
                <w:szCs w:val="20"/>
              </w:rPr>
            </w:pPr>
            <w:proofErr w:type="spellStart"/>
            <w:r w:rsidRPr="0017246D">
              <w:t>Avances</w:t>
            </w:r>
            <w:proofErr w:type="spellEnd"/>
            <w:r w:rsidRPr="0017246D">
              <w:t xml:space="preserve"> </w:t>
            </w:r>
            <w:proofErr w:type="spellStart"/>
            <w:r w:rsidRPr="0017246D">
              <w:t>tecnológicos</w:t>
            </w:r>
            <w:proofErr w:type="spellEnd"/>
          </w:p>
        </w:tc>
        <w:tc>
          <w:tcPr>
            <w:tcW w:w="1350" w:type="dxa"/>
            <w:shd w:val="clear" w:color="auto" w:fill="365F91" w:themeFill="accent1" w:themeFillShade="BF"/>
            <w:vAlign w:val="center"/>
          </w:tcPr>
          <w:p w14:paraId="62AC14D7" w14:textId="77777777" w:rsidR="0017246D" w:rsidRDefault="0017246D" w:rsidP="00A94EF5"/>
        </w:tc>
        <w:tc>
          <w:tcPr>
            <w:tcW w:w="1350" w:type="dxa"/>
            <w:shd w:val="clear" w:color="auto" w:fill="365F91" w:themeFill="accent1" w:themeFillShade="BF"/>
            <w:vAlign w:val="center"/>
          </w:tcPr>
          <w:p w14:paraId="7EA8709E" w14:textId="77777777" w:rsidR="0017246D" w:rsidRDefault="0017246D" w:rsidP="00A94EF5"/>
        </w:tc>
        <w:tc>
          <w:tcPr>
            <w:tcW w:w="1260" w:type="dxa"/>
            <w:shd w:val="clear" w:color="auto" w:fill="365F91" w:themeFill="accent1" w:themeFillShade="BF"/>
            <w:vAlign w:val="center"/>
          </w:tcPr>
          <w:p w14:paraId="1EF5488C" w14:textId="77777777" w:rsidR="0017246D" w:rsidRDefault="0017246D" w:rsidP="00A94EF5"/>
        </w:tc>
        <w:tc>
          <w:tcPr>
            <w:tcW w:w="1260" w:type="dxa"/>
            <w:shd w:val="clear" w:color="auto" w:fill="365F91" w:themeFill="accent1" w:themeFillShade="BF"/>
            <w:vAlign w:val="center"/>
          </w:tcPr>
          <w:p w14:paraId="42ECF31C" w14:textId="77777777" w:rsidR="0017246D" w:rsidRDefault="0017246D" w:rsidP="00A94EF5"/>
        </w:tc>
        <w:tc>
          <w:tcPr>
            <w:tcW w:w="1260" w:type="dxa"/>
            <w:shd w:val="clear" w:color="auto" w:fill="365F91" w:themeFill="accent1" w:themeFillShade="BF"/>
            <w:vAlign w:val="center"/>
          </w:tcPr>
          <w:p w14:paraId="17374141" w14:textId="77777777" w:rsidR="0017246D" w:rsidRDefault="0017246D" w:rsidP="00A94EF5"/>
        </w:tc>
      </w:tr>
    </w:tbl>
    <w:p w14:paraId="53AE56EF" w14:textId="77777777" w:rsidR="0017246D" w:rsidRPr="002E6391" w:rsidRDefault="0017246D" w:rsidP="002E6391">
      <w:pPr>
        <w:jc w:val="both"/>
        <w:rPr>
          <w:lang w:val="es-ES"/>
        </w:rPr>
      </w:pPr>
    </w:p>
    <w:p w14:paraId="07AB3BAD" w14:textId="693CD460" w:rsidR="00E51645" w:rsidRPr="00E51645" w:rsidRDefault="00E51645" w:rsidP="007B6AA9">
      <w:pPr>
        <w:pStyle w:val="Heading3"/>
        <w:jc w:val="both"/>
        <w:rPr>
          <w:lang w:val="es-ES"/>
        </w:rPr>
      </w:pPr>
      <w:bookmarkStart w:id="22" w:name="_Toc70351944"/>
      <w:r w:rsidRPr="00E51645">
        <w:rPr>
          <w:lang w:val="es-ES"/>
        </w:rPr>
        <w:t>2.1.5 Factores sociales</w:t>
      </w:r>
      <w:bookmarkEnd w:id="22"/>
    </w:p>
    <w:p w14:paraId="0716D06C" w14:textId="73836254" w:rsidR="00E51645" w:rsidRDefault="00E51645" w:rsidP="007B6AA9">
      <w:pPr>
        <w:pStyle w:val="Subtitle"/>
        <w:jc w:val="both"/>
        <w:rPr>
          <w:lang w:val="es-ES"/>
        </w:rPr>
      </w:pPr>
      <w:r w:rsidRPr="00E51645">
        <w:rPr>
          <w:lang w:val="es-ES"/>
        </w:rPr>
        <w:t>2.1.5.1 Seguridad</w:t>
      </w:r>
    </w:p>
    <w:p w14:paraId="091A05C8" w14:textId="77777777" w:rsidR="00A972A4" w:rsidRDefault="007F2A36" w:rsidP="007F2A36">
      <w:pPr>
        <w:ind w:firstLine="720"/>
        <w:rPr>
          <w:lang w:val="es-ES"/>
        </w:rPr>
      </w:pPr>
      <w:r>
        <w:rPr>
          <w:lang w:val="es-ES"/>
        </w:rPr>
        <w:t>Es un factor que en Argentina se considera mucho, y cada año alcanza cifras muy altas</w:t>
      </w:r>
      <w:r w:rsidR="00EC7DE7">
        <w:rPr>
          <w:lang w:val="es-ES"/>
        </w:rPr>
        <w:t>. Si bien viene disminuyendo desde el año 2014</w:t>
      </w:r>
      <w:r w:rsidR="00153532">
        <w:rPr>
          <w:lang w:val="es-ES"/>
        </w:rPr>
        <w:t xml:space="preserve">, en el primer tramo </w:t>
      </w:r>
      <w:r w:rsidR="007914C0">
        <w:rPr>
          <w:lang w:val="es-ES"/>
        </w:rPr>
        <w:t xml:space="preserve">del 2021 </w:t>
      </w:r>
      <w:r w:rsidR="00153532" w:rsidRPr="00153532">
        <w:rPr>
          <w:lang w:val="es-ES"/>
        </w:rPr>
        <w:t>hubo un 70% más de muertes en ocasión de robo que en el mismo período hace un año.</w:t>
      </w:r>
      <w:r w:rsidR="007914C0">
        <w:rPr>
          <w:lang w:val="es-ES"/>
        </w:rPr>
        <w:t xml:space="preserve"> </w:t>
      </w:r>
    </w:p>
    <w:p w14:paraId="7FBAC934" w14:textId="079C0FE2" w:rsidR="00A568BA" w:rsidRDefault="00A972A4" w:rsidP="00A972A4">
      <w:pPr>
        <w:jc w:val="center"/>
        <w:rPr>
          <w:lang w:val="es-ES"/>
        </w:rPr>
      </w:pPr>
      <w:r>
        <w:rPr>
          <w:noProof/>
          <w:lang w:val="es-ES"/>
        </w:rPr>
        <w:lastRenderedPageBreak/>
        <w:drawing>
          <wp:inline distT="0" distB="0" distL="0" distR="0" wp14:anchorId="774B355E" wp14:editId="0CB04147">
            <wp:extent cx="5105400" cy="1934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9355" cy="1935517"/>
                    </a:xfrm>
                    <a:prstGeom prst="rect">
                      <a:avLst/>
                    </a:prstGeom>
                    <a:noFill/>
                    <a:ln>
                      <a:noFill/>
                    </a:ln>
                  </pic:spPr>
                </pic:pic>
              </a:graphicData>
            </a:graphic>
          </wp:inline>
        </w:drawing>
      </w:r>
    </w:p>
    <w:p w14:paraId="050706DE" w14:textId="75A7AB18" w:rsidR="00A972A4" w:rsidRDefault="00A568BA" w:rsidP="007F2A36">
      <w:pPr>
        <w:ind w:firstLine="720"/>
        <w:rPr>
          <w:lang w:val="es-ES"/>
        </w:rPr>
      </w:pPr>
      <w:r>
        <w:rPr>
          <w:lang w:val="es-ES"/>
        </w:rPr>
        <w:t>La tasa de delitos (tanto contra otras personas, libertad, honor, integridad sexual) alcanzaron alrededor de 1.500.000 casos en el año 2018, mientras que en 2019 se registró un aumento y fueron cerca de 1.700.000</w:t>
      </w:r>
      <w:r w:rsidR="008C5B37">
        <w:rPr>
          <w:lang w:val="es-ES"/>
        </w:rPr>
        <w:t>, donde la mayoría de los casos (46%) fueron robos y hurtos</w:t>
      </w:r>
      <w:r w:rsidR="00A972A4">
        <w:rPr>
          <w:lang w:val="es-ES"/>
        </w:rPr>
        <w:t>.</w:t>
      </w:r>
    </w:p>
    <w:p w14:paraId="63760753" w14:textId="2486E245" w:rsidR="00A972A4" w:rsidRDefault="00A972A4" w:rsidP="00A972A4">
      <w:pPr>
        <w:jc w:val="center"/>
        <w:rPr>
          <w:lang w:val="es-ES"/>
        </w:rPr>
      </w:pPr>
      <w:r w:rsidRPr="00A972A4">
        <w:rPr>
          <w:noProof/>
          <w:lang w:val="es-ES"/>
        </w:rPr>
        <w:drawing>
          <wp:inline distT="0" distB="0" distL="0" distR="0" wp14:anchorId="65A3388C" wp14:editId="07811AB7">
            <wp:extent cx="4905375" cy="35107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1093" cy="3514802"/>
                    </a:xfrm>
                    <a:prstGeom prst="rect">
                      <a:avLst/>
                    </a:prstGeom>
                  </pic:spPr>
                </pic:pic>
              </a:graphicData>
            </a:graphic>
          </wp:inline>
        </w:drawing>
      </w:r>
    </w:p>
    <w:p w14:paraId="5667700A" w14:textId="6AE6B5DC" w:rsidR="007F2A36" w:rsidRDefault="00A972A4" w:rsidP="00A972A4">
      <w:pPr>
        <w:ind w:firstLine="720"/>
        <w:rPr>
          <w:lang w:val="es-ES"/>
        </w:rPr>
      </w:pPr>
      <w:r>
        <w:rPr>
          <w:lang w:val="es-ES"/>
        </w:rPr>
        <w:t>T</w:t>
      </w:r>
      <w:r w:rsidRPr="00A972A4">
        <w:rPr>
          <w:lang w:val="es-ES"/>
        </w:rPr>
        <w:t>ras el descenso verificado entre 2016 y 2017, los dos últimos</w:t>
      </w:r>
      <w:r>
        <w:rPr>
          <w:lang w:val="es-ES"/>
        </w:rPr>
        <w:t xml:space="preserve"> </w:t>
      </w:r>
      <w:r w:rsidRPr="00A972A4">
        <w:rPr>
          <w:lang w:val="es-ES"/>
        </w:rPr>
        <w:t>años fueron de aumento de los presuntos delitos denunciados. El mayor incremento</w:t>
      </w:r>
      <w:r>
        <w:rPr>
          <w:lang w:val="es-ES"/>
        </w:rPr>
        <w:t xml:space="preserve"> </w:t>
      </w:r>
      <w:r w:rsidRPr="00A972A4">
        <w:rPr>
          <w:lang w:val="es-ES"/>
        </w:rPr>
        <w:t>interanual de esta serie se dio entre 2018 y 2019: 12,6%.</w:t>
      </w:r>
      <w:r w:rsidR="00A568BA">
        <w:rPr>
          <w:lang w:val="es-ES"/>
        </w:rPr>
        <w:t xml:space="preserve"> </w:t>
      </w:r>
      <w:r w:rsidR="007914C0">
        <w:rPr>
          <w:lang w:val="es-ES"/>
        </w:rPr>
        <w:t xml:space="preserve">(Fuentes: </w:t>
      </w:r>
      <w:hyperlink r:id="rId40" w:history="1">
        <w:r w:rsidR="007914C0" w:rsidRPr="007914C0">
          <w:rPr>
            <w:rStyle w:val="Hyperlink"/>
            <w:lang w:val="es-ES"/>
          </w:rPr>
          <w:t>Estadísticas criminales de la República Argentina</w:t>
        </w:r>
      </w:hyperlink>
      <w:r w:rsidR="007914C0">
        <w:rPr>
          <w:lang w:val="es-ES"/>
        </w:rPr>
        <w:t xml:space="preserve">, </w:t>
      </w:r>
      <w:hyperlink r:id="rId41" w:history="1">
        <w:r w:rsidR="007914C0" w:rsidRPr="007914C0">
          <w:rPr>
            <w:rStyle w:val="Hyperlink"/>
            <w:lang w:val="es-ES"/>
          </w:rPr>
          <w:t>9 de cada 10 argentinos temen ser víctimas de un delito en el corto plazo</w:t>
        </w:r>
      </w:hyperlink>
      <w:r w:rsidR="00A568BA">
        <w:rPr>
          <w:lang w:val="es-ES"/>
        </w:rPr>
        <w:t xml:space="preserve">, </w:t>
      </w:r>
      <w:hyperlink r:id="rId42" w:history="1">
        <w:r w:rsidR="00A568BA" w:rsidRPr="00A568BA">
          <w:rPr>
            <w:rStyle w:val="Hyperlink"/>
            <w:lang w:val="es-ES"/>
          </w:rPr>
          <w:t>Informes sobre estadísticas criminales</w:t>
        </w:r>
      </w:hyperlink>
      <w:r w:rsidR="007914C0">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317E26" w14:paraId="1E24FD1A" w14:textId="77777777" w:rsidTr="00A94EF5">
        <w:trPr>
          <w:trHeight w:val="656"/>
        </w:trPr>
        <w:tc>
          <w:tcPr>
            <w:tcW w:w="2538" w:type="dxa"/>
            <w:vAlign w:val="center"/>
            <w:hideMark/>
          </w:tcPr>
          <w:p w14:paraId="1A00697C" w14:textId="33C43193" w:rsidR="00317E26" w:rsidRDefault="00317E26" w:rsidP="00A94EF5">
            <w:pPr>
              <w:rPr>
                <w:b/>
              </w:rPr>
            </w:pPr>
            <w:proofErr w:type="spellStart"/>
            <w:r>
              <w:rPr>
                <w:b/>
              </w:rPr>
              <w:t>Factores</w:t>
            </w:r>
            <w:proofErr w:type="spellEnd"/>
            <w:r>
              <w:rPr>
                <w:b/>
              </w:rPr>
              <w:t xml:space="preserve"> </w:t>
            </w:r>
            <w:r>
              <w:rPr>
                <w:b/>
                <w:bCs/>
                <w:lang w:val="es-ES"/>
              </w:rPr>
              <w:t>sociales</w:t>
            </w:r>
          </w:p>
        </w:tc>
        <w:tc>
          <w:tcPr>
            <w:tcW w:w="1350" w:type="dxa"/>
            <w:vAlign w:val="center"/>
            <w:hideMark/>
          </w:tcPr>
          <w:p w14:paraId="1CDB66A2" w14:textId="77777777" w:rsidR="00317E26" w:rsidRDefault="00317E26" w:rsidP="00A94EF5">
            <w:pPr>
              <w:ind w:left="113" w:right="113"/>
              <w:jc w:val="center"/>
              <w:rPr>
                <w:b/>
                <w:sz w:val="16"/>
                <w:szCs w:val="16"/>
              </w:rPr>
            </w:pPr>
            <w:r>
              <w:rPr>
                <w:b/>
                <w:sz w:val="16"/>
                <w:szCs w:val="16"/>
              </w:rPr>
              <w:t>MUY POCO ATRACTIVO</w:t>
            </w:r>
          </w:p>
        </w:tc>
        <w:tc>
          <w:tcPr>
            <w:tcW w:w="1350" w:type="dxa"/>
            <w:vAlign w:val="center"/>
            <w:hideMark/>
          </w:tcPr>
          <w:p w14:paraId="27FD2241" w14:textId="77777777" w:rsidR="00317E26" w:rsidRDefault="00317E26" w:rsidP="00A94EF5">
            <w:pPr>
              <w:ind w:left="113" w:right="113"/>
              <w:jc w:val="center"/>
              <w:rPr>
                <w:b/>
                <w:sz w:val="16"/>
                <w:szCs w:val="16"/>
              </w:rPr>
            </w:pPr>
            <w:r>
              <w:rPr>
                <w:b/>
                <w:sz w:val="16"/>
                <w:szCs w:val="16"/>
              </w:rPr>
              <w:t>POCO ATRACTIVO</w:t>
            </w:r>
          </w:p>
        </w:tc>
        <w:tc>
          <w:tcPr>
            <w:tcW w:w="1260" w:type="dxa"/>
            <w:vAlign w:val="center"/>
            <w:hideMark/>
          </w:tcPr>
          <w:p w14:paraId="3517E371" w14:textId="77777777" w:rsidR="00317E26" w:rsidRDefault="00317E26" w:rsidP="00A94EF5">
            <w:pPr>
              <w:ind w:left="113" w:right="113"/>
              <w:jc w:val="center"/>
              <w:rPr>
                <w:b/>
                <w:sz w:val="16"/>
                <w:szCs w:val="16"/>
              </w:rPr>
            </w:pPr>
            <w:r>
              <w:rPr>
                <w:b/>
                <w:sz w:val="16"/>
                <w:szCs w:val="16"/>
              </w:rPr>
              <w:t>NEUTRO</w:t>
            </w:r>
          </w:p>
        </w:tc>
        <w:tc>
          <w:tcPr>
            <w:tcW w:w="1260" w:type="dxa"/>
            <w:vAlign w:val="center"/>
            <w:hideMark/>
          </w:tcPr>
          <w:p w14:paraId="707D38FE" w14:textId="77777777" w:rsidR="00317E26" w:rsidRDefault="00317E26" w:rsidP="00A94EF5">
            <w:pPr>
              <w:ind w:left="113" w:right="113"/>
              <w:jc w:val="center"/>
              <w:rPr>
                <w:b/>
                <w:sz w:val="16"/>
                <w:szCs w:val="16"/>
              </w:rPr>
            </w:pPr>
            <w:r>
              <w:rPr>
                <w:b/>
                <w:sz w:val="16"/>
                <w:szCs w:val="16"/>
              </w:rPr>
              <w:t>ATRACTIVO</w:t>
            </w:r>
          </w:p>
        </w:tc>
        <w:tc>
          <w:tcPr>
            <w:tcW w:w="1260" w:type="dxa"/>
            <w:vAlign w:val="center"/>
            <w:hideMark/>
          </w:tcPr>
          <w:p w14:paraId="0F006B67" w14:textId="77777777" w:rsidR="00317E26" w:rsidRDefault="00317E26" w:rsidP="00A94EF5">
            <w:pPr>
              <w:ind w:left="113" w:right="113"/>
              <w:jc w:val="center"/>
              <w:rPr>
                <w:b/>
                <w:sz w:val="16"/>
                <w:szCs w:val="16"/>
              </w:rPr>
            </w:pPr>
            <w:r>
              <w:rPr>
                <w:b/>
                <w:sz w:val="16"/>
                <w:szCs w:val="16"/>
              </w:rPr>
              <w:t>MUY ATRACTIVO</w:t>
            </w:r>
          </w:p>
        </w:tc>
      </w:tr>
      <w:tr w:rsidR="00317E26" w14:paraId="1A23C51D" w14:textId="77777777" w:rsidTr="003B03A3">
        <w:trPr>
          <w:trHeight w:val="284"/>
        </w:trPr>
        <w:tc>
          <w:tcPr>
            <w:tcW w:w="2538" w:type="dxa"/>
            <w:vAlign w:val="center"/>
            <w:hideMark/>
          </w:tcPr>
          <w:p w14:paraId="0C0E8825" w14:textId="44F8801C" w:rsidR="00317E26" w:rsidRDefault="00317E26" w:rsidP="00A94EF5">
            <w:pPr>
              <w:rPr>
                <w:sz w:val="20"/>
                <w:szCs w:val="20"/>
              </w:rPr>
            </w:pPr>
            <w:proofErr w:type="spellStart"/>
            <w:r>
              <w:t>Seguridad</w:t>
            </w:r>
            <w:proofErr w:type="spellEnd"/>
          </w:p>
        </w:tc>
        <w:tc>
          <w:tcPr>
            <w:tcW w:w="1350" w:type="dxa"/>
            <w:shd w:val="clear" w:color="auto" w:fill="365F91" w:themeFill="accent1" w:themeFillShade="BF"/>
            <w:vAlign w:val="center"/>
          </w:tcPr>
          <w:p w14:paraId="2489A1AD" w14:textId="77777777" w:rsidR="00317E26" w:rsidRDefault="00317E26" w:rsidP="00A94EF5"/>
        </w:tc>
        <w:tc>
          <w:tcPr>
            <w:tcW w:w="1350" w:type="dxa"/>
            <w:shd w:val="clear" w:color="auto" w:fill="365F91" w:themeFill="accent1" w:themeFillShade="BF"/>
            <w:vAlign w:val="center"/>
          </w:tcPr>
          <w:p w14:paraId="4F0C2018" w14:textId="77777777" w:rsidR="00317E26" w:rsidRDefault="00317E26" w:rsidP="00A94EF5"/>
        </w:tc>
        <w:tc>
          <w:tcPr>
            <w:tcW w:w="1260" w:type="dxa"/>
            <w:vAlign w:val="center"/>
          </w:tcPr>
          <w:p w14:paraId="1F38260B" w14:textId="77777777" w:rsidR="00317E26" w:rsidRDefault="00317E26" w:rsidP="00A94EF5"/>
        </w:tc>
        <w:tc>
          <w:tcPr>
            <w:tcW w:w="1260" w:type="dxa"/>
            <w:shd w:val="clear" w:color="auto" w:fill="auto"/>
            <w:vAlign w:val="center"/>
          </w:tcPr>
          <w:p w14:paraId="481827FF" w14:textId="77777777" w:rsidR="00317E26" w:rsidRDefault="00317E26" w:rsidP="00A94EF5"/>
        </w:tc>
        <w:tc>
          <w:tcPr>
            <w:tcW w:w="1260" w:type="dxa"/>
            <w:shd w:val="clear" w:color="auto" w:fill="auto"/>
            <w:vAlign w:val="center"/>
          </w:tcPr>
          <w:p w14:paraId="61C33DB9" w14:textId="77777777" w:rsidR="00317E26" w:rsidRDefault="00317E26" w:rsidP="00A94EF5"/>
        </w:tc>
      </w:tr>
    </w:tbl>
    <w:p w14:paraId="03060BD4" w14:textId="77777777" w:rsidR="00317E26" w:rsidRPr="00317E26" w:rsidRDefault="00317E26" w:rsidP="00317E26">
      <w:pPr>
        <w:rPr>
          <w:lang w:val="es-ES"/>
        </w:rPr>
      </w:pPr>
    </w:p>
    <w:p w14:paraId="71D6D9B3" w14:textId="3157AFBA" w:rsidR="00E51645" w:rsidRDefault="00E51645" w:rsidP="007B6AA9">
      <w:pPr>
        <w:pStyle w:val="Heading3"/>
        <w:jc w:val="both"/>
        <w:rPr>
          <w:lang w:val="es-ES"/>
        </w:rPr>
      </w:pPr>
      <w:bookmarkStart w:id="23" w:name="_Toc70351945"/>
      <w:r w:rsidRPr="00E51645">
        <w:rPr>
          <w:lang w:val="es-ES"/>
        </w:rPr>
        <w:lastRenderedPageBreak/>
        <w:t>2.1.6 Atractivo de la industria</w:t>
      </w:r>
      <w:bookmarkEnd w:id="23"/>
    </w:p>
    <w:tbl>
      <w:tblPr>
        <w:tblStyle w:val="GridTable1Light-Accent1"/>
        <w:tblW w:w="8995" w:type="dxa"/>
        <w:tblInd w:w="113" w:type="dxa"/>
        <w:tblLayout w:type="fixed"/>
        <w:tblLook w:val="0400" w:firstRow="0" w:lastRow="0" w:firstColumn="0" w:lastColumn="0" w:noHBand="0" w:noVBand="1"/>
      </w:tblPr>
      <w:tblGrid>
        <w:gridCol w:w="5125"/>
        <w:gridCol w:w="1350"/>
        <w:gridCol w:w="1260"/>
        <w:gridCol w:w="1260"/>
      </w:tblGrid>
      <w:tr w:rsidR="00FC321C" w14:paraId="4ADEBFAC" w14:textId="77777777" w:rsidTr="00FC321C">
        <w:trPr>
          <w:trHeight w:val="656"/>
        </w:trPr>
        <w:tc>
          <w:tcPr>
            <w:tcW w:w="5125" w:type="dxa"/>
            <w:vAlign w:val="center"/>
            <w:hideMark/>
          </w:tcPr>
          <w:p w14:paraId="0D6FEBBC" w14:textId="4A1EF1B6" w:rsidR="00FC321C" w:rsidRPr="00FC321C" w:rsidRDefault="00FC321C" w:rsidP="00A94EF5">
            <w:pPr>
              <w:rPr>
                <w:b/>
                <w:lang w:val="es-ES"/>
              </w:rPr>
            </w:pPr>
            <w:r w:rsidRPr="00FC321C">
              <w:rPr>
                <w:b/>
                <w:lang w:val="es-ES"/>
              </w:rPr>
              <w:t>Evaluación general de la industria</w:t>
            </w:r>
          </w:p>
        </w:tc>
        <w:tc>
          <w:tcPr>
            <w:tcW w:w="1350" w:type="dxa"/>
            <w:vAlign w:val="center"/>
            <w:hideMark/>
          </w:tcPr>
          <w:p w14:paraId="33A5BE78" w14:textId="2CBA961E" w:rsidR="00FC321C" w:rsidRDefault="00FC321C" w:rsidP="00A94EF5">
            <w:pPr>
              <w:ind w:left="113" w:right="113"/>
              <w:jc w:val="center"/>
              <w:rPr>
                <w:b/>
                <w:sz w:val="16"/>
                <w:szCs w:val="16"/>
              </w:rPr>
            </w:pPr>
            <w:r w:rsidRPr="00FC321C">
              <w:rPr>
                <w:b/>
                <w:sz w:val="16"/>
                <w:szCs w:val="16"/>
              </w:rPr>
              <w:t>ATRACTIVO ESCASO</w:t>
            </w:r>
          </w:p>
        </w:tc>
        <w:tc>
          <w:tcPr>
            <w:tcW w:w="1260" w:type="dxa"/>
            <w:vAlign w:val="center"/>
            <w:hideMark/>
          </w:tcPr>
          <w:p w14:paraId="7888CE04" w14:textId="24553AA2" w:rsidR="00FC321C" w:rsidRDefault="00FC321C" w:rsidP="00A94EF5">
            <w:pPr>
              <w:ind w:left="113" w:right="113"/>
              <w:jc w:val="center"/>
              <w:rPr>
                <w:b/>
                <w:sz w:val="16"/>
                <w:szCs w:val="16"/>
              </w:rPr>
            </w:pPr>
            <w:r w:rsidRPr="00FC321C">
              <w:rPr>
                <w:b/>
                <w:sz w:val="16"/>
                <w:szCs w:val="16"/>
              </w:rPr>
              <w:t>ATRACTIVO MEDIO</w:t>
            </w:r>
          </w:p>
        </w:tc>
        <w:tc>
          <w:tcPr>
            <w:tcW w:w="1260" w:type="dxa"/>
            <w:vAlign w:val="center"/>
            <w:hideMark/>
          </w:tcPr>
          <w:p w14:paraId="33547A26" w14:textId="52FFC70D" w:rsidR="00FC321C" w:rsidRDefault="00FC321C" w:rsidP="00A94EF5">
            <w:pPr>
              <w:ind w:left="113" w:right="113"/>
              <w:jc w:val="center"/>
              <w:rPr>
                <w:b/>
                <w:sz w:val="16"/>
                <w:szCs w:val="16"/>
              </w:rPr>
            </w:pPr>
            <w:r w:rsidRPr="00FC321C">
              <w:rPr>
                <w:b/>
                <w:sz w:val="16"/>
                <w:szCs w:val="16"/>
              </w:rPr>
              <w:t>ATRACTIVO ELEVADO</w:t>
            </w:r>
          </w:p>
        </w:tc>
      </w:tr>
      <w:tr w:rsidR="00FC321C" w14:paraId="3BA015B3" w14:textId="77777777" w:rsidTr="003B03A3">
        <w:trPr>
          <w:trHeight w:val="284"/>
        </w:trPr>
        <w:tc>
          <w:tcPr>
            <w:tcW w:w="5125" w:type="dxa"/>
            <w:vAlign w:val="center"/>
            <w:hideMark/>
          </w:tcPr>
          <w:p w14:paraId="5E6C0858" w14:textId="3B9A830C" w:rsidR="00FC321C" w:rsidRDefault="00FC321C" w:rsidP="00A94EF5">
            <w:pPr>
              <w:rPr>
                <w:sz w:val="20"/>
                <w:szCs w:val="20"/>
              </w:rPr>
            </w:pPr>
            <w:proofErr w:type="spellStart"/>
            <w:r w:rsidRPr="00FC321C">
              <w:t>Evaluación</w:t>
            </w:r>
            <w:proofErr w:type="spellEnd"/>
            <w:r w:rsidRPr="00FC321C">
              <w:t xml:space="preserve"> general</w:t>
            </w:r>
          </w:p>
        </w:tc>
        <w:tc>
          <w:tcPr>
            <w:tcW w:w="1350" w:type="dxa"/>
            <w:shd w:val="clear" w:color="auto" w:fill="365F91" w:themeFill="accent1" w:themeFillShade="BF"/>
            <w:vAlign w:val="center"/>
          </w:tcPr>
          <w:p w14:paraId="0F4421CF" w14:textId="77777777" w:rsidR="00FC321C" w:rsidRDefault="00FC321C" w:rsidP="00A94EF5"/>
        </w:tc>
        <w:tc>
          <w:tcPr>
            <w:tcW w:w="1260" w:type="dxa"/>
            <w:shd w:val="clear" w:color="auto" w:fill="365F91" w:themeFill="accent1" w:themeFillShade="BF"/>
            <w:vAlign w:val="center"/>
          </w:tcPr>
          <w:p w14:paraId="43D1C82F" w14:textId="77777777" w:rsidR="00FC321C" w:rsidRDefault="00FC321C" w:rsidP="00A94EF5"/>
        </w:tc>
        <w:tc>
          <w:tcPr>
            <w:tcW w:w="1260" w:type="dxa"/>
            <w:vAlign w:val="center"/>
          </w:tcPr>
          <w:p w14:paraId="61F97F93" w14:textId="77777777" w:rsidR="00FC321C" w:rsidRDefault="00FC321C" w:rsidP="00A94EF5"/>
        </w:tc>
      </w:tr>
    </w:tbl>
    <w:p w14:paraId="0BFD4645" w14:textId="77777777" w:rsidR="00A33B32" w:rsidRPr="00A33B32" w:rsidRDefault="00A33B32" w:rsidP="00A33B32">
      <w:pPr>
        <w:rPr>
          <w:lang w:val="es-ES"/>
        </w:rPr>
      </w:pPr>
    </w:p>
    <w:p w14:paraId="37B4D990" w14:textId="23ED7F64" w:rsidR="00E51645" w:rsidRPr="00E51645" w:rsidRDefault="00E51645" w:rsidP="00542354">
      <w:pPr>
        <w:pStyle w:val="Heading3"/>
        <w:jc w:val="both"/>
        <w:rPr>
          <w:lang w:val="es-ES"/>
        </w:rPr>
      </w:pPr>
      <w:bookmarkStart w:id="24" w:name="_Toc70351946"/>
      <w:r w:rsidRPr="00E51645">
        <w:rPr>
          <w:lang w:val="es-ES"/>
        </w:rPr>
        <w:t>2.1.7 Oportunidades y amenazas</w:t>
      </w:r>
      <w:bookmarkEnd w:id="24"/>
    </w:p>
    <w:p w14:paraId="300B2D6C" w14:textId="7CEB63F0" w:rsidR="00E51645" w:rsidRDefault="00E51645" w:rsidP="00542354">
      <w:pPr>
        <w:pStyle w:val="Subtitle"/>
        <w:jc w:val="both"/>
        <w:rPr>
          <w:lang w:val="es-ES"/>
        </w:rPr>
      </w:pPr>
      <w:r w:rsidRPr="00E51645">
        <w:rPr>
          <w:lang w:val="es-ES"/>
        </w:rPr>
        <w:t>Oportunidades</w:t>
      </w:r>
    </w:p>
    <w:p w14:paraId="6D65DFDA" w14:textId="07A71DBB" w:rsidR="00F97BCA" w:rsidRDefault="00542354" w:rsidP="00542354">
      <w:pPr>
        <w:pStyle w:val="ListParagraph"/>
        <w:numPr>
          <w:ilvl w:val="0"/>
          <w:numId w:val="8"/>
        </w:numPr>
        <w:jc w:val="both"/>
        <w:rPr>
          <w:lang w:val="es-ES"/>
        </w:rPr>
      </w:pPr>
      <w:r w:rsidRPr="00542354">
        <w:rPr>
          <w:lang w:val="es-ES"/>
        </w:rPr>
        <w:t>Al ser una empresa radicada en Argentina, el tipo de cambio puede ser un factor decisorio y que nos</w:t>
      </w:r>
      <w:r>
        <w:rPr>
          <w:lang w:val="es-ES"/>
        </w:rPr>
        <w:t xml:space="preserve"> </w:t>
      </w:r>
      <w:r w:rsidRPr="00542354">
        <w:rPr>
          <w:lang w:val="es-ES"/>
        </w:rPr>
        <w:t>beneficie por sobre la competencia</w:t>
      </w:r>
    </w:p>
    <w:p w14:paraId="312C519F" w14:textId="35E66EFB" w:rsidR="00542354" w:rsidRDefault="00542354" w:rsidP="00542354">
      <w:pPr>
        <w:pStyle w:val="ListParagraph"/>
        <w:numPr>
          <w:ilvl w:val="0"/>
          <w:numId w:val="8"/>
        </w:numPr>
        <w:jc w:val="both"/>
        <w:rPr>
          <w:lang w:val="es-ES"/>
        </w:rPr>
      </w:pPr>
      <w:r w:rsidRPr="00542354">
        <w:rPr>
          <w:lang w:val="es-ES"/>
        </w:rPr>
        <w:t xml:space="preserve">Se tiene </w:t>
      </w:r>
      <w:r>
        <w:rPr>
          <w:lang w:val="es-ES"/>
        </w:rPr>
        <w:t xml:space="preserve">amplio </w:t>
      </w:r>
      <w:r w:rsidRPr="00542354">
        <w:rPr>
          <w:lang w:val="es-ES"/>
        </w:rPr>
        <w:t>conocimiento del mercado y</w:t>
      </w:r>
      <w:r>
        <w:rPr>
          <w:lang w:val="es-ES"/>
        </w:rPr>
        <w:t xml:space="preserve"> </w:t>
      </w:r>
      <w:r w:rsidRPr="00542354">
        <w:rPr>
          <w:lang w:val="es-ES"/>
        </w:rPr>
        <w:t>la competencia.</w:t>
      </w:r>
    </w:p>
    <w:p w14:paraId="643C515F" w14:textId="1444EC3A" w:rsidR="00542354" w:rsidRDefault="00542354" w:rsidP="00542354">
      <w:pPr>
        <w:pStyle w:val="ListParagraph"/>
        <w:numPr>
          <w:ilvl w:val="0"/>
          <w:numId w:val="8"/>
        </w:numPr>
        <w:jc w:val="both"/>
        <w:rPr>
          <w:lang w:val="es-ES"/>
        </w:rPr>
      </w:pPr>
      <w:r w:rsidRPr="00542354">
        <w:rPr>
          <w:lang w:val="es-ES"/>
        </w:rPr>
        <w:t xml:space="preserve">En el mercado hay una demanda creciente en este tipo de </w:t>
      </w:r>
      <w:r w:rsidR="00DB7DD7">
        <w:rPr>
          <w:lang w:val="es-ES"/>
        </w:rPr>
        <w:t>productos</w:t>
      </w:r>
      <w:r w:rsidRPr="00542354">
        <w:rPr>
          <w:lang w:val="es-ES"/>
        </w:rPr>
        <w:t xml:space="preserve"> y la oferta no crece acorde a esta</w:t>
      </w:r>
      <w:r>
        <w:rPr>
          <w:lang w:val="es-ES"/>
        </w:rPr>
        <w:t xml:space="preserve"> </w:t>
      </w:r>
      <w:r w:rsidRPr="00542354">
        <w:rPr>
          <w:lang w:val="es-ES"/>
        </w:rPr>
        <w:t>demanda.</w:t>
      </w:r>
    </w:p>
    <w:p w14:paraId="273EA589" w14:textId="044A0BC6" w:rsidR="00542354" w:rsidRPr="00542354" w:rsidRDefault="00542354" w:rsidP="00542354">
      <w:pPr>
        <w:pStyle w:val="ListParagraph"/>
        <w:numPr>
          <w:ilvl w:val="0"/>
          <w:numId w:val="8"/>
        </w:numPr>
        <w:jc w:val="both"/>
        <w:rPr>
          <w:lang w:val="es-ES"/>
        </w:rPr>
      </w:pPr>
      <w:r>
        <w:rPr>
          <w:lang w:val="es-ES"/>
        </w:rPr>
        <w:t>La diferencia de idiomas y culturas no es un limitante para este mercado</w:t>
      </w:r>
    </w:p>
    <w:p w14:paraId="19FD070E" w14:textId="1776E28C" w:rsidR="00E51645" w:rsidRDefault="00E51645" w:rsidP="00542354">
      <w:pPr>
        <w:pStyle w:val="Subtitle"/>
        <w:jc w:val="both"/>
        <w:rPr>
          <w:lang w:val="es-ES"/>
        </w:rPr>
      </w:pPr>
      <w:r w:rsidRPr="00E51645">
        <w:rPr>
          <w:lang w:val="es-ES"/>
        </w:rPr>
        <w:t>Amenazas</w:t>
      </w:r>
    </w:p>
    <w:p w14:paraId="46DDDDFD" w14:textId="2781FE51" w:rsidR="00F97BCA" w:rsidRPr="00542354" w:rsidRDefault="00542354" w:rsidP="00542354">
      <w:pPr>
        <w:pStyle w:val="ListParagraph"/>
        <w:numPr>
          <w:ilvl w:val="0"/>
          <w:numId w:val="11"/>
        </w:numPr>
        <w:jc w:val="both"/>
        <w:rPr>
          <w:lang w:val="es-ES"/>
        </w:rPr>
      </w:pPr>
      <w:r w:rsidRPr="00542354">
        <w:rPr>
          <w:lang w:val="es-ES"/>
        </w:rPr>
        <w:t xml:space="preserve">Existen varias empresas conocidas que ofrecen </w:t>
      </w:r>
      <w:r w:rsidR="00DB7DD7">
        <w:rPr>
          <w:lang w:val="es-ES"/>
        </w:rPr>
        <w:t>productos</w:t>
      </w:r>
      <w:r w:rsidRPr="00542354">
        <w:rPr>
          <w:lang w:val="es-ES"/>
        </w:rPr>
        <w:t xml:space="preserve"> </w:t>
      </w:r>
      <w:r>
        <w:rPr>
          <w:lang w:val="es-ES"/>
        </w:rPr>
        <w:t>similares a los</w:t>
      </w:r>
      <w:r w:rsidRPr="00542354">
        <w:rPr>
          <w:lang w:val="es-ES"/>
        </w:rPr>
        <w:t xml:space="preserve"> que ofrecemos.</w:t>
      </w:r>
    </w:p>
    <w:p w14:paraId="7703D62D" w14:textId="74A5034F" w:rsidR="00542354" w:rsidRDefault="00137BE9" w:rsidP="00542354">
      <w:pPr>
        <w:pStyle w:val="ListParagraph"/>
        <w:numPr>
          <w:ilvl w:val="0"/>
          <w:numId w:val="11"/>
        </w:numPr>
        <w:jc w:val="both"/>
        <w:rPr>
          <w:lang w:val="es-ES"/>
        </w:rPr>
      </w:pPr>
      <w:r>
        <w:rPr>
          <w:lang w:val="es-ES"/>
        </w:rPr>
        <w:t>Los clientes pueden llegar a diferenciar posibles empresas por pueden tener distintas posiciones políticas o ideales</w:t>
      </w:r>
    </w:p>
    <w:p w14:paraId="797CE056" w14:textId="3B2E602C" w:rsidR="00137BE9" w:rsidRPr="00542354" w:rsidRDefault="00137BE9" w:rsidP="00542354">
      <w:pPr>
        <w:pStyle w:val="ListParagraph"/>
        <w:numPr>
          <w:ilvl w:val="0"/>
          <w:numId w:val="11"/>
        </w:numPr>
        <w:jc w:val="both"/>
        <w:rPr>
          <w:lang w:val="es-ES"/>
        </w:rPr>
      </w:pPr>
      <w:r>
        <w:rPr>
          <w:lang w:val="es-ES"/>
        </w:rPr>
        <w:t>El uso de redes sociales disminuye el tr</w:t>
      </w:r>
      <w:r w:rsidR="00B312E2">
        <w:rPr>
          <w:lang w:val="es-ES"/>
        </w:rPr>
        <w:t>á</w:t>
      </w:r>
      <w:r>
        <w:rPr>
          <w:lang w:val="es-ES"/>
        </w:rPr>
        <w:t>nsito por este tipo de portales.</w:t>
      </w:r>
    </w:p>
    <w:p w14:paraId="73DE757C" w14:textId="2D40A458" w:rsidR="00E51645" w:rsidRPr="00E51645" w:rsidRDefault="00E51645" w:rsidP="007B6AA9">
      <w:pPr>
        <w:pStyle w:val="Heading2"/>
        <w:jc w:val="both"/>
        <w:rPr>
          <w:lang w:val="es-ES"/>
        </w:rPr>
      </w:pPr>
      <w:bookmarkStart w:id="25" w:name="_Toc70351947"/>
      <w:r w:rsidRPr="00E51645">
        <w:rPr>
          <w:lang w:val="es-ES"/>
        </w:rPr>
        <w:t>2.2 Análisis de la competencia</w:t>
      </w:r>
      <w:bookmarkEnd w:id="25"/>
    </w:p>
    <w:p w14:paraId="522BB577" w14:textId="4E4439D7" w:rsidR="00E51645" w:rsidRDefault="00E51645" w:rsidP="007B6AA9">
      <w:pPr>
        <w:pStyle w:val="Heading3"/>
        <w:jc w:val="both"/>
        <w:rPr>
          <w:lang w:val="es-ES"/>
        </w:rPr>
      </w:pPr>
      <w:bookmarkStart w:id="26" w:name="_Toc70351948"/>
      <w:r w:rsidRPr="00E51645">
        <w:rPr>
          <w:lang w:val="es-ES"/>
        </w:rPr>
        <w:t>2.2.1 Principales competidores</w:t>
      </w:r>
      <w:bookmarkEnd w:id="26"/>
    </w:p>
    <w:p w14:paraId="7963D933" w14:textId="46E45E36" w:rsidR="00E51645" w:rsidRPr="00E51645" w:rsidRDefault="00E51645" w:rsidP="00A94EF5">
      <w:pPr>
        <w:pStyle w:val="Subtitle"/>
        <w:numPr>
          <w:ilvl w:val="3"/>
          <w:numId w:val="12"/>
        </w:numPr>
        <w:rPr>
          <w:lang w:val="es-ES"/>
        </w:rPr>
      </w:pPr>
      <w:r w:rsidRPr="00E51645">
        <w:rPr>
          <w:lang w:val="es-ES"/>
        </w:rPr>
        <w:t xml:space="preserve">Competidor 1 </w:t>
      </w:r>
      <w:proofErr w:type="spellStart"/>
      <w:r w:rsidR="00EC5172">
        <w:rPr>
          <w:bCs/>
        </w:rPr>
        <w:t>Atiko.Studio</w:t>
      </w:r>
      <w:proofErr w:type="spellEnd"/>
    </w:p>
    <w:p w14:paraId="06905F95" w14:textId="5D45C3DF" w:rsidR="00E51645" w:rsidRPr="00A94EF5" w:rsidRDefault="00A94EF5" w:rsidP="00A94EF5">
      <w:pPr>
        <w:ind w:firstLine="720"/>
        <w:rPr>
          <w:lang w:val="es-ES"/>
        </w:rPr>
      </w:pPr>
      <w:r w:rsidRPr="00A94EF5">
        <w:rPr>
          <w:lang w:val="es-ES"/>
        </w:rPr>
        <w:t xml:space="preserve">Es </w:t>
      </w:r>
      <w:r>
        <w:rPr>
          <w:lang w:val="es-ES"/>
        </w:rPr>
        <w:t xml:space="preserve">un estudio de comunicación que brinda </w:t>
      </w:r>
      <w:r w:rsidRPr="00A94EF5">
        <w:rPr>
          <w:lang w:val="es-ES"/>
        </w:rPr>
        <w:t>servicios de diseño gráfico, desarrollo web y producción de contenidos</w:t>
      </w:r>
      <w:r>
        <w:rPr>
          <w:lang w:val="es-ES"/>
        </w:rPr>
        <w:t xml:space="preserve"> a clientes tanto nacionales como internacionales</w:t>
      </w:r>
      <w:r w:rsidRPr="00A94EF5">
        <w:rPr>
          <w:lang w:val="es-ES"/>
        </w:rPr>
        <w:t>.</w:t>
      </w:r>
    </w:p>
    <w:p w14:paraId="6BAF99E3" w14:textId="77777777" w:rsidR="00E51645" w:rsidRPr="00E51645" w:rsidRDefault="00E51645" w:rsidP="00E51645">
      <w:pPr>
        <w:rPr>
          <w:lang w:val="es-ES"/>
        </w:rPr>
      </w:pPr>
      <w:r w:rsidRPr="00E51645">
        <w:rPr>
          <w:lang w:val="es-ES"/>
        </w:rPr>
        <w:t>Datos de la Empresa:</w:t>
      </w:r>
    </w:p>
    <w:p w14:paraId="4AAF9399" w14:textId="39114AEA" w:rsidR="00E51645" w:rsidRPr="00E51645" w:rsidRDefault="00E51645" w:rsidP="00E51645">
      <w:pPr>
        <w:pStyle w:val="ListParagraph"/>
        <w:numPr>
          <w:ilvl w:val="0"/>
          <w:numId w:val="3"/>
        </w:numPr>
        <w:rPr>
          <w:lang w:val="es-ES"/>
        </w:rPr>
      </w:pPr>
      <w:r w:rsidRPr="00E51645">
        <w:rPr>
          <w:lang w:val="es-ES"/>
        </w:rPr>
        <w:t xml:space="preserve">País: </w:t>
      </w:r>
      <w:r w:rsidR="00A94EF5">
        <w:rPr>
          <w:lang w:val="es-ES"/>
        </w:rPr>
        <w:t>Argentina</w:t>
      </w:r>
    </w:p>
    <w:p w14:paraId="4CBE316B" w14:textId="517B5E55" w:rsidR="00E51645" w:rsidRPr="00E51645" w:rsidRDefault="00E51645" w:rsidP="00E51645">
      <w:pPr>
        <w:pStyle w:val="ListParagraph"/>
        <w:numPr>
          <w:ilvl w:val="0"/>
          <w:numId w:val="3"/>
        </w:numPr>
        <w:rPr>
          <w:lang w:val="es-ES"/>
        </w:rPr>
      </w:pPr>
      <w:r w:rsidRPr="00E51645">
        <w:rPr>
          <w:lang w:val="es-ES"/>
        </w:rPr>
        <w:t xml:space="preserve">Sitio web: </w:t>
      </w:r>
      <w:proofErr w:type="spellStart"/>
      <w:proofErr w:type="gramStart"/>
      <w:r w:rsidR="00A94EF5" w:rsidRPr="00A94EF5">
        <w:rPr>
          <w:lang w:val="es-ES"/>
        </w:rPr>
        <w:t>atiko.studio</w:t>
      </w:r>
      <w:proofErr w:type="spellEnd"/>
      <w:proofErr w:type="gramEnd"/>
    </w:p>
    <w:p w14:paraId="377AB1BC" w14:textId="4BE0B00F" w:rsidR="00E51645" w:rsidRDefault="00E51645" w:rsidP="00E51645">
      <w:pPr>
        <w:pStyle w:val="ListParagraph"/>
        <w:numPr>
          <w:ilvl w:val="0"/>
          <w:numId w:val="3"/>
        </w:numPr>
        <w:rPr>
          <w:lang w:val="es-ES"/>
        </w:rPr>
      </w:pPr>
      <w:r w:rsidRPr="00E51645">
        <w:rPr>
          <w:lang w:val="es-ES"/>
        </w:rPr>
        <w:t>Redes Sociales:</w:t>
      </w:r>
      <w:r w:rsidR="00A94EF5">
        <w:rPr>
          <w:lang w:val="es-ES"/>
        </w:rPr>
        <w:t xml:space="preserve"> </w:t>
      </w:r>
    </w:p>
    <w:p w14:paraId="05CF12A8" w14:textId="45C79CA0" w:rsidR="00A94EF5" w:rsidRPr="00A94EF5" w:rsidRDefault="00A94EF5" w:rsidP="00A94EF5">
      <w:pPr>
        <w:pStyle w:val="ListParagraph"/>
        <w:numPr>
          <w:ilvl w:val="1"/>
          <w:numId w:val="3"/>
        </w:numPr>
      </w:pPr>
      <w:proofErr w:type="spellStart"/>
      <w:r w:rsidRPr="00A94EF5">
        <w:t>Linkedin</w:t>
      </w:r>
      <w:proofErr w:type="spellEnd"/>
      <w:r>
        <w:t xml:space="preserve">: </w:t>
      </w:r>
      <w:r w:rsidRPr="00A94EF5">
        <w:t>linkedin.com/company/</w:t>
      </w:r>
      <w:proofErr w:type="spellStart"/>
      <w:r w:rsidRPr="00A94EF5">
        <w:t>atiko</w:t>
      </w:r>
      <w:proofErr w:type="spellEnd"/>
      <w:r w:rsidRPr="00A94EF5">
        <w:t>-studio/about/</w:t>
      </w:r>
    </w:p>
    <w:p w14:paraId="1D9E0FAF" w14:textId="3A2222E3" w:rsidR="00A94EF5" w:rsidRPr="00E51645" w:rsidRDefault="00A94EF5" w:rsidP="00747B59">
      <w:pPr>
        <w:pStyle w:val="Subtitle"/>
        <w:jc w:val="both"/>
        <w:rPr>
          <w:lang w:val="es-ES"/>
        </w:rPr>
      </w:pPr>
      <w:r w:rsidRPr="00E51645">
        <w:rPr>
          <w:lang w:val="es-ES"/>
        </w:rPr>
        <w:t>2.2.1.</w:t>
      </w:r>
      <w:r w:rsidR="00A33BD7">
        <w:rPr>
          <w:lang w:val="es-ES"/>
        </w:rPr>
        <w:t>2</w:t>
      </w:r>
      <w:r w:rsidRPr="00E51645">
        <w:rPr>
          <w:lang w:val="es-ES"/>
        </w:rPr>
        <w:t xml:space="preserve"> Competidor </w:t>
      </w:r>
      <w:r>
        <w:rPr>
          <w:lang w:val="es-ES"/>
        </w:rPr>
        <w:t>2</w:t>
      </w:r>
      <w:r w:rsidRPr="00E51645">
        <w:rPr>
          <w:lang w:val="es-ES"/>
        </w:rPr>
        <w:t xml:space="preserve"> </w:t>
      </w:r>
      <w:r w:rsidR="00747B59" w:rsidRPr="00B92CE7">
        <w:rPr>
          <w:bCs/>
          <w:lang w:val="es-ES"/>
        </w:rPr>
        <w:t>Social Snack</w:t>
      </w:r>
    </w:p>
    <w:p w14:paraId="1775987B" w14:textId="741EE08D" w:rsidR="00747B59" w:rsidRDefault="00747B59" w:rsidP="00747B59">
      <w:pPr>
        <w:jc w:val="both"/>
        <w:rPr>
          <w:lang w:val="es-ES"/>
        </w:rPr>
      </w:pPr>
      <w:r>
        <w:rPr>
          <w:lang w:val="es-ES"/>
        </w:rPr>
        <w:tab/>
      </w:r>
      <w:r w:rsidRPr="00747B59">
        <w:rPr>
          <w:lang w:val="es-ES"/>
        </w:rPr>
        <w:t>Diseña</w:t>
      </w:r>
      <w:r>
        <w:rPr>
          <w:lang w:val="es-ES"/>
        </w:rPr>
        <w:t>n</w:t>
      </w:r>
      <w:r w:rsidRPr="00747B59">
        <w:rPr>
          <w:lang w:val="es-ES"/>
        </w:rPr>
        <w:t xml:space="preserve"> soluciones digitales planificando</w:t>
      </w:r>
      <w:r>
        <w:rPr>
          <w:lang w:val="es-ES"/>
        </w:rPr>
        <w:t xml:space="preserve"> </w:t>
      </w:r>
      <w:r w:rsidRPr="00747B59">
        <w:rPr>
          <w:lang w:val="es-ES"/>
        </w:rPr>
        <w:t xml:space="preserve">campañas, creando contenido y desarrollando </w:t>
      </w:r>
      <w:r>
        <w:rPr>
          <w:lang w:val="es-ES"/>
        </w:rPr>
        <w:t xml:space="preserve">los </w:t>
      </w:r>
      <w:r w:rsidRPr="00747B59">
        <w:rPr>
          <w:lang w:val="es-ES"/>
        </w:rPr>
        <w:t>productos.</w:t>
      </w:r>
      <w:r>
        <w:rPr>
          <w:lang w:val="es-ES"/>
        </w:rPr>
        <w:t xml:space="preserve"> Tienen su foco tanto en el procedimiento de desarrollo de soluciones como en el diseño gráfico de las mismas.</w:t>
      </w:r>
    </w:p>
    <w:p w14:paraId="640BF331" w14:textId="7C064442" w:rsidR="00A94EF5" w:rsidRPr="00E51645" w:rsidRDefault="00A94EF5" w:rsidP="00A94EF5">
      <w:pPr>
        <w:rPr>
          <w:lang w:val="es-ES"/>
        </w:rPr>
      </w:pPr>
      <w:r w:rsidRPr="00E51645">
        <w:rPr>
          <w:lang w:val="es-ES"/>
        </w:rPr>
        <w:t>Datos de la Empresa:</w:t>
      </w:r>
    </w:p>
    <w:p w14:paraId="397D938A" w14:textId="2176CF24" w:rsidR="00A94EF5" w:rsidRPr="00E51645" w:rsidRDefault="00A94EF5" w:rsidP="00A94EF5">
      <w:pPr>
        <w:pStyle w:val="ListParagraph"/>
        <w:numPr>
          <w:ilvl w:val="0"/>
          <w:numId w:val="3"/>
        </w:numPr>
        <w:rPr>
          <w:lang w:val="es-ES"/>
        </w:rPr>
      </w:pPr>
      <w:r w:rsidRPr="00E51645">
        <w:rPr>
          <w:lang w:val="es-ES"/>
        </w:rPr>
        <w:t xml:space="preserve">País: </w:t>
      </w:r>
      <w:r w:rsidR="00747B59">
        <w:rPr>
          <w:lang w:val="es-ES"/>
        </w:rPr>
        <w:t>Argentina</w:t>
      </w:r>
    </w:p>
    <w:p w14:paraId="2191EED3" w14:textId="6B918D10" w:rsidR="00A94EF5" w:rsidRPr="00747B59" w:rsidRDefault="00A94EF5" w:rsidP="00A94EF5">
      <w:pPr>
        <w:pStyle w:val="ListParagraph"/>
        <w:numPr>
          <w:ilvl w:val="0"/>
          <w:numId w:val="3"/>
        </w:numPr>
      </w:pPr>
      <w:r w:rsidRPr="00747B59">
        <w:lastRenderedPageBreak/>
        <w:t xml:space="preserve">Sitio web: </w:t>
      </w:r>
      <w:r w:rsidR="00747B59" w:rsidRPr="00747B59">
        <w:t>socialsnack.com</w:t>
      </w:r>
    </w:p>
    <w:p w14:paraId="7683D862" w14:textId="49DD9F3D" w:rsidR="00A94EF5" w:rsidRDefault="00A94EF5" w:rsidP="00A94EF5">
      <w:pPr>
        <w:pStyle w:val="ListParagraph"/>
        <w:numPr>
          <w:ilvl w:val="0"/>
          <w:numId w:val="3"/>
        </w:numPr>
        <w:rPr>
          <w:lang w:val="es-ES"/>
        </w:rPr>
      </w:pPr>
      <w:r w:rsidRPr="00E51645">
        <w:rPr>
          <w:lang w:val="es-ES"/>
        </w:rPr>
        <w:t>Redes Sociales:</w:t>
      </w:r>
    </w:p>
    <w:p w14:paraId="5632CDE3" w14:textId="227E9598" w:rsidR="00747B59" w:rsidRDefault="00747B59" w:rsidP="00747B59">
      <w:pPr>
        <w:pStyle w:val="ListParagraph"/>
        <w:numPr>
          <w:ilvl w:val="1"/>
          <w:numId w:val="3"/>
        </w:numPr>
        <w:rPr>
          <w:lang w:val="es-ES"/>
        </w:rPr>
      </w:pPr>
      <w:r>
        <w:rPr>
          <w:lang w:val="es-ES"/>
        </w:rPr>
        <w:t xml:space="preserve">Twitter: </w:t>
      </w:r>
      <w:r w:rsidRPr="00747B59">
        <w:rPr>
          <w:lang w:val="es-ES"/>
        </w:rPr>
        <w:t>twitter.com/</w:t>
      </w:r>
      <w:proofErr w:type="spellStart"/>
      <w:r w:rsidRPr="00747B59">
        <w:rPr>
          <w:lang w:val="es-ES"/>
        </w:rPr>
        <w:t>socialsnack</w:t>
      </w:r>
      <w:proofErr w:type="spellEnd"/>
    </w:p>
    <w:p w14:paraId="24F2F4A0" w14:textId="5949AC47" w:rsidR="00A94EF5" w:rsidRPr="00A94EF5" w:rsidRDefault="00747B59" w:rsidP="00747B59">
      <w:pPr>
        <w:pStyle w:val="ListParagraph"/>
        <w:numPr>
          <w:ilvl w:val="1"/>
          <w:numId w:val="3"/>
        </w:numPr>
        <w:rPr>
          <w:lang w:val="es-ES"/>
        </w:rPr>
      </w:pPr>
      <w:r>
        <w:rPr>
          <w:lang w:val="es-ES"/>
        </w:rPr>
        <w:t xml:space="preserve">Instagram: </w:t>
      </w:r>
      <w:r w:rsidRPr="00747B59">
        <w:rPr>
          <w:lang w:val="es-ES"/>
        </w:rPr>
        <w:t>instagram.com/</w:t>
      </w:r>
      <w:proofErr w:type="spellStart"/>
      <w:r w:rsidRPr="00747B59">
        <w:rPr>
          <w:lang w:val="es-ES"/>
        </w:rPr>
        <w:t>socialsnack</w:t>
      </w:r>
      <w:proofErr w:type="spellEnd"/>
    </w:p>
    <w:p w14:paraId="611BA68D" w14:textId="0E7EF02B" w:rsidR="00C41D82" w:rsidRPr="009F6E5F" w:rsidRDefault="00E51645" w:rsidP="006653AF">
      <w:pPr>
        <w:pStyle w:val="Heading3"/>
        <w:numPr>
          <w:ilvl w:val="2"/>
          <w:numId w:val="12"/>
        </w:numPr>
        <w:rPr>
          <w:lang w:val="es-ES"/>
        </w:rPr>
      </w:pPr>
      <w:bookmarkStart w:id="27" w:name="_Toc70351949"/>
      <w:r w:rsidRPr="00E51645">
        <w:rPr>
          <w:lang w:val="es-ES"/>
        </w:rPr>
        <w:t>Análisis de Cadena de Valor Propia</w:t>
      </w:r>
      <w:bookmarkEnd w:id="27"/>
    </w:p>
    <w:tbl>
      <w:tblPr>
        <w:tblStyle w:val="GridTable1Light-Accent1"/>
        <w:tblW w:w="9290" w:type="dxa"/>
        <w:jc w:val="center"/>
        <w:tblLayout w:type="fixed"/>
        <w:tblLook w:val="0400" w:firstRow="0" w:lastRow="0" w:firstColumn="0" w:lastColumn="0" w:noHBand="0" w:noVBand="1"/>
      </w:tblPr>
      <w:tblGrid>
        <w:gridCol w:w="1895"/>
        <w:gridCol w:w="2070"/>
        <w:gridCol w:w="1859"/>
        <w:gridCol w:w="1816"/>
        <w:gridCol w:w="1650"/>
      </w:tblGrid>
      <w:tr w:rsidR="002C1873" w:rsidRPr="00A00147" w14:paraId="158685DF" w14:textId="77777777" w:rsidTr="005001D7">
        <w:trPr>
          <w:trHeight w:val="177"/>
          <w:jc w:val="center"/>
        </w:trPr>
        <w:tc>
          <w:tcPr>
            <w:tcW w:w="9290" w:type="dxa"/>
            <w:gridSpan w:val="5"/>
            <w:hideMark/>
          </w:tcPr>
          <w:p w14:paraId="6AB7500A" w14:textId="77777777" w:rsidR="002C1873" w:rsidRPr="002C1873" w:rsidRDefault="002C1873">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2C1873" w:rsidRPr="00A00147" w14:paraId="48C17670" w14:textId="77777777" w:rsidTr="005001D7">
        <w:trPr>
          <w:trHeight w:val="177"/>
          <w:jc w:val="center"/>
        </w:trPr>
        <w:tc>
          <w:tcPr>
            <w:tcW w:w="9290" w:type="dxa"/>
            <w:gridSpan w:val="5"/>
          </w:tcPr>
          <w:p w14:paraId="64CA879D" w14:textId="45067F15" w:rsidR="002C1873" w:rsidRPr="002C1873" w:rsidRDefault="00A00147" w:rsidP="00A00147">
            <w:pPr>
              <w:jc w:val="center"/>
              <w:rPr>
                <w:color w:val="000000" w:themeColor="text1"/>
                <w:lang w:val="es-ES"/>
              </w:rPr>
            </w:pPr>
            <w:r>
              <w:rPr>
                <w:color w:val="000000" w:themeColor="text1"/>
                <w:lang w:val="es-ES"/>
              </w:rPr>
              <w:t>Gestión general, asuntos legales, finanzas, programación y diseño.</w:t>
            </w:r>
          </w:p>
        </w:tc>
      </w:tr>
      <w:tr w:rsidR="002C1873" w14:paraId="5B3EF255" w14:textId="77777777" w:rsidTr="005001D7">
        <w:trPr>
          <w:trHeight w:val="177"/>
          <w:jc w:val="center"/>
        </w:trPr>
        <w:tc>
          <w:tcPr>
            <w:tcW w:w="9290" w:type="dxa"/>
            <w:gridSpan w:val="5"/>
            <w:hideMark/>
          </w:tcPr>
          <w:p w14:paraId="40E98FD0" w14:textId="77777777" w:rsidR="002C1873" w:rsidRPr="002C1873" w:rsidRDefault="002C1873">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2C1873" w14:paraId="6B3B1F99" w14:textId="77777777" w:rsidTr="005001D7">
        <w:trPr>
          <w:trHeight w:val="177"/>
          <w:jc w:val="center"/>
        </w:trPr>
        <w:tc>
          <w:tcPr>
            <w:tcW w:w="9290" w:type="dxa"/>
            <w:gridSpan w:val="5"/>
          </w:tcPr>
          <w:p w14:paraId="18E38391" w14:textId="406C6068" w:rsidR="002C1873" w:rsidRPr="002C1873" w:rsidRDefault="00A00147" w:rsidP="00A00147">
            <w:pPr>
              <w:jc w:val="center"/>
              <w:rPr>
                <w:color w:val="000000" w:themeColor="text1"/>
              </w:rPr>
            </w:pPr>
            <w:proofErr w:type="spellStart"/>
            <w:r>
              <w:rPr>
                <w:color w:val="000000" w:themeColor="text1"/>
              </w:rPr>
              <w:t>Selección</w:t>
            </w:r>
            <w:proofErr w:type="spellEnd"/>
            <w:r>
              <w:rPr>
                <w:color w:val="000000" w:themeColor="text1"/>
              </w:rPr>
              <w:t xml:space="preserve">, </w:t>
            </w:r>
            <w:proofErr w:type="spellStart"/>
            <w:r>
              <w:rPr>
                <w:color w:val="000000" w:themeColor="text1"/>
              </w:rPr>
              <w:t>evaluación</w:t>
            </w:r>
            <w:proofErr w:type="spellEnd"/>
            <w:r>
              <w:rPr>
                <w:color w:val="000000" w:themeColor="text1"/>
              </w:rPr>
              <w:t xml:space="preserve">, </w:t>
            </w:r>
            <w:proofErr w:type="spellStart"/>
            <w:r>
              <w:rPr>
                <w:color w:val="000000" w:themeColor="text1"/>
              </w:rPr>
              <w:t>promoción</w:t>
            </w:r>
            <w:proofErr w:type="spellEnd"/>
            <w:r>
              <w:rPr>
                <w:color w:val="000000" w:themeColor="text1"/>
              </w:rPr>
              <w:t xml:space="preserve">, </w:t>
            </w:r>
            <w:proofErr w:type="spellStart"/>
            <w:r>
              <w:rPr>
                <w:color w:val="000000" w:themeColor="text1"/>
              </w:rPr>
              <w:t>cursos</w:t>
            </w:r>
            <w:proofErr w:type="spellEnd"/>
          </w:p>
        </w:tc>
      </w:tr>
      <w:tr w:rsidR="002C1873" w14:paraId="5D0597AF" w14:textId="77777777" w:rsidTr="005001D7">
        <w:trPr>
          <w:trHeight w:val="177"/>
          <w:jc w:val="center"/>
        </w:trPr>
        <w:tc>
          <w:tcPr>
            <w:tcW w:w="9290" w:type="dxa"/>
            <w:gridSpan w:val="5"/>
            <w:hideMark/>
          </w:tcPr>
          <w:p w14:paraId="29BD44D0" w14:textId="77777777" w:rsidR="002C1873" w:rsidRPr="002C1873" w:rsidRDefault="002C1873">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2C1873" w14:paraId="184706F3" w14:textId="77777777" w:rsidTr="005001D7">
        <w:trPr>
          <w:trHeight w:val="177"/>
          <w:jc w:val="center"/>
        </w:trPr>
        <w:tc>
          <w:tcPr>
            <w:tcW w:w="9290" w:type="dxa"/>
            <w:gridSpan w:val="5"/>
          </w:tcPr>
          <w:p w14:paraId="3A98F049" w14:textId="46BBFEEA" w:rsidR="002C1873" w:rsidRPr="002C1873" w:rsidRDefault="00A00147" w:rsidP="00A00147">
            <w:pPr>
              <w:jc w:val="center"/>
              <w:rPr>
                <w:color w:val="000000" w:themeColor="text1"/>
              </w:rPr>
            </w:pPr>
            <w:proofErr w:type="spellStart"/>
            <w:r>
              <w:rPr>
                <w:color w:val="000000" w:themeColor="text1"/>
              </w:rPr>
              <w:t>Procedimientos</w:t>
            </w:r>
            <w:proofErr w:type="spellEnd"/>
            <w:r>
              <w:rPr>
                <w:color w:val="000000" w:themeColor="text1"/>
              </w:rPr>
              <w:t xml:space="preserve">, </w:t>
            </w:r>
            <w:proofErr w:type="spellStart"/>
            <w:r>
              <w:rPr>
                <w:color w:val="000000" w:themeColor="text1"/>
              </w:rPr>
              <w:t>herramientas</w:t>
            </w:r>
            <w:proofErr w:type="spellEnd"/>
            <w:r>
              <w:rPr>
                <w:color w:val="000000" w:themeColor="text1"/>
              </w:rPr>
              <w:t xml:space="preserve"> de </w:t>
            </w:r>
            <w:proofErr w:type="spellStart"/>
            <w:r>
              <w:rPr>
                <w:color w:val="000000" w:themeColor="text1"/>
              </w:rPr>
              <w:t>trabajo</w:t>
            </w:r>
            <w:proofErr w:type="spellEnd"/>
          </w:p>
        </w:tc>
      </w:tr>
      <w:tr w:rsidR="002C1873" w14:paraId="7411EDAB" w14:textId="77777777" w:rsidTr="005001D7">
        <w:trPr>
          <w:trHeight w:val="177"/>
          <w:jc w:val="center"/>
        </w:trPr>
        <w:tc>
          <w:tcPr>
            <w:tcW w:w="9290" w:type="dxa"/>
            <w:gridSpan w:val="5"/>
            <w:hideMark/>
          </w:tcPr>
          <w:p w14:paraId="1710A18A" w14:textId="77777777" w:rsidR="002C1873" w:rsidRPr="002C1873" w:rsidRDefault="002C1873">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2C1873" w:rsidRPr="00A00147" w14:paraId="60E2A574" w14:textId="77777777" w:rsidTr="005001D7">
        <w:trPr>
          <w:trHeight w:val="177"/>
          <w:jc w:val="center"/>
        </w:trPr>
        <w:tc>
          <w:tcPr>
            <w:tcW w:w="9290" w:type="dxa"/>
            <w:gridSpan w:val="5"/>
          </w:tcPr>
          <w:p w14:paraId="6ED79E59" w14:textId="2474DDCE" w:rsidR="002C1873" w:rsidRPr="00A00147" w:rsidRDefault="00A00147" w:rsidP="00A00147">
            <w:pPr>
              <w:jc w:val="center"/>
              <w:rPr>
                <w:color w:val="000000" w:themeColor="text1"/>
                <w:lang w:val="es-ES"/>
              </w:rPr>
            </w:pPr>
            <w:r w:rsidRPr="00A00147">
              <w:rPr>
                <w:color w:val="000000" w:themeColor="text1"/>
                <w:lang w:val="es-ES"/>
              </w:rPr>
              <w:t xml:space="preserve">Servicios </w:t>
            </w:r>
            <w:r w:rsidR="00DB2D3A">
              <w:rPr>
                <w:color w:val="000000" w:themeColor="text1"/>
                <w:lang w:val="es-ES"/>
              </w:rPr>
              <w:t xml:space="preserve">y </w:t>
            </w:r>
            <w:r>
              <w:rPr>
                <w:color w:val="000000" w:themeColor="text1"/>
                <w:lang w:val="es-ES"/>
              </w:rPr>
              <w:t>herramientas tecnológicas para el desarrollo de actividades</w:t>
            </w:r>
            <w:r w:rsidR="00DB2D3A">
              <w:rPr>
                <w:color w:val="000000" w:themeColor="text1"/>
                <w:lang w:val="es-ES"/>
              </w:rPr>
              <w:t>, gestión de equipos, organización legal</w:t>
            </w:r>
          </w:p>
        </w:tc>
      </w:tr>
      <w:tr w:rsidR="002C1873" w14:paraId="22A1DF42" w14:textId="77777777" w:rsidTr="005001D7">
        <w:trPr>
          <w:trHeight w:val="177"/>
          <w:jc w:val="center"/>
        </w:trPr>
        <w:tc>
          <w:tcPr>
            <w:tcW w:w="1895" w:type="dxa"/>
            <w:hideMark/>
          </w:tcPr>
          <w:p w14:paraId="71F24D59" w14:textId="77777777" w:rsidR="002C1873" w:rsidRPr="002C1873" w:rsidRDefault="002C1873">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2070" w:type="dxa"/>
            <w:hideMark/>
          </w:tcPr>
          <w:p w14:paraId="778E32FC" w14:textId="77777777" w:rsidR="002C1873" w:rsidRPr="002C1873" w:rsidRDefault="002C1873">
            <w:pPr>
              <w:jc w:val="center"/>
              <w:rPr>
                <w:color w:val="000000" w:themeColor="text1"/>
              </w:rPr>
            </w:pPr>
            <w:proofErr w:type="spellStart"/>
            <w:r w:rsidRPr="002C1873">
              <w:rPr>
                <w:b/>
                <w:color w:val="000000" w:themeColor="text1"/>
                <w:sz w:val="24"/>
                <w:szCs w:val="24"/>
              </w:rPr>
              <w:t>Operaciones</w:t>
            </w:r>
            <w:proofErr w:type="spellEnd"/>
          </w:p>
        </w:tc>
        <w:tc>
          <w:tcPr>
            <w:tcW w:w="1859" w:type="dxa"/>
            <w:hideMark/>
          </w:tcPr>
          <w:p w14:paraId="2546DDDE" w14:textId="77777777" w:rsidR="002C1873" w:rsidRPr="002C1873" w:rsidRDefault="002C1873">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1816" w:type="dxa"/>
            <w:hideMark/>
          </w:tcPr>
          <w:p w14:paraId="2ABA4BEA" w14:textId="77777777" w:rsidR="002C1873" w:rsidRPr="002C1873" w:rsidRDefault="002C1873">
            <w:pPr>
              <w:jc w:val="center"/>
              <w:rPr>
                <w:color w:val="000000" w:themeColor="text1"/>
              </w:rPr>
            </w:pPr>
            <w:proofErr w:type="spellStart"/>
            <w:r w:rsidRPr="002C1873">
              <w:rPr>
                <w:b/>
                <w:color w:val="000000" w:themeColor="text1"/>
                <w:sz w:val="24"/>
                <w:szCs w:val="24"/>
              </w:rPr>
              <w:t>Comercialización</w:t>
            </w:r>
            <w:proofErr w:type="spellEnd"/>
            <w:r w:rsidRPr="002C1873">
              <w:rPr>
                <w:b/>
                <w:color w:val="000000" w:themeColor="text1"/>
                <w:sz w:val="24"/>
                <w:szCs w:val="24"/>
              </w:rPr>
              <w:t xml:space="preserve"> y Ventas</w:t>
            </w:r>
          </w:p>
        </w:tc>
        <w:tc>
          <w:tcPr>
            <w:tcW w:w="1650" w:type="dxa"/>
            <w:hideMark/>
          </w:tcPr>
          <w:p w14:paraId="47FF27AC" w14:textId="77777777" w:rsidR="002C1873" w:rsidRPr="002C1873" w:rsidRDefault="002C1873">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2C1873" w:rsidRPr="00CD25E2" w14:paraId="6CE03119" w14:textId="77777777" w:rsidTr="005001D7">
        <w:trPr>
          <w:trHeight w:val="352"/>
          <w:jc w:val="center"/>
        </w:trPr>
        <w:tc>
          <w:tcPr>
            <w:tcW w:w="1895" w:type="dxa"/>
            <w:vMerge w:val="restart"/>
          </w:tcPr>
          <w:p w14:paraId="36FE9E6D" w14:textId="43811412" w:rsidR="002C1873" w:rsidRDefault="00DB2D3A" w:rsidP="002C1873">
            <w:pPr>
              <w:numPr>
                <w:ilvl w:val="0"/>
                <w:numId w:val="17"/>
              </w:numPr>
              <w:ind w:left="355"/>
              <w:rPr>
                <w:color w:val="000000"/>
              </w:rPr>
            </w:pPr>
            <w:proofErr w:type="spellStart"/>
            <w:r>
              <w:rPr>
                <w:color w:val="000000"/>
              </w:rPr>
              <w:t>Especificación</w:t>
            </w:r>
            <w:proofErr w:type="spellEnd"/>
            <w:r>
              <w:rPr>
                <w:color w:val="000000"/>
              </w:rPr>
              <w:t xml:space="preserve"> del software</w:t>
            </w:r>
          </w:p>
          <w:p w14:paraId="61107EF5" w14:textId="01FB05EE" w:rsidR="002C1873" w:rsidRDefault="00DB2D3A" w:rsidP="002C1873">
            <w:pPr>
              <w:numPr>
                <w:ilvl w:val="0"/>
                <w:numId w:val="17"/>
              </w:numPr>
              <w:ind w:left="355"/>
              <w:rPr>
                <w:color w:val="000000"/>
              </w:rPr>
            </w:pPr>
            <w:proofErr w:type="spellStart"/>
            <w:r>
              <w:rPr>
                <w:color w:val="000000"/>
              </w:rPr>
              <w:t>Obtención</w:t>
            </w:r>
            <w:proofErr w:type="spellEnd"/>
            <w:r>
              <w:rPr>
                <w:color w:val="000000"/>
              </w:rPr>
              <w:t xml:space="preserve"> de </w:t>
            </w:r>
            <w:proofErr w:type="spellStart"/>
            <w:r>
              <w:rPr>
                <w:color w:val="000000"/>
              </w:rPr>
              <w:t>requisitos</w:t>
            </w:r>
            <w:proofErr w:type="spellEnd"/>
          </w:p>
        </w:tc>
        <w:tc>
          <w:tcPr>
            <w:tcW w:w="2070" w:type="dxa"/>
            <w:vMerge w:val="restart"/>
          </w:tcPr>
          <w:p w14:paraId="50E36228" w14:textId="3BEB048D" w:rsidR="002C1873" w:rsidRDefault="00DB2D3A" w:rsidP="002C1873">
            <w:pPr>
              <w:numPr>
                <w:ilvl w:val="0"/>
                <w:numId w:val="17"/>
              </w:numPr>
              <w:ind w:left="446"/>
              <w:rPr>
                <w:color w:val="000000"/>
              </w:rPr>
            </w:pPr>
            <w:proofErr w:type="spellStart"/>
            <w:r>
              <w:rPr>
                <w:color w:val="000000"/>
              </w:rPr>
              <w:t>Analisis</w:t>
            </w:r>
            <w:proofErr w:type="spellEnd"/>
          </w:p>
          <w:p w14:paraId="3E397A9D" w14:textId="254F959E" w:rsidR="002C1873" w:rsidRDefault="00DB2D3A" w:rsidP="002C1873">
            <w:pPr>
              <w:numPr>
                <w:ilvl w:val="0"/>
                <w:numId w:val="17"/>
              </w:numPr>
              <w:ind w:left="446"/>
              <w:rPr>
                <w:color w:val="000000"/>
              </w:rPr>
            </w:pPr>
            <w:proofErr w:type="spellStart"/>
            <w:r>
              <w:rPr>
                <w:color w:val="000000"/>
              </w:rPr>
              <w:t>Diseño</w:t>
            </w:r>
            <w:proofErr w:type="spellEnd"/>
          </w:p>
          <w:p w14:paraId="72955920" w14:textId="77777777" w:rsidR="002C1873" w:rsidRDefault="00DB2D3A" w:rsidP="002C1873">
            <w:pPr>
              <w:numPr>
                <w:ilvl w:val="0"/>
                <w:numId w:val="17"/>
              </w:numPr>
              <w:ind w:left="446"/>
              <w:rPr>
                <w:color w:val="000000"/>
              </w:rPr>
            </w:pPr>
            <w:r>
              <w:rPr>
                <w:color w:val="000000"/>
              </w:rPr>
              <w:t>Desarrollo</w:t>
            </w:r>
          </w:p>
          <w:p w14:paraId="3DF27319" w14:textId="77777777" w:rsidR="00DB2D3A" w:rsidRDefault="00DB2D3A" w:rsidP="002C1873">
            <w:pPr>
              <w:numPr>
                <w:ilvl w:val="0"/>
                <w:numId w:val="17"/>
              </w:numPr>
              <w:ind w:left="446"/>
              <w:rPr>
                <w:color w:val="000000"/>
              </w:rPr>
            </w:pPr>
            <w:proofErr w:type="spellStart"/>
            <w:r>
              <w:rPr>
                <w:color w:val="000000"/>
              </w:rPr>
              <w:t>Pruebas</w:t>
            </w:r>
            <w:proofErr w:type="spellEnd"/>
          </w:p>
          <w:p w14:paraId="3E21A9F5" w14:textId="2E29A602" w:rsidR="00CD25E2" w:rsidRPr="00CD25E2" w:rsidRDefault="00CD25E2" w:rsidP="002C1873">
            <w:pPr>
              <w:numPr>
                <w:ilvl w:val="0"/>
                <w:numId w:val="17"/>
              </w:numPr>
              <w:ind w:left="446"/>
              <w:rPr>
                <w:color w:val="000000"/>
                <w:lang w:val="es-ES"/>
              </w:rPr>
            </w:pPr>
            <w:r w:rsidRPr="00CD25E2">
              <w:rPr>
                <w:color w:val="000000"/>
                <w:lang w:val="es-ES"/>
              </w:rPr>
              <w:t xml:space="preserve">Validación y </w:t>
            </w:r>
            <w:proofErr w:type="spellStart"/>
            <w:r w:rsidRPr="00CD25E2">
              <w:rPr>
                <w:color w:val="000000"/>
                <w:lang w:val="es-ES"/>
              </w:rPr>
              <w:t>realimientación</w:t>
            </w:r>
            <w:proofErr w:type="spellEnd"/>
            <w:r w:rsidRPr="00CD25E2">
              <w:rPr>
                <w:color w:val="000000"/>
                <w:lang w:val="es-ES"/>
              </w:rPr>
              <w:t xml:space="preserve"> con el cliente</w:t>
            </w:r>
          </w:p>
        </w:tc>
        <w:tc>
          <w:tcPr>
            <w:tcW w:w="1859" w:type="dxa"/>
            <w:vMerge w:val="restart"/>
          </w:tcPr>
          <w:p w14:paraId="2C81FC70" w14:textId="03FD76BA" w:rsidR="002C1873" w:rsidRPr="00CD25E2" w:rsidRDefault="00CD25E2" w:rsidP="002C1873">
            <w:pPr>
              <w:numPr>
                <w:ilvl w:val="0"/>
                <w:numId w:val="17"/>
              </w:numPr>
              <w:ind w:left="377"/>
              <w:rPr>
                <w:color w:val="000000"/>
                <w:lang w:val="es-ES"/>
              </w:rPr>
            </w:pPr>
            <w:r>
              <w:rPr>
                <w:color w:val="000000"/>
                <w:lang w:val="es-ES"/>
              </w:rPr>
              <w:t>Despliegue</w:t>
            </w:r>
          </w:p>
          <w:p w14:paraId="11BE25C3" w14:textId="4A3F30B9" w:rsidR="002C1873" w:rsidRPr="00CD25E2" w:rsidRDefault="00CD25E2" w:rsidP="002C1873">
            <w:pPr>
              <w:numPr>
                <w:ilvl w:val="0"/>
                <w:numId w:val="17"/>
              </w:numPr>
              <w:ind w:left="377"/>
              <w:rPr>
                <w:color w:val="000000"/>
                <w:lang w:val="es-ES"/>
              </w:rPr>
            </w:pPr>
            <w:r w:rsidRPr="00CD25E2">
              <w:rPr>
                <w:color w:val="000000"/>
                <w:lang w:val="es-ES"/>
              </w:rPr>
              <w:t xml:space="preserve">Validación y </w:t>
            </w:r>
            <w:proofErr w:type="spellStart"/>
            <w:r w:rsidRPr="00CD25E2">
              <w:rPr>
                <w:color w:val="000000"/>
                <w:lang w:val="es-ES"/>
              </w:rPr>
              <w:t>realimientación</w:t>
            </w:r>
            <w:proofErr w:type="spellEnd"/>
            <w:r w:rsidRPr="00CD25E2">
              <w:rPr>
                <w:color w:val="000000"/>
                <w:lang w:val="es-ES"/>
              </w:rPr>
              <w:t xml:space="preserve"> con el cliente</w:t>
            </w:r>
          </w:p>
        </w:tc>
        <w:tc>
          <w:tcPr>
            <w:tcW w:w="1816" w:type="dxa"/>
            <w:vMerge w:val="restart"/>
          </w:tcPr>
          <w:p w14:paraId="46BB71D9" w14:textId="2FBA9E60" w:rsidR="002C1873" w:rsidRPr="00CD25E2" w:rsidRDefault="000D13B2" w:rsidP="002C1873">
            <w:pPr>
              <w:numPr>
                <w:ilvl w:val="0"/>
                <w:numId w:val="17"/>
              </w:numPr>
              <w:ind w:left="346"/>
              <w:rPr>
                <w:color w:val="000000"/>
                <w:lang w:val="es-ES"/>
              </w:rPr>
            </w:pPr>
            <w:r>
              <w:rPr>
                <w:color w:val="000000"/>
                <w:lang w:val="es-ES"/>
              </w:rPr>
              <w:t>Facilidad de arranque de proyecto</w:t>
            </w:r>
          </w:p>
          <w:p w14:paraId="200B5AAA" w14:textId="215353BC" w:rsidR="002C1873" w:rsidRPr="00CD25E2" w:rsidRDefault="000D13B2" w:rsidP="002C1873">
            <w:pPr>
              <w:numPr>
                <w:ilvl w:val="0"/>
                <w:numId w:val="17"/>
              </w:numPr>
              <w:ind w:left="346"/>
              <w:rPr>
                <w:color w:val="000000"/>
                <w:lang w:val="es-ES"/>
              </w:rPr>
            </w:pPr>
            <w:r>
              <w:rPr>
                <w:color w:val="000000"/>
                <w:lang w:val="es-ES"/>
              </w:rPr>
              <w:t>Cobranza por entregable</w:t>
            </w:r>
          </w:p>
        </w:tc>
        <w:tc>
          <w:tcPr>
            <w:tcW w:w="1650" w:type="dxa"/>
            <w:vMerge w:val="restart"/>
          </w:tcPr>
          <w:p w14:paraId="6EA1F483" w14:textId="46E1121D" w:rsidR="002C1873" w:rsidRDefault="00CD25E2" w:rsidP="002C1873">
            <w:pPr>
              <w:numPr>
                <w:ilvl w:val="0"/>
                <w:numId w:val="17"/>
              </w:numPr>
              <w:ind w:left="292"/>
              <w:rPr>
                <w:color w:val="000000"/>
              </w:rPr>
            </w:pPr>
            <w:proofErr w:type="spellStart"/>
            <w:r>
              <w:rPr>
                <w:color w:val="000000"/>
              </w:rPr>
              <w:t>Mantenimiento</w:t>
            </w:r>
            <w:proofErr w:type="spellEnd"/>
          </w:p>
          <w:p w14:paraId="449D9815" w14:textId="2F84DFBC" w:rsidR="002C1873" w:rsidRPr="00CD25E2" w:rsidRDefault="00CD25E2" w:rsidP="00CD25E2">
            <w:pPr>
              <w:numPr>
                <w:ilvl w:val="0"/>
                <w:numId w:val="17"/>
              </w:numPr>
              <w:ind w:left="292"/>
              <w:rPr>
                <w:color w:val="000000"/>
                <w:lang w:val="es-ES"/>
              </w:rPr>
            </w:pPr>
            <w:r w:rsidRPr="00CD25E2">
              <w:rPr>
                <w:color w:val="000000"/>
                <w:lang w:val="es-ES"/>
              </w:rPr>
              <w:t xml:space="preserve">Validación y </w:t>
            </w:r>
            <w:proofErr w:type="spellStart"/>
            <w:r w:rsidRPr="00CD25E2">
              <w:rPr>
                <w:color w:val="000000"/>
                <w:lang w:val="es-ES"/>
              </w:rPr>
              <w:t>realimientación</w:t>
            </w:r>
            <w:proofErr w:type="spellEnd"/>
            <w:r w:rsidRPr="00CD25E2">
              <w:rPr>
                <w:color w:val="000000"/>
                <w:lang w:val="es-ES"/>
              </w:rPr>
              <w:t xml:space="preserve"> con el cliente</w:t>
            </w:r>
          </w:p>
        </w:tc>
      </w:tr>
      <w:tr w:rsidR="002C1873" w:rsidRPr="00CD25E2" w14:paraId="5391C243" w14:textId="77777777" w:rsidTr="005001D7">
        <w:trPr>
          <w:trHeight w:val="509"/>
          <w:jc w:val="center"/>
        </w:trPr>
        <w:tc>
          <w:tcPr>
            <w:tcW w:w="1895" w:type="dxa"/>
            <w:vMerge/>
            <w:hideMark/>
          </w:tcPr>
          <w:p w14:paraId="6FC87341" w14:textId="77777777" w:rsidR="002C1873" w:rsidRDefault="002C1873">
            <w:pPr>
              <w:rPr>
                <w:color w:val="000000"/>
                <w:lang w:val="es-AR"/>
              </w:rPr>
            </w:pPr>
          </w:p>
        </w:tc>
        <w:tc>
          <w:tcPr>
            <w:tcW w:w="2070" w:type="dxa"/>
            <w:vMerge/>
            <w:hideMark/>
          </w:tcPr>
          <w:p w14:paraId="77FA8975" w14:textId="77777777" w:rsidR="002C1873" w:rsidRDefault="002C1873">
            <w:pPr>
              <w:rPr>
                <w:color w:val="000000"/>
                <w:lang w:val="es-AR"/>
              </w:rPr>
            </w:pPr>
          </w:p>
        </w:tc>
        <w:tc>
          <w:tcPr>
            <w:tcW w:w="1859" w:type="dxa"/>
            <w:vMerge/>
            <w:hideMark/>
          </w:tcPr>
          <w:p w14:paraId="61784FA7" w14:textId="77777777" w:rsidR="002C1873" w:rsidRDefault="002C1873">
            <w:pPr>
              <w:rPr>
                <w:color w:val="000000"/>
                <w:lang w:val="es-AR"/>
              </w:rPr>
            </w:pPr>
          </w:p>
        </w:tc>
        <w:tc>
          <w:tcPr>
            <w:tcW w:w="1816" w:type="dxa"/>
            <w:vMerge/>
            <w:hideMark/>
          </w:tcPr>
          <w:p w14:paraId="5F94A723" w14:textId="77777777" w:rsidR="002C1873" w:rsidRDefault="002C1873">
            <w:pPr>
              <w:rPr>
                <w:color w:val="000000"/>
                <w:lang w:val="es-AR"/>
              </w:rPr>
            </w:pPr>
          </w:p>
        </w:tc>
        <w:tc>
          <w:tcPr>
            <w:tcW w:w="1650" w:type="dxa"/>
            <w:vMerge/>
            <w:hideMark/>
          </w:tcPr>
          <w:p w14:paraId="64DCD203" w14:textId="77777777" w:rsidR="002C1873" w:rsidRDefault="002C1873">
            <w:pPr>
              <w:rPr>
                <w:color w:val="000000"/>
                <w:lang w:val="es-AR"/>
              </w:rPr>
            </w:pPr>
          </w:p>
        </w:tc>
      </w:tr>
      <w:tr w:rsidR="002C1873" w:rsidRPr="00CD25E2" w14:paraId="16E4FC6C" w14:textId="77777777" w:rsidTr="005001D7">
        <w:trPr>
          <w:trHeight w:val="509"/>
          <w:jc w:val="center"/>
        </w:trPr>
        <w:tc>
          <w:tcPr>
            <w:tcW w:w="1895" w:type="dxa"/>
            <w:vMerge/>
            <w:hideMark/>
          </w:tcPr>
          <w:p w14:paraId="19D67483" w14:textId="77777777" w:rsidR="002C1873" w:rsidRDefault="002C1873">
            <w:pPr>
              <w:rPr>
                <w:color w:val="000000"/>
                <w:lang w:val="es-AR"/>
              </w:rPr>
            </w:pPr>
          </w:p>
        </w:tc>
        <w:tc>
          <w:tcPr>
            <w:tcW w:w="2070" w:type="dxa"/>
            <w:vMerge/>
            <w:hideMark/>
          </w:tcPr>
          <w:p w14:paraId="534075D8" w14:textId="77777777" w:rsidR="002C1873" w:rsidRDefault="002C1873">
            <w:pPr>
              <w:rPr>
                <w:color w:val="000000"/>
                <w:lang w:val="es-AR"/>
              </w:rPr>
            </w:pPr>
          </w:p>
        </w:tc>
        <w:tc>
          <w:tcPr>
            <w:tcW w:w="1859" w:type="dxa"/>
            <w:vMerge/>
            <w:hideMark/>
          </w:tcPr>
          <w:p w14:paraId="6AF5B868" w14:textId="77777777" w:rsidR="002C1873" w:rsidRDefault="002C1873">
            <w:pPr>
              <w:rPr>
                <w:color w:val="000000"/>
                <w:lang w:val="es-AR"/>
              </w:rPr>
            </w:pPr>
          </w:p>
        </w:tc>
        <w:tc>
          <w:tcPr>
            <w:tcW w:w="1816" w:type="dxa"/>
            <w:vMerge/>
            <w:hideMark/>
          </w:tcPr>
          <w:p w14:paraId="6FB05EEC" w14:textId="77777777" w:rsidR="002C1873" w:rsidRDefault="002C1873">
            <w:pPr>
              <w:rPr>
                <w:color w:val="000000"/>
                <w:lang w:val="es-AR"/>
              </w:rPr>
            </w:pPr>
          </w:p>
        </w:tc>
        <w:tc>
          <w:tcPr>
            <w:tcW w:w="1650" w:type="dxa"/>
            <w:vMerge/>
            <w:hideMark/>
          </w:tcPr>
          <w:p w14:paraId="5C36685D" w14:textId="77777777" w:rsidR="002C1873" w:rsidRDefault="002C1873">
            <w:pPr>
              <w:rPr>
                <w:color w:val="000000"/>
                <w:lang w:val="es-AR"/>
              </w:rPr>
            </w:pPr>
          </w:p>
        </w:tc>
      </w:tr>
      <w:tr w:rsidR="002C1873" w:rsidRPr="00CD25E2" w14:paraId="2ECA37B6" w14:textId="77777777" w:rsidTr="005001D7">
        <w:trPr>
          <w:trHeight w:val="509"/>
          <w:jc w:val="center"/>
        </w:trPr>
        <w:tc>
          <w:tcPr>
            <w:tcW w:w="1895" w:type="dxa"/>
            <w:vMerge/>
            <w:hideMark/>
          </w:tcPr>
          <w:p w14:paraId="69B46E8F" w14:textId="77777777" w:rsidR="002C1873" w:rsidRDefault="002C1873">
            <w:pPr>
              <w:rPr>
                <w:color w:val="000000"/>
                <w:lang w:val="es-AR"/>
              </w:rPr>
            </w:pPr>
          </w:p>
        </w:tc>
        <w:tc>
          <w:tcPr>
            <w:tcW w:w="2070" w:type="dxa"/>
            <w:vMerge/>
            <w:hideMark/>
          </w:tcPr>
          <w:p w14:paraId="4A024E0C" w14:textId="77777777" w:rsidR="002C1873" w:rsidRDefault="002C1873">
            <w:pPr>
              <w:rPr>
                <w:color w:val="000000"/>
                <w:lang w:val="es-AR"/>
              </w:rPr>
            </w:pPr>
          </w:p>
        </w:tc>
        <w:tc>
          <w:tcPr>
            <w:tcW w:w="1859" w:type="dxa"/>
            <w:vMerge/>
            <w:hideMark/>
          </w:tcPr>
          <w:p w14:paraId="557903FD" w14:textId="77777777" w:rsidR="002C1873" w:rsidRDefault="002C1873">
            <w:pPr>
              <w:rPr>
                <w:color w:val="000000"/>
                <w:lang w:val="es-AR"/>
              </w:rPr>
            </w:pPr>
          </w:p>
        </w:tc>
        <w:tc>
          <w:tcPr>
            <w:tcW w:w="1816" w:type="dxa"/>
            <w:vMerge/>
            <w:hideMark/>
          </w:tcPr>
          <w:p w14:paraId="1E9AF4C0" w14:textId="77777777" w:rsidR="002C1873" w:rsidRDefault="002C1873">
            <w:pPr>
              <w:rPr>
                <w:color w:val="000000"/>
                <w:lang w:val="es-AR"/>
              </w:rPr>
            </w:pPr>
          </w:p>
        </w:tc>
        <w:tc>
          <w:tcPr>
            <w:tcW w:w="1650" w:type="dxa"/>
            <w:vMerge/>
            <w:hideMark/>
          </w:tcPr>
          <w:p w14:paraId="39AC3C8C" w14:textId="77777777" w:rsidR="002C1873" w:rsidRDefault="002C1873">
            <w:pPr>
              <w:rPr>
                <w:color w:val="000000"/>
                <w:lang w:val="es-AR"/>
              </w:rPr>
            </w:pPr>
          </w:p>
        </w:tc>
      </w:tr>
    </w:tbl>
    <w:p w14:paraId="0061A6FA" w14:textId="77777777" w:rsidR="00A33BD7" w:rsidRPr="00A33BD7" w:rsidRDefault="00A33BD7" w:rsidP="00A33BD7">
      <w:pPr>
        <w:rPr>
          <w:lang w:val="es-ES"/>
        </w:rPr>
      </w:pPr>
    </w:p>
    <w:p w14:paraId="6159A813" w14:textId="112651CE" w:rsidR="007259D4" w:rsidRDefault="00E51645" w:rsidP="007259D4">
      <w:pPr>
        <w:pStyle w:val="Subtitle"/>
        <w:rPr>
          <w:rStyle w:val="SubtleEmphasis"/>
          <w:i w:val="0"/>
          <w:iCs w:val="0"/>
          <w:lang w:val="es-ES"/>
        </w:rPr>
      </w:pPr>
      <w:r w:rsidRPr="00E51645">
        <w:rPr>
          <w:rStyle w:val="SubtleEmphasis"/>
          <w:i w:val="0"/>
          <w:iCs w:val="0"/>
          <w:lang w:val="es-ES"/>
        </w:rPr>
        <w:t>2.2.</w:t>
      </w:r>
      <w:r w:rsidR="005F625A">
        <w:rPr>
          <w:rStyle w:val="SubtleEmphasis"/>
          <w:i w:val="0"/>
          <w:iCs w:val="0"/>
          <w:lang w:val="es-ES"/>
        </w:rPr>
        <w:t>2</w:t>
      </w:r>
      <w:r w:rsidRPr="00E51645">
        <w:rPr>
          <w:rStyle w:val="SubtleEmphasis"/>
          <w:i w:val="0"/>
          <w:iCs w:val="0"/>
          <w:lang w:val="es-ES"/>
        </w:rPr>
        <w:t>.1 Cadena de Valor Competidor 1</w:t>
      </w:r>
    </w:p>
    <w:tbl>
      <w:tblPr>
        <w:tblStyle w:val="GridTable1Light-Accent1"/>
        <w:tblW w:w="9380" w:type="dxa"/>
        <w:jc w:val="center"/>
        <w:tblLayout w:type="fixed"/>
        <w:tblLook w:val="0400" w:firstRow="0" w:lastRow="0" w:firstColumn="0" w:lastColumn="0" w:noHBand="0" w:noVBand="1"/>
      </w:tblPr>
      <w:tblGrid>
        <w:gridCol w:w="1760"/>
        <w:gridCol w:w="1980"/>
        <w:gridCol w:w="1620"/>
        <w:gridCol w:w="1980"/>
        <w:gridCol w:w="2040"/>
      </w:tblGrid>
      <w:tr w:rsidR="007259D4" w:rsidRPr="00A00147" w14:paraId="65587B29" w14:textId="77777777" w:rsidTr="00FE18AB">
        <w:trPr>
          <w:trHeight w:val="177"/>
          <w:jc w:val="center"/>
        </w:trPr>
        <w:tc>
          <w:tcPr>
            <w:tcW w:w="9380" w:type="dxa"/>
            <w:gridSpan w:val="5"/>
            <w:hideMark/>
          </w:tcPr>
          <w:p w14:paraId="015CEF64" w14:textId="77777777" w:rsidR="007259D4" w:rsidRPr="002C1873" w:rsidRDefault="007259D4" w:rsidP="00FE18AB">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7259D4" w:rsidRPr="00A00147" w14:paraId="6E89313B" w14:textId="77777777" w:rsidTr="00FE18AB">
        <w:trPr>
          <w:trHeight w:val="177"/>
          <w:jc w:val="center"/>
        </w:trPr>
        <w:tc>
          <w:tcPr>
            <w:tcW w:w="9380" w:type="dxa"/>
            <w:gridSpan w:val="5"/>
          </w:tcPr>
          <w:p w14:paraId="0E79B7B4" w14:textId="09FAB7C0" w:rsidR="007259D4" w:rsidRPr="002C1873" w:rsidRDefault="00E237E5" w:rsidP="00FE18AB">
            <w:pPr>
              <w:jc w:val="center"/>
              <w:rPr>
                <w:color w:val="000000" w:themeColor="text1"/>
                <w:lang w:val="es-ES"/>
              </w:rPr>
            </w:pPr>
            <w:r>
              <w:rPr>
                <w:color w:val="000000" w:themeColor="text1"/>
                <w:lang w:val="es-ES"/>
              </w:rPr>
              <w:t>Gestión general, asuntos legales, finanzas</w:t>
            </w:r>
            <w:r>
              <w:rPr>
                <w:color w:val="000000" w:themeColor="text1"/>
                <w:lang w:val="es-ES"/>
              </w:rPr>
              <w:t xml:space="preserve"> y contabilidad</w:t>
            </w:r>
            <w:r>
              <w:rPr>
                <w:color w:val="000000" w:themeColor="text1"/>
                <w:lang w:val="es-ES"/>
              </w:rPr>
              <w:t>, programación y diseño</w:t>
            </w:r>
            <w:r>
              <w:rPr>
                <w:color w:val="000000" w:themeColor="text1"/>
                <w:lang w:val="es-ES"/>
              </w:rPr>
              <w:t>, planificación</w:t>
            </w:r>
          </w:p>
        </w:tc>
      </w:tr>
      <w:tr w:rsidR="007259D4" w14:paraId="4EF77496" w14:textId="77777777" w:rsidTr="00FE18AB">
        <w:trPr>
          <w:trHeight w:val="177"/>
          <w:jc w:val="center"/>
        </w:trPr>
        <w:tc>
          <w:tcPr>
            <w:tcW w:w="9380" w:type="dxa"/>
            <w:gridSpan w:val="5"/>
            <w:hideMark/>
          </w:tcPr>
          <w:p w14:paraId="20329128" w14:textId="77777777" w:rsidR="007259D4" w:rsidRPr="002C1873" w:rsidRDefault="007259D4" w:rsidP="00FE18AB">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7259D4" w14:paraId="72E7BFF4" w14:textId="77777777" w:rsidTr="00FE18AB">
        <w:trPr>
          <w:trHeight w:val="177"/>
          <w:jc w:val="center"/>
        </w:trPr>
        <w:tc>
          <w:tcPr>
            <w:tcW w:w="9380" w:type="dxa"/>
            <w:gridSpan w:val="5"/>
          </w:tcPr>
          <w:p w14:paraId="06407C28" w14:textId="65D0FE22" w:rsidR="007259D4" w:rsidRPr="002C1873" w:rsidRDefault="00E237E5" w:rsidP="00FE18AB">
            <w:pPr>
              <w:jc w:val="center"/>
              <w:rPr>
                <w:color w:val="000000" w:themeColor="text1"/>
              </w:rPr>
            </w:pPr>
            <w:proofErr w:type="spellStart"/>
            <w:r>
              <w:rPr>
                <w:color w:val="000000" w:themeColor="text1"/>
              </w:rPr>
              <w:t>Selección</w:t>
            </w:r>
            <w:proofErr w:type="spellEnd"/>
            <w:r>
              <w:rPr>
                <w:color w:val="000000" w:themeColor="text1"/>
              </w:rPr>
              <w:t xml:space="preserve">, </w:t>
            </w:r>
            <w:proofErr w:type="spellStart"/>
            <w:r>
              <w:rPr>
                <w:color w:val="000000" w:themeColor="text1"/>
              </w:rPr>
              <w:t>evaluación</w:t>
            </w:r>
            <w:proofErr w:type="spellEnd"/>
            <w:r>
              <w:rPr>
                <w:color w:val="000000" w:themeColor="text1"/>
              </w:rPr>
              <w:t xml:space="preserve">, </w:t>
            </w:r>
            <w:proofErr w:type="spellStart"/>
            <w:r>
              <w:rPr>
                <w:color w:val="000000" w:themeColor="text1"/>
              </w:rPr>
              <w:t>cursos</w:t>
            </w:r>
            <w:proofErr w:type="spellEnd"/>
            <w:r>
              <w:rPr>
                <w:color w:val="000000" w:themeColor="text1"/>
              </w:rPr>
              <w:t xml:space="preserve">, </w:t>
            </w:r>
            <w:proofErr w:type="spellStart"/>
            <w:r>
              <w:rPr>
                <w:color w:val="000000" w:themeColor="text1"/>
              </w:rPr>
              <w:t>recompensas</w:t>
            </w:r>
            <w:proofErr w:type="spellEnd"/>
          </w:p>
        </w:tc>
      </w:tr>
      <w:tr w:rsidR="007259D4" w14:paraId="4A8F1BED" w14:textId="77777777" w:rsidTr="00FE18AB">
        <w:trPr>
          <w:trHeight w:val="177"/>
          <w:jc w:val="center"/>
        </w:trPr>
        <w:tc>
          <w:tcPr>
            <w:tcW w:w="9380" w:type="dxa"/>
            <w:gridSpan w:val="5"/>
            <w:hideMark/>
          </w:tcPr>
          <w:p w14:paraId="2A8BA6EA" w14:textId="77777777" w:rsidR="007259D4" w:rsidRPr="002C1873" w:rsidRDefault="007259D4" w:rsidP="00FE18AB">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7259D4" w:rsidRPr="001A6A26" w14:paraId="7DFBBA74" w14:textId="77777777" w:rsidTr="00FE18AB">
        <w:trPr>
          <w:trHeight w:val="177"/>
          <w:jc w:val="center"/>
        </w:trPr>
        <w:tc>
          <w:tcPr>
            <w:tcW w:w="9380" w:type="dxa"/>
            <w:gridSpan w:val="5"/>
          </w:tcPr>
          <w:p w14:paraId="6F2F206C" w14:textId="56F112BE" w:rsidR="007259D4" w:rsidRPr="001A6A26" w:rsidRDefault="001A6A26" w:rsidP="00FE18AB">
            <w:pPr>
              <w:jc w:val="center"/>
              <w:rPr>
                <w:color w:val="000000" w:themeColor="text1"/>
                <w:lang w:val="es-ES"/>
              </w:rPr>
            </w:pPr>
            <w:r w:rsidRPr="001A6A26">
              <w:rPr>
                <w:color w:val="000000" w:themeColor="text1"/>
                <w:lang w:val="es-ES"/>
              </w:rPr>
              <w:t>Procedimientos, herramientas de trabajo (computadoras importadas)</w:t>
            </w:r>
          </w:p>
        </w:tc>
      </w:tr>
      <w:tr w:rsidR="007259D4" w14:paraId="2305E3EA" w14:textId="77777777" w:rsidTr="00FE18AB">
        <w:trPr>
          <w:trHeight w:val="177"/>
          <w:jc w:val="center"/>
        </w:trPr>
        <w:tc>
          <w:tcPr>
            <w:tcW w:w="9380" w:type="dxa"/>
            <w:gridSpan w:val="5"/>
            <w:hideMark/>
          </w:tcPr>
          <w:p w14:paraId="124959C7" w14:textId="77777777" w:rsidR="007259D4" w:rsidRPr="002C1873" w:rsidRDefault="007259D4" w:rsidP="00FE18AB">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7259D4" w:rsidRPr="001A6A26" w14:paraId="49A1686E" w14:textId="77777777" w:rsidTr="00FE18AB">
        <w:trPr>
          <w:trHeight w:val="177"/>
          <w:jc w:val="center"/>
        </w:trPr>
        <w:tc>
          <w:tcPr>
            <w:tcW w:w="9380" w:type="dxa"/>
            <w:gridSpan w:val="5"/>
          </w:tcPr>
          <w:p w14:paraId="340547D4" w14:textId="1B564A41" w:rsidR="007259D4" w:rsidRPr="001A6A26" w:rsidRDefault="001A6A26" w:rsidP="00FE18AB">
            <w:pPr>
              <w:jc w:val="center"/>
              <w:rPr>
                <w:color w:val="000000" w:themeColor="text1"/>
                <w:lang w:val="es-ES"/>
              </w:rPr>
            </w:pPr>
            <w:r w:rsidRPr="00A00147">
              <w:rPr>
                <w:color w:val="000000" w:themeColor="text1"/>
                <w:lang w:val="es-ES"/>
              </w:rPr>
              <w:t xml:space="preserve">Servicios </w:t>
            </w:r>
            <w:r>
              <w:rPr>
                <w:color w:val="000000" w:themeColor="text1"/>
                <w:lang w:val="es-ES"/>
              </w:rPr>
              <w:t>y herramientas tecnológicas para el desarrollo de actividades, gestión de equipos, organización legal</w:t>
            </w:r>
          </w:p>
        </w:tc>
      </w:tr>
      <w:tr w:rsidR="007259D4" w14:paraId="62D50BB2" w14:textId="77777777" w:rsidTr="00FE18AB">
        <w:trPr>
          <w:trHeight w:val="177"/>
          <w:jc w:val="center"/>
        </w:trPr>
        <w:tc>
          <w:tcPr>
            <w:tcW w:w="1760" w:type="dxa"/>
            <w:hideMark/>
          </w:tcPr>
          <w:p w14:paraId="50302AB0" w14:textId="77777777" w:rsidR="007259D4" w:rsidRPr="002C1873" w:rsidRDefault="007259D4" w:rsidP="003D218F">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1980" w:type="dxa"/>
            <w:hideMark/>
          </w:tcPr>
          <w:p w14:paraId="62E27CE6" w14:textId="77777777" w:rsidR="007259D4" w:rsidRPr="002C1873" w:rsidRDefault="007259D4" w:rsidP="003D218F">
            <w:pPr>
              <w:jc w:val="center"/>
              <w:rPr>
                <w:color w:val="000000" w:themeColor="text1"/>
              </w:rPr>
            </w:pPr>
            <w:proofErr w:type="spellStart"/>
            <w:r w:rsidRPr="002C1873">
              <w:rPr>
                <w:b/>
                <w:color w:val="000000" w:themeColor="text1"/>
                <w:sz w:val="24"/>
                <w:szCs w:val="24"/>
              </w:rPr>
              <w:t>Operaciones</w:t>
            </w:r>
            <w:proofErr w:type="spellEnd"/>
          </w:p>
        </w:tc>
        <w:tc>
          <w:tcPr>
            <w:tcW w:w="1620" w:type="dxa"/>
            <w:hideMark/>
          </w:tcPr>
          <w:p w14:paraId="25DE7107" w14:textId="77777777" w:rsidR="007259D4" w:rsidRPr="002C1873" w:rsidRDefault="007259D4" w:rsidP="003D218F">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1980" w:type="dxa"/>
            <w:hideMark/>
          </w:tcPr>
          <w:p w14:paraId="61A2DB7A" w14:textId="77777777" w:rsidR="007259D4" w:rsidRPr="002C1873" w:rsidRDefault="007259D4" w:rsidP="003D218F">
            <w:pPr>
              <w:jc w:val="center"/>
              <w:rPr>
                <w:color w:val="000000" w:themeColor="text1"/>
              </w:rPr>
            </w:pPr>
            <w:proofErr w:type="spellStart"/>
            <w:r w:rsidRPr="002C1873">
              <w:rPr>
                <w:b/>
                <w:color w:val="000000" w:themeColor="text1"/>
                <w:sz w:val="24"/>
                <w:szCs w:val="24"/>
              </w:rPr>
              <w:t>Comercialización</w:t>
            </w:r>
            <w:proofErr w:type="spellEnd"/>
            <w:r w:rsidRPr="002C1873">
              <w:rPr>
                <w:b/>
                <w:color w:val="000000" w:themeColor="text1"/>
                <w:sz w:val="24"/>
                <w:szCs w:val="24"/>
              </w:rPr>
              <w:t xml:space="preserve"> y Ventas</w:t>
            </w:r>
          </w:p>
        </w:tc>
        <w:tc>
          <w:tcPr>
            <w:tcW w:w="2040" w:type="dxa"/>
            <w:hideMark/>
          </w:tcPr>
          <w:p w14:paraId="3FCAD187" w14:textId="77777777" w:rsidR="007259D4" w:rsidRPr="002C1873" w:rsidRDefault="007259D4" w:rsidP="003D218F">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122CBF" w:rsidRPr="00122CBF" w14:paraId="1D4C2AAC" w14:textId="77777777" w:rsidTr="00FE18AB">
        <w:trPr>
          <w:trHeight w:val="352"/>
          <w:jc w:val="center"/>
        </w:trPr>
        <w:tc>
          <w:tcPr>
            <w:tcW w:w="1760" w:type="dxa"/>
            <w:vMerge w:val="restart"/>
          </w:tcPr>
          <w:p w14:paraId="3459033A" w14:textId="77777777" w:rsidR="00122CBF" w:rsidRDefault="00122CBF" w:rsidP="00122CBF">
            <w:pPr>
              <w:numPr>
                <w:ilvl w:val="0"/>
                <w:numId w:val="17"/>
              </w:numPr>
              <w:ind w:left="355"/>
              <w:rPr>
                <w:color w:val="000000"/>
              </w:rPr>
            </w:pPr>
            <w:proofErr w:type="spellStart"/>
            <w:r>
              <w:rPr>
                <w:color w:val="000000"/>
              </w:rPr>
              <w:t>G</w:t>
            </w:r>
            <w:r w:rsidRPr="00122CBF">
              <w:rPr>
                <w:color w:val="000000"/>
              </w:rPr>
              <w:t>estión</w:t>
            </w:r>
            <w:proofErr w:type="spellEnd"/>
            <w:r w:rsidRPr="00122CBF">
              <w:rPr>
                <w:color w:val="000000"/>
              </w:rPr>
              <w:t xml:space="preserve"> </w:t>
            </w:r>
            <w:proofErr w:type="spellStart"/>
            <w:r w:rsidRPr="00122CBF">
              <w:rPr>
                <w:color w:val="000000"/>
              </w:rPr>
              <w:t>dinámica</w:t>
            </w:r>
            <w:proofErr w:type="spellEnd"/>
            <w:r w:rsidRPr="00122CBF">
              <w:rPr>
                <w:color w:val="000000"/>
              </w:rPr>
              <w:t xml:space="preserve"> y flexible</w:t>
            </w:r>
          </w:p>
          <w:p w14:paraId="711D10FE" w14:textId="55DDAA00" w:rsidR="00122CBF" w:rsidRPr="008906ED" w:rsidRDefault="00122CBF" w:rsidP="00122CBF">
            <w:pPr>
              <w:numPr>
                <w:ilvl w:val="0"/>
                <w:numId w:val="17"/>
              </w:numPr>
              <w:ind w:left="355"/>
              <w:rPr>
                <w:color w:val="000000"/>
              </w:rPr>
            </w:pPr>
            <w:proofErr w:type="spellStart"/>
            <w:r>
              <w:rPr>
                <w:color w:val="000000"/>
              </w:rPr>
              <w:t>Confidencialidad</w:t>
            </w:r>
            <w:proofErr w:type="spellEnd"/>
          </w:p>
        </w:tc>
        <w:tc>
          <w:tcPr>
            <w:tcW w:w="1980" w:type="dxa"/>
            <w:vMerge w:val="restart"/>
          </w:tcPr>
          <w:p w14:paraId="33CFAB5A" w14:textId="77777777" w:rsidR="00122CBF" w:rsidRDefault="00122CBF" w:rsidP="00122CBF">
            <w:pPr>
              <w:numPr>
                <w:ilvl w:val="0"/>
                <w:numId w:val="17"/>
              </w:numPr>
              <w:ind w:left="446"/>
              <w:rPr>
                <w:color w:val="000000"/>
                <w:lang w:val="es-ES"/>
              </w:rPr>
            </w:pPr>
            <w:r>
              <w:rPr>
                <w:color w:val="000000"/>
                <w:lang w:val="es-ES"/>
              </w:rPr>
              <w:t>D</w:t>
            </w:r>
            <w:r w:rsidRPr="00122CBF">
              <w:rPr>
                <w:color w:val="000000"/>
                <w:lang w:val="es-ES"/>
              </w:rPr>
              <w:t>iseño gráfico</w:t>
            </w:r>
          </w:p>
          <w:p w14:paraId="40ED5E02" w14:textId="77777777" w:rsidR="00122CBF" w:rsidRDefault="00122CBF" w:rsidP="00122CBF">
            <w:pPr>
              <w:numPr>
                <w:ilvl w:val="0"/>
                <w:numId w:val="17"/>
              </w:numPr>
              <w:ind w:left="446"/>
              <w:rPr>
                <w:color w:val="000000"/>
                <w:lang w:val="es-ES"/>
              </w:rPr>
            </w:pPr>
            <w:r>
              <w:rPr>
                <w:color w:val="000000"/>
                <w:lang w:val="es-ES"/>
              </w:rPr>
              <w:t>D</w:t>
            </w:r>
            <w:r w:rsidRPr="00122CBF">
              <w:rPr>
                <w:color w:val="000000"/>
                <w:lang w:val="es-ES"/>
              </w:rPr>
              <w:t>esarrollo web</w:t>
            </w:r>
          </w:p>
          <w:p w14:paraId="7FE3C7D8" w14:textId="6D3C430C" w:rsidR="00122CBF" w:rsidRPr="008906ED" w:rsidRDefault="00122CBF" w:rsidP="00122CBF">
            <w:pPr>
              <w:numPr>
                <w:ilvl w:val="0"/>
                <w:numId w:val="17"/>
              </w:numPr>
              <w:ind w:left="446"/>
              <w:rPr>
                <w:color w:val="000000"/>
              </w:rPr>
            </w:pPr>
            <w:r>
              <w:rPr>
                <w:color w:val="000000"/>
                <w:lang w:val="es-ES"/>
              </w:rPr>
              <w:t>P</w:t>
            </w:r>
            <w:r w:rsidRPr="00122CBF">
              <w:rPr>
                <w:color w:val="000000"/>
                <w:lang w:val="es-ES"/>
              </w:rPr>
              <w:t>roducción de contenidos</w:t>
            </w:r>
          </w:p>
        </w:tc>
        <w:tc>
          <w:tcPr>
            <w:tcW w:w="1620" w:type="dxa"/>
            <w:vMerge w:val="restart"/>
          </w:tcPr>
          <w:p w14:paraId="43C2585F" w14:textId="761AF8A3" w:rsidR="00122CBF" w:rsidRPr="00122CBF" w:rsidRDefault="00122CBF" w:rsidP="00122CBF">
            <w:pPr>
              <w:pStyle w:val="ListParagraph"/>
              <w:numPr>
                <w:ilvl w:val="0"/>
                <w:numId w:val="17"/>
              </w:numPr>
              <w:rPr>
                <w:color w:val="000000"/>
                <w:lang w:val="es-ES"/>
              </w:rPr>
            </w:pPr>
            <w:r w:rsidRPr="00122CBF">
              <w:rPr>
                <w:color w:val="000000"/>
                <w:lang w:val="es-ES"/>
              </w:rPr>
              <w:t>Despliegue</w:t>
            </w:r>
          </w:p>
        </w:tc>
        <w:tc>
          <w:tcPr>
            <w:tcW w:w="1980" w:type="dxa"/>
            <w:vMerge w:val="restart"/>
            <w:vAlign w:val="center"/>
          </w:tcPr>
          <w:p w14:paraId="4FD88376" w14:textId="3511E255" w:rsidR="00122CBF" w:rsidRPr="008906ED" w:rsidRDefault="00122CBF" w:rsidP="00FE18AB">
            <w:pPr>
              <w:jc w:val="center"/>
              <w:rPr>
                <w:color w:val="000000"/>
              </w:rPr>
            </w:pPr>
            <w:r>
              <w:rPr>
                <w:color w:val="000000"/>
              </w:rPr>
              <w:t>-</w:t>
            </w:r>
          </w:p>
        </w:tc>
        <w:tc>
          <w:tcPr>
            <w:tcW w:w="2040" w:type="dxa"/>
            <w:vMerge w:val="restart"/>
          </w:tcPr>
          <w:p w14:paraId="52C0247E" w14:textId="77777777" w:rsidR="00122CBF" w:rsidRPr="00122CBF" w:rsidRDefault="00122CBF" w:rsidP="00122CBF">
            <w:pPr>
              <w:pStyle w:val="ListParagraph"/>
              <w:numPr>
                <w:ilvl w:val="0"/>
                <w:numId w:val="17"/>
              </w:numPr>
            </w:pPr>
            <w:proofErr w:type="spellStart"/>
            <w:r w:rsidRPr="00122CBF">
              <w:t>Mantenimiento</w:t>
            </w:r>
            <w:proofErr w:type="spellEnd"/>
          </w:p>
          <w:p w14:paraId="01A11FC3" w14:textId="64534462" w:rsidR="00122CBF" w:rsidRPr="00122CBF" w:rsidRDefault="00122CBF" w:rsidP="00122CBF">
            <w:pPr>
              <w:pStyle w:val="ListParagraph"/>
              <w:numPr>
                <w:ilvl w:val="0"/>
                <w:numId w:val="17"/>
              </w:numPr>
              <w:rPr>
                <w:lang w:val="es-ES"/>
              </w:rPr>
            </w:pPr>
            <w:proofErr w:type="spellStart"/>
            <w:r w:rsidRPr="00122CBF">
              <w:t>Acompañar</w:t>
            </w:r>
            <w:proofErr w:type="spellEnd"/>
            <w:r w:rsidRPr="00122CBF">
              <w:t xml:space="preserve"> los </w:t>
            </w:r>
            <w:proofErr w:type="spellStart"/>
            <w:r w:rsidRPr="00122CBF">
              <w:t>procesos</w:t>
            </w:r>
            <w:proofErr w:type="spellEnd"/>
            <w:r w:rsidRPr="00122CBF">
              <w:t xml:space="preserve"> de </w:t>
            </w:r>
            <w:proofErr w:type="spellStart"/>
            <w:r w:rsidRPr="00122CBF">
              <w:t>transformación</w:t>
            </w:r>
            <w:proofErr w:type="spellEnd"/>
            <w:r w:rsidRPr="00122CBF">
              <w:rPr>
                <w:lang w:val="es-ES"/>
              </w:rPr>
              <w:t xml:space="preserve"> digital</w:t>
            </w:r>
          </w:p>
        </w:tc>
      </w:tr>
      <w:tr w:rsidR="007259D4" w:rsidRPr="00122CBF" w14:paraId="03179B85" w14:textId="77777777" w:rsidTr="00FE18AB">
        <w:trPr>
          <w:trHeight w:val="509"/>
          <w:jc w:val="center"/>
        </w:trPr>
        <w:tc>
          <w:tcPr>
            <w:tcW w:w="1760" w:type="dxa"/>
            <w:vMerge/>
            <w:hideMark/>
          </w:tcPr>
          <w:p w14:paraId="0E0DD01F" w14:textId="77777777" w:rsidR="007259D4" w:rsidRDefault="007259D4" w:rsidP="003D218F">
            <w:pPr>
              <w:rPr>
                <w:color w:val="000000"/>
                <w:lang w:val="es-AR"/>
              </w:rPr>
            </w:pPr>
          </w:p>
        </w:tc>
        <w:tc>
          <w:tcPr>
            <w:tcW w:w="1980" w:type="dxa"/>
            <w:vMerge/>
            <w:hideMark/>
          </w:tcPr>
          <w:p w14:paraId="42F5E6C1" w14:textId="77777777" w:rsidR="007259D4" w:rsidRDefault="007259D4" w:rsidP="003D218F">
            <w:pPr>
              <w:rPr>
                <w:color w:val="000000"/>
                <w:lang w:val="es-AR"/>
              </w:rPr>
            </w:pPr>
          </w:p>
        </w:tc>
        <w:tc>
          <w:tcPr>
            <w:tcW w:w="1620" w:type="dxa"/>
            <w:vMerge/>
            <w:hideMark/>
          </w:tcPr>
          <w:p w14:paraId="6EA23FC2" w14:textId="77777777" w:rsidR="007259D4" w:rsidRDefault="007259D4" w:rsidP="003D218F">
            <w:pPr>
              <w:rPr>
                <w:color w:val="000000"/>
                <w:lang w:val="es-AR"/>
              </w:rPr>
            </w:pPr>
          </w:p>
        </w:tc>
        <w:tc>
          <w:tcPr>
            <w:tcW w:w="1980" w:type="dxa"/>
            <w:vMerge/>
            <w:hideMark/>
          </w:tcPr>
          <w:p w14:paraId="6174DC20" w14:textId="77777777" w:rsidR="007259D4" w:rsidRDefault="007259D4" w:rsidP="003D218F">
            <w:pPr>
              <w:rPr>
                <w:color w:val="000000"/>
                <w:lang w:val="es-AR"/>
              </w:rPr>
            </w:pPr>
          </w:p>
        </w:tc>
        <w:tc>
          <w:tcPr>
            <w:tcW w:w="2040" w:type="dxa"/>
            <w:vMerge/>
            <w:hideMark/>
          </w:tcPr>
          <w:p w14:paraId="5B2DB222" w14:textId="77777777" w:rsidR="007259D4" w:rsidRDefault="007259D4" w:rsidP="003D218F">
            <w:pPr>
              <w:rPr>
                <w:color w:val="000000"/>
                <w:lang w:val="es-AR"/>
              </w:rPr>
            </w:pPr>
          </w:p>
        </w:tc>
      </w:tr>
      <w:tr w:rsidR="007259D4" w:rsidRPr="00122CBF" w14:paraId="7A4785E3" w14:textId="77777777" w:rsidTr="00FE18AB">
        <w:trPr>
          <w:trHeight w:val="509"/>
          <w:jc w:val="center"/>
        </w:trPr>
        <w:tc>
          <w:tcPr>
            <w:tcW w:w="1760" w:type="dxa"/>
            <w:vMerge/>
            <w:hideMark/>
          </w:tcPr>
          <w:p w14:paraId="3BB5F6A3" w14:textId="77777777" w:rsidR="007259D4" w:rsidRDefault="007259D4" w:rsidP="003D218F">
            <w:pPr>
              <w:rPr>
                <w:color w:val="000000"/>
                <w:lang w:val="es-AR"/>
              </w:rPr>
            </w:pPr>
          </w:p>
        </w:tc>
        <w:tc>
          <w:tcPr>
            <w:tcW w:w="1980" w:type="dxa"/>
            <w:vMerge/>
            <w:hideMark/>
          </w:tcPr>
          <w:p w14:paraId="4EC3A355" w14:textId="77777777" w:rsidR="007259D4" w:rsidRDefault="007259D4" w:rsidP="003D218F">
            <w:pPr>
              <w:rPr>
                <w:color w:val="000000"/>
                <w:lang w:val="es-AR"/>
              </w:rPr>
            </w:pPr>
          </w:p>
        </w:tc>
        <w:tc>
          <w:tcPr>
            <w:tcW w:w="1620" w:type="dxa"/>
            <w:vMerge/>
            <w:hideMark/>
          </w:tcPr>
          <w:p w14:paraId="425DD5BC" w14:textId="77777777" w:rsidR="007259D4" w:rsidRDefault="007259D4" w:rsidP="003D218F">
            <w:pPr>
              <w:rPr>
                <w:color w:val="000000"/>
                <w:lang w:val="es-AR"/>
              </w:rPr>
            </w:pPr>
          </w:p>
        </w:tc>
        <w:tc>
          <w:tcPr>
            <w:tcW w:w="1980" w:type="dxa"/>
            <w:vMerge/>
            <w:hideMark/>
          </w:tcPr>
          <w:p w14:paraId="24DD6FAE" w14:textId="77777777" w:rsidR="007259D4" w:rsidRDefault="007259D4" w:rsidP="003D218F">
            <w:pPr>
              <w:rPr>
                <w:color w:val="000000"/>
                <w:lang w:val="es-AR"/>
              </w:rPr>
            </w:pPr>
          </w:p>
        </w:tc>
        <w:tc>
          <w:tcPr>
            <w:tcW w:w="2040" w:type="dxa"/>
            <w:vMerge/>
            <w:hideMark/>
          </w:tcPr>
          <w:p w14:paraId="5E122CA4" w14:textId="77777777" w:rsidR="007259D4" w:rsidRDefault="007259D4" w:rsidP="003D218F">
            <w:pPr>
              <w:rPr>
                <w:color w:val="000000"/>
                <w:lang w:val="es-AR"/>
              </w:rPr>
            </w:pPr>
          </w:p>
        </w:tc>
      </w:tr>
      <w:tr w:rsidR="007259D4" w:rsidRPr="00122CBF" w14:paraId="47A600E8" w14:textId="77777777" w:rsidTr="00FE18AB">
        <w:trPr>
          <w:trHeight w:val="509"/>
          <w:jc w:val="center"/>
        </w:trPr>
        <w:tc>
          <w:tcPr>
            <w:tcW w:w="1760" w:type="dxa"/>
            <w:vMerge/>
            <w:hideMark/>
          </w:tcPr>
          <w:p w14:paraId="24E84E67" w14:textId="77777777" w:rsidR="007259D4" w:rsidRDefault="007259D4" w:rsidP="003D218F">
            <w:pPr>
              <w:rPr>
                <w:color w:val="000000"/>
                <w:lang w:val="es-AR"/>
              </w:rPr>
            </w:pPr>
          </w:p>
        </w:tc>
        <w:tc>
          <w:tcPr>
            <w:tcW w:w="1980" w:type="dxa"/>
            <w:vMerge/>
            <w:hideMark/>
          </w:tcPr>
          <w:p w14:paraId="7F147F7C" w14:textId="77777777" w:rsidR="007259D4" w:rsidRDefault="007259D4" w:rsidP="003D218F">
            <w:pPr>
              <w:rPr>
                <w:color w:val="000000"/>
                <w:lang w:val="es-AR"/>
              </w:rPr>
            </w:pPr>
          </w:p>
        </w:tc>
        <w:tc>
          <w:tcPr>
            <w:tcW w:w="1620" w:type="dxa"/>
            <w:vMerge/>
            <w:hideMark/>
          </w:tcPr>
          <w:p w14:paraId="506BAF7B" w14:textId="77777777" w:rsidR="007259D4" w:rsidRDefault="007259D4" w:rsidP="003D218F">
            <w:pPr>
              <w:rPr>
                <w:color w:val="000000"/>
                <w:lang w:val="es-AR"/>
              </w:rPr>
            </w:pPr>
          </w:p>
        </w:tc>
        <w:tc>
          <w:tcPr>
            <w:tcW w:w="1980" w:type="dxa"/>
            <w:vMerge/>
            <w:hideMark/>
          </w:tcPr>
          <w:p w14:paraId="4E37F034" w14:textId="77777777" w:rsidR="007259D4" w:rsidRDefault="007259D4" w:rsidP="003D218F">
            <w:pPr>
              <w:rPr>
                <w:color w:val="000000"/>
                <w:lang w:val="es-AR"/>
              </w:rPr>
            </w:pPr>
          </w:p>
        </w:tc>
        <w:tc>
          <w:tcPr>
            <w:tcW w:w="2040" w:type="dxa"/>
            <w:vMerge/>
            <w:hideMark/>
          </w:tcPr>
          <w:p w14:paraId="5306D1A8" w14:textId="77777777" w:rsidR="007259D4" w:rsidRDefault="007259D4" w:rsidP="003D218F">
            <w:pPr>
              <w:rPr>
                <w:color w:val="000000"/>
                <w:lang w:val="es-AR"/>
              </w:rPr>
            </w:pPr>
          </w:p>
        </w:tc>
      </w:tr>
    </w:tbl>
    <w:p w14:paraId="061CF43A" w14:textId="77777777" w:rsidR="007259D4" w:rsidRPr="007259D4" w:rsidRDefault="007259D4" w:rsidP="007259D4">
      <w:pPr>
        <w:rPr>
          <w:lang w:val="es-ES"/>
        </w:rPr>
      </w:pPr>
    </w:p>
    <w:p w14:paraId="485A8E92" w14:textId="40DA9506" w:rsidR="00A33BD7" w:rsidRDefault="00A33BD7" w:rsidP="00A33BD7">
      <w:pPr>
        <w:pStyle w:val="Subtitle"/>
        <w:rPr>
          <w:rStyle w:val="SubtleEmphasis"/>
          <w:i w:val="0"/>
          <w:iCs w:val="0"/>
          <w:lang w:val="es-ES"/>
        </w:rPr>
      </w:pPr>
      <w:r w:rsidRPr="00E51645">
        <w:rPr>
          <w:rStyle w:val="SubtleEmphasis"/>
          <w:i w:val="0"/>
          <w:iCs w:val="0"/>
          <w:lang w:val="es-ES"/>
        </w:rPr>
        <w:t>2.2</w:t>
      </w:r>
      <w:r w:rsidR="005F625A">
        <w:rPr>
          <w:rStyle w:val="SubtleEmphasis"/>
          <w:i w:val="0"/>
          <w:iCs w:val="0"/>
          <w:lang w:val="es-ES"/>
        </w:rPr>
        <w:t>.2</w:t>
      </w:r>
      <w:r w:rsidRPr="00E51645">
        <w:rPr>
          <w:rStyle w:val="SubtleEmphasis"/>
          <w:i w:val="0"/>
          <w:iCs w:val="0"/>
          <w:lang w:val="es-ES"/>
        </w:rPr>
        <w:t>.</w:t>
      </w:r>
      <w:r>
        <w:rPr>
          <w:rStyle w:val="SubtleEmphasis"/>
          <w:i w:val="0"/>
          <w:iCs w:val="0"/>
          <w:lang w:val="es-ES"/>
        </w:rPr>
        <w:t>2</w:t>
      </w:r>
      <w:r w:rsidRPr="00E51645">
        <w:rPr>
          <w:rStyle w:val="SubtleEmphasis"/>
          <w:i w:val="0"/>
          <w:iCs w:val="0"/>
          <w:lang w:val="es-ES"/>
        </w:rPr>
        <w:t xml:space="preserve"> Cadena de Valor Competidor </w:t>
      </w:r>
      <w:r>
        <w:rPr>
          <w:rStyle w:val="SubtleEmphasis"/>
          <w:i w:val="0"/>
          <w:iCs w:val="0"/>
          <w:lang w:val="es-ES"/>
        </w:rPr>
        <w:t>2</w:t>
      </w:r>
    </w:p>
    <w:tbl>
      <w:tblPr>
        <w:tblStyle w:val="GridTable1Light-Accent1"/>
        <w:tblW w:w="9290" w:type="dxa"/>
        <w:jc w:val="center"/>
        <w:tblLayout w:type="fixed"/>
        <w:tblLook w:val="0400" w:firstRow="0" w:lastRow="0" w:firstColumn="0" w:lastColumn="0" w:noHBand="0" w:noVBand="1"/>
      </w:tblPr>
      <w:tblGrid>
        <w:gridCol w:w="1805"/>
        <w:gridCol w:w="1530"/>
        <w:gridCol w:w="1980"/>
        <w:gridCol w:w="2325"/>
        <w:gridCol w:w="1650"/>
      </w:tblGrid>
      <w:tr w:rsidR="002C1873" w:rsidRPr="00A00147" w14:paraId="42614EBD" w14:textId="77777777" w:rsidTr="00122CBF">
        <w:trPr>
          <w:trHeight w:val="177"/>
          <w:jc w:val="center"/>
        </w:trPr>
        <w:tc>
          <w:tcPr>
            <w:tcW w:w="9290" w:type="dxa"/>
            <w:gridSpan w:val="5"/>
            <w:hideMark/>
          </w:tcPr>
          <w:p w14:paraId="3B157CCB" w14:textId="77777777" w:rsidR="002C1873" w:rsidRPr="002C1873" w:rsidRDefault="002C1873" w:rsidP="003D218F">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2C1873" w:rsidRPr="00A00147" w14:paraId="3BEFA1CD" w14:textId="77777777" w:rsidTr="00122CBF">
        <w:trPr>
          <w:trHeight w:val="177"/>
          <w:jc w:val="center"/>
        </w:trPr>
        <w:tc>
          <w:tcPr>
            <w:tcW w:w="9290" w:type="dxa"/>
            <w:gridSpan w:val="5"/>
          </w:tcPr>
          <w:p w14:paraId="2A167E14" w14:textId="25383FE4" w:rsidR="002C1873" w:rsidRPr="002C1873" w:rsidRDefault="00E237E5" w:rsidP="00E237E5">
            <w:pPr>
              <w:rPr>
                <w:color w:val="000000" w:themeColor="text1"/>
                <w:lang w:val="es-ES"/>
              </w:rPr>
            </w:pPr>
            <w:r>
              <w:rPr>
                <w:color w:val="000000" w:themeColor="text1"/>
                <w:lang w:val="es-ES"/>
              </w:rPr>
              <w:t>Gestión general</w:t>
            </w:r>
            <w:r>
              <w:rPr>
                <w:color w:val="000000" w:themeColor="text1"/>
                <w:lang w:val="es-ES"/>
              </w:rPr>
              <w:t>, planificación</w:t>
            </w:r>
            <w:r>
              <w:rPr>
                <w:color w:val="000000" w:themeColor="text1"/>
                <w:lang w:val="es-ES"/>
              </w:rPr>
              <w:t>, asuntos legales, finanzas, programación y diseño</w:t>
            </w:r>
          </w:p>
        </w:tc>
      </w:tr>
      <w:tr w:rsidR="002C1873" w14:paraId="0B7B4C24" w14:textId="77777777" w:rsidTr="00122CBF">
        <w:trPr>
          <w:trHeight w:val="177"/>
          <w:jc w:val="center"/>
        </w:trPr>
        <w:tc>
          <w:tcPr>
            <w:tcW w:w="9290" w:type="dxa"/>
            <w:gridSpan w:val="5"/>
            <w:hideMark/>
          </w:tcPr>
          <w:p w14:paraId="731F1BD2" w14:textId="77777777" w:rsidR="002C1873" w:rsidRPr="002C1873" w:rsidRDefault="002C1873" w:rsidP="003D218F">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2C1873" w14:paraId="5F7A39E5" w14:textId="77777777" w:rsidTr="00122CBF">
        <w:trPr>
          <w:trHeight w:val="177"/>
          <w:jc w:val="center"/>
        </w:trPr>
        <w:tc>
          <w:tcPr>
            <w:tcW w:w="9290" w:type="dxa"/>
            <w:gridSpan w:val="5"/>
          </w:tcPr>
          <w:p w14:paraId="1424B681" w14:textId="174E3E21" w:rsidR="002C1873" w:rsidRPr="002C1873" w:rsidRDefault="00E237E5" w:rsidP="00E237E5">
            <w:pPr>
              <w:rPr>
                <w:color w:val="000000" w:themeColor="text1"/>
              </w:rPr>
            </w:pPr>
            <w:proofErr w:type="spellStart"/>
            <w:r>
              <w:rPr>
                <w:color w:val="000000" w:themeColor="text1"/>
              </w:rPr>
              <w:t>Seleccion</w:t>
            </w:r>
            <w:proofErr w:type="spellEnd"/>
            <w:r>
              <w:rPr>
                <w:color w:val="000000" w:themeColor="text1"/>
              </w:rPr>
              <w:t xml:space="preserve">, </w:t>
            </w:r>
            <w:proofErr w:type="spellStart"/>
            <w:r>
              <w:rPr>
                <w:color w:val="000000" w:themeColor="text1"/>
              </w:rPr>
              <w:t>cursos</w:t>
            </w:r>
            <w:proofErr w:type="spellEnd"/>
          </w:p>
        </w:tc>
      </w:tr>
      <w:tr w:rsidR="002C1873" w14:paraId="18DBEFC7" w14:textId="77777777" w:rsidTr="00122CBF">
        <w:trPr>
          <w:trHeight w:val="177"/>
          <w:jc w:val="center"/>
        </w:trPr>
        <w:tc>
          <w:tcPr>
            <w:tcW w:w="9290" w:type="dxa"/>
            <w:gridSpan w:val="5"/>
            <w:hideMark/>
          </w:tcPr>
          <w:p w14:paraId="2C06B85F" w14:textId="77777777" w:rsidR="002C1873" w:rsidRPr="002C1873" w:rsidRDefault="002C1873" w:rsidP="003D218F">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1A6A26" w:rsidRPr="001A6A26" w14:paraId="7FDAFF75" w14:textId="77777777" w:rsidTr="00122CBF">
        <w:trPr>
          <w:trHeight w:val="177"/>
          <w:jc w:val="center"/>
        </w:trPr>
        <w:tc>
          <w:tcPr>
            <w:tcW w:w="9290" w:type="dxa"/>
            <w:gridSpan w:val="5"/>
          </w:tcPr>
          <w:p w14:paraId="488A61E9" w14:textId="35DD3AE1" w:rsidR="001A6A26" w:rsidRPr="001A6A26" w:rsidRDefault="001A6A26" w:rsidP="001A6A26">
            <w:pPr>
              <w:rPr>
                <w:color w:val="000000" w:themeColor="text1"/>
                <w:lang w:val="es-ES"/>
              </w:rPr>
            </w:pPr>
            <w:r w:rsidRPr="001A6A26">
              <w:rPr>
                <w:color w:val="000000" w:themeColor="text1"/>
                <w:lang w:val="es-ES"/>
              </w:rPr>
              <w:t>Procedimientos, herramientas de trabajo</w:t>
            </w:r>
            <w:r w:rsidRPr="001A6A26">
              <w:rPr>
                <w:color w:val="000000" w:themeColor="text1"/>
                <w:lang w:val="es-ES"/>
              </w:rPr>
              <w:t xml:space="preserve"> (computadoras importadas)</w:t>
            </w:r>
          </w:p>
        </w:tc>
      </w:tr>
      <w:tr w:rsidR="001A6A26" w14:paraId="68891BDC" w14:textId="77777777" w:rsidTr="00122CBF">
        <w:trPr>
          <w:trHeight w:val="177"/>
          <w:jc w:val="center"/>
        </w:trPr>
        <w:tc>
          <w:tcPr>
            <w:tcW w:w="9290" w:type="dxa"/>
            <w:gridSpan w:val="5"/>
            <w:hideMark/>
          </w:tcPr>
          <w:p w14:paraId="1EC78D6C" w14:textId="77777777" w:rsidR="001A6A26" w:rsidRPr="002C1873" w:rsidRDefault="001A6A26" w:rsidP="001A6A26">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1A6A26" w:rsidRPr="00F10B42" w14:paraId="3A47808E" w14:textId="77777777" w:rsidTr="00122CBF">
        <w:trPr>
          <w:trHeight w:val="177"/>
          <w:jc w:val="center"/>
        </w:trPr>
        <w:tc>
          <w:tcPr>
            <w:tcW w:w="9290" w:type="dxa"/>
            <w:gridSpan w:val="5"/>
          </w:tcPr>
          <w:p w14:paraId="6EFEA687" w14:textId="19AC55B4" w:rsidR="001A6A26" w:rsidRPr="00F10B42" w:rsidRDefault="001A6A26" w:rsidP="001A6A26">
            <w:pPr>
              <w:rPr>
                <w:color w:val="000000" w:themeColor="text1"/>
                <w:lang w:val="es-ES"/>
              </w:rPr>
            </w:pPr>
            <w:r w:rsidRPr="00A00147">
              <w:rPr>
                <w:color w:val="000000" w:themeColor="text1"/>
                <w:lang w:val="es-ES"/>
              </w:rPr>
              <w:t xml:space="preserve">Servicios </w:t>
            </w:r>
            <w:r>
              <w:rPr>
                <w:color w:val="000000" w:themeColor="text1"/>
                <w:lang w:val="es-ES"/>
              </w:rPr>
              <w:t>y herramientas tecnológicas para el desarrollo de actividades, gestión de equipos, organización legal</w:t>
            </w:r>
          </w:p>
        </w:tc>
      </w:tr>
      <w:tr w:rsidR="001A6A26" w14:paraId="010CD064" w14:textId="77777777" w:rsidTr="005B6229">
        <w:trPr>
          <w:trHeight w:val="177"/>
          <w:jc w:val="center"/>
        </w:trPr>
        <w:tc>
          <w:tcPr>
            <w:tcW w:w="1805" w:type="dxa"/>
            <w:hideMark/>
          </w:tcPr>
          <w:p w14:paraId="641B96A2" w14:textId="77777777" w:rsidR="001A6A26" w:rsidRPr="002C1873" w:rsidRDefault="001A6A26" w:rsidP="001A6A26">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1530" w:type="dxa"/>
            <w:hideMark/>
          </w:tcPr>
          <w:p w14:paraId="116EB6E5" w14:textId="77777777" w:rsidR="001A6A26" w:rsidRPr="002C1873" w:rsidRDefault="001A6A26" w:rsidP="001A6A26">
            <w:pPr>
              <w:jc w:val="center"/>
              <w:rPr>
                <w:color w:val="000000" w:themeColor="text1"/>
              </w:rPr>
            </w:pPr>
            <w:proofErr w:type="spellStart"/>
            <w:r w:rsidRPr="002C1873">
              <w:rPr>
                <w:b/>
                <w:color w:val="000000" w:themeColor="text1"/>
                <w:sz w:val="24"/>
                <w:szCs w:val="24"/>
              </w:rPr>
              <w:t>Operaciones</w:t>
            </w:r>
            <w:proofErr w:type="spellEnd"/>
          </w:p>
        </w:tc>
        <w:tc>
          <w:tcPr>
            <w:tcW w:w="1980" w:type="dxa"/>
            <w:hideMark/>
          </w:tcPr>
          <w:p w14:paraId="5F6B3433" w14:textId="77777777" w:rsidR="001A6A26" w:rsidRPr="002C1873" w:rsidRDefault="001A6A26" w:rsidP="001A6A26">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2325" w:type="dxa"/>
            <w:hideMark/>
          </w:tcPr>
          <w:p w14:paraId="2EBE6D88" w14:textId="77777777" w:rsidR="001A6A26" w:rsidRPr="002C1873" w:rsidRDefault="001A6A26" w:rsidP="001A6A26">
            <w:pPr>
              <w:jc w:val="center"/>
              <w:rPr>
                <w:color w:val="000000" w:themeColor="text1"/>
              </w:rPr>
            </w:pPr>
            <w:proofErr w:type="spellStart"/>
            <w:r w:rsidRPr="002C1873">
              <w:rPr>
                <w:b/>
                <w:color w:val="000000" w:themeColor="text1"/>
                <w:sz w:val="24"/>
                <w:szCs w:val="24"/>
              </w:rPr>
              <w:t>Comercialización</w:t>
            </w:r>
            <w:proofErr w:type="spellEnd"/>
            <w:r w:rsidRPr="002C1873">
              <w:rPr>
                <w:b/>
                <w:color w:val="000000" w:themeColor="text1"/>
                <w:sz w:val="24"/>
                <w:szCs w:val="24"/>
              </w:rPr>
              <w:t xml:space="preserve"> y Ventas</w:t>
            </w:r>
          </w:p>
        </w:tc>
        <w:tc>
          <w:tcPr>
            <w:tcW w:w="1650" w:type="dxa"/>
            <w:hideMark/>
          </w:tcPr>
          <w:p w14:paraId="5A7CCE8D" w14:textId="77777777" w:rsidR="001A6A26" w:rsidRPr="002C1873" w:rsidRDefault="001A6A26" w:rsidP="001A6A26">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1A6A26" w14:paraId="0A39E3A5" w14:textId="77777777" w:rsidTr="005B6229">
        <w:trPr>
          <w:trHeight w:val="352"/>
          <w:jc w:val="center"/>
        </w:trPr>
        <w:tc>
          <w:tcPr>
            <w:tcW w:w="1805" w:type="dxa"/>
            <w:vMerge w:val="restart"/>
          </w:tcPr>
          <w:p w14:paraId="09B3C96D" w14:textId="6F1D39D3" w:rsidR="00122CBF" w:rsidRPr="00122CBF" w:rsidRDefault="00FE18AB" w:rsidP="00122CBF">
            <w:pPr>
              <w:numPr>
                <w:ilvl w:val="0"/>
                <w:numId w:val="17"/>
              </w:numPr>
              <w:ind w:left="355"/>
              <w:rPr>
                <w:color w:val="000000"/>
              </w:rPr>
            </w:pPr>
            <w:proofErr w:type="spellStart"/>
            <w:r>
              <w:rPr>
                <w:color w:val="000000"/>
              </w:rPr>
              <w:t>Obtenci</w:t>
            </w:r>
            <w:r w:rsidR="005001D7">
              <w:rPr>
                <w:color w:val="000000"/>
              </w:rPr>
              <w:t>ó</w:t>
            </w:r>
            <w:r>
              <w:rPr>
                <w:color w:val="000000"/>
              </w:rPr>
              <w:t>n</w:t>
            </w:r>
            <w:proofErr w:type="spellEnd"/>
            <w:r>
              <w:rPr>
                <w:color w:val="000000"/>
              </w:rPr>
              <w:t xml:space="preserve"> de </w:t>
            </w:r>
            <w:proofErr w:type="spellStart"/>
            <w:r w:rsidR="005001D7">
              <w:rPr>
                <w:color w:val="000000"/>
              </w:rPr>
              <w:t>requisitos</w:t>
            </w:r>
            <w:proofErr w:type="spellEnd"/>
          </w:p>
        </w:tc>
        <w:tc>
          <w:tcPr>
            <w:tcW w:w="1530" w:type="dxa"/>
            <w:vMerge w:val="restart"/>
          </w:tcPr>
          <w:p w14:paraId="6C34348A" w14:textId="77777777" w:rsidR="005B6229" w:rsidRPr="005B6229" w:rsidRDefault="005B6229" w:rsidP="005B6229">
            <w:pPr>
              <w:numPr>
                <w:ilvl w:val="0"/>
                <w:numId w:val="17"/>
              </w:numPr>
              <w:rPr>
                <w:color w:val="000000"/>
                <w:lang w:val="es-ES"/>
              </w:rPr>
            </w:pPr>
            <w:proofErr w:type="spellStart"/>
            <w:r w:rsidRPr="005B6229">
              <w:rPr>
                <w:color w:val="000000"/>
                <w:lang w:val="es-ES"/>
              </w:rPr>
              <w:t>Analisis</w:t>
            </w:r>
            <w:proofErr w:type="spellEnd"/>
          </w:p>
          <w:p w14:paraId="29D08A3F" w14:textId="77777777" w:rsidR="005B6229" w:rsidRPr="005B6229" w:rsidRDefault="005B6229" w:rsidP="005B6229">
            <w:pPr>
              <w:numPr>
                <w:ilvl w:val="0"/>
                <w:numId w:val="17"/>
              </w:numPr>
              <w:rPr>
                <w:color w:val="000000"/>
                <w:lang w:val="es-ES"/>
              </w:rPr>
            </w:pPr>
            <w:r w:rsidRPr="005B6229">
              <w:rPr>
                <w:color w:val="000000"/>
                <w:lang w:val="es-ES"/>
              </w:rPr>
              <w:t>Diseño</w:t>
            </w:r>
          </w:p>
          <w:p w14:paraId="451E2FEE" w14:textId="706DF213" w:rsidR="001A6A26" w:rsidRPr="005B6229" w:rsidRDefault="005B6229" w:rsidP="005B6229">
            <w:pPr>
              <w:numPr>
                <w:ilvl w:val="0"/>
                <w:numId w:val="17"/>
              </w:numPr>
              <w:rPr>
                <w:color w:val="000000"/>
                <w:lang w:val="es-ES"/>
              </w:rPr>
            </w:pPr>
            <w:r w:rsidRPr="005B6229">
              <w:rPr>
                <w:color w:val="000000"/>
                <w:lang w:val="es-ES"/>
              </w:rPr>
              <w:t>Desarrollo</w:t>
            </w:r>
          </w:p>
        </w:tc>
        <w:tc>
          <w:tcPr>
            <w:tcW w:w="1980" w:type="dxa"/>
            <w:vMerge w:val="restart"/>
          </w:tcPr>
          <w:p w14:paraId="3ACACF03" w14:textId="77777777" w:rsidR="005B6229" w:rsidRPr="005B6229" w:rsidRDefault="005B6229" w:rsidP="005B6229">
            <w:pPr>
              <w:numPr>
                <w:ilvl w:val="0"/>
                <w:numId w:val="17"/>
              </w:numPr>
              <w:rPr>
                <w:color w:val="000000"/>
                <w:lang w:val="es-ES"/>
              </w:rPr>
            </w:pPr>
            <w:r w:rsidRPr="005B6229">
              <w:rPr>
                <w:color w:val="000000"/>
                <w:lang w:val="es-ES"/>
              </w:rPr>
              <w:t>Despliegue</w:t>
            </w:r>
          </w:p>
          <w:p w14:paraId="4F14E6DE" w14:textId="11748AB9" w:rsidR="001A6A26" w:rsidRPr="00122CBF" w:rsidRDefault="005B6229" w:rsidP="005B6229">
            <w:pPr>
              <w:numPr>
                <w:ilvl w:val="0"/>
                <w:numId w:val="17"/>
              </w:numPr>
              <w:rPr>
                <w:color w:val="000000"/>
                <w:lang w:val="es-ES"/>
              </w:rPr>
            </w:pPr>
            <w:r w:rsidRPr="005B6229">
              <w:rPr>
                <w:color w:val="000000"/>
                <w:lang w:val="es-ES"/>
              </w:rPr>
              <w:t xml:space="preserve">Validación y </w:t>
            </w:r>
            <w:proofErr w:type="spellStart"/>
            <w:r w:rsidRPr="005B6229">
              <w:rPr>
                <w:color w:val="000000"/>
                <w:lang w:val="es-ES"/>
              </w:rPr>
              <w:t>realimientación</w:t>
            </w:r>
            <w:proofErr w:type="spellEnd"/>
            <w:r w:rsidRPr="005B6229">
              <w:rPr>
                <w:color w:val="000000"/>
                <w:lang w:val="es-ES"/>
              </w:rPr>
              <w:t xml:space="preserve"> con el cliente</w:t>
            </w:r>
          </w:p>
        </w:tc>
        <w:tc>
          <w:tcPr>
            <w:tcW w:w="2325" w:type="dxa"/>
            <w:vMerge w:val="restart"/>
          </w:tcPr>
          <w:p w14:paraId="143CA8E2" w14:textId="77777777" w:rsidR="004C6BA3" w:rsidRDefault="004C6BA3" w:rsidP="004C6BA3">
            <w:pPr>
              <w:numPr>
                <w:ilvl w:val="0"/>
                <w:numId w:val="17"/>
              </w:numPr>
              <w:ind w:left="346"/>
              <w:rPr>
                <w:color w:val="000000"/>
                <w:lang w:val="es-ES"/>
              </w:rPr>
            </w:pPr>
            <w:r>
              <w:rPr>
                <w:color w:val="000000"/>
                <w:lang w:val="es-ES"/>
              </w:rPr>
              <w:t>Cobranza por entregable</w:t>
            </w:r>
            <w:r>
              <w:rPr>
                <w:color w:val="000000"/>
                <w:lang w:val="es-ES"/>
              </w:rPr>
              <w:t xml:space="preserve"> en porcentajes</w:t>
            </w:r>
          </w:p>
          <w:p w14:paraId="6FB5ABE7" w14:textId="1633509E" w:rsidR="004C6BA3" w:rsidRDefault="009F6E5F" w:rsidP="004C6BA3">
            <w:pPr>
              <w:numPr>
                <w:ilvl w:val="0"/>
                <w:numId w:val="17"/>
              </w:numPr>
              <w:ind w:left="346"/>
              <w:rPr>
                <w:color w:val="000000"/>
                <w:lang w:val="es-ES"/>
              </w:rPr>
            </w:pPr>
            <w:r>
              <w:rPr>
                <w:color w:val="000000"/>
                <w:lang w:val="es-ES"/>
              </w:rPr>
              <w:t>Cobranza en diferentes monedas</w:t>
            </w:r>
          </w:p>
          <w:p w14:paraId="71DE90D7" w14:textId="68AD047B" w:rsidR="009F6E5F" w:rsidRPr="004C6BA3" w:rsidRDefault="009F6E5F" w:rsidP="004C6BA3">
            <w:pPr>
              <w:numPr>
                <w:ilvl w:val="0"/>
                <w:numId w:val="17"/>
              </w:numPr>
              <w:ind w:left="346"/>
              <w:rPr>
                <w:color w:val="000000"/>
                <w:lang w:val="es-ES"/>
              </w:rPr>
            </w:pPr>
            <w:r>
              <w:rPr>
                <w:color w:val="000000"/>
                <w:lang w:val="es-ES"/>
              </w:rPr>
              <w:t>Cobranza demorada</w:t>
            </w:r>
          </w:p>
        </w:tc>
        <w:tc>
          <w:tcPr>
            <w:tcW w:w="1650" w:type="dxa"/>
            <w:vMerge w:val="restart"/>
          </w:tcPr>
          <w:p w14:paraId="577DA543" w14:textId="70772E42" w:rsidR="001A6A26" w:rsidRPr="00122CBF" w:rsidRDefault="00122CBF" w:rsidP="00122CBF">
            <w:pPr>
              <w:numPr>
                <w:ilvl w:val="0"/>
                <w:numId w:val="17"/>
              </w:numPr>
              <w:spacing w:after="200" w:line="276" w:lineRule="auto"/>
              <w:ind w:left="292"/>
              <w:rPr>
                <w:color w:val="000000"/>
              </w:rPr>
            </w:pPr>
            <w:proofErr w:type="spellStart"/>
            <w:r>
              <w:rPr>
                <w:color w:val="000000"/>
              </w:rPr>
              <w:t>Mantenimiento</w:t>
            </w:r>
            <w:proofErr w:type="spellEnd"/>
          </w:p>
        </w:tc>
      </w:tr>
      <w:tr w:rsidR="001A6A26" w14:paraId="5C39178C" w14:textId="77777777" w:rsidTr="005B6229">
        <w:trPr>
          <w:trHeight w:val="509"/>
          <w:jc w:val="center"/>
        </w:trPr>
        <w:tc>
          <w:tcPr>
            <w:tcW w:w="1805" w:type="dxa"/>
            <w:vMerge/>
          </w:tcPr>
          <w:p w14:paraId="69DEDE6C" w14:textId="77777777" w:rsidR="001A6A26" w:rsidRDefault="001A6A26" w:rsidP="001A6A26">
            <w:pPr>
              <w:rPr>
                <w:color w:val="000000"/>
                <w:lang w:val="es-AR"/>
              </w:rPr>
            </w:pPr>
          </w:p>
        </w:tc>
        <w:tc>
          <w:tcPr>
            <w:tcW w:w="1530" w:type="dxa"/>
            <w:vMerge/>
          </w:tcPr>
          <w:p w14:paraId="2607B8E4" w14:textId="77777777" w:rsidR="001A6A26" w:rsidRDefault="001A6A26" w:rsidP="001A6A26">
            <w:pPr>
              <w:rPr>
                <w:color w:val="000000"/>
                <w:lang w:val="es-AR"/>
              </w:rPr>
            </w:pPr>
          </w:p>
        </w:tc>
        <w:tc>
          <w:tcPr>
            <w:tcW w:w="1980" w:type="dxa"/>
            <w:vMerge/>
          </w:tcPr>
          <w:p w14:paraId="114CCCA3" w14:textId="77777777" w:rsidR="001A6A26" w:rsidRDefault="001A6A26" w:rsidP="001A6A26">
            <w:pPr>
              <w:rPr>
                <w:color w:val="000000"/>
                <w:lang w:val="es-AR"/>
              </w:rPr>
            </w:pPr>
          </w:p>
        </w:tc>
        <w:tc>
          <w:tcPr>
            <w:tcW w:w="2325" w:type="dxa"/>
            <w:vMerge/>
          </w:tcPr>
          <w:p w14:paraId="4A533978" w14:textId="77777777" w:rsidR="001A6A26" w:rsidRDefault="001A6A26" w:rsidP="001A6A26">
            <w:pPr>
              <w:rPr>
                <w:color w:val="000000"/>
                <w:lang w:val="es-AR"/>
              </w:rPr>
            </w:pPr>
          </w:p>
        </w:tc>
        <w:tc>
          <w:tcPr>
            <w:tcW w:w="1650" w:type="dxa"/>
            <w:vMerge/>
          </w:tcPr>
          <w:p w14:paraId="75D08988" w14:textId="77777777" w:rsidR="001A6A26" w:rsidRDefault="001A6A26" w:rsidP="001A6A26">
            <w:pPr>
              <w:rPr>
                <w:color w:val="000000"/>
                <w:lang w:val="es-AR"/>
              </w:rPr>
            </w:pPr>
          </w:p>
        </w:tc>
      </w:tr>
      <w:tr w:rsidR="001A6A26" w14:paraId="69543452" w14:textId="77777777" w:rsidTr="005B6229">
        <w:trPr>
          <w:trHeight w:val="509"/>
          <w:jc w:val="center"/>
        </w:trPr>
        <w:tc>
          <w:tcPr>
            <w:tcW w:w="1805" w:type="dxa"/>
            <w:vMerge/>
          </w:tcPr>
          <w:p w14:paraId="15493A7E" w14:textId="77777777" w:rsidR="001A6A26" w:rsidRDefault="001A6A26" w:rsidP="001A6A26">
            <w:pPr>
              <w:rPr>
                <w:color w:val="000000"/>
                <w:lang w:val="es-AR"/>
              </w:rPr>
            </w:pPr>
          </w:p>
        </w:tc>
        <w:tc>
          <w:tcPr>
            <w:tcW w:w="1530" w:type="dxa"/>
            <w:vMerge/>
          </w:tcPr>
          <w:p w14:paraId="3555A514" w14:textId="77777777" w:rsidR="001A6A26" w:rsidRDefault="001A6A26" w:rsidP="001A6A26">
            <w:pPr>
              <w:rPr>
                <w:color w:val="000000"/>
                <w:lang w:val="es-AR"/>
              </w:rPr>
            </w:pPr>
          </w:p>
        </w:tc>
        <w:tc>
          <w:tcPr>
            <w:tcW w:w="1980" w:type="dxa"/>
            <w:vMerge/>
          </w:tcPr>
          <w:p w14:paraId="31AAB7AC" w14:textId="77777777" w:rsidR="001A6A26" w:rsidRDefault="001A6A26" w:rsidP="001A6A26">
            <w:pPr>
              <w:rPr>
                <w:color w:val="000000"/>
                <w:lang w:val="es-AR"/>
              </w:rPr>
            </w:pPr>
          </w:p>
        </w:tc>
        <w:tc>
          <w:tcPr>
            <w:tcW w:w="2325" w:type="dxa"/>
            <w:vMerge/>
          </w:tcPr>
          <w:p w14:paraId="7D551F4B" w14:textId="77777777" w:rsidR="001A6A26" w:rsidRDefault="001A6A26" w:rsidP="001A6A26">
            <w:pPr>
              <w:rPr>
                <w:color w:val="000000"/>
                <w:lang w:val="es-AR"/>
              </w:rPr>
            </w:pPr>
          </w:p>
        </w:tc>
        <w:tc>
          <w:tcPr>
            <w:tcW w:w="1650" w:type="dxa"/>
            <w:vMerge/>
          </w:tcPr>
          <w:p w14:paraId="459E69F8" w14:textId="77777777" w:rsidR="001A6A26" w:rsidRDefault="001A6A26" w:rsidP="001A6A26">
            <w:pPr>
              <w:rPr>
                <w:color w:val="000000"/>
                <w:lang w:val="es-AR"/>
              </w:rPr>
            </w:pPr>
          </w:p>
        </w:tc>
      </w:tr>
      <w:tr w:rsidR="001A6A26" w14:paraId="22CA4F11" w14:textId="77777777" w:rsidTr="005B6229">
        <w:trPr>
          <w:trHeight w:val="509"/>
          <w:jc w:val="center"/>
        </w:trPr>
        <w:tc>
          <w:tcPr>
            <w:tcW w:w="1805" w:type="dxa"/>
            <w:vMerge/>
          </w:tcPr>
          <w:p w14:paraId="5E6816D6" w14:textId="77777777" w:rsidR="001A6A26" w:rsidRDefault="001A6A26" w:rsidP="001A6A26">
            <w:pPr>
              <w:rPr>
                <w:color w:val="000000"/>
                <w:lang w:val="es-AR"/>
              </w:rPr>
            </w:pPr>
          </w:p>
        </w:tc>
        <w:tc>
          <w:tcPr>
            <w:tcW w:w="1530" w:type="dxa"/>
            <w:vMerge/>
          </w:tcPr>
          <w:p w14:paraId="5A4102E8" w14:textId="77777777" w:rsidR="001A6A26" w:rsidRDefault="001A6A26" w:rsidP="001A6A26">
            <w:pPr>
              <w:rPr>
                <w:color w:val="000000"/>
                <w:lang w:val="es-AR"/>
              </w:rPr>
            </w:pPr>
          </w:p>
        </w:tc>
        <w:tc>
          <w:tcPr>
            <w:tcW w:w="1980" w:type="dxa"/>
            <w:vMerge/>
          </w:tcPr>
          <w:p w14:paraId="0B195F18" w14:textId="77777777" w:rsidR="001A6A26" w:rsidRDefault="001A6A26" w:rsidP="001A6A26">
            <w:pPr>
              <w:rPr>
                <w:color w:val="000000"/>
                <w:lang w:val="es-AR"/>
              </w:rPr>
            </w:pPr>
          </w:p>
        </w:tc>
        <w:tc>
          <w:tcPr>
            <w:tcW w:w="2325" w:type="dxa"/>
            <w:vMerge/>
          </w:tcPr>
          <w:p w14:paraId="6761C2E7" w14:textId="77777777" w:rsidR="001A6A26" w:rsidRDefault="001A6A26" w:rsidP="001A6A26">
            <w:pPr>
              <w:rPr>
                <w:color w:val="000000"/>
                <w:lang w:val="es-AR"/>
              </w:rPr>
            </w:pPr>
          </w:p>
        </w:tc>
        <w:tc>
          <w:tcPr>
            <w:tcW w:w="1650" w:type="dxa"/>
            <w:vMerge/>
          </w:tcPr>
          <w:p w14:paraId="2C7F180C" w14:textId="77777777" w:rsidR="001A6A26" w:rsidRDefault="001A6A26" w:rsidP="001A6A26">
            <w:pPr>
              <w:rPr>
                <w:color w:val="000000"/>
                <w:lang w:val="es-AR"/>
              </w:rPr>
            </w:pPr>
          </w:p>
        </w:tc>
      </w:tr>
    </w:tbl>
    <w:p w14:paraId="43FFE574" w14:textId="1C93D389" w:rsidR="00A33BD7" w:rsidRDefault="00A33BD7" w:rsidP="00A33BD7">
      <w:pPr>
        <w:rPr>
          <w:lang w:val="es-ES"/>
        </w:rPr>
      </w:pPr>
    </w:p>
    <w:p w14:paraId="6549767A" w14:textId="77777777" w:rsidR="005F625A" w:rsidRPr="00A33BD7" w:rsidRDefault="005F625A" w:rsidP="005F625A">
      <w:pPr>
        <w:pStyle w:val="Heading3"/>
        <w:rPr>
          <w:lang w:val="es-ES"/>
        </w:rPr>
      </w:pPr>
      <w:bookmarkStart w:id="28" w:name="_Toc70351950"/>
      <w:r w:rsidRPr="00A33BD7">
        <w:rPr>
          <w:lang w:val="es-ES"/>
        </w:rPr>
        <w:t>2.</w:t>
      </w:r>
      <w:r>
        <w:rPr>
          <w:lang w:val="es-ES"/>
        </w:rPr>
        <w:t xml:space="preserve">2.3 </w:t>
      </w:r>
      <w:r w:rsidRPr="00E51645">
        <w:rPr>
          <w:lang w:val="es-ES"/>
        </w:rPr>
        <w:t>Comparar Cadenas de Valor</w:t>
      </w:r>
      <w:bookmarkEnd w:id="28"/>
      <w:r>
        <w:rPr>
          <w:lang w:val="es-ES"/>
        </w:rPr>
        <w:t xml:space="preserve"> </w:t>
      </w:r>
    </w:p>
    <w:p w14:paraId="4E532446" w14:textId="40710692" w:rsidR="005F625A" w:rsidRDefault="005F625A" w:rsidP="005F625A">
      <w:pPr>
        <w:pStyle w:val="Subtitle"/>
        <w:rPr>
          <w:rStyle w:val="SubtleEmphasis"/>
          <w:i w:val="0"/>
          <w:iCs w:val="0"/>
          <w:lang w:val="es-ES"/>
        </w:rPr>
      </w:pPr>
      <w:r w:rsidRPr="00E51645">
        <w:rPr>
          <w:rStyle w:val="SubtleEmphasis"/>
          <w:i w:val="0"/>
          <w:iCs w:val="0"/>
          <w:lang w:val="es-ES"/>
        </w:rPr>
        <w:t>2.2.3.1 Comparación Cadena de Valor Competidor 1</w:t>
      </w:r>
    </w:p>
    <w:tbl>
      <w:tblPr>
        <w:tblStyle w:val="GridTable1Light-Accent1"/>
        <w:tblW w:w="8640" w:type="dxa"/>
        <w:jc w:val="center"/>
        <w:tblLayout w:type="fixed"/>
        <w:tblLook w:val="0400" w:firstRow="0" w:lastRow="0" w:firstColumn="0" w:lastColumn="0" w:noHBand="0" w:noVBand="1"/>
      </w:tblPr>
      <w:tblGrid>
        <w:gridCol w:w="5238"/>
        <w:gridCol w:w="630"/>
        <w:gridCol w:w="720"/>
        <w:gridCol w:w="630"/>
        <w:gridCol w:w="720"/>
        <w:gridCol w:w="702"/>
      </w:tblGrid>
      <w:tr w:rsidR="00A0590E" w14:paraId="59F1757E" w14:textId="77777777" w:rsidTr="007259D4">
        <w:trPr>
          <w:cantSplit/>
          <w:trHeight w:val="1591"/>
          <w:jc w:val="center"/>
        </w:trPr>
        <w:tc>
          <w:tcPr>
            <w:tcW w:w="5238" w:type="dxa"/>
            <w:vAlign w:val="center"/>
          </w:tcPr>
          <w:p w14:paraId="09A14B07" w14:textId="542BB7BC" w:rsidR="00A0590E" w:rsidRDefault="00A0590E" w:rsidP="00A0590E">
            <w:pPr>
              <w:rPr>
                <w:b/>
                <w:sz w:val="28"/>
                <w:szCs w:val="28"/>
              </w:rPr>
            </w:pPr>
            <w:proofErr w:type="spellStart"/>
            <w:r w:rsidRPr="00A0590E">
              <w:rPr>
                <w:b/>
                <w:color w:val="000000"/>
                <w:sz w:val="28"/>
                <w:szCs w:val="28"/>
              </w:rPr>
              <w:t>Atiko.Studio</w:t>
            </w:r>
            <w:proofErr w:type="spellEnd"/>
          </w:p>
        </w:tc>
        <w:tc>
          <w:tcPr>
            <w:tcW w:w="630" w:type="dxa"/>
            <w:textDirection w:val="btLr"/>
            <w:vAlign w:val="center"/>
            <w:hideMark/>
          </w:tcPr>
          <w:p w14:paraId="0BC8058A" w14:textId="77777777" w:rsidR="00A0590E" w:rsidRDefault="00A0590E" w:rsidP="00A0590E">
            <w:pPr>
              <w:ind w:left="113" w:right="113"/>
              <w:jc w:val="center"/>
              <w:rPr>
                <w:b/>
                <w:sz w:val="18"/>
                <w:szCs w:val="18"/>
              </w:rPr>
            </w:pPr>
            <w:r>
              <w:rPr>
                <w:b/>
                <w:color w:val="000000"/>
                <w:sz w:val="18"/>
                <w:szCs w:val="18"/>
              </w:rPr>
              <w:t>GRAN DEBILIDAD</w:t>
            </w:r>
          </w:p>
        </w:tc>
        <w:tc>
          <w:tcPr>
            <w:tcW w:w="720" w:type="dxa"/>
            <w:textDirection w:val="btLr"/>
            <w:vAlign w:val="center"/>
            <w:hideMark/>
          </w:tcPr>
          <w:p w14:paraId="1389493D" w14:textId="77777777" w:rsidR="00A0590E" w:rsidRDefault="00A0590E" w:rsidP="00A0590E">
            <w:pPr>
              <w:ind w:left="113" w:right="113"/>
              <w:jc w:val="center"/>
              <w:rPr>
                <w:b/>
                <w:sz w:val="18"/>
                <w:szCs w:val="18"/>
              </w:rPr>
            </w:pPr>
            <w:r>
              <w:rPr>
                <w:b/>
                <w:color w:val="000000"/>
                <w:sz w:val="18"/>
                <w:szCs w:val="18"/>
              </w:rPr>
              <w:t>DEBILIDAD LEVE</w:t>
            </w:r>
          </w:p>
        </w:tc>
        <w:tc>
          <w:tcPr>
            <w:tcW w:w="630" w:type="dxa"/>
            <w:textDirection w:val="btLr"/>
            <w:vAlign w:val="center"/>
            <w:hideMark/>
          </w:tcPr>
          <w:p w14:paraId="14CB754A" w14:textId="77777777" w:rsidR="00A0590E" w:rsidRDefault="00A0590E" w:rsidP="00A0590E">
            <w:pPr>
              <w:ind w:left="113" w:right="113"/>
              <w:jc w:val="center"/>
              <w:rPr>
                <w:b/>
                <w:sz w:val="18"/>
                <w:szCs w:val="18"/>
              </w:rPr>
            </w:pPr>
            <w:r>
              <w:rPr>
                <w:b/>
                <w:color w:val="000000"/>
                <w:sz w:val="18"/>
                <w:szCs w:val="18"/>
              </w:rPr>
              <w:t>EQUILIBRA DOS</w:t>
            </w:r>
          </w:p>
        </w:tc>
        <w:tc>
          <w:tcPr>
            <w:tcW w:w="720" w:type="dxa"/>
            <w:textDirection w:val="btLr"/>
            <w:vAlign w:val="center"/>
            <w:hideMark/>
          </w:tcPr>
          <w:p w14:paraId="5C5F6056" w14:textId="77777777" w:rsidR="00A0590E" w:rsidRDefault="00A0590E" w:rsidP="00A0590E">
            <w:pPr>
              <w:ind w:left="113" w:right="113"/>
              <w:jc w:val="center"/>
              <w:rPr>
                <w:b/>
                <w:sz w:val="18"/>
                <w:szCs w:val="18"/>
              </w:rPr>
            </w:pPr>
            <w:r>
              <w:rPr>
                <w:b/>
                <w:color w:val="000000"/>
                <w:sz w:val="18"/>
                <w:szCs w:val="18"/>
              </w:rPr>
              <w:t>FORTALEZA LEVE</w:t>
            </w:r>
          </w:p>
        </w:tc>
        <w:tc>
          <w:tcPr>
            <w:tcW w:w="702" w:type="dxa"/>
            <w:textDirection w:val="btLr"/>
            <w:vAlign w:val="center"/>
            <w:hideMark/>
          </w:tcPr>
          <w:p w14:paraId="51FFB5E2" w14:textId="77777777" w:rsidR="00A0590E" w:rsidRDefault="00A0590E" w:rsidP="00A0590E">
            <w:pPr>
              <w:ind w:left="113" w:right="113"/>
              <w:jc w:val="center"/>
              <w:rPr>
                <w:b/>
                <w:sz w:val="18"/>
                <w:szCs w:val="18"/>
              </w:rPr>
            </w:pPr>
            <w:r>
              <w:rPr>
                <w:b/>
                <w:color w:val="000000"/>
                <w:sz w:val="18"/>
                <w:szCs w:val="18"/>
              </w:rPr>
              <w:t>GRAN FORTALEZA</w:t>
            </w:r>
          </w:p>
        </w:tc>
      </w:tr>
      <w:tr w:rsidR="00A0590E" w:rsidRPr="00A00147" w14:paraId="53C065B6" w14:textId="77777777" w:rsidTr="009F6E5F">
        <w:trPr>
          <w:trHeight w:val="284"/>
          <w:jc w:val="center"/>
        </w:trPr>
        <w:tc>
          <w:tcPr>
            <w:tcW w:w="5238" w:type="dxa"/>
            <w:hideMark/>
          </w:tcPr>
          <w:p w14:paraId="1F354D2D" w14:textId="77777777" w:rsidR="00A0590E" w:rsidRPr="00A0590E" w:rsidRDefault="00A0590E">
            <w:pPr>
              <w:rPr>
                <w:sz w:val="20"/>
                <w:szCs w:val="20"/>
                <w:lang w:val="es-ES"/>
              </w:rPr>
            </w:pPr>
            <w:r w:rsidRPr="00A0590E">
              <w:rPr>
                <w:color w:val="000000"/>
                <w:lang w:val="es-ES"/>
              </w:rPr>
              <w:t>Infraestructura gerencial de la empresa</w:t>
            </w:r>
          </w:p>
        </w:tc>
        <w:tc>
          <w:tcPr>
            <w:tcW w:w="630" w:type="dxa"/>
            <w:shd w:val="clear" w:color="auto" w:fill="365F91" w:themeFill="accent1" w:themeFillShade="BF"/>
          </w:tcPr>
          <w:p w14:paraId="5ADE6820" w14:textId="77777777" w:rsidR="00A0590E" w:rsidRPr="00A0590E" w:rsidRDefault="00A0590E">
            <w:pPr>
              <w:rPr>
                <w:lang w:val="es-ES"/>
              </w:rPr>
            </w:pPr>
          </w:p>
        </w:tc>
        <w:tc>
          <w:tcPr>
            <w:tcW w:w="720" w:type="dxa"/>
            <w:shd w:val="clear" w:color="auto" w:fill="365F91" w:themeFill="accent1" w:themeFillShade="BF"/>
          </w:tcPr>
          <w:p w14:paraId="214D76FB" w14:textId="77777777" w:rsidR="00A0590E" w:rsidRPr="00A0590E" w:rsidRDefault="00A0590E">
            <w:pPr>
              <w:rPr>
                <w:lang w:val="es-ES"/>
              </w:rPr>
            </w:pPr>
          </w:p>
        </w:tc>
        <w:tc>
          <w:tcPr>
            <w:tcW w:w="630" w:type="dxa"/>
          </w:tcPr>
          <w:p w14:paraId="33DA4F7B" w14:textId="77777777" w:rsidR="00A0590E" w:rsidRPr="00A0590E" w:rsidRDefault="00A0590E">
            <w:pPr>
              <w:rPr>
                <w:lang w:val="es-ES"/>
              </w:rPr>
            </w:pPr>
          </w:p>
        </w:tc>
        <w:tc>
          <w:tcPr>
            <w:tcW w:w="720" w:type="dxa"/>
          </w:tcPr>
          <w:p w14:paraId="5927E26C" w14:textId="77777777" w:rsidR="00A0590E" w:rsidRPr="00A0590E" w:rsidRDefault="00A0590E">
            <w:pPr>
              <w:rPr>
                <w:lang w:val="es-ES"/>
              </w:rPr>
            </w:pPr>
          </w:p>
        </w:tc>
        <w:tc>
          <w:tcPr>
            <w:tcW w:w="702" w:type="dxa"/>
          </w:tcPr>
          <w:p w14:paraId="6A2620AC" w14:textId="77777777" w:rsidR="00A0590E" w:rsidRPr="00A0590E" w:rsidRDefault="00A0590E">
            <w:pPr>
              <w:rPr>
                <w:lang w:val="es-ES"/>
              </w:rPr>
            </w:pPr>
          </w:p>
        </w:tc>
      </w:tr>
      <w:tr w:rsidR="00A0590E" w14:paraId="5254EE0F" w14:textId="77777777" w:rsidTr="009F6E5F">
        <w:trPr>
          <w:trHeight w:val="284"/>
          <w:jc w:val="center"/>
        </w:trPr>
        <w:tc>
          <w:tcPr>
            <w:tcW w:w="5238" w:type="dxa"/>
            <w:hideMark/>
          </w:tcPr>
          <w:p w14:paraId="170AE14B" w14:textId="77777777" w:rsidR="00A0590E" w:rsidRDefault="00A0590E">
            <w:proofErr w:type="spellStart"/>
            <w:r>
              <w:rPr>
                <w:color w:val="000000"/>
              </w:rPr>
              <w:t>Gestión</w:t>
            </w:r>
            <w:proofErr w:type="spellEnd"/>
            <w:r>
              <w:rPr>
                <w:color w:val="000000"/>
              </w:rPr>
              <w:t xml:space="preserve"> de </w:t>
            </w:r>
            <w:proofErr w:type="spellStart"/>
            <w:r>
              <w:rPr>
                <w:color w:val="000000"/>
              </w:rPr>
              <w:t>Recursos</w:t>
            </w:r>
            <w:proofErr w:type="spellEnd"/>
            <w:r>
              <w:rPr>
                <w:color w:val="000000"/>
              </w:rPr>
              <w:t xml:space="preserve"> Humanos</w:t>
            </w:r>
          </w:p>
        </w:tc>
        <w:tc>
          <w:tcPr>
            <w:tcW w:w="630" w:type="dxa"/>
            <w:shd w:val="clear" w:color="auto" w:fill="365F91" w:themeFill="accent1" w:themeFillShade="BF"/>
          </w:tcPr>
          <w:p w14:paraId="1771BC7C" w14:textId="77777777" w:rsidR="00A0590E" w:rsidRDefault="00A0590E"/>
        </w:tc>
        <w:tc>
          <w:tcPr>
            <w:tcW w:w="720" w:type="dxa"/>
            <w:shd w:val="clear" w:color="auto" w:fill="365F91" w:themeFill="accent1" w:themeFillShade="BF"/>
          </w:tcPr>
          <w:p w14:paraId="0158AA68" w14:textId="77777777" w:rsidR="00A0590E" w:rsidRDefault="00A0590E"/>
        </w:tc>
        <w:tc>
          <w:tcPr>
            <w:tcW w:w="630" w:type="dxa"/>
            <w:shd w:val="clear" w:color="auto" w:fill="365F91" w:themeFill="accent1" w:themeFillShade="BF"/>
          </w:tcPr>
          <w:p w14:paraId="418E0497" w14:textId="77777777" w:rsidR="00A0590E" w:rsidRDefault="00A0590E"/>
        </w:tc>
        <w:tc>
          <w:tcPr>
            <w:tcW w:w="720" w:type="dxa"/>
          </w:tcPr>
          <w:p w14:paraId="0052E02A" w14:textId="77777777" w:rsidR="00A0590E" w:rsidRDefault="00A0590E"/>
        </w:tc>
        <w:tc>
          <w:tcPr>
            <w:tcW w:w="702" w:type="dxa"/>
          </w:tcPr>
          <w:p w14:paraId="066E58E5" w14:textId="77777777" w:rsidR="00A0590E" w:rsidRDefault="00A0590E"/>
        </w:tc>
      </w:tr>
      <w:tr w:rsidR="00A0590E" w14:paraId="0899EB55" w14:textId="77777777" w:rsidTr="009F6E5F">
        <w:trPr>
          <w:trHeight w:val="284"/>
          <w:jc w:val="center"/>
        </w:trPr>
        <w:tc>
          <w:tcPr>
            <w:tcW w:w="5238" w:type="dxa"/>
            <w:hideMark/>
          </w:tcPr>
          <w:p w14:paraId="1F3D8563" w14:textId="77777777" w:rsidR="00A0590E" w:rsidRDefault="00A0590E">
            <w:r>
              <w:rPr>
                <w:color w:val="000000"/>
              </w:rPr>
              <w:t xml:space="preserve">Desarrollo de la </w:t>
            </w:r>
            <w:proofErr w:type="spellStart"/>
            <w:r>
              <w:rPr>
                <w:color w:val="000000"/>
              </w:rPr>
              <w:t>tecnología</w:t>
            </w:r>
            <w:proofErr w:type="spellEnd"/>
          </w:p>
        </w:tc>
        <w:tc>
          <w:tcPr>
            <w:tcW w:w="630" w:type="dxa"/>
            <w:shd w:val="clear" w:color="auto" w:fill="365F91" w:themeFill="accent1" w:themeFillShade="BF"/>
          </w:tcPr>
          <w:p w14:paraId="1632E2B0" w14:textId="77777777" w:rsidR="00A0590E" w:rsidRDefault="00A0590E"/>
        </w:tc>
        <w:tc>
          <w:tcPr>
            <w:tcW w:w="720" w:type="dxa"/>
            <w:shd w:val="clear" w:color="auto" w:fill="365F91" w:themeFill="accent1" w:themeFillShade="BF"/>
          </w:tcPr>
          <w:p w14:paraId="392F247F" w14:textId="77777777" w:rsidR="00A0590E" w:rsidRDefault="00A0590E"/>
        </w:tc>
        <w:tc>
          <w:tcPr>
            <w:tcW w:w="630" w:type="dxa"/>
            <w:shd w:val="clear" w:color="auto" w:fill="365F91" w:themeFill="accent1" w:themeFillShade="BF"/>
          </w:tcPr>
          <w:p w14:paraId="6097FC91" w14:textId="77777777" w:rsidR="00A0590E" w:rsidRDefault="00A0590E"/>
        </w:tc>
        <w:tc>
          <w:tcPr>
            <w:tcW w:w="720" w:type="dxa"/>
            <w:shd w:val="clear" w:color="auto" w:fill="365F91" w:themeFill="accent1" w:themeFillShade="BF"/>
          </w:tcPr>
          <w:p w14:paraId="41C13E1D" w14:textId="77777777" w:rsidR="00A0590E" w:rsidRDefault="00A0590E"/>
        </w:tc>
        <w:tc>
          <w:tcPr>
            <w:tcW w:w="702" w:type="dxa"/>
          </w:tcPr>
          <w:p w14:paraId="2D78A68B" w14:textId="77777777" w:rsidR="00A0590E" w:rsidRDefault="00A0590E"/>
        </w:tc>
      </w:tr>
      <w:tr w:rsidR="00A0590E" w14:paraId="78D6651E" w14:textId="77777777" w:rsidTr="009F6E5F">
        <w:trPr>
          <w:trHeight w:val="284"/>
          <w:jc w:val="center"/>
        </w:trPr>
        <w:tc>
          <w:tcPr>
            <w:tcW w:w="5238" w:type="dxa"/>
            <w:hideMark/>
          </w:tcPr>
          <w:p w14:paraId="13E5BE46" w14:textId="77777777" w:rsidR="00A0590E" w:rsidRDefault="00A0590E">
            <w:proofErr w:type="spellStart"/>
            <w:r>
              <w:rPr>
                <w:color w:val="000000"/>
              </w:rPr>
              <w:t>Abastecimiento</w:t>
            </w:r>
            <w:proofErr w:type="spellEnd"/>
          </w:p>
        </w:tc>
        <w:tc>
          <w:tcPr>
            <w:tcW w:w="630" w:type="dxa"/>
            <w:shd w:val="clear" w:color="auto" w:fill="365F91" w:themeFill="accent1" w:themeFillShade="BF"/>
          </w:tcPr>
          <w:p w14:paraId="6FC14537" w14:textId="77777777" w:rsidR="00A0590E" w:rsidRDefault="00A0590E"/>
        </w:tc>
        <w:tc>
          <w:tcPr>
            <w:tcW w:w="720" w:type="dxa"/>
            <w:shd w:val="clear" w:color="auto" w:fill="365F91" w:themeFill="accent1" w:themeFillShade="BF"/>
          </w:tcPr>
          <w:p w14:paraId="64893B40" w14:textId="77777777" w:rsidR="00A0590E" w:rsidRDefault="00A0590E"/>
        </w:tc>
        <w:tc>
          <w:tcPr>
            <w:tcW w:w="630" w:type="dxa"/>
            <w:shd w:val="clear" w:color="auto" w:fill="365F91" w:themeFill="accent1" w:themeFillShade="BF"/>
          </w:tcPr>
          <w:p w14:paraId="7FB2F238" w14:textId="77777777" w:rsidR="00A0590E" w:rsidRDefault="00A0590E"/>
        </w:tc>
        <w:tc>
          <w:tcPr>
            <w:tcW w:w="720" w:type="dxa"/>
          </w:tcPr>
          <w:p w14:paraId="0F0344BC" w14:textId="77777777" w:rsidR="00A0590E" w:rsidRDefault="00A0590E"/>
        </w:tc>
        <w:tc>
          <w:tcPr>
            <w:tcW w:w="702" w:type="dxa"/>
          </w:tcPr>
          <w:p w14:paraId="0B70937A" w14:textId="77777777" w:rsidR="00A0590E" w:rsidRDefault="00A0590E"/>
        </w:tc>
      </w:tr>
      <w:tr w:rsidR="00A0590E" w14:paraId="5D4F6FA9" w14:textId="77777777" w:rsidTr="009F6E5F">
        <w:trPr>
          <w:trHeight w:val="284"/>
          <w:jc w:val="center"/>
        </w:trPr>
        <w:tc>
          <w:tcPr>
            <w:tcW w:w="5238" w:type="dxa"/>
            <w:hideMark/>
          </w:tcPr>
          <w:p w14:paraId="53F219C5" w14:textId="77777777" w:rsidR="00A0590E" w:rsidRDefault="00A0590E">
            <w:proofErr w:type="spellStart"/>
            <w:r>
              <w:rPr>
                <w:color w:val="000000"/>
              </w:rPr>
              <w:t>Logística</w:t>
            </w:r>
            <w:proofErr w:type="spellEnd"/>
            <w:r>
              <w:rPr>
                <w:color w:val="000000"/>
              </w:rPr>
              <w:t xml:space="preserve"> de entrada</w:t>
            </w:r>
          </w:p>
        </w:tc>
        <w:tc>
          <w:tcPr>
            <w:tcW w:w="630" w:type="dxa"/>
            <w:shd w:val="clear" w:color="auto" w:fill="365F91" w:themeFill="accent1" w:themeFillShade="BF"/>
          </w:tcPr>
          <w:p w14:paraId="09D38DBC" w14:textId="77777777" w:rsidR="00A0590E" w:rsidRDefault="00A0590E"/>
        </w:tc>
        <w:tc>
          <w:tcPr>
            <w:tcW w:w="720" w:type="dxa"/>
            <w:shd w:val="clear" w:color="auto" w:fill="365F91" w:themeFill="accent1" w:themeFillShade="BF"/>
          </w:tcPr>
          <w:p w14:paraId="13F11FBE" w14:textId="77777777" w:rsidR="00A0590E" w:rsidRDefault="00A0590E"/>
        </w:tc>
        <w:tc>
          <w:tcPr>
            <w:tcW w:w="630" w:type="dxa"/>
          </w:tcPr>
          <w:p w14:paraId="245B8994" w14:textId="77777777" w:rsidR="00A0590E" w:rsidRDefault="00A0590E"/>
        </w:tc>
        <w:tc>
          <w:tcPr>
            <w:tcW w:w="720" w:type="dxa"/>
          </w:tcPr>
          <w:p w14:paraId="66B9A62A" w14:textId="77777777" w:rsidR="00A0590E" w:rsidRDefault="00A0590E"/>
        </w:tc>
        <w:tc>
          <w:tcPr>
            <w:tcW w:w="702" w:type="dxa"/>
          </w:tcPr>
          <w:p w14:paraId="7B288A52" w14:textId="77777777" w:rsidR="00A0590E" w:rsidRDefault="00A0590E"/>
        </w:tc>
      </w:tr>
      <w:tr w:rsidR="00A0590E" w14:paraId="0EC7847A" w14:textId="77777777" w:rsidTr="009F6E5F">
        <w:trPr>
          <w:trHeight w:val="284"/>
          <w:jc w:val="center"/>
        </w:trPr>
        <w:tc>
          <w:tcPr>
            <w:tcW w:w="5238" w:type="dxa"/>
            <w:hideMark/>
          </w:tcPr>
          <w:p w14:paraId="4B7B9A9C" w14:textId="77777777" w:rsidR="00A0590E" w:rsidRDefault="00A0590E">
            <w:proofErr w:type="spellStart"/>
            <w:r>
              <w:rPr>
                <w:color w:val="000000"/>
              </w:rPr>
              <w:t>Operaciones</w:t>
            </w:r>
            <w:proofErr w:type="spellEnd"/>
          </w:p>
        </w:tc>
        <w:tc>
          <w:tcPr>
            <w:tcW w:w="630" w:type="dxa"/>
            <w:shd w:val="clear" w:color="auto" w:fill="365F91" w:themeFill="accent1" w:themeFillShade="BF"/>
          </w:tcPr>
          <w:p w14:paraId="5FE721F2" w14:textId="77777777" w:rsidR="00A0590E" w:rsidRDefault="00A0590E"/>
        </w:tc>
        <w:tc>
          <w:tcPr>
            <w:tcW w:w="720" w:type="dxa"/>
            <w:shd w:val="clear" w:color="auto" w:fill="365F91" w:themeFill="accent1" w:themeFillShade="BF"/>
          </w:tcPr>
          <w:p w14:paraId="410E217F" w14:textId="77777777" w:rsidR="00A0590E" w:rsidRDefault="00A0590E"/>
        </w:tc>
        <w:tc>
          <w:tcPr>
            <w:tcW w:w="630" w:type="dxa"/>
          </w:tcPr>
          <w:p w14:paraId="5627E425" w14:textId="77777777" w:rsidR="00A0590E" w:rsidRDefault="00A0590E"/>
        </w:tc>
        <w:tc>
          <w:tcPr>
            <w:tcW w:w="720" w:type="dxa"/>
          </w:tcPr>
          <w:p w14:paraId="53684591" w14:textId="77777777" w:rsidR="00A0590E" w:rsidRDefault="00A0590E"/>
        </w:tc>
        <w:tc>
          <w:tcPr>
            <w:tcW w:w="702" w:type="dxa"/>
          </w:tcPr>
          <w:p w14:paraId="6241BB9E" w14:textId="77777777" w:rsidR="00A0590E" w:rsidRDefault="00A0590E"/>
        </w:tc>
      </w:tr>
      <w:tr w:rsidR="00A0590E" w14:paraId="3D8A6AF2" w14:textId="77777777" w:rsidTr="009F6E5F">
        <w:trPr>
          <w:trHeight w:val="284"/>
          <w:jc w:val="center"/>
        </w:trPr>
        <w:tc>
          <w:tcPr>
            <w:tcW w:w="5238" w:type="dxa"/>
            <w:hideMark/>
          </w:tcPr>
          <w:p w14:paraId="1731FB43" w14:textId="77777777" w:rsidR="00A0590E" w:rsidRDefault="00A0590E">
            <w:proofErr w:type="spellStart"/>
            <w:r>
              <w:rPr>
                <w:color w:val="000000"/>
              </w:rPr>
              <w:t>Logística</w:t>
            </w:r>
            <w:proofErr w:type="spellEnd"/>
            <w:r>
              <w:rPr>
                <w:color w:val="000000"/>
              </w:rPr>
              <w:t xml:space="preserve"> de </w:t>
            </w:r>
            <w:proofErr w:type="spellStart"/>
            <w:r>
              <w:rPr>
                <w:color w:val="000000"/>
              </w:rPr>
              <w:t>salida</w:t>
            </w:r>
            <w:proofErr w:type="spellEnd"/>
          </w:p>
        </w:tc>
        <w:tc>
          <w:tcPr>
            <w:tcW w:w="630" w:type="dxa"/>
            <w:shd w:val="clear" w:color="auto" w:fill="365F91" w:themeFill="accent1" w:themeFillShade="BF"/>
          </w:tcPr>
          <w:p w14:paraId="738102FE" w14:textId="77777777" w:rsidR="00A0590E" w:rsidRDefault="00A0590E"/>
        </w:tc>
        <w:tc>
          <w:tcPr>
            <w:tcW w:w="720" w:type="dxa"/>
            <w:shd w:val="clear" w:color="auto" w:fill="365F91" w:themeFill="accent1" w:themeFillShade="BF"/>
          </w:tcPr>
          <w:p w14:paraId="375CB951" w14:textId="77777777" w:rsidR="00A0590E" w:rsidRDefault="00A0590E"/>
        </w:tc>
        <w:tc>
          <w:tcPr>
            <w:tcW w:w="630" w:type="dxa"/>
            <w:shd w:val="clear" w:color="auto" w:fill="365F91" w:themeFill="accent1" w:themeFillShade="BF"/>
          </w:tcPr>
          <w:p w14:paraId="7B3E39C1" w14:textId="77777777" w:rsidR="00A0590E" w:rsidRDefault="00A0590E"/>
        </w:tc>
        <w:tc>
          <w:tcPr>
            <w:tcW w:w="720" w:type="dxa"/>
            <w:shd w:val="clear" w:color="auto" w:fill="365F91" w:themeFill="accent1" w:themeFillShade="BF"/>
          </w:tcPr>
          <w:p w14:paraId="1D3A9F72" w14:textId="77777777" w:rsidR="00A0590E" w:rsidRDefault="00A0590E"/>
        </w:tc>
        <w:tc>
          <w:tcPr>
            <w:tcW w:w="702" w:type="dxa"/>
          </w:tcPr>
          <w:p w14:paraId="6D03957A" w14:textId="77777777" w:rsidR="00A0590E" w:rsidRDefault="00A0590E"/>
        </w:tc>
      </w:tr>
      <w:tr w:rsidR="00A0590E" w14:paraId="52B2B37F" w14:textId="77777777" w:rsidTr="007259D4">
        <w:trPr>
          <w:trHeight w:val="284"/>
          <w:jc w:val="center"/>
        </w:trPr>
        <w:tc>
          <w:tcPr>
            <w:tcW w:w="5238" w:type="dxa"/>
            <w:hideMark/>
          </w:tcPr>
          <w:p w14:paraId="0235A90C" w14:textId="77777777" w:rsidR="00A0590E" w:rsidRDefault="00A0590E">
            <w:proofErr w:type="spellStart"/>
            <w:r>
              <w:rPr>
                <w:color w:val="000000"/>
              </w:rPr>
              <w:t>Comercialización</w:t>
            </w:r>
            <w:proofErr w:type="spellEnd"/>
            <w:r>
              <w:rPr>
                <w:color w:val="000000"/>
              </w:rPr>
              <w:t xml:space="preserve"> y </w:t>
            </w:r>
            <w:proofErr w:type="spellStart"/>
            <w:r>
              <w:rPr>
                <w:color w:val="000000"/>
              </w:rPr>
              <w:t>ventas</w:t>
            </w:r>
            <w:proofErr w:type="spellEnd"/>
          </w:p>
        </w:tc>
        <w:tc>
          <w:tcPr>
            <w:tcW w:w="630" w:type="dxa"/>
          </w:tcPr>
          <w:p w14:paraId="5FA2F0BF" w14:textId="77777777" w:rsidR="00A0590E" w:rsidRDefault="00A0590E"/>
        </w:tc>
        <w:tc>
          <w:tcPr>
            <w:tcW w:w="720" w:type="dxa"/>
          </w:tcPr>
          <w:p w14:paraId="08FAC2DB" w14:textId="77777777" w:rsidR="00A0590E" w:rsidRDefault="00A0590E"/>
        </w:tc>
        <w:tc>
          <w:tcPr>
            <w:tcW w:w="630" w:type="dxa"/>
          </w:tcPr>
          <w:p w14:paraId="17121285" w14:textId="77777777" w:rsidR="00A0590E" w:rsidRDefault="00A0590E"/>
        </w:tc>
        <w:tc>
          <w:tcPr>
            <w:tcW w:w="720" w:type="dxa"/>
          </w:tcPr>
          <w:p w14:paraId="2B5D2C51" w14:textId="77777777" w:rsidR="00A0590E" w:rsidRDefault="00A0590E"/>
        </w:tc>
        <w:tc>
          <w:tcPr>
            <w:tcW w:w="702" w:type="dxa"/>
          </w:tcPr>
          <w:p w14:paraId="3079FB84" w14:textId="77777777" w:rsidR="00A0590E" w:rsidRDefault="00A0590E"/>
        </w:tc>
      </w:tr>
      <w:tr w:rsidR="00A0590E" w14:paraId="149BB600" w14:textId="77777777" w:rsidTr="009F6E5F">
        <w:trPr>
          <w:trHeight w:val="284"/>
          <w:jc w:val="center"/>
        </w:trPr>
        <w:tc>
          <w:tcPr>
            <w:tcW w:w="5238" w:type="dxa"/>
            <w:hideMark/>
          </w:tcPr>
          <w:p w14:paraId="2C9CDFFC" w14:textId="77777777" w:rsidR="00A0590E" w:rsidRDefault="00A0590E">
            <w:proofErr w:type="spellStart"/>
            <w:r>
              <w:rPr>
                <w:color w:val="000000"/>
              </w:rPr>
              <w:t>Servicios</w:t>
            </w:r>
            <w:proofErr w:type="spellEnd"/>
            <w:r>
              <w:rPr>
                <w:color w:val="000000"/>
              </w:rPr>
              <w:t xml:space="preserve"> Post-</w:t>
            </w:r>
            <w:proofErr w:type="spellStart"/>
            <w:r>
              <w:rPr>
                <w:color w:val="000000"/>
              </w:rPr>
              <w:t>Venta</w:t>
            </w:r>
            <w:proofErr w:type="spellEnd"/>
          </w:p>
        </w:tc>
        <w:tc>
          <w:tcPr>
            <w:tcW w:w="630" w:type="dxa"/>
            <w:shd w:val="clear" w:color="auto" w:fill="365F91" w:themeFill="accent1" w:themeFillShade="BF"/>
          </w:tcPr>
          <w:p w14:paraId="1949A004" w14:textId="77777777" w:rsidR="00A0590E" w:rsidRDefault="00A0590E"/>
        </w:tc>
        <w:tc>
          <w:tcPr>
            <w:tcW w:w="720" w:type="dxa"/>
            <w:shd w:val="clear" w:color="auto" w:fill="365F91" w:themeFill="accent1" w:themeFillShade="BF"/>
          </w:tcPr>
          <w:p w14:paraId="388C6849" w14:textId="77777777" w:rsidR="00A0590E" w:rsidRDefault="00A0590E"/>
        </w:tc>
        <w:tc>
          <w:tcPr>
            <w:tcW w:w="630" w:type="dxa"/>
            <w:shd w:val="clear" w:color="auto" w:fill="365F91" w:themeFill="accent1" w:themeFillShade="BF"/>
          </w:tcPr>
          <w:p w14:paraId="7D898026" w14:textId="77777777" w:rsidR="00A0590E" w:rsidRDefault="00A0590E"/>
        </w:tc>
        <w:tc>
          <w:tcPr>
            <w:tcW w:w="720" w:type="dxa"/>
          </w:tcPr>
          <w:p w14:paraId="1F062486" w14:textId="77777777" w:rsidR="00A0590E" w:rsidRDefault="00A0590E"/>
        </w:tc>
        <w:tc>
          <w:tcPr>
            <w:tcW w:w="702" w:type="dxa"/>
          </w:tcPr>
          <w:p w14:paraId="49B3DFC0" w14:textId="77777777" w:rsidR="00A0590E" w:rsidRDefault="00A0590E"/>
        </w:tc>
      </w:tr>
    </w:tbl>
    <w:p w14:paraId="6A719028" w14:textId="77777777" w:rsidR="00A0590E" w:rsidRDefault="00A0590E" w:rsidP="005F625A">
      <w:pPr>
        <w:pStyle w:val="Subtitle"/>
        <w:rPr>
          <w:rStyle w:val="SubtleEmphasis"/>
          <w:i w:val="0"/>
          <w:iCs w:val="0"/>
          <w:lang w:val="es-ES"/>
        </w:rPr>
      </w:pPr>
    </w:p>
    <w:p w14:paraId="00B89537" w14:textId="196FA09E" w:rsidR="005F625A" w:rsidRPr="005F625A" w:rsidRDefault="005F625A" w:rsidP="005F625A">
      <w:pPr>
        <w:pStyle w:val="Subtitle"/>
        <w:rPr>
          <w:color w:val="404040" w:themeColor="text1" w:themeTint="BF"/>
          <w:lang w:val="es-ES"/>
        </w:rPr>
      </w:pPr>
      <w:r w:rsidRPr="00E51645">
        <w:rPr>
          <w:rStyle w:val="SubtleEmphasis"/>
          <w:i w:val="0"/>
          <w:iCs w:val="0"/>
          <w:lang w:val="es-ES"/>
        </w:rPr>
        <w:t>2.2.3.</w:t>
      </w:r>
      <w:r>
        <w:rPr>
          <w:rStyle w:val="SubtleEmphasis"/>
          <w:i w:val="0"/>
          <w:iCs w:val="0"/>
          <w:lang w:val="es-ES"/>
        </w:rPr>
        <w:t>2</w:t>
      </w:r>
      <w:r w:rsidRPr="00E51645">
        <w:rPr>
          <w:rStyle w:val="SubtleEmphasis"/>
          <w:i w:val="0"/>
          <w:iCs w:val="0"/>
          <w:lang w:val="es-ES"/>
        </w:rPr>
        <w:t xml:space="preserve"> Comparación Cadena de Valor Competidor </w:t>
      </w:r>
      <w:r>
        <w:rPr>
          <w:rStyle w:val="SubtleEmphasis"/>
          <w:i w:val="0"/>
          <w:iCs w:val="0"/>
          <w:lang w:val="es-ES"/>
        </w:rPr>
        <w:t>2</w:t>
      </w:r>
    </w:p>
    <w:tbl>
      <w:tblPr>
        <w:tblStyle w:val="GridTable1Light-Accent1"/>
        <w:tblW w:w="8640" w:type="dxa"/>
        <w:jc w:val="center"/>
        <w:tblLayout w:type="fixed"/>
        <w:tblLook w:val="0400" w:firstRow="0" w:lastRow="0" w:firstColumn="0" w:lastColumn="0" w:noHBand="0" w:noVBand="1"/>
      </w:tblPr>
      <w:tblGrid>
        <w:gridCol w:w="5238"/>
        <w:gridCol w:w="630"/>
        <w:gridCol w:w="720"/>
        <w:gridCol w:w="630"/>
        <w:gridCol w:w="720"/>
        <w:gridCol w:w="702"/>
      </w:tblGrid>
      <w:tr w:rsidR="00A0590E" w14:paraId="405681BF" w14:textId="77777777" w:rsidTr="007259D4">
        <w:trPr>
          <w:cantSplit/>
          <w:trHeight w:val="1591"/>
          <w:jc w:val="center"/>
        </w:trPr>
        <w:tc>
          <w:tcPr>
            <w:tcW w:w="5238" w:type="dxa"/>
            <w:vAlign w:val="center"/>
          </w:tcPr>
          <w:p w14:paraId="0DDBB160" w14:textId="7DBB3F9F" w:rsidR="00A0590E" w:rsidRDefault="00A0590E" w:rsidP="003D218F">
            <w:pPr>
              <w:rPr>
                <w:b/>
                <w:sz w:val="28"/>
                <w:szCs w:val="28"/>
              </w:rPr>
            </w:pPr>
            <w:bookmarkStart w:id="29" w:name="_Toc70351951"/>
            <w:r>
              <w:rPr>
                <w:b/>
                <w:color w:val="000000"/>
                <w:sz w:val="28"/>
                <w:szCs w:val="28"/>
              </w:rPr>
              <w:lastRenderedPageBreak/>
              <w:t>Social Snack</w:t>
            </w:r>
          </w:p>
        </w:tc>
        <w:tc>
          <w:tcPr>
            <w:tcW w:w="630" w:type="dxa"/>
            <w:textDirection w:val="btLr"/>
            <w:vAlign w:val="center"/>
            <w:hideMark/>
          </w:tcPr>
          <w:p w14:paraId="40305C9C" w14:textId="77777777" w:rsidR="00A0590E" w:rsidRDefault="00A0590E" w:rsidP="003D218F">
            <w:pPr>
              <w:ind w:left="113" w:right="113"/>
              <w:jc w:val="center"/>
              <w:rPr>
                <w:b/>
                <w:sz w:val="18"/>
                <w:szCs w:val="18"/>
              </w:rPr>
            </w:pPr>
            <w:r>
              <w:rPr>
                <w:b/>
                <w:color w:val="000000"/>
                <w:sz w:val="18"/>
                <w:szCs w:val="18"/>
              </w:rPr>
              <w:t>GRAN DEBILIDAD</w:t>
            </w:r>
          </w:p>
        </w:tc>
        <w:tc>
          <w:tcPr>
            <w:tcW w:w="720" w:type="dxa"/>
            <w:textDirection w:val="btLr"/>
            <w:vAlign w:val="center"/>
            <w:hideMark/>
          </w:tcPr>
          <w:p w14:paraId="1A5D9102" w14:textId="77777777" w:rsidR="00A0590E" w:rsidRDefault="00A0590E" w:rsidP="003D218F">
            <w:pPr>
              <w:ind w:left="113" w:right="113"/>
              <w:jc w:val="center"/>
              <w:rPr>
                <w:b/>
                <w:sz w:val="18"/>
                <w:szCs w:val="18"/>
              </w:rPr>
            </w:pPr>
            <w:r>
              <w:rPr>
                <w:b/>
                <w:color w:val="000000"/>
                <w:sz w:val="18"/>
                <w:szCs w:val="18"/>
              </w:rPr>
              <w:t>DEBILIDAD LEVE</w:t>
            </w:r>
          </w:p>
        </w:tc>
        <w:tc>
          <w:tcPr>
            <w:tcW w:w="630" w:type="dxa"/>
            <w:textDirection w:val="btLr"/>
            <w:vAlign w:val="center"/>
            <w:hideMark/>
          </w:tcPr>
          <w:p w14:paraId="1290C662" w14:textId="77777777" w:rsidR="00A0590E" w:rsidRDefault="00A0590E" w:rsidP="003D218F">
            <w:pPr>
              <w:ind w:left="113" w:right="113"/>
              <w:jc w:val="center"/>
              <w:rPr>
                <w:b/>
                <w:sz w:val="18"/>
                <w:szCs w:val="18"/>
              </w:rPr>
            </w:pPr>
            <w:r>
              <w:rPr>
                <w:b/>
                <w:color w:val="000000"/>
                <w:sz w:val="18"/>
                <w:szCs w:val="18"/>
              </w:rPr>
              <w:t>EQUILIBRA DOS</w:t>
            </w:r>
          </w:p>
        </w:tc>
        <w:tc>
          <w:tcPr>
            <w:tcW w:w="720" w:type="dxa"/>
            <w:textDirection w:val="btLr"/>
            <w:vAlign w:val="center"/>
            <w:hideMark/>
          </w:tcPr>
          <w:p w14:paraId="57174A1C" w14:textId="77777777" w:rsidR="00A0590E" w:rsidRDefault="00A0590E" w:rsidP="003D218F">
            <w:pPr>
              <w:ind w:left="113" w:right="113"/>
              <w:jc w:val="center"/>
              <w:rPr>
                <w:b/>
                <w:sz w:val="18"/>
                <w:szCs w:val="18"/>
              </w:rPr>
            </w:pPr>
            <w:r>
              <w:rPr>
                <w:b/>
                <w:color w:val="000000"/>
                <w:sz w:val="18"/>
                <w:szCs w:val="18"/>
              </w:rPr>
              <w:t>FORTALEZA LEVE</w:t>
            </w:r>
          </w:p>
        </w:tc>
        <w:tc>
          <w:tcPr>
            <w:tcW w:w="702" w:type="dxa"/>
            <w:textDirection w:val="btLr"/>
            <w:vAlign w:val="center"/>
            <w:hideMark/>
          </w:tcPr>
          <w:p w14:paraId="3382E9F7" w14:textId="77777777" w:rsidR="00A0590E" w:rsidRDefault="00A0590E" w:rsidP="003D218F">
            <w:pPr>
              <w:ind w:left="113" w:right="113"/>
              <w:jc w:val="center"/>
              <w:rPr>
                <w:b/>
                <w:sz w:val="18"/>
                <w:szCs w:val="18"/>
              </w:rPr>
            </w:pPr>
            <w:r>
              <w:rPr>
                <w:b/>
                <w:color w:val="000000"/>
                <w:sz w:val="18"/>
                <w:szCs w:val="18"/>
              </w:rPr>
              <w:t>GRAN FORTALEZA</w:t>
            </w:r>
          </w:p>
        </w:tc>
      </w:tr>
      <w:tr w:rsidR="00A0590E" w:rsidRPr="00A00147" w14:paraId="44AA6319" w14:textId="77777777" w:rsidTr="009F6E5F">
        <w:trPr>
          <w:trHeight w:val="284"/>
          <w:jc w:val="center"/>
        </w:trPr>
        <w:tc>
          <w:tcPr>
            <w:tcW w:w="5238" w:type="dxa"/>
            <w:hideMark/>
          </w:tcPr>
          <w:p w14:paraId="51BC4E22" w14:textId="77777777" w:rsidR="00A0590E" w:rsidRPr="00A0590E" w:rsidRDefault="00A0590E" w:rsidP="003D218F">
            <w:pPr>
              <w:rPr>
                <w:sz w:val="20"/>
                <w:szCs w:val="20"/>
                <w:lang w:val="es-ES"/>
              </w:rPr>
            </w:pPr>
            <w:r w:rsidRPr="00A0590E">
              <w:rPr>
                <w:color w:val="000000"/>
                <w:lang w:val="es-ES"/>
              </w:rPr>
              <w:t>Infraestructura gerencial de la empresa</w:t>
            </w:r>
          </w:p>
        </w:tc>
        <w:tc>
          <w:tcPr>
            <w:tcW w:w="630" w:type="dxa"/>
            <w:shd w:val="clear" w:color="auto" w:fill="365F91" w:themeFill="accent1" w:themeFillShade="BF"/>
          </w:tcPr>
          <w:p w14:paraId="400E4EB6" w14:textId="77777777" w:rsidR="00A0590E" w:rsidRPr="00A0590E" w:rsidRDefault="00A0590E" w:rsidP="003D218F">
            <w:pPr>
              <w:rPr>
                <w:lang w:val="es-ES"/>
              </w:rPr>
            </w:pPr>
          </w:p>
        </w:tc>
        <w:tc>
          <w:tcPr>
            <w:tcW w:w="720" w:type="dxa"/>
            <w:shd w:val="clear" w:color="auto" w:fill="FFFFFF" w:themeFill="background1"/>
          </w:tcPr>
          <w:p w14:paraId="7FEE6638" w14:textId="77777777" w:rsidR="00A0590E" w:rsidRPr="00A0590E" w:rsidRDefault="00A0590E" w:rsidP="003D218F">
            <w:pPr>
              <w:rPr>
                <w:lang w:val="es-ES"/>
              </w:rPr>
            </w:pPr>
          </w:p>
        </w:tc>
        <w:tc>
          <w:tcPr>
            <w:tcW w:w="630" w:type="dxa"/>
            <w:shd w:val="clear" w:color="auto" w:fill="FFFFFF" w:themeFill="background1"/>
          </w:tcPr>
          <w:p w14:paraId="77D464D5" w14:textId="77777777" w:rsidR="00A0590E" w:rsidRPr="00A0590E" w:rsidRDefault="00A0590E" w:rsidP="003D218F">
            <w:pPr>
              <w:rPr>
                <w:lang w:val="es-ES"/>
              </w:rPr>
            </w:pPr>
          </w:p>
        </w:tc>
        <w:tc>
          <w:tcPr>
            <w:tcW w:w="720" w:type="dxa"/>
          </w:tcPr>
          <w:p w14:paraId="2A2D2E33" w14:textId="77777777" w:rsidR="00A0590E" w:rsidRPr="00A0590E" w:rsidRDefault="00A0590E" w:rsidP="003D218F">
            <w:pPr>
              <w:rPr>
                <w:lang w:val="es-ES"/>
              </w:rPr>
            </w:pPr>
          </w:p>
        </w:tc>
        <w:tc>
          <w:tcPr>
            <w:tcW w:w="702" w:type="dxa"/>
          </w:tcPr>
          <w:p w14:paraId="225226E2" w14:textId="77777777" w:rsidR="00A0590E" w:rsidRPr="00A0590E" w:rsidRDefault="00A0590E" w:rsidP="003D218F">
            <w:pPr>
              <w:rPr>
                <w:lang w:val="es-ES"/>
              </w:rPr>
            </w:pPr>
          </w:p>
        </w:tc>
      </w:tr>
      <w:tr w:rsidR="00A0590E" w14:paraId="5895C022" w14:textId="77777777" w:rsidTr="009F6E5F">
        <w:trPr>
          <w:trHeight w:val="284"/>
          <w:jc w:val="center"/>
        </w:trPr>
        <w:tc>
          <w:tcPr>
            <w:tcW w:w="5238" w:type="dxa"/>
            <w:hideMark/>
          </w:tcPr>
          <w:p w14:paraId="57A89C5C" w14:textId="77777777" w:rsidR="00A0590E" w:rsidRDefault="00A0590E" w:rsidP="003D218F">
            <w:proofErr w:type="spellStart"/>
            <w:r>
              <w:rPr>
                <w:color w:val="000000"/>
              </w:rPr>
              <w:t>Gestión</w:t>
            </w:r>
            <w:proofErr w:type="spellEnd"/>
            <w:r>
              <w:rPr>
                <w:color w:val="000000"/>
              </w:rPr>
              <w:t xml:space="preserve"> de </w:t>
            </w:r>
            <w:proofErr w:type="spellStart"/>
            <w:r>
              <w:rPr>
                <w:color w:val="000000"/>
              </w:rPr>
              <w:t>Recursos</w:t>
            </w:r>
            <w:proofErr w:type="spellEnd"/>
            <w:r>
              <w:rPr>
                <w:color w:val="000000"/>
              </w:rPr>
              <w:t xml:space="preserve"> Humanos</w:t>
            </w:r>
          </w:p>
        </w:tc>
        <w:tc>
          <w:tcPr>
            <w:tcW w:w="630" w:type="dxa"/>
            <w:shd w:val="clear" w:color="auto" w:fill="365F91" w:themeFill="accent1" w:themeFillShade="BF"/>
          </w:tcPr>
          <w:p w14:paraId="7A834CEF" w14:textId="77777777" w:rsidR="00A0590E" w:rsidRDefault="00A0590E" w:rsidP="003D218F"/>
        </w:tc>
        <w:tc>
          <w:tcPr>
            <w:tcW w:w="720" w:type="dxa"/>
            <w:shd w:val="clear" w:color="auto" w:fill="365F91" w:themeFill="accent1" w:themeFillShade="BF"/>
          </w:tcPr>
          <w:p w14:paraId="1A2B7306" w14:textId="77777777" w:rsidR="00A0590E" w:rsidRDefault="00A0590E" w:rsidP="003D218F"/>
        </w:tc>
        <w:tc>
          <w:tcPr>
            <w:tcW w:w="630" w:type="dxa"/>
            <w:shd w:val="clear" w:color="auto" w:fill="365F91" w:themeFill="accent1" w:themeFillShade="BF"/>
          </w:tcPr>
          <w:p w14:paraId="0FE86CF2" w14:textId="77777777" w:rsidR="00A0590E" w:rsidRDefault="00A0590E" w:rsidP="003D218F"/>
        </w:tc>
        <w:tc>
          <w:tcPr>
            <w:tcW w:w="720" w:type="dxa"/>
            <w:shd w:val="clear" w:color="auto" w:fill="365F91" w:themeFill="accent1" w:themeFillShade="BF"/>
          </w:tcPr>
          <w:p w14:paraId="62A8497E" w14:textId="77777777" w:rsidR="00A0590E" w:rsidRDefault="00A0590E" w:rsidP="003D218F"/>
        </w:tc>
        <w:tc>
          <w:tcPr>
            <w:tcW w:w="702" w:type="dxa"/>
          </w:tcPr>
          <w:p w14:paraId="6D184ED9" w14:textId="77777777" w:rsidR="00A0590E" w:rsidRDefault="00A0590E" w:rsidP="003D218F"/>
        </w:tc>
      </w:tr>
      <w:tr w:rsidR="00A0590E" w14:paraId="00EA26D9" w14:textId="77777777" w:rsidTr="009F6E5F">
        <w:trPr>
          <w:trHeight w:val="284"/>
          <w:jc w:val="center"/>
        </w:trPr>
        <w:tc>
          <w:tcPr>
            <w:tcW w:w="5238" w:type="dxa"/>
            <w:hideMark/>
          </w:tcPr>
          <w:p w14:paraId="03F8C860" w14:textId="77777777" w:rsidR="00A0590E" w:rsidRDefault="00A0590E" w:rsidP="003D218F">
            <w:r>
              <w:rPr>
                <w:color w:val="000000"/>
              </w:rPr>
              <w:t xml:space="preserve">Desarrollo de la </w:t>
            </w:r>
            <w:proofErr w:type="spellStart"/>
            <w:r>
              <w:rPr>
                <w:color w:val="000000"/>
              </w:rPr>
              <w:t>tecnología</w:t>
            </w:r>
            <w:proofErr w:type="spellEnd"/>
          </w:p>
        </w:tc>
        <w:tc>
          <w:tcPr>
            <w:tcW w:w="630" w:type="dxa"/>
            <w:shd w:val="clear" w:color="auto" w:fill="365F91" w:themeFill="accent1" w:themeFillShade="BF"/>
          </w:tcPr>
          <w:p w14:paraId="7A2BAD30" w14:textId="77777777" w:rsidR="00A0590E" w:rsidRDefault="00A0590E" w:rsidP="003D218F"/>
        </w:tc>
        <w:tc>
          <w:tcPr>
            <w:tcW w:w="720" w:type="dxa"/>
            <w:shd w:val="clear" w:color="auto" w:fill="365F91" w:themeFill="accent1" w:themeFillShade="BF"/>
          </w:tcPr>
          <w:p w14:paraId="78A011FB" w14:textId="77777777" w:rsidR="00A0590E" w:rsidRDefault="00A0590E" w:rsidP="003D218F"/>
        </w:tc>
        <w:tc>
          <w:tcPr>
            <w:tcW w:w="630" w:type="dxa"/>
            <w:shd w:val="clear" w:color="auto" w:fill="365F91" w:themeFill="accent1" w:themeFillShade="BF"/>
          </w:tcPr>
          <w:p w14:paraId="2FDEBAA7" w14:textId="77777777" w:rsidR="00A0590E" w:rsidRDefault="00A0590E" w:rsidP="003D218F"/>
        </w:tc>
        <w:tc>
          <w:tcPr>
            <w:tcW w:w="720" w:type="dxa"/>
            <w:shd w:val="clear" w:color="auto" w:fill="365F91" w:themeFill="accent1" w:themeFillShade="BF"/>
          </w:tcPr>
          <w:p w14:paraId="0EAB64E0" w14:textId="77777777" w:rsidR="00A0590E" w:rsidRDefault="00A0590E" w:rsidP="003D218F"/>
        </w:tc>
        <w:tc>
          <w:tcPr>
            <w:tcW w:w="702" w:type="dxa"/>
          </w:tcPr>
          <w:p w14:paraId="60498E6F" w14:textId="77777777" w:rsidR="00A0590E" w:rsidRDefault="00A0590E" w:rsidP="003D218F"/>
        </w:tc>
      </w:tr>
      <w:tr w:rsidR="00A0590E" w14:paraId="153967B7" w14:textId="77777777" w:rsidTr="009F6E5F">
        <w:trPr>
          <w:trHeight w:val="284"/>
          <w:jc w:val="center"/>
        </w:trPr>
        <w:tc>
          <w:tcPr>
            <w:tcW w:w="5238" w:type="dxa"/>
            <w:hideMark/>
          </w:tcPr>
          <w:p w14:paraId="31E1033D" w14:textId="77777777" w:rsidR="00A0590E" w:rsidRDefault="00A0590E" w:rsidP="003D218F">
            <w:proofErr w:type="spellStart"/>
            <w:r>
              <w:rPr>
                <w:color w:val="000000"/>
              </w:rPr>
              <w:t>Abastecimiento</w:t>
            </w:r>
            <w:proofErr w:type="spellEnd"/>
          </w:p>
        </w:tc>
        <w:tc>
          <w:tcPr>
            <w:tcW w:w="630" w:type="dxa"/>
            <w:shd w:val="clear" w:color="auto" w:fill="365F91" w:themeFill="accent1" w:themeFillShade="BF"/>
          </w:tcPr>
          <w:p w14:paraId="2045FBAD" w14:textId="77777777" w:rsidR="00A0590E" w:rsidRDefault="00A0590E" w:rsidP="003D218F"/>
        </w:tc>
        <w:tc>
          <w:tcPr>
            <w:tcW w:w="720" w:type="dxa"/>
            <w:shd w:val="clear" w:color="auto" w:fill="365F91" w:themeFill="accent1" w:themeFillShade="BF"/>
          </w:tcPr>
          <w:p w14:paraId="37D4E9E3" w14:textId="77777777" w:rsidR="00A0590E" w:rsidRDefault="00A0590E" w:rsidP="003D218F"/>
        </w:tc>
        <w:tc>
          <w:tcPr>
            <w:tcW w:w="630" w:type="dxa"/>
            <w:shd w:val="clear" w:color="auto" w:fill="365F91" w:themeFill="accent1" w:themeFillShade="BF"/>
          </w:tcPr>
          <w:p w14:paraId="7E1D76FA" w14:textId="77777777" w:rsidR="00A0590E" w:rsidRDefault="00A0590E" w:rsidP="003D218F"/>
        </w:tc>
        <w:tc>
          <w:tcPr>
            <w:tcW w:w="720" w:type="dxa"/>
          </w:tcPr>
          <w:p w14:paraId="4B6A3E52" w14:textId="77777777" w:rsidR="00A0590E" w:rsidRDefault="00A0590E" w:rsidP="003D218F"/>
        </w:tc>
        <w:tc>
          <w:tcPr>
            <w:tcW w:w="702" w:type="dxa"/>
          </w:tcPr>
          <w:p w14:paraId="45E5A00A" w14:textId="77777777" w:rsidR="00A0590E" w:rsidRDefault="00A0590E" w:rsidP="003D218F"/>
        </w:tc>
      </w:tr>
      <w:tr w:rsidR="00A0590E" w14:paraId="7420648E" w14:textId="77777777" w:rsidTr="009F6E5F">
        <w:trPr>
          <w:trHeight w:val="284"/>
          <w:jc w:val="center"/>
        </w:trPr>
        <w:tc>
          <w:tcPr>
            <w:tcW w:w="5238" w:type="dxa"/>
            <w:hideMark/>
          </w:tcPr>
          <w:p w14:paraId="564CA747" w14:textId="77777777" w:rsidR="00A0590E" w:rsidRDefault="00A0590E" w:rsidP="003D218F">
            <w:proofErr w:type="spellStart"/>
            <w:r>
              <w:rPr>
                <w:color w:val="000000"/>
              </w:rPr>
              <w:t>Logística</w:t>
            </w:r>
            <w:proofErr w:type="spellEnd"/>
            <w:r>
              <w:rPr>
                <w:color w:val="000000"/>
              </w:rPr>
              <w:t xml:space="preserve"> de entrada</w:t>
            </w:r>
          </w:p>
        </w:tc>
        <w:tc>
          <w:tcPr>
            <w:tcW w:w="630" w:type="dxa"/>
            <w:shd w:val="clear" w:color="auto" w:fill="365F91" w:themeFill="accent1" w:themeFillShade="BF"/>
          </w:tcPr>
          <w:p w14:paraId="55BA39CA" w14:textId="77777777" w:rsidR="00A0590E" w:rsidRDefault="00A0590E" w:rsidP="003D218F"/>
        </w:tc>
        <w:tc>
          <w:tcPr>
            <w:tcW w:w="720" w:type="dxa"/>
            <w:shd w:val="clear" w:color="auto" w:fill="365F91" w:themeFill="accent1" w:themeFillShade="BF"/>
          </w:tcPr>
          <w:p w14:paraId="6447E2E8" w14:textId="77777777" w:rsidR="00A0590E" w:rsidRDefault="00A0590E" w:rsidP="003D218F"/>
        </w:tc>
        <w:tc>
          <w:tcPr>
            <w:tcW w:w="630" w:type="dxa"/>
            <w:shd w:val="clear" w:color="auto" w:fill="365F91" w:themeFill="accent1" w:themeFillShade="BF"/>
          </w:tcPr>
          <w:p w14:paraId="34D8C708" w14:textId="77777777" w:rsidR="00A0590E" w:rsidRDefault="00A0590E" w:rsidP="003D218F"/>
        </w:tc>
        <w:tc>
          <w:tcPr>
            <w:tcW w:w="720" w:type="dxa"/>
            <w:shd w:val="clear" w:color="auto" w:fill="365F91" w:themeFill="accent1" w:themeFillShade="BF"/>
          </w:tcPr>
          <w:p w14:paraId="7B585532" w14:textId="77777777" w:rsidR="00A0590E" w:rsidRDefault="00A0590E" w:rsidP="003D218F"/>
        </w:tc>
        <w:tc>
          <w:tcPr>
            <w:tcW w:w="702" w:type="dxa"/>
          </w:tcPr>
          <w:p w14:paraId="06C95076" w14:textId="77777777" w:rsidR="00A0590E" w:rsidRDefault="00A0590E" w:rsidP="003D218F"/>
        </w:tc>
      </w:tr>
      <w:tr w:rsidR="00A0590E" w14:paraId="33B15C7A" w14:textId="77777777" w:rsidTr="009F6E5F">
        <w:trPr>
          <w:trHeight w:val="284"/>
          <w:jc w:val="center"/>
        </w:trPr>
        <w:tc>
          <w:tcPr>
            <w:tcW w:w="5238" w:type="dxa"/>
            <w:hideMark/>
          </w:tcPr>
          <w:p w14:paraId="19BE8370" w14:textId="77777777" w:rsidR="00A0590E" w:rsidRDefault="00A0590E" w:rsidP="003D218F">
            <w:proofErr w:type="spellStart"/>
            <w:r>
              <w:rPr>
                <w:color w:val="000000"/>
              </w:rPr>
              <w:t>Operaciones</w:t>
            </w:r>
            <w:proofErr w:type="spellEnd"/>
          </w:p>
        </w:tc>
        <w:tc>
          <w:tcPr>
            <w:tcW w:w="630" w:type="dxa"/>
            <w:shd w:val="clear" w:color="auto" w:fill="365F91" w:themeFill="accent1" w:themeFillShade="BF"/>
          </w:tcPr>
          <w:p w14:paraId="3CC5303C" w14:textId="77777777" w:rsidR="00A0590E" w:rsidRDefault="00A0590E" w:rsidP="003D218F"/>
        </w:tc>
        <w:tc>
          <w:tcPr>
            <w:tcW w:w="720" w:type="dxa"/>
            <w:shd w:val="clear" w:color="auto" w:fill="365F91" w:themeFill="accent1" w:themeFillShade="BF"/>
          </w:tcPr>
          <w:p w14:paraId="73D851C0" w14:textId="77777777" w:rsidR="00A0590E" w:rsidRDefault="00A0590E" w:rsidP="003D218F"/>
        </w:tc>
        <w:tc>
          <w:tcPr>
            <w:tcW w:w="630" w:type="dxa"/>
            <w:shd w:val="clear" w:color="auto" w:fill="365F91" w:themeFill="accent1" w:themeFillShade="BF"/>
          </w:tcPr>
          <w:p w14:paraId="4CC5186D" w14:textId="77777777" w:rsidR="00A0590E" w:rsidRDefault="00A0590E" w:rsidP="003D218F"/>
        </w:tc>
        <w:tc>
          <w:tcPr>
            <w:tcW w:w="720" w:type="dxa"/>
            <w:shd w:val="clear" w:color="auto" w:fill="365F91" w:themeFill="accent1" w:themeFillShade="BF"/>
          </w:tcPr>
          <w:p w14:paraId="4046FA2B" w14:textId="77777777" w:rsidR="00A0590E" w:rsidRDefault="00A0590E" w:rsidP="003D218F"/>
        </w:tc>
        <w:tc>
          <w:tcPr>
            <w:tcW w:w="702" w:type="dxa"/>
          </w:tcPr>
          <w:p w14:paraId="7DF82506" w14:textId="77777777" w:rsidR="00A0590E" w:rsidRDefault="00A0590E" w:rsidP="003D218F"/>
        </w:tc>
      </w:tr>
      <w:tr w:rsidR="00A0590E" w14:paraId="1FB24586" w14:textId="77777777" w:rsidTr="009F6E5F">
        <w:trPr>
          <w:trHeight w:val="284"/>
          <w:jc w:val="center"/>
        </w:trPr>
        <w:tc>
          <w:tcPr>
            <w:tcW w:w="5238" w:type="dxa"/>
            <w:hideMark/>
          </w:tcPr>
          <w:p w14:paraId="3635938E" w14:textId="77777777" w:rsidR="00A0590E" w:rsidRDefault="00A0590E" w:rsidP="003D218F">
            <w:proofErr w:type="spellStart"/>
            <w:r>
              <w:rPr>
                <w:color w:val="000000"/>
              </w:rPr>
              <w:t>Logística</w:t>
            </w:r>
            <w:proofErr w:type="spellEnd"/>
            <w:r>
              <w:rPr>
                <w:color w:val="000000"/>
              </w:rPr>
              <w:t xml:space="preserve"> de </w:t>
            </w:r>
            <w:proofErr w:type="spellStart"/>
            <w:r>
              <w:rPr>
                <w:color w:val="000000"/>
              </w:rPr>
              <w:t>salida</w:t>
            </w:r>
            <w:proofErr w:type="spellEnd"/>
          </w:p>
        </w:tc>
        <w:tc>
          <w:tcPr>
            <w:tcW w:w="630" w:type="dxa"/>
            <w:shd w:val="clear" w:color="auto" w:fill="365F91" w:themeFill="accent1" w:themeFillShade="BF"/>
          </w:tcPr>
          <w:p w14:paraId="406A8341" w14:textId="77777777" w:rsidR="00A0590E" w:rsidRDefault="00A0590E" w:rsidP="003D218F"/>
        </w:tc>
        <w:tc>
          <w:tcPr>
            <w:tcW w:w="720" w:type="dxa"/>
            <w:shd w:val="clear" w:color="auto" w:fill="365F91" w:themeFill="accent1" w:themeFillShade="BF"/>
          </w:tcPr>
          <w:p w14:paraId="513A3831" w14:textId="77777777" w:rsidR="00A0590E" w:rsidRDefault="00A0590E" w:rsidP="003D218F"/>
        </w:tc>
        <w:tc>
          <w:tcPr>
            <w:tcW w:w="630" w:type="dxa"/>
            <w:shd w:val="clear" w:color="auto" w:fill="365F91" w:themeFill="accent1" w:themeFillShade="BF"/>
          </w:tcPr>
          <w:p w14:paraId="418A9900" w14:textId="77777777" w:rsidR="00A0590E" w:rsidRDefault="00A0590E" w:rsidP="003D218F"/>
        </w:tc>
        <w:tc>
          <w:tcPr>
            <w:tcW w:w="720" w:type="dxa"/>
          </w:tcPr>
          <w:p w14:paraId="7D1C6FBC" w14:textId="77777777" w:rsidR="00A0590E" w:rsidRDefault="00A0590E" w:rsidP="003D218F"/>
        </w:tc>
        <w:tc>
          <w:tcPr>
            <w:tcW w:w="702" w:type="dxa"/>
          </w:tcPr>
          <w:p w14:paraId="46F77E3A" w14:textId="77777777" w:rsidR="00A0590E" w:rsidRDefault="00A0590E" w:rsidP="003D218F"/>
        </w:tc>
      </w:tr>
      <w:tr w:rsidR="00A0590E" w14:paraId="2EBA0B35" w14:textId="77777777" w:rsidTr="009F6E5F">
        <w:trPr>
          <w:trHeight w:val="284"/>
          <w:jc w:val="center"/>
        </w:trPr>
        <w:tc>
          <w:tcPr>
            <w:tcW w:w="5238" w:type="dxa"/>
            <w:hideMark/>
          </w:tcPr>
          <w:p w14:paraId="1521DFFA" w14:textId="77777777" w:rsidR="00A0590E" w:rsidRDefault="00A0590E" w:rsidP="003D218F">
            <w:proofErr w:type="spellStart"/>
            <w:r>
              <w:rPr>
                <w:color w:val="000000"/>
              </w:rPr>
              <w:t>Comercialización</w:t>
            </w:r>
            <w:proofErr w:type="spellEnd"/>
            <w:r>
              <w:rPr>
                <w:color w:val="000000"/>
              </w:rPr>
              <w:t xml:space="preserve"> y </w:t>
            </w:r>
            <w:proofErr w:type="spellStart"/>
            <w:r>
              <w:rPr>
                <w:color w:val="000000"/>
              </w:rPr>
              <w:t>ventas</w:t>
            </w:r>
            <w:proofErr w:type="spellEnd"/>
          </w:p>
        </w:tc>
        <w:tc>
          <w:tcPr>
            <w:tcW w:w="630" w:type="dxa"/>
            <w:shd w:val="clear" w:color="auto" w:fill="365F91" w:themeFill="accent1" w:themeFillShade="BF"/>
          </w:tcPr>
          <w:p w14:paraId="4F9A396F" w14:textId="77777777" w:rsidR="00A0590E" w:rsidRDefault="00A0590E" w:rsidP="003D218F"/>
        </w:tc>
        <w:tc>
          <w:tcPr>
            <w:tcW w:w="720" w:type="dxa"/>
            <w:shd w:val="clear" w:color="auto" w:fill="365F91" w:themeFill="accent1" w:themeFillShade="BF"/>
          </w:tcPr>
          <w:p w14:paraId="6A9A3954" w14:textId="77777777" w:rsidR="00A0590E" w:rsidRDefault="00A0590E" w:rsidP="003D218F"/>
        </w:tc>
        <w:tc>
          <w:tcPr>
            <w:tcW w:w="630" w:type="dxa"/>
          </w:tcPr>
          <w:p w14:paraId="39963BD5" w14:textId="77777777" w:rsidR="00A0590E" w:rsidRDefault="00A0590E" w:rsidP="003D218F"/>
        </w:tc>
        <w:tc>
          <w:tcPr>
            <w:tcW w:w="720" w:type="dxa"/>
          </w:tcPr>
          <w:p w14:paraId="53823EEF" w14:textId="77777777" w:rsidR="00A0590E" w:rsidRDefault="00A0590E" w:rsidP="003D218F"/>
        </w:tc>
        <w:tc>
          <w:tcPr>
            <w:tcW w:w="702" w:type="dxa"/>
          </w:tcPr>
          <w:p w14:paraId="46B52786" w14:textId="77777777" w:rsidR="00A0590E" w:rsidRDefault="00A0590E" w:rsidP="003D218F"/>
        </w:tc>
      </w:tr>
      <w:tr w:rsidR="00A0590E" w14:paraId="2BE24C01" w14:textId="77777777" w:rsidTr="009F6E5F">
        <w:trPr>
          <w:trHeight w:val="284"/>
          <w:jc w:val="center"/>
        </w:trPr>
        <w:tc>
          <w:tcPr>
            <w:tcW w:w="5238" w:type="dxa"/>
            <w:hideMark/>
          </w:tcPr>
          <w:p w14:paraId="324CCDB1" w14:textId="77777777" w:rsidR="00A0590E" w:rsidRDefault="00A0590E" w:rsidP="003D218F">
            <w:proofErr w:type="spellStart"/>
            <w:r>
              <w:rPr>
                <w:color w:val="000000"/>
              </w:rPr>
              <w:t>Servicios</w:t>
            </w:r>
            <w:proofErr w:type="spellEnd"/>
            <w:r>
              <w:rPr>
                <w:color w:val="000000"/>
              </w:rPr>
              <w:t xml:space="preserve"> Post-</w:t>
            </w:r>
            <w:proofErr w:type="spellStart"/>
            <w:r>
              <w:rPr>
                <w:color w:val="000000"/>
              </w:rPr>
              <w:t>Venta</w:t>
            </w:r>
            <w:proofErr w:type="spellEnd"/>
          </w:p>
        </w:tc>
        <w:tc>
          <w:tcPr>
            <w:tcW w:w="630" w:type="dxa"/>
            <w:shd w:val="clear" w:color="auto" w:fill="365F91" w:themeFill="accent1" w:themeFillShade="BF"/>
          </w:tcPr>
          <w:p w14:paraId="477BC62F" w14:textId="77777777" w:rsidR="00A0590E" w:rsidRDefault="00A0590E" w:rsidP="003D218F"/>
        </w:tc>
        <w:tc>
          <w:tcPr>
            <w:tcW w:w="720" w:type="dxa"/>
            <w:shd w:val="clear" w:color="auto" w:fill="365F91" w:themeFill="accent1" w:themeFillShade="BF"/>
          </w:tcPr>
          <w:p w14:paraId="726ECC77" w14:textId="77777777" w:rsidR="00A0590E" w:rsidRDefault="00A0590E" w:rsidP="003D218F"/>
        </w:tc>
        <w:tc>
          <w:tcPr>
            <w:tcW w:w="630" w:type="dxa"/>
            <w:shd w:val="clear" w:color="auto" w:fill="365F91" w:themeFill="accent1" w:themeFillShade="BF"/>
          </w:tcPr>
          <w:p w14:paraId="1FA6F7CE" w14:textId="77777777" w:rsidR="00A0590E" w:rsidRDefault="00A0590E" w:rsidP="003D218F"/>
        </w:tc>
        <w:tc>
          <w:tcPr>
            <w:tcW w:w="720" w:type="dxa"/>
          </w:tcPr>
          <w:p w14:paraId="637D5600" w14:textId="77777777" w:rsidR="00A0590E" w:rsidRDefault="00A0590E" w:rsidP="003D218F"/>
        </w:tc>
        <w:tc>
          <w:tcPr>
            <w:tcW w:w="702" w:type="dxa"/>
          </w:tcPr>
          <w:p w14:paraId="5A5938BB" w14:textId="77777777" w:rsidR="00A0590E" w:rsidRDefault="00A0590E" w:rsidP="003D218F"/>
        </w:tc>
      </w:tr>
    </w:tbl>
    <w:p w14:paraId="61D7A6F9" w14:textId="77777777" w:rsidR="00A0590E" w:rsidRDefault="00A0590E" w:rsidP="00685F44">
      <w:pPr>
        <w:pStyle w:val="Heading3"/>
        <w:jc w:val="both"/>
        <w:rPr>
          <w:lang w:val="es-ES"/>
        </w:rPr>
      </w:pPr>
    </w:p>
    <w:p w14:paraId="72610264" w14:textId="27D99937" w:rsidR="00E51645" w:rsidRPr="00E51645" w:rsidRDefault="00E51645" w:rsidP="00E83DA9">
      <w:pPr>
        <w:pStyle w:val="Heading3"/>
        <w:jc w:val="both"/>
        <w:rPr>
          <w:lang w:val="es-ES"/>
        </w:rPr>
      </w:pPr>
      <w:r w:rsidRPr="00E51645">
        <w:rPr>
          <w:lang w:val="es-ES"/>
        </w:rPr>
        <w:t>2.2.4 Fortalezas y debilidades</w:t>
      </w:r>
      <w:bookmarkEnd w:id="29"/>
    </w:p>
    <w:p w14:paraId="050DBFF4" w14:textId="340F3761" w:rsidR="00E51645" w:rsidRPr="00E51645" w:rsidRDefault="00E51645" w:rsidP="00B92CE7">
      <w:pPr>
        <w:pStyle w:val="Subtitle"/>
        <w:rPr>
          <w:lang w:val="es-ES"/>
        </w:rPr>
      </w:pPr>
      <w:r w:rsidRPr="00E51645">
        <w:rPr>
          <w:lang w:val="es-ES"/>
        </w:rPr>
        <w:t>Fortalezas</w:t>
      </w:r>
    </w:p>
    <w:p w14:paraId="008B4348" w14:textId="446FA7A6" w:rsidR="00685F44" w:rsidRDefault="00685F44" w:rsidP="00E83DA9">
      <w:pPr>
        <w:pStyle w:val="ListParagraph"/>
        <w:numPr>
          <w:ilvl w:val="0"/>
          <w:numId w:val="5"/>
        </w:numPr>
        <w:jc w:val="both"/>
        <w:rPr>
          <w:lang w:val="es-ES"/>
        </w:rPr>
      </w:pPr>
      <w:r w:rsidRPr="00685F44">
        <w:rPr>
          <w:lang w:val="es-ES"/>
        </w:rPr>
        <w:t>No existe dependencia alguna con materia prima importada, o todo lo que se pueda comprar afuera es fácil</w:t>
      </w:r>
      <w:r>
        <w:rPr>
          <w:lang w:val="es-ES"/>
        </w:rPr>
        <w:t xml:space="preserve"> </w:t>
      </w:r>
      <w:r w:rsidRPr="00685F44">
        <w:rPr>
          <w:lang w:val="es-ES"/>
        </w:rPr>
        <w:t>de conseguir a nivel nacional.</w:t>
      </w:r>
    </w:p>
    <w:p w14:paraId="0A7F52B7" w14:textId="62F9230E" w:rsidR="00685F44" w:rsidRPr="00685F44" w:rsidRDefault="00685F44" w:rsidP="00E83DA9">
      <w:pPr>
        <w:pStyle w:val="ListParagraph"/>
        <w:numPr>
          <w:ilvl w:val="0"/>
          <w:numId w:val="5"/>
        </w:numPr>
        <w:jc w:val="both"/>
        <w:rPr>
          <w:lang w:val="es-ES"/>
        </w:rPr>
      </w:pPr>
      <w:r w:rsidRPr="00685F44">
        <w:rPr>
          <w:lang w:val="es-ES"/>
        </w:rPr>
        <w:t>El proyecto irá mutando para convertirse en una aplicación con</w:t>
      </w:r>
      <w:r>
        <w:rPr>
          <w:lang w:val="es-ES"/>
        </w:rPr>
        <w:t xml:space="preserve"> </w:t>
      </w:r>
      <w:r w:rsidRPr="00685F44">
        <w:rPr>
          <w:lang w:val="es-ES"/>
        </w:rPr>
        <w:t>más funcionalidades.</w:t>
      </w:r>
    </w:p>
    <w:p w14:paraId="6385DD1B" w14:textId="728DC947" w:rsidR="00685F44" w:rsidRPr="00685F44" w:rsidRDefault="00685F44" w:rsidP="00E83DA9">
      <w:pPr>
        <w:pStyle w:val="ListParagraph"/>
        <w:numPr>
          <w:ilvl w:val="0"/>
          <w:numId w:val="5"/>
        </w:numPr>
        <w:jc w:val="both"/>
        <w:rPr>
          <w:lang w:val="es-ES"/>
        </w:rPr>
      </w:pPr>
      <w:r w:rsidRPr="00685F44">
        <w:rPr>
          <w:lang w:val="es-ES"/>
        </w:rPr>
        <w:t>Al tratarse de un producto de software, se pueden realizar entregas parciales, lo cual es clave como</w:t>
      </w:r>
      <w:r>
        <w:rPr>
          <w:lang w:val="es-ES"/>
        </w:rPr>
        <w:t xml:space="preserve"> </w:t>
      </w:r>
      <w:r w:rsidRPr="00685F44">
        <w:rPr>
          <w:lang w:val="es-ES"/>
        </w:rPr>
        <w:t>indicación de una buena orientación.</w:t>
      </w:r>
    </w:p>
    <w:p w14:paraId="190023E3" w14:textId="0702B147" w:rsidR="00685F44" w:rsidRDefault="00685F44" w:rsidP="00E83DA9">
      <w:pPr>
        <w:pStyle w:val="ListParagraph"/>
        <w:numPr>
          <w:ilvl w:val="0"/>
          <w:numId w:val="5"/>
        </w:numPr>
        <w:jc w:val="both"/>
        <w:rPr>
          <w:lang w:val="es-ES"/>
        </w:rPr>
      </w:pPr>
      <w:r w:rsidRPr="00685F44">
        <w:rPr>
          <w:lang w:val="es-ES"/>
        </w:rPr>
        <w:t>La aplicación posee</w:t>
      </w:r>
      <w:r>
        <w:rPr>
          <w:lang w:val="es-ES"/>
        </w:rPr>
        <w:t>rá</w:t>
      </w:r>
      <w:r w:rsidRPr="00685F44">
        <w:rPr>
          <w:lang w:val="es-ES"/>
        </w:rPr>
        <w:t xml:space="preserve"> varios idiomas, lo cual facilita la internacionalización de</w:t>
      </w:r>
      <w:r>
        <w:rPr>
          <w:lang w:val="es-ES"/>
        </w:rPr>
        <w:t xml:space="preserve"> </w:t>
      </w:r>
      <w:proofErr w:type="gramStart"/>
      <w:r w:rsidRPr="00685F44">
        <w:rPr>
          <w:lang w:val="es-ES"/>
        </w:rPr>
        <w:t xml:space="preserve">la </w:t>
      </w:r>
      <w:r>
        <w:rPr>
          <w:lang w:val="es-ES"/>
        </w:rPr>
        <w:t>misma</w:t>
      </w:r>
      <w:proofErr w:type="gramEnd"/>
      <w:r w:rsidRPr="00685F44">
        <w:rPr>
          <w:lang w:val="es-ES"/>
        </w:rPr>
        <w:t>.</w:t>
      </w:r>
    </w:p>
    <w:p w14:paraId="0D57ADF0" w14:textId="0AC2ABE0" w:rsidR="00685F44" w:rsidRDefault="00685F44" w:rsidP="00E83DA9">
      <w:pPr>
        <w:pStyle w:val="ListParagraph"/>
        <w:numPr>
          <w:ilvl w:val="0"/>
          <w:numId w:val="5"/>
        </w:numPr>
        <w:jc w:val="both"/>
        <w:rPr>
          <w:lang w:val="es-ES"/>
        </w:rPr>
      </w:pPr>
      <w:r w:rsidRPr="00685F44">
        <w:rPr>
          <w:lang w:val="es-ES"/>
        </w:rPr>
        <w:t>Como empresa de software, no se necesitan espacios de trabajo muy amplios, y hasta pueden llegar a no</w:t>
      </w:r>
      <w:r>
        <w:rPr>
          <w:lang w:val="es-ES"/>
        </w:rPr>
        <w:t xml:space="preserve"> </w:t>
      </w:r>
      <w:r w:rsidRPr="00685F44">
        <w:rPr>
          <w:lang w:val="es-ES"/>
        </w:rPr>
        <w:t>ser necesarios.</w:t>
      </w:r>
    </w:p>
    <w:p w14:paraId="69487768" w14:textId="46AF83B9" w:rsidR="00685F44" w:rsidRPr="00685F44" w:rsidRDefault="00685F44" w:rsidP="00E83DA9">
      <w:pPr>
        <w:pStyle w:val="ListParagraph"/>
        <w:numPr>
          <w:ilvl w:val="0"/>
          <w:numId w:val="5"/>
        </w:numPr>
        <w:jc w:val="both"/>
        <w:rPr>
          <w:lang w:val="es-ES"/>
        </w:rPr>
      </w:pPr>
      <w:r w:rsidRPr="00685F44">
        <w:rPr>
          <w:lang w:val="es-ES"/>
        </w:rPr>
        <w:t>Se brinda una atención personalizada</w:t>
      </w:r>
      <w:r>
        <w:rPr>
          <w:lang w:val="es-ES"/>
        </w:rPr>
        <w:t xml:space="preserve"> </w:t>
      </w:r>
      <w:r w:rsidRPr="00685F44">
        <w:rPr>
          <w:lang w:val="es-ES"/>
        </w:rPr>
        <w:t>a cada uno de los clientes.</w:t>
      </w:r>
    </w:p>
    <w:p w14:paraId="17433608" w14:textId="37E094FA" w:rsidR="00685F44" w:rsidRPr="00E51645" w:rsidRDefault="00685F44" w:rsidP="00E83DA9">
      <w:pPr>
        <w:pStyle w:val="ListParagraph"/>
        <w:numPr>
          <w:ilvl w:val="0"/>
          <w:numId w:val="5"/>
        </w:numPr>
        <w:jc w:val="both"/>
        <w:rPr>
          <w:lang w:val="es-ES"/>
        </w:rPr>
      </w:pPr>
      <w:r>
        <w:rPr>
          <w:lang w:val="es-ES"/>
        </w:rPr>
        <w:t>Empresa con enfoque claro en los portales de noticias</w:t>
      </w:r>
    </w:p>
    <w:p w14:paraId="16EF5387" w14:textId="46CC4AE5" w:rsidR="00E51645" w:rsidRDefault="00E51645" w:rsidP="00B92CE7">
      <w:pPr>
        <w:pStyle w:val="Subtitle"/>
        <w:rPr>
          <w:lang w:val="es-ES"/>
        </w:rPr>
      </w:pPr>
      <w:r w:rsidRPr="00E51645">
        <w:rPr>
          <w:lang w:val="es-ES"/>
        </w:rPr>
        <w:t>Debilidades</w:t>
      </w:r>
    </w:p>
    <w:p w14:paraId="36D0811F" w14:textId="3782E916" w:rsidR="00E51645" w:rsidRDefault="00685F44" w:rsidP="00E83DA9">
      <w:pPr>
        <w:pStyle w:val="ListParagraph"/>
        <w:numPr>
          <w:ilvl w:val="0"/>
          <w:numId w:val="5"/>
        </w:numPr>
        <w:jc w:val="both"/>
        <w:rPr>
          <w:lang w:val="es-ES"/>
        </w:rPr>
      </w:pPr>
      <w:r>
        <w:rPr>
          <w:lang w:val="es-ES"/>
        </w:rPr>
        <w:t>Es una empresa pequeña de menos trayectoria, todavía hay mucho por aprender y por mejorar en los procesos internos.</w:t>
      </w:r>
    </w:p>
    <w:p w14:paraId="67961EBB" w14:textId="069F8132" w:rsidR="00685F44" w:rsidRDefault="00685F44" w:rsidP="00E83DA9">
      <w:pPr>
        <w:pStyle w:val="ListParagraph"/>
        <w:numPr>
          <w:ilvl w:val="0"/>
          <w:numId w:val="5"/>
        </w:numPr>
        <w:jc w:val="both"/>
        <w:rPr>
          <w:lang w:val="es-ES"/>
        </w:rPr>
      </w:pPr>
      <w:r w:rsidRPr="00685F44">
        <w:rPr>
          <w:lang w:val="es-ES"/>
        </w:rPr>
        <w:t>No se cuenta con los recursos iniciales para dar comienzo al proyecto, recursos tanto</w:t>
      </w:r>
      <w:r>
        <w:rPr>
          <w:lang w:val="es-ES"/>
        </w:rPr>
        <w:t xml:space="preserve"> </w:t>
      </w:r>
      <w:r w:rsidRPr="00685F44">
        <w:rPr>
          <w:lang w:val="es-ES"/>
        </w:rPr>
        <w:t>económicos como materiales, así que será</w:t>
      </w:r>
      <w:r>
        <w:rPr>
          <w:lang w:val="es-ES"/>
        </w:rPr>
        <w:t xml:space="preserve"> </w:t>
      </w:r>
      <w:r w:rsidRPr="00685F44">
        <w:rPr>
          <w:lang w:val="es-ES"/>
        </w:rPr>
        <w:t>necesaria una inversión inicial.</w:t>
      </w:r>
    </w:p>
    <w:p w14:paraId="2452BC7E" w14:textId="25B691B8" w:rsidR="00685F44" w:rsidRPr="00685F44" w:rsidRDefault="00685F44" w:rsidP="00E83DA9">
      <w:pPr>
        <w:pStyle w:val="ListParagraph"/>
        <w:numPr>
          <w:ilvl w:val="0"/>
          <w:numId w:val="5"/>
        </w:numPr>
        <w:jc w:val="both"/>
        <w:rPr>
          <w:lang w:val="es-ES"/>
        </w:rPr>
      </w:pPr>
      <w:r w:rsidRPr="00685F44">
        <w:rPr>
          <w:lang w:val="es-ES"/>
        </w:rPr>
        <w:t>Ya que no hay un precio promedio establecido en el mercado para el producto, este deberá ser ofrecido a</w:t>
      </w:r>
      <w:r>
        <w:rPr>
          <w:lang w:val="es-ES"/>
        </w:rPr>
        <w:t xml:space="preserve"> </w:t>
      </w:r>
      <w:r w:rsidRPr="00685F44">
        <w:rPr>
          <w:lang w:val="es-ES"/>
        </w:rPr>
        <w:t>un costo bajo.</w:t>
      </w:r>
    </w:p>
    <w:p w14:paraId="050D5AB8" w14:textId="10695FD7" w:rsidR="00E51645" w:rsidRDefault="00E51645" w:rsidP="00E51645">
      <w:pPr>
        <w:pStyle w:val="Heading2"/>
        <w:rPr>
          <w:lang w:val="es-ES"/>
        </w:rPr>
      </w:pPr>
      <w:bookmarkStart w:id="30" w:name="_Toc70351952"/>
      <w:r w:rsidRPr="00E51645">
        <w:rPr>
          <w:lang w:val="es-ES"/>
        </w:rPr>
        <w:t>2.5 Fortaleza del negocio</w:t>
      </w:r>
      <w:bookmarkEnd w:id="30"/>
    </w:p>
    <w:tbl>
      <w:tblPr>
        <w:tblStyle w:val="GridTable1Light-Accent1"/>
        <w:tblW w:w="8610" w:type="dxa"/>
        <w:tblLayout w:type="fixed"/>
        <w:tblLook w:val="0400" w:firstRow="0" w:lastRow="0" w:firstColumn="0" w:lastColumn="0" w:noHBand="0" w:noVBand="1"/>
      </w:tblPr>
      <w:tblGrid>
        <w:gridCol w:w="4608"/>
        <w:gridCol w:w="1350"/>
        <w:gridCol w:w="1350"/>
        <w:gridCol w:w="1302"/>
      </w:tblGrid>
      <w:tr w:rsidR="005F625A" w14:paraId="6CA14BE0" w14:textId="77777777" w:rsidTr="005F625A">
        <w:trPr>
          <w:trHeight w:val="899"/>
        </w:trPr>
        <w:tc>
          <w:tcPr>
            <w:tcW w:w="4608" w:type="dxa"/>
            <w:vAlign w:val="center"/>
            <w:hideMark/>
          </w:tcPr>
          <w:p w14:paraId="34397F1E" w14:textId="77777777" w:rsidR="005F625A" w:rsidRDefault="005F625A">
            <w:pPr>
              <w:rPr>
                <w:b/>
              </w:rPr>
            </w:pPr>
            <w:r>
              <w:rPr>
                <w:b/>
                <w:color w:val="000000"/>
              </w:rPr>
              <w:t xml:space="preserve">Fortaleza del </w:t>
            </w:r>
            <w:proofErr w:type="spellStart"/>
            <w:r>
              <w:rPr>
                <w:b/>
                <w:color w:val="000000"/>
              </w:rPr>
              <w:t>negocio</w:t>
            </w:r>
            <w:proofErr w:type="spellEnd"/>
          </w:p>
        </w:tc>
        <w:tc>
          <w:tcPr>
            <w:tcW w:w="1350" w:type="dxa"/>
            <w:vAlign w:val="center"/>
            <w:hideMark/>
          </w:tcPr>
          <w:p w14:paraId="1CCE80C3" w14:textId="77777777" w:rsidR="005F625A" w:rsidRDefault="005F625A">
            <w:pPr>
              <w:ind w:left="113" w:right="113"/>
              <w:rPr>
                <w:b/>
                <w:sz w:val="16"/>
                <w:szCs w:val="16"/>
              </w:rPr>
            </w:pPr>
            <w:r>
              <w:rPr>
                <w:b/>
                <w:color w:val="000000"/>
                <w:sz w:val="16"/>
                <w:szCs w:val="16"/>
              </w:rPr>
              <w:t>FORTALEZA BAJA</w:t>
            </w:r>
          </w:p>
        </w:tc>
        <w:tc>
          <w:tcPr>
            <w:tcW w:w="1350" w:type="dxa"/>
            <w:vAlign w:val="center"/>
            <w:hideMark/>
          </w:tcPr>
          <w:p w14:paraId="392E6AAB" w14:textId="77777777" w:rsidR="005F625A" w:rsidRDefault="005F625A">
            <w:pPr>
              <w:ind w:left="113" w:right="113"/>
              <w:rPr>
                <w:b/>
                <w:sz w:val="16"/>
                <w:szCs w:val="16"/>
              </w:rPr>
            </w:pPr>
            <w:r>
              <w:rPr>
                <w:b/>
                <w:color w:val="000000"/>
                <w:sz w:val="16"/>
                <w:szCs w:val="16"/>
              </w:rPr>
              <w:t>FORTALEZA MEDIA</w:t>
            </w:r>
          </w:p>
        </w:tc>
        <w:tc>
          <w:tcPr>
            <w:tcW w:w="1302" w:type="dxa"/>
            <w:vAlign w:val="center"/>
            <w:hideMark/>
          </w:tcPr>
          <w:p w14:paraId="44BEF3F1" w14:textId="77777777" w:rsidR="005F625A" w:rsidRDefault="005F625A">
            <w:pPr>
              <w:ind w:left="113" w:right="113"/>
              <w:rPr>
                <w:b/>
                <w:sz w:val="16"/>
                <w:szCs w:val="16"/>
              </w:rPr>
            </w:pPr>
            <w:r>
              <w:rPr>
                <w:b/>
                <w:color w:val="000000"/>
                <w:sz w:val="16"/>
                <w:szCs w:val="16"/>
              </w:rPr>
              <w:t>FORTALEZA ALTA</w:t>
            </w:r>
          </w:p>
        </w:tc>
      </w:tr>
      <w:tr w:rsidR="005F625A" w14:paraId="165E4B73" w14:textId="77777777" w:rsidTr="005F625A">
        <w:trPr>
          <w:trHeight w:val="472"/>
        </w:trPr>
        <w:tc>
          <w:tcPr>
            <w:tcW w:w="4608" w:type="dxa"/>
            <w:vAlign w:val="center"/>
            <w:hideMark/>
          </w:tcPr>
          <w:p w14:paraId="02E8BCBA" w14:textId="77777777" w:rsidR="005F625A" w:rsidRDefault="005F625A">
            <w:pPr>
              <w:rPr>
                <w:sz w:val="20"/>
                <w:szCs w:val="20"/>
              </w:rPr>
            </w:pPr>
            <w:proofErr w:type="spellStart"/>
            <w:r>
              <w:rPr>
                <w:color w:val="000000"/>
              </w:rPr>
              <w:t>Evaluación</w:t>
            </w:r>
            <w:proofErr w:type="spellEnd"/>
            <w:r>
              <w:rPr>
                <w:color w:val="000000"/>
              </w:rPr>
              <w:t xml:space="preserve"> general</w:t>
            </w:r>
          </w:p>
        </w:tc>
        <w:tc>
          <w:tcPr>
            <w:tcW w:w="1350" w:type="dxa"/>
            <w:vAlign w:val="center"/>
          </w:tcPr>
          <w:p w14:paraId="359CD1DC" w14:textId="77777777" w:rsidR="005F625A" w:rsidRDefault="005F625A"/>
        </w:tc>
        <w:tc>
          <w:tcPr>
            <w:tcW w:w="1350" w:type="dxa"/>
            <w:vAlign w:val="center"/>
          </w:tcPr>
          <w:p w14:paraId="5C2BB7CB" w14:textId="77777777" w:rsidR="005F625A" w:rsidRDefault="005F625A"/>
        </w:tc>
        <w:tc>
          <w:tcPr>
            <w:tcW w:w="1302" w:type="dxa"/>
            <w:shd w:val="clear" w:color="auto" w:fill="365F91" w:themeFill="accent1" w:themeFillShade="BF"/>
            <w:vAlign w:val="center"/>
          </w:tcPr>
          <w:p w14:paraId="1436D38C" w14:textId="77777777" w:rsidR="005F625A" w:rsidRDefault="005F625A"/>
        </w:tc>
      </w:tr>
    </w:tbl>
    <w:p w14:paraId="358E6C2F" w14:textId="77777777" w:rsidR="00F97BCA" w:rsidRPr="00F97BCA" w:rsidRDefault="00F97BCA" w:rsidP="00F97BCA">
      <w:pPr>
        <w:rPr>
          <w:lang w:val="es-ES"/>
        </w:rPr>
      </w:pPr>
    </w:p>
    <w:p w14:paraId="2D2F9779" w14:textId="3A0D6FF3" w:rsidR="00E51645" w:rsidRDefault="00E51645" w:rsidP="00E51645">
      <w:pPr>
        <w:pStyle w:val="Heading1"/>
        <w:rPr>
          <w:lang w:val="es-ES"/>
        </w:rPr>
      </w:pPr>
      <w:bookmarkStart w:id="31" w:name="_Toc70351953"/>
      <w:r w:rsidRPr="00E51645">
        <w:rPr>
          <w:lang w:val="es-ES"/>
        </w:rPr>
        <w:t>3. Análisis FODA</w:t>
      </w:r>
      <w:bookmarkEnd w:id="31"/>
    </w:p>
    <w:p w14:paraId="120C1C5A" w14:textId="12AB5803" w:rsidR="0082498E" w:rsidRDefault="0082498E" w:rsidP="0082498E">
      <w:pPr>
        <w:pStyle w:val="Heading2"/>
      </w:pPr>
      <w:r w:rsidRPr="0082498E">
        <w:t xml:space="preserve">3.1 </w:t>
      </w:r>
      <w:proofErr w:type="spellStart"/>
      <w:r w:rsidRPr="0082498E">
        <w:t>Cuadro</w:t>
      </w:r>
      <w:proofErr w:type="spellEnd"/>
      <w:r w:rsidRPr="0082498E">
        <w:t xml:space="preserve"> FODA</w:t>
      </w:r>
    </w:p>
    <w:tbl>
      <w:tblPr>
        <w:tblW w:w="9190" w:type="dxa"/>
        <w:tblLayout w:type="fixed"/>
        <w:tblLook w:val="0400" w:firstRow="0" w:lastRow="0" w:firstColumn="0" w:lastColumn="0" w:noHBand="0" w:noVBand="1"/>
      </w:tblPr>
      <w:tblGrid>
        <w:gridCol w:w="4780"/>
        <w:gridCol w:w="4410"/>
      </w:tblGrid>
      <w:tr w:rsidR="0082498E" w14:paraId="761C29C0"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CE23" w14:textId="77777777" w:rsidR="0082498E" w:rsidRDefault="0082498E">
            <w:pPr>
              <w:pStyle w:val="Heading3"/>
              <w:spacing w:before="120"/>
              <w:jc w:val="center"/>
              <w:rPr>
                <w:rFonts w:ascii="Calibri" w:eastAsia="Calibri" w:hAnsi="Calibri" w:cs="Calibri"/>
              </w:rPr>
            </w:pPr>
            <w:proofErr w:type="spellStart"/>
            <w:r>
              <w:rPr>
                <w:rFonts w:ascii="Calibri" w:eastAsia="Calibri" w:hAnsi="Calibri" w:cs="Calibri"/>
                <w:color w:val="0070C0"/>
              </w:rPr>
              <w:t>Fortalezas</w:t>
            </w:r>
            <w:proofErr w:type="spellEnd"/>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70448" w14:textId="77777777" w:rsidR="0082498E" w:rsidRDefault="0082498E">
            <w:pPr>
              <w:pStyle w:val="Heading3"/>
              <w:spacing w:before="120"/>
              <w:jc w:val="center"/>
              <w:rPr>
                <w:rFonts w:ascii="Cambria" w:eastAsia="Cambria" w:hAnsi="Cambria" w:cs="Cambria"/>
              </w:rPr>
            </w:pPr>
            <w:proofErr w:type="spellStart"/>
            <w:r>
              <w:rPr>
                <w:rFonts w:ascii="Calibri" w:eastAsia="Calibri" w:hAnsi="Calibri" w:cs="Calibri"/>
                <w:color w:val="0070C0"/>
              </w:rPr>
              <w:t>Debilidades</w:t>
            </w:r>
            <w:proofErr w:type="spellEnd"/>
          </w:p>
        </w:tc>
      </w:tr>
      <w:tr w:rsidR="0082498E" w:rsidRPr="00A00147" w14:paraId="2BB461E8" w14:textId="77777777" w:rsidTr="00B92CE7">
        <w:trPr>
          <w:trHeight w:val="1713"/>
        </w:trPr>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21136" w14:textId="77777777" w:rsidR="00B92CE7" w:rsidRDefault="00B92CE7" w:rsidP="00B92CE7">
            <w:pPr>
              <w:pStyle w:val="ListParagraph"/>
              <w:numPr>
                <w:ilvl w:val="0"/>
                <w:numId w:val="5"/>
              </w:numPr>
              <w:jc w:val="both"/>
              <w:rPr>
                <w:lang w:val="es-ES"/>
              </w:rPr>
            </w:pPr>
            <w:bookmarkStart w:id="32" w:name="_46r0co2"/>
            <w:bookmarkEnd w:id="32"/>
            <w:r w:rsidRPr="00685F44">
              <w:rPr>
                <w:lang w:val="es-ES"/>
              </w:rPr>
              <w:t>No existe dependencia alguna con materia prima importada, o todo lo que se pueda comprar afuera es fácil</w:t>
            </w:r>
            <w:r>
              <w:rPr>
                <w:lang w:val="es-ES"/>
              </w:rPr>
              <w:t xml:space="preserve"> </w:t>
            </w:r>
            <w:r w:rsidRPr="00685F44">
              <w:rPr>
                <w:lang w:val="es-ES"/>
              </w:rPr>
              <w:t>de conseguir a nivel nacional.</w:t>
            </w:r>
          </w:p>
          <w:p w14:paraId="226B39F5" w14:textId="77777777" w:rsidR="00B92CE7" w:rsidRPr="00685F44" w:rsidRDefault="00B92CE7" w:rsidP="00B92CE7">
            <w:pPr>
              <w:pStyle w:val="ListParagraph"/>
              <w:numPr>
                <w:ilvl w:val="0"/>
                <w:numId w:val="5"/>
              </w:numPr>
              <w:jc w:val="both"/>
              <w:rPr>
                <w:lang w:val="es-ES"/>
              </w:rPr>
            </w:pPr>
            <w:r w:rsidRPr="00685F44">
              <w:rPr>
                <w:lang w:val="es-ES"/>
              </w:rPr>
              <w:t>El proyecto irá mutando para convertirse en una aplicación con</w:t>
            </w:r>
            <w:r>
              <w:rPr>
                <w:lang w:val="es-ES"/>
              </w:rPr>
              <w:t xml:space="preserve"> </w:t>
            </w:r>
            <w:r w:rsidRPr="00685F44">
              <w:rPr>
                <w:lang w:val="es-ES"/>
              </w:rPr>
              <w:t>más funcionalidades.</w:t>
            </w:r>
          </w:p>
          <w:p w14:paraId="069B30DE" w14:textId="77777777" w:rsidR="00B92CE7" w:rsidRPr="00685F44" w:rsidRDefault="00B92CE7" w:rsidP="00B92CE7">
            <w:pPr>
              <w:pStyle w:val="ListParagraph"/>
              <w:numPr>
                <w:ilvl w:val="0"/>
                <w:numId w:val="5"/>
              </w:numPr>
              <w:jc w:val="both"/>
              <w:rPr>
                <w:lang w:val="es-ES"/>
              </w:rPr>
            </w:pPr>
            <w:r w:rsidRPr="00685F44">
              <w:rPr>
                <w:lang w:val="es-ES"/>
              </w:rPr>
              <w:t>Al tratarse de un producto de software, se pueden realizar entregas parciales, lo cual es clave como</w:t>
            </w:r>
            <w:r>
              <w:rPr>
                <w:lang w:val="es-ES"/>
              </w:rPr>
              <w:t xml:space="preserve"> </w:t>
            </w:r>
            <w:r w:rsidRPr="00685F44">
              <w:rPr>
                <w:lang w:val="es-ES"/>
              </w:rPr>
              <w:t>indicación de una buena orientación.</w:t>
            </w:r>
          </w:p>
          <w:p w14:paraId="0AAE655B" w14:textId="77777777" w:rsidR="00B92CE7" w:rsidRDefault="00B92CE7" w:rsidP="00B92CE7">
            <w:pPr>
              <w:pStyle w:val="ListParagraph"/>
              <w:numPr>
                <w:ilvl w:val="0"/>
                <w:numId w:val="5"/>
              </w:numPr>
              <w:jc w:val="both"/>
              <w:rPr>
                <w:lang w:val="es-ES"/>
              </w:rPr>
            </w:pPr>
            <w:r w:rsidRPr="00685F44">
              <w:rPr>
                <w:lang w:val="es-ES"/>
              </w:rPr>
              <w:t>La aplicación posee</w:t>
            </w:r>
            <w:r>
              <w:rPr>
                <w:lang w:val="es-ES"/>
              </w:rPr>
              <w:t>rá</w:t>
            </w:r>
            <w:r w:rsidRPr="00685F44">
              <w:rPr>
                <w:lang w:val="es-ES"/>
              </w:rPr>
              <w:t xml:space="preserve"> varios idiomas, lo cual facilita la internacionalización de</w:t>
            </w:r>
            <w:r>
              <w:rPr>
                <w:lang w:val="es-ES"/>
              </w:rPr>
              <w:t xml:space="preserve"> </w:t>
            </w:r>
            <w:proofErr w:type="gramStart"/>
            <w:r w:rsidRPr="00685F44">
              <w:rPr>
                <w:lang w:val="es-ES"/>
              </w:rPr>
              <w:t xml:space="preserve">la </w:t>
            </w:r>
            <w:r>
              <w:rPr>
                <w:lang w:val="es-ES"/>
              </w:rPr>
              <w:t>misma</w:t>
            </w:r>
            <w:proofErr w:type="gramEnd"/>
            <w:r w:rsidRPr="00685F44">
              <w:rPr>
                <w:lang w:val="es-ES"/>
              </w:rPr>
              <w:t>.</w:t>
            </w:r>
          </w:p>
          <w:p w14:paraId="5F730A15" w14:textId="77777777" w:rsidR="00B92CE7" w:rsidRDefault="00B92CE7" w:rsidP="00B92CE7">
            <w:pPr>
              <w:pStyle w:val="ListParagraph"/>
              <w:numPr>
                <w:ilvl w:val="0"/>
                <w:numId w:val="5"/>
              </w:numPr>
              <w:jc w:val="both"/>
              <w:rPr>
                <w:lang w:val="es-ES"/>
              </w:rPr>
            </w:pPr>
            <w:r w:rsidRPr="00685F44">
              <w:rPr>
                <w:lang w:val="es-ES"/>
              </w:rPr>
              <w:t>Como empresa de software, no se necesitan espacios de trabajo muy amplios, y hasta pueden llegar a no</w:t>
            </w:r>
            <w:r>
              <w:rPr>
                <w:lang w:val="es-ES"/>
              </w:rPr>
              <w:t xml:space="preserve"> </w:t>
            </w:r>
            <w:r w:rsidRPr="00685F44">
              <w:rPr>
                <w:lang w:val="es-ES"/>
              </w:rPr>
              <w:t>ser necesarios.</w:t>
            </w:r>
          </w:p>
          <w:p w14:paraId="5B56A00B" w14:textId="77777777" w:rsidR="00B92CE7" w:rsidRPr="00685F44" w:rsidRDefault="00B92CE7" w:rsidP="00B92CE7">
            <w:pPr>
              <w:pStyle w:val="ListParagraph"/>
              <w:numPr>
                <w:ilvl w:val="0"/>
                <w:numId w:val="5"/>
              </w:numPr>
              <w:jc w:val="both"/>
              <w:rPr>
                <w:lang w:val="es-ES"/>
              </w:rPr>
            </w:pPr>
            <w:r w:rsidRPr="00685F44">
              <w:rPr>
                <w:lang w:val="es-ES"/>
              </w:rPr>
              <w:t>Se brinda una atención personalizada</w:t>
            </w:r>
            <w:r>
              <w:rPr>
                <w:lang w:val="es-ES"/>
              </w:rPr>
              <w:t xml:space="preserve"> </w:t>
            </w:r>
            <w:r w:rsidRPr="00685F44">
              <w:rPr>
                <w:lang w:val="es-ES"/>
              </w:rPr>
              <w:t>a cada uno de los clientes.</w:t>
            </w:r>
          </w:p>
          <w:p w14:paraId="53794B39" w14:textId="0B544444" w:rsidR="0082498E" w:rsidRPr="00B92CE7" w:rsidRDefault="00B92CE7" w:rsidP="00B92CE7">
            <w:pPr>
              <w:pStyle w:val="ListParagraph"/>
              <w:numPr>
                <w:ilvl w:val="0"/>
                <w:numId w:val="5"/>
              </w:numPr>
              <w:jc w:val="both"/>
              <w:rPr>
                <w:lang w:val="es-ES"/>
              </w:rPr>
            </w:pPr>
            <w:r>
              <w:rPr>
                <w:lang w:val="es-ES"/>
              </w:rPr>
              <w:t>Empresa con enfoque claro en los portales de noticias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05C80" w14:textId="77777777" w:rsidR="00B92CE7" w:rsidRDefault="00B92CE7" w:rsidP="00B92CE7">
            <w:pPr>
              <w:pStyle w:val="ListParagraph"/>
              <w:numPr>
                <w:ilvl w:val="0"/>
                <w:numId w:val="18"/>
              </w:numPr>
              <w:jc w:val="both"/>
              <w:rPr>
                <w:lang w:val="es-ES"/>
              </w:rPr>
            </w:pPr>
            <w:r>
              <w:rPr>
                <w:lang w:val="es-ES"/>
              </w:rPr>
              <w:t>Es una empresa pequeña de menos trayectoria, todavía hay mucho por aprender y por mejorar en los procesos internos.</w:t>
            </w:r>
          </w:p>
          <w:p w14:paraId="556949EE" w14:textId="77777777" w:rsidR="00B92CE7" w:rsidRDefault="00B92CE7" w:rsidP="00B92CE7">
            <w:pPr>
              <w:pStyle w:val="ListParagraph"/>
              <w:numPr>
                <w:ilvl w:val="0"/>
                <w:numId w:val="18"/>
              </w:numPr>
              <w:jc w:val="both"/>
              <w:rPr>
                <w:lang w:val="es-ES"/>
              </w:rPr>
            </w:pPr>
            <w:r w:rsidRPr="00685F44">
              <w:rPr>
                <w:lang w:val="es-ES"/>
              </w:rPr>
              <w:t>No se cuenta con los recursos iniciales para dar comienzo al proyecto, recursos tanto</w:t>
            </w:r>
            <w:r>
              <w:rPr>
                <w:lang w:val="es-ES"/>
              </w:rPr>
              <w:t xml:space="preserve"> </w:t>
            </w:r>
            <w:r w:rsidRPr="00685F44">
              <w:rPr>
                <w:lang w:val="es-ES"/>
              </w:rPr>
              <w:t>económicos como materiales, así que será</w:t>
            </w:r>
            <w:r>
              <w:rPr>
                <w:lang w:val="es-ES"/>
              </w:rPr>
              <w:t xml:space="preserve"> </w:t>
            </w:r>
            <w:r w:rsidRPr="00685F44">
              <w:rPr>
                <w:lang w:val="es-ES"/>
              </w:rPr>
              <w:t>necesaria una inversión inicial.</w:t>
            </w:r>
          </w:p>
          <w:p w14:paraId="520F3014" w14:textId="1D4F2B1E" w:rsidR="0082498E" w:rsidRPr="00B92CE7" w:rsidRDefault="00B92CE7" w:rsidP="00B92CE7">
            <w:pPr>
              <w:pStyle w:val="ListParagraph"/>
              <w:numPr>
                <w:ilvl w:val="0"/>
                <w:numId w:val="18"/>
              </w:numPr>
              <w:jc w:val="both"/>
              <w:rPr>
                <w:lang w:val="es-ES"/>
              </w:rPr>
            </w:pPr>
            <w:r w:rsidRPr="00685F44">
              <w:rPr>
                <w:lang w:val="es-ES"/>
              </w:rPr>
              <w:t>Ya que no hay un precio promedio establecido en el mercado para el producto, este deberá ser ofrecido a</w:t>
            </w:r>
            <w:r>
              <w:rPr>
                <w:lang w:val="es-ES"/>
              </w:rPr>
              <w:t xml:space="preserve"> </w:t>
            </w:r>
            <w:r w:rsidRPr="00685F44">
              <w:rPr>
                <w:lang w:val="es-ES"/>
              </w:rPr>
              <w:t>un costo bajo.</w:t>
            </w:r>
          </w:p>
        </w:tc>
      </w:tr>
      <w:tr w:rsidR="0082498E" w14:paraId="52BC743E"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D7AC" w14:textId="77777777" w:rsidR="0082498E" w:rsidRDefault="0082498E">
            <w:pPr>
              <w:pStyle w:val="Heading3"/>
              <w:spacing w:before="120"/>
              <w:jc w:val="center"/>
              <w:rPr>
                <w:color w:val="FFC000"/>
                <w:sz w:val="28"/>
                <w:szCs w:val="28"/>
              </w:rPr>
            </w:pPr>
            <w:proofErr w:type="spellStart"/>
            <w:r>
              <w:rPr>
                <w:rFonts w:ascii="Calibri" w:eastAsia="Calibri" w:hAnsi="Calibri" w:cs="Calibri"/>
                <w:color w:val="0070C0"/>
              </w:rPr>
              <w:t>Oportunidades</w:t>
            </w:r>
            <w:proofErr w:type="spellEnd"/>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ACBE1" w14:textId="77777777" w:rsidR="0082498E" w:rsidRDefault="0082498E">
            <w:pPr>
              <w:pStyle w:val="Heading3"/>
              <w:spacing w:before="120"/>
              <w:jc w:val="center"/>
            </w:pPr>
            <w:proofErr w:type="spellStart"/>
            <w:r>
              <w:rPr>
                <w:rFonts w:ascii="Calibri" w:eastAsia="Calibri" w:hAnsi="Calibri" w:cs="Calibri"/>
                <w:color w:val="0070C0"/>
              </w:rPr>
              <w:t>Amenazas</w:t>
            </w:r>
            <w:proofErr w:type="spellEnd"/>
          </w:p>
        </w:tc>
      </w:tr>
      <w:tr w:rsidR="0082498E" w:rsidRPr="00A00147" w14:paraId="4F660A94"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16859" w14:textId="77777777" w:rsidR="00B92CE7" w:rsidRDefault="00B92CE7" w:rsidP="00B92CE7">
            <w:pPr>
              <w:pStyle w:val="ListParagraph"/>
              <w:numPr>
                <w:ilvl w:val="0"/>
                <w:numId w:val="20"/>
              </w:numPr>
              <w:jc w:val="both"/>
              <w:rPr>
                <w:lang w:val="es-ES"/>
              </w:rPr>
            </w:pPr>
            <w:bookmarkStart w:id="33" w:name="_111kx3o"/>
            <w:bookmarkEnd w:id="33"/>
            <w:r w:rsidRPr="00542354">
              <w:rPr>
                <w:lang w:val="es-ES"/>
              </w:rPr>
              <w:t>Al ser una empresa radicada en Argentina, el tipo de cambio puede ser un factor decisorio y que nos</w:t>
            </w:r>
            <w:r>
              <w:rPr>
                <w:lang w:val="es-ES"/>
              </w:rPr>
              <w:t xml:space="preserve"> </w:t>
            </w:r>
            <w:r w:rsidRPr="00542354">
              <w:rPr>
                <w:lang w:val="es-ES"/>
              </w:rPr>
              <w:t>beneficie por sobre la competencia</w:t>
            </w:r>
          </w:p>
          <w:p w14:paraId="366D1AA4" w14:textId="77777777" w:rsidR="00B92CE7" w:rsidRDefault="00B92CE7" w:rsidP="00B92CE7">
            <w:pPr>
              <w:pStyle w:val="ListParagraph"/>
              <w:numPr>
                <w:ilvl w:val="0"/>
                <w:numId w:val="20"/>
              </w:numPr>
              <w:jc w:val="both"/>
              <w:rPr>
                <w:lang w:val="es-ES"/>
              </w:rPr>
            </w:pPr>
            <w:r w:rsidRPr="00542354">
              <w:rPr>
                <w:lang w:val="es-ES"/>
              </w:rPr>
              <w:t xml:space="preserve">Se tiene </w:t>
            </w:r>
            <w:r>
              <w:rPr>
                <w:lang w:val="es-ES"/>
              </w:rPr>
              <w:t xml:space="preserve">amplio </w:t>
            </w:r>
            <w:r w:rsidRPr="00542354">
              <w:rPr>
                <w:lang w:val="es-ES"/>
              </w:rPr>
              <w:t>conocimiento del mercado y</w:t>
            </w:r>
            <w:r>
              <w:rPr>
                <w:lang w:val="es-ES"/>
              </w:rPr>
              <w:t xml:space="preserve"> </w:t>
            </w:r>
            <w:r w:rsidRPr="00542354">
              <w:rPr>
                <w:lang w:val="es-ES"/>
              </w:rPr>
              <w:t>la competencia.</w:t>
            </w:r>
          </w:p>
          <w:p w14:paraId="12A3C62B" w14:textId="77777777" w:rsidR="00B92CE7" w:rsidRDefault="00B92CE7" w:rsidP="00B92CE7">
            <w:pPr>
              <w:pStyle w:val="ListParagraph"/>
              <w:numPr>
                <w:ilvl w:val="0"/>
                <w:numId w:val="20"/>
              </w:numPr>
              <w:jc w:val="both"/>
              <w:rPr>
                <w:lang w:val="es-ES"/>
              </w:rPr>
            </w:pPr>
            <w:r w:rsidRPr="00542354">
              <w:rPr>
                <w:lang w:val="es-ES"/>
              </w:rPr>
              <w:t xml:space="preserve">En el mercado hay una demanda creciente en este tipo de </w:t>
            </w:r>
            <w:r>
              <w:rPr>
                <w:lang w:val="es-ES"/>
              </w:rPr>
              <w:t>productos</w:t>
            </w:r>
            <w:r w:rsidRPr="00542354">
              <w:rPr>
                <w:lang w:val="es-ES"/>
              </w:rPr>
              <w:t xml:space="preserve"> y la oferta no crece acorde a esta</w:t>
            </w:r>
            <w:r>
              <w:rPr>
                <w:lang w:val="es-ES"/>
              </w:rPr>
              <w:t xml:space="preserve"> </w:t>
            </w:r>
            <w:r w:rsidRPr="00542354">
              <w:rPr>
                <w:lang w:val="es-ES"/>
              </w:rPr>
              <w:t>demanda.</w:t>
            </w:r>
          </w:p>
          <w:p w14:paraId="0EAF8F03" w14:textId="696A199F" w:rsidR="0082498E" w:rsidRPr="003A3222" w:rsidRDefault="00B92CE7" w:rsidP="003A3222">
            <w:pPr>
              <w:pStyle w:val="ListParagraph"/>
              <w:numPr>
                <w:ilvl w:val="0"/>
                <w:numId w:val="20"/>
              </w:numPr>
              <w:jc w:val="both"/>
              <w:rPr>
                <w:lang w:val="es-ES"/>
              </w:rPr>
            </w:pPr>
            <w:r>
              <w:rPr>
                <w:lang w:val="es-ES"/>
              </w:rPr>
              <w:t>La diferencia de idiomas y culturas no es un limitante para este mercado</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7B5CD" w14:textId="77777777" w:rsidR="00B92CE7" w:rsidRPr="00542354" w:rsidRDefault="00B92CE7" w:rsidP="00B92CE7">
            <w:pPr>
              <w:pStyle w:val="ListParagraph"/>
              <w:numPr>
                <w:ilvl w:val="0"/>
                <w:numId w:val="11"/>
              </w:numPr>
              <w:jc w:val="both"/>
              <w:rPr>
                <w:lang w:val="es-ES"/>
              </w:rPr>
            </w:pPr>
            <w:r w:rsidRPr="00542354">
              <w:rPr>
                <w:lang w:val="es-ES"/>
              </w:rPr>
              <w:t xml:space="preserve">Existen varias empresas conocidas que ofrecen </w:t>
            </w:r>
            <w:r>
              <w:rPr>
                <w:lang w:val="es-ES"/>
              </w:rPr>
              <w:t>productos</w:t>
            </w:r>
            <w:r w:rsidRPr="00542354">
              <w:rPr>
                <w:lang w:val="es-ES"/>
              </w:rPr>
              <w:t xml:space="preserve"> </w:t>
            </w:r>
            <w:r>
              <w:rPr>
                <w:lang w:val="es-ES"/>
              </w:rPr>
              <w:t>similares a los</w:t>
            </w:r>
            <w:r w:rsidRPr="00542354">
              <w:rPr>
                <w:lang w:val="es-ES"/>
              </w:rPr>
              <w:t xml:space="preserve"> que ofrecemos.</w:t>
            </w:r>
          </w:p>
          <w:p w14:paraId="29266A64" w14:textId="77777777" w:rsidR="00B92CE7" w:rsidRDefault="00B92CE7" w:rsidP="00B92CE7">
            <w:pPr>
              <w:pStyle w:val="ListParagraph"/>
              <w:numPr>
                <w:ilvl w:val="0"/>
                <w:numId w:val="11"/>
              </w:numPr>
              <w:jc w:val="both"/>
              <w:rPr>
                <w:lang w:val="es-ES"/>
              </w:rPr>
            </w:pPr>
            <w:r>
              <w:rPr>
                <w:lang w:val="es-ES"/>
              </w:rPr>
              <w:t>Los clientes pueden llegar a diferenciar posibles empresas por pueden tener distintas posiciones políticas o ideales</w:t>
            </w:r>
          </w:p>
          <w:p w14:paraId="41CC4DFA" w14:textId="77777777" w:rsidR="00B92CE7" w:rsidRPr="00542354" w:rsidRDefault="00B92CE7" w:rsidP="00B92CE7">
            <w:pPr>
              <w:pStyle w:val="ListParagraph"/>
              <w:numPr>
                <w:ilvl w:val="0"/>
                <w:numId w:val="11"/>
              </w:numPr>
              <w:jc w:val="both"/>
              <w:rPr>
                <w:lang w:val="es-ES"/>
              </w:rPr>
            </w:pPr>
            <w:r>
              <w:rPr>
                <w:lang w:val="es-ES"/>
              </w:rPr>
              <w:t>El uso de redes sociales disminuye el tránsito por este tipo de portales.</w:t>
            </w:r>
          </w:p>
          <w:p w14:paraId="69287038" w14:textId="77777777" w:rsidR="0082498E" w:rsidRPr="00B92CE7" w:rsidRDefault="0082498E" w:rsidP="00B92CE7">
            <w:pPr>
              <w:spacing w:after="0" w:line="240" w:lineRule="auto"/>
              <w:rPr>
                <w:color w:val="000000"/>
                <w:sz w:val="24"/>
                <w:szCs w:val="24"/>
                <w:lang w:val="es-ES"/>
              </w:rPr>
            </w:pPr>
          </w:p>
        </w:tc>
      </w:tr>
    </w:tbl>
    <w:p w14:paraId="525C33EB" w14:textId="77777777" w:rsidR="0082498E" w:rsidRPr="00B92CE7" w:rsidRDefault="0082498E" w:rsidP="0082498E">
      <w:pPr>
        <w:rPr>
          <w:lang w:val="es-ES"/>
        </w:rPr>
      </w:pPr>
    </w:p>
    <w:p w14:paraId="1D95335C" w14:textId="28ABDCE4" w:rsidR="0082498E" w:rsidRPr="00A00147" w:rsidRDefault="0082498E" w:rsidP="0082498E">
      <w:pPr>
        <w:pStyle w:val="Heading2"/>
        <w:rPr>
          <w:lang w:val="es-ES"/>
        </w:rPr>
      </w:pPr>
      <w:r w:rsidRPr="00A00147">
        <w:rPr>
          <w:lang w:val="es-ES"/>
        </w:rPr>
        <w:lastRenderedPageBreak/>
        <w:t>3.2 Análisis del FODA</w:t>
      </w:r>
    </w:p>
    <w:p w14:paraId="4BA3B77D" w14:textId="573CEC30" w:rsidR="003A3222" w:rsidRPr="003A3222" w:rsidRDefault="003A3222" w:rsidP="003A3222">
      <w:pPr>
        <w:jc w:val="both"/>
        <w:rPr>
          <w:lang w:val="es-AR"/>
        </w:rPr>
      </w:pPr>
      <w:r w:rsidRPr="00A00147">
        <w:rPr>
          <w:lang w:val="es-ES"/>
        </w:rPr>
        <w:tab/>
      </w:r>
      <w:r w:rsidRPr="003A3222">
        <w:rPr>
          <w:lang w:val="es-AR"/>
        </w:rPr>
        <w:t>El primer paso que debe considerar la estrategia de negocio desarrollada es el de alcanzar un n</w:t>
      </w:r>
      <w:r>
        <w:rPr>
          <w:lang w:val="es-AR"/>
        </w:rPr>
        <w:t>ú</w:t>
      </w:r>
      <w:r w:rsidRPr="003A3222">
        <w:rPr>
          <w:lang w:val="es-AR"/>
        </w:rPr>
        <w:t>mero alto de clientes satisfechos y el de crear una imagen positiva. La empresa, al estar en una etapa inicial de su trayectoria, carece de renombre, lo que dificulta la obtención de nuevos clientes.</w:t>
      </w:r>
    </w:p>
    <w:p w14:paraId="7BBBDAA5" w14:textId="25D4CD74" w:rsidR="003A3222" w:rsidRDefault="003A3222" w:rsidP="003A3222">
      <w:pPr>
        <w:jc w:val="both"/>
        <w:rPr>
          <w:lang w:val="es-ES"/>
        </w:rPr>
      </w:pPr>
      <w:r w:rsidRPr="00A00147">
        <w:rPr>
          <w:lang w:val="es-ES"/>
        </w:rPr>
        <w:tab/>
      </w:r>
      <w:r w:rsidRPr="003A3222">
        <w:rPr>
          <w:lang w:val="es-ES"/>
        </w:rPr>
        <w:t>Obviamente, la obtención de e</w:t>
      </w:r>
      <w:r>
        <w:rPr>
          <w:lang w:val="es-ES"/>
        </w:rPr>
        <w:t>xperiencia y mejora de imagen vendrá dada por la satisfacción de los clientes y no por la cantidad, por lo que es de gran importancia no buscar un n</w:t>
      </w:r>
      <w:r w:rsidR="003D218F">
        <w:rPr>
          <w:lang w:val="es-ES"/>
        </w:rPr>
        <w:t>ú</w:t>
      </w:r>
      <w:r>
        <w:rPr>
          <w:lang w:val="es-ES"/>
        </w:rPr>
        <w:t>mero de clientes que no se puedan manejar, entregando soluciones incompletas o de insuficiente calidad.</w:t>
      </w:r>
    </w:p>
    <w:p w14:paraId="6FDA9A61" w14:textId="770999A4" w:rsidR="00BD2859" w:rsidRPr="003A3222" w:rsidRDefault="00BD2859" w:rsidP="003A3222">
      <w:pPr>
        <w:jc w:val="both"/>
        <w:rPr>
          <w:lang w:val="es-ES"/>
        </w:rPr>
      </w:pPr>
      <w:r>
        <w:rPr>
          <w:lang w:val="es-ES"/>
        </w:rPr>
        <w:tab/>
        <w:t>Una vez conseguida la experiencia e imagen positiva, será posible a obtención de nuevos y más exigentes clientes, que permitirá seguir creciendo como organización y alcanzar los objetivos propuestos.</w:t>
      </w:r>
    </w:p>
    <w:p w14:paraId="215CC771" w14:textId="77777777" w:rsidR="00B92CE7" w:rsidRPr="00B92CE7" w:rsidRDefault="00B92CE7" w:rsidP="0082498E">
      <w:pPr>
        <w:pStyle w:val="ListParagraph"/>
        <w:ind w:left="0"/>
        <w:rPr>
          <w:lang w:val="es-ES"/>
        </w:rPr>
      </w:pPr>
    </w:p>
    <w:p w14:paraId="308C9026" w14:textId="17240BB8" w:rsidR="00B82494" w:rsidRDefault="00954211" w:rsidP="00954211">
      <w:pPr>
        <w:pStyle w:val="Title"/>
        <w:rPr>
          <w:lang w:val="es-ES"/>
        </w:rPr>
      </w:pPr>
      <w:r>
        <w:rPr>
          <w:lang w:val="es-ES"/>
        </w:rPr>
        <w:t>Parkinson:</w:t>
      </w:r>
    </w:p>
    <w:p w14:paraId="3193A337" w14:textId="20A951BD" w:rsidR="00954211" w:rsidRDefault="00954211" w:rsidP="00B82494">
      <w:pPr>
        <w:rPr>
          <w:lang w:val="es-ES"/>
        </w:rPr>
      </w:pPr>
      <w:r>
        <w:rPr>
          <w:lang w:val="es-ES"/>
        </w:rPr>
        <w:t>10.1 - 10.10</w:t>
      </w:r>
      <w:r w:rsidR="00740942">
        <w:rPr>
          <w:lang w:val="es-ES"/>
        </w:rPr>
        <w:t xml:space="preserve"> + Diagrama de </w:t>
      </w:r>
      <w:r w:rsidR="005B6229">
        <w:rPr>
          <w:lang w:val="es-ES"/>
        </w:rPr>
        <w:t>gestión</w:t>
      </w:r>
      <w:r w:rsidR="004C6BA3">
        <w:rPr>
          <w:lang w:val="es-ES"/>
        </w:rPr>
        <w:t xml:space="preserve"> + Diagrama de CDU general</w:t>
      </w:r>
    </w:p>
    <w:p w14:paraId="00A16199" w14:textId="65F19882" w:rsidR="007167AB" w:rsidRPr="00B82494" w:rsidRDefault="004A7139" w:rsidP="00B82494">
      <w:pPr>
        <w:rPr>
          <w:lang w:val="es-ES"/>
        </w:rPr>
      </w:pPr>
      <w:r>
        <w:rPr>
          <w:lang w:val="es-ES"/>
        </w:rPr>
        <w:t xml:space="preserve">Como esta compuesta la </w:t>
      </w:r>
      <w:proofErr w:type="gramStart"/>
      <w:r>
        <w:rPr>
          <w:lang w:val="es-ES"/>
        </w:rPr>
        <w:t>app</w:t>
      </w:r>
      <w:proofErr w:type="gramEnd"/>
      <w:r>
        <w:rPr>
          <w:lang w:val="es-ES"/>
        </w:rPr>
        <w:t xml:space="preserve">: sin poner la cantidad de capas, </w:t>
      </w:r>
      <w:proofErr w:type="spellStart"/>
      <w:r>
        <w:rPr>
          <w:lang w:val="es-ES"/>
        </w:rPr>
        <w:t>encriptacion</w:t>
      </w:r>
      <w:proofErr w:type="spellEnd"/>
    </w:p>
    <w:sectPr w:rsidR="007167AB" w:rsidRPr="00B82494" w:rsidSect="00BA67D8">
      <w:headerReference w:type="default" r:id="rId43"/>
      <w:footerReference w:type="default" r:id="rId44"/>
      <w:pgSz w:w="11909" w:h="16834" w:code="9"/>
      <w:pgMar w:top="864" w:right="1008"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B1A5" w14:textId="77777777" w:rsidR="006E15CA" w:rsidRDefault="006E15CA" w:rsidP="00D26E8E">
      <w:pPr>
        <w:spacing w:after="0" w:line="240" w:lineRule="auto"/>
      </w:pPr>
      <w:r>
        <w:separator/>
      </w:r>
    </w:p>
  </w:endnote>
  <w:endnote w:type="continuationSeparator" w:id="0">
    <w:p w14:paraId="3F49611B" w14:textId="77777777" w:rsidR="006E15CA" w:rsidRDefault="006E15CA" w:rsidP="00D2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46797"/>
      <w:docPartObj>
        <w:docPartGallery w:val="Page Numbers (Bottom of Page)"/>
        <w:docPartUnique/>
      </w:docPartObj>
    </w:sdtPr>
    <w:sdtEndPr>
      <w:rPr>
        <w:noProof/>
      </w:rPr>
    </w:sdtEndPr>
    <w:sdtContent>
      <w:p w14:paraId="26E237DD" w14:textId="6079880C" w:rsidR="00A00147" w:rsidRDefault="00A001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8E930" w14:textId="77777777" w:rsidR="00A00147" w:rsidRDefault="00A00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C5C41" w14:textId="77777777" w:rsidR="006E15CA" w:rsidRDefault="006E15CA" w:rsidP="00D26E8E">
      <w:pPr>
        <w:spacing w:after="0" w:line="240" w:lineRule="auto"/>
      </w:pPr>
      <w:r>
        <w:separator/>
      </w:r>
    </w:p>
  </w:footnote>
  <w:footnote w:type="continuationSeparator" w:id="0">
    <w:p w14:paraId="5562DACB" w14:textId="77777777" w:rsidR="006E15CA" w:rsidRDefault="006E15CA" w:rsidP="00D26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CellMar>
        <w:left w:w="0" w:type="dxa"/>
        <w:right w:w="0" w:type="dxa"/>
      </w:tblCellMar>
      <w:tblLook w:val="04A0" w:firstRow="1" w:lastRow="0" w:firstColumn="1" w:lastColumn="0" w:noHBand="0" w:noVBand="1"/>
    </w:tblPr>
    <w:tblGrid>
      <w:gridCol w:w="1455"/>
      <w:gridCol w:w="1170"/>
      <w:gridCol w:w="1530"/>
      <w:gridCol w:w="1800"/>
      <w:gridCol w:w="1440"/>
      <w:gridCol w:w="1620"/>
    </w:tblGrid>
    <w:tr w:rsidR="00A00147" w:rsidRPr="00BF0950" w14:paraId="187DF973" w14:textId="77777777" w:rsidTr="00873582">
      <w:trPr>
        <w:trHeight w:val="300"/>
      </w:trPr>
      <w:tc>
        <w:tcPr>
          <w:tcW w:w="1455" w:type="dxa"/>
          <w:vMerge w:val="restart"/>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25296856" w14:textId="77777777" w:rsidR="00A00147" w:rsidRPr="00BF0950" w:rsidRDefault="00A00147" w:rsidP="00BF0950">
          <w:pPr>
            <w:spacing w:after="0"/>
            <w:jc w:val="center"/>
            <w:rPr>
              <w:rFonts w:ascii="Calibri" w:hAnsi="Calibri" w:cs="Calibri"/>
              <w:color w:val="000000"/>
              <w:sz w:val="21"/>
              <w:szCs w:val="21"/>
            </w:rPr>
          </w:pPr>
          <w:r w:rsidRPr="00BF0950">
            <w:rPr>
              <w:rFonts w:ascii="Calibri" w:hAnsi="Calibri" w:cs="Calibri"/>
              <w:color w:val="000000"/>
              <w:sz w:val="21"/>
              <w:szCs w:val="21"/>
            </w:rPr>
            <w:t> </w:t>
          </w:r>
          <w:r w:rsidRPr="00BF0950">
            <w:rPr>
              <w:rFonts w:cstheme="minorHAnsi"/>
              <w:noProof/>
              <w:sz w:val="21"/>
              <w:szCs w:val="21"/>
            </w:rPr>
            <w:drawing>
              <wp:inline distT="0" distB="0" distL="0" distR="0" wp14:anchorId="7E414587" wp14:editId="291546B4">
                <wp:extent cx="609600" cy="688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725" cy="695406"/>
                        </a:xfrm>
                        <a:prstGeom prst="rect">
                          <a:avLst/>
                        </a:prstGeom>
                        <a:noFill/>
                        <a:ln>
                          <a:noFill/>
                        </a:ln>
                      </pic:spPr>
                    </pic:pic>
                  </a:graphicData>
                </a:graphic>
              </wp:inline>
            </w:drawing>
          </w:r>
        </w:p>
      </w:tc>
      <w:tc>
        <w:tcPr>
          <w:tcW w:w="7560" w:type="dxa"/>
          <w:gridSpan w:val="5"/>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4094689C" w14:textId="77777777" w:rsidR="00A00147" w:rsidRPr="00BF0950" w:rsidRDefault="00A00147" w:rsidP="00BF0950">
          <w:pPr>
            <w:spacing w:after="0"/>
            <w:jc w:val="center"/>
            <w:rPr>
              <w:rFonts w:ascii="Calibri" w:hAnsi="Calibri" w:cs="Calibri"/>
              <w:color w:val="000000"/>
              <w:sz w:val="21"/>
              <w:szCs w:val="21"/>
            </w:rPr>
          </w:pPr>
          <w:r w:rsidRPr="00BF0950">
            <w:rPr>
              <w:rFonts w:ascii="Calibri" w:hAnsi="Calibri" w:cs="Calibri"/>
              <w:color w:val="000000"/>
              <w:sz w:val="21"/>
              <w:szCs w:val="21"/>
            </w:rPr>
            <w:t>UNIVERSIDAD ABIERTA INTERAMERICANA</w:t>
          </w:r>
        </w:p>
      </w:tc>
    </w:tr>
    <w:tr w:rsidR="00A00147" w:rsidRPr="00BF0950" w14:paraId="6980B79F"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33D75CE9" w14:textId="77777777" w:rsidR="00A00147" w:rsidRPr="00BF0950" w:rsidRDefault="00A00147" w:rsidP="00BF0950">
          <w:pPr>
            <w:spacing w:after="0"/>
            <w:rPr>
              <w:rFonts w:ascii="Calibri" w:hAnsi="Calibri" w:cs="Calibri"/>
              <w:color w:val="000000"/>
              <w:sz w:val="21"/>
              <w:szCs w:val="21"/>
            </w:rPr>
          </w:pPr>
        </w:p>
      </w:tc>
      <w:tc>
        <w:tcPr>
          <w:tcW w:w="7560" w:type="dxa"/>
          <w:gridSpan w:val="5"/>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68142FF5" w14:textId="77777777" w:rsidR="00A00147" w:rsidRPr="00BF0950" w:rsidRDefault="00A00147" w:rsidP="00BF0950">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Facultad</w:t>
          </w:r>
          <w:proofErr w:type="spellEnd"/>
          <w:r w:rsidRPr="00BF0950">
            <w:rPr>
              <w:rFonts w:ascii="Calibri" w:hAnsi="Calibri" w:cs="Calibri"/>
              <w:color w:val="000000"/>
              <w:sz w:val="21"/>
              <w:szCs w:val="21"/>
            </w:rPr>
            <w:t xml:space="preserve"> de </w:t>
          </w:r>
          <w:proofErr w:type="spellStart"/>
          <w:r w:rsidRPr="00BF0950">
            <w:rPr>
              <w:rFonts w:ascii="Calibri" w:hAnsi="Calibri" w:cs="Calibri"/>
              <w:color w:val="000000"/>
              <w:sz w:val="21"/>
              <w:szCs w:val="21"/>
            </w:rPr>
            <w:t>tecnología</w:t>
          </w:r>
          <w:proofErr w:type="spellEnd"/>
          <w:r w:rsidRPr="00BF0950">
            <w:rPr>
              <w:rFonts w:ascii="Calibri" w:hAnsi="Calibri" w:cs="Calibri"/>
              <w:color w:val="000000"/>
              <w:sz w:val="21"/>
              <w:szCs w:val="21"/>
            </w:rPr>
            <w:t xml:space="preserve"> </w:t>
          </w:r>
          <w:proofErr w:type="spellStart"/>
          <w:r w:rsidRPr="00BF0950">
            <w:rPr>
              <w:rFonts w:ascii="Calibri" w:hAnsi="Calibri" w:cs="Calibri"/>
              <w:color w:val="000000"/>
              <w:sz w:val="21"/>
              <w:szCs w:val="21"/>
            </w:rPr>
            <w:t>Informática</w:t>
          </w:r>
          <w:proofErr w:type="spellEnd"/>
        </w:p>
      </w:tc>
    </w:tr>
    <w:tr w:rsidR="00A00147" w:rsidRPr="00BF0950" w14:paraId="2B2390FD" w14:textId="77777777" w:rsidTr="00873582">
      <w:trPr>
        <w:trHeight w:val="201"/>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0A114501" w14:textId="77777777" w:rsidR="00A00147" w:rsidRPr="00BF0950" w:rsidRDefault="00A00147" w:rsidP="00BF0950">
          <w:pPr>
            <w:spacing w:after="0"/>
            <w:rPr>
              <w:rFonts w:ascii="Calibri" w:hAnsi="Calibri" w:cs="Calibri"/>
              <w:color w:val="000000"/>
              <w:sz w:val="21"/>
              <w:szCs w:val="21"/>
            </w:rPr>
          </w:pPr>
        </w:p>
      </w:tc>
      <w:tc>
        <w:tcPr>
          <w:tcW w:w="270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5390DC9A" w14:textId="77777777" w:rsidR="00A00147" w:rsidRPr="00BF0950" w:rsidRDefault="00A00147" w:rsidP="00BF0950">
          <w:pPr>
            <w:spacing w:after="0"/>
            <w:rPr>
              <w:rFonts w:ascii="Calibri" w:hAnsi="Calibri" w:cs="Calibri"/>
              <w:color w:val="000000"/>
              <w:sz w:val="21"/>
              <w:szCs w:val="21"/>
            </w:rPr>
          </w:pPr>
          <w:r w:rsidRPr="00BF0950">
            <w:rPr>
              <w:rFonts w:ascii="Calibri" w:hAnsi="Calibri" w:cs="Calibri"/>
              <w:color w:val="000000"/>
              <w:sz w:val="21"/>
              <w:szCs w:val="21"/>
            </w:rPr>
            <w:t>Materia: SAP</w:t>
          </w:r>
        </w:p>
      </w:tc>
      <w:tc>
        <w:tcPr>
          <w:tcW w:w="324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776BE459" w14:textId="77777777" w:rsidR="00A00147" w:rsidRPr="00BF0950" w:rsidRDefault="00A00147"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Docentes</w:t>
          </w:r>
          <w:proofErr w:type="spellEnd"/>
          <w:r w:rsidRPr="00BF0950">
            <w:rPr>
              <w:rFonts w:ascii="Calibri" w:hAnsi="Calibri" w:cs="Calibri"/>
              <w:color w:val="000000"/>
              <w:sz w:val="21"/>
              <w:szCs w:val="21"/>
            </w:rPr>
            <w:t>: Scali - Parkinson</w:t>
          </w:r>
        </w:p>
      </w:tc>
      <w:tc>
        <w:tcPr>
          <w:tcW w:w="162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241376" w14:textId="77777777" w:rsidR="00A00147" w:rsidRPr="00BF0950" w:rsidRDefault="00A00147" w:rsidP="00BF0950">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Fecha</w:t>
          </w:r>
          <w:proofErr w:type="spellEnd"/>
        </w:p>
        <w:p w14:paraId="600B4359" w14:textId="77777777" w:rsidR="00A00147" w:rsidRPr="00BF0950" w:rsidRDefault="00A00147" w:rsidP="00BF0950">
          <w:pPr>
            <w:spacing w:after="0"/>
            <w:jc w:val="center"/>
            <w:rPr>
              <w:rFonts w:ascii="Calibri" w:hAnsi="Calibri" w:cs="Calibri"/>
              <w:color w:val="000000"/>
              <w:sz w:val="21"/>
              <w:szCs w:val="21"/>
            </w:rPr>
          </w:pPr>
          <w:r w:rsidRPr="00BF0950">
            <w:rPr>
              <w:rFonts w:eastAsia="Tahoma" w:cstheme="minorHAnsi"/>
              <w:sz w:val="21"/>
              <w:szCs w:val="21"/>
            </w:rPr>
            <w:fldChar w:fldCharType="begin"/>
          </w:r>
          <w:r w:rsidRPr="00BF0950">
            <w:rPr>
              <w:rFonts w:eastAsia="Tahoma" w:cstheme="minorHAnsi"/>
              <w:sz w:val="21"/>
              <w:szCs w:val="21"/>
            </w:rPr>
            <w:instrText xml:space="preserve"> DOCPROPERTY  Fecha  \* MERGEFORMAT </w:instrText>
          </w:r>
          <w:r w:rsidRPr="00BF0950">
            <w:rPr>
              <w:rFonts w:eastAsia="Tahoma" w:cstheme="minorHAnsi"/>
              <w:sz w:val="21"/>
              <w:szCs w:val="21"/>
            </w:rPr>
            <w:fldChar w:fldCharType="separate"/>
          </w:r>
          <w:r w:rsidRPr="00BF0950">
            <w:rPr>
              <w:rFonts w:eastAsia="Tahoma" w:cstheme="minorHAnsi"/>
              <w:sz w:val="21"/>
              <w:szCs w:val="21"/>
            </w:rPr>
            <w:t>2021-05-06</w:t>
          </w:r>
          <w:r w:rsidRPr="00BF0950">
            <w:rPr>
              <w:rFonts w:eastAsia="Tahoma" w:cstheme="minorHAnsi"/>
              <w:sz w:val="21"/>
              <w:szCs w:val="21"/>
            </w:rPr>
            <w:fldChar w:fldCharType="end"/>
          </w:r>
        </w:p>
      </w:tc>
    </w:tr>
    <w:tr w:rsidR="00A00147" w:rsidRPr="00BF0950" w14:paraId="1C2281FC"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0E7E0F2F" w14:textId="77777777" w:rsidR="00A00147" w:rsidRPr="00BF0950" w:rsidRDefault="00A00147" w:rsidP="00BF0950">
          <w:pPr>
            <w:spacing w:after="0"/>
            <w:rPr>
              <w:rFonts w:ascii="Calibri" w:hAnsi="Calibri" w:cs="Calibri"/>
              <w:color w:val="000000"/>
              <w:sz w:val="21"/>
              <w:szCs w:val="21"/>
            </w:rPr>
          </w:pPr>
        </w:p>
      </w:tc>
      <w:tc>
        <w:tcPr>
          <w:tcW w:w="5940" w:type="dxa"/>
          <w:gridSpan w:val="4"/>
          <w:tcBorders>
            <w:top w:val="single" w:sz="4" w:space="0" w:color="auto"/>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15192650" w14:textId="77777777" w:rsidR="00A00147" w:rsidRPr="00BF0950" w:rsidRDefault="00A00147"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Alumno</w:t>
          </w:r>
          <w:proofErr w:type="spellEnd"/>
          <w:r w:rsidRPr="00BF0950">
            <w:rPr>
              <w:rFonts w:ascii="Calibri" w:hAnsi="Calibri" w:cs="Calibri"/>
              <w:color w:val="000000"/>
              <w:sz w:val="21"/>
              <w:szCs w:val="21"/>
            </w:rPr>
            <w:t>: SOBRERO, Martin</w:t>
          </w:r>
        </w:p>
      </w:tc>
      <w:tc>
        <w:tcPr>
          <w:tcW w:w="1620" w:type="dxa"/>
          <w:vMerge/>
          <w:tcBorders>
            <w:top w:val="nil"/>
            <w:left w:val="single" w:sz="4" w:space="0" w:color="auto"/>
            <w:bottom w:val="single" w:sz="4" w:space="0" w:color="auto"/>
            <w:right w:val="single" w:sz="4" w:space="0" w:color="auto"/>
          </w:tcBorders>
          <w:vAlign w:val="center"/>
          <w:hideMark/>
        </w:tcPr>
        <w:p w14:paraId="00DF934C" w14:textId="77777777" w:rsidR="00A00147" w:rsidRPr="00BF0950" w:rsidRDefault="00A00147" w:rsidP="00BF0950">
          <w:pPr>
            <w:spacing w:after="0"/>
            <w:rPr>
              <w:rFonts w:ascii="Calibri" w:hAnsi="Calibri" w:cs="Calibri"/>
              <w:color w:val="000000"/>
              <w:sz w:val="21"/>
              <w:szCs w:val="21"/>
            </w:rPr>
          </w:pPr>
        </w:p>
      </w:tc>
    </w:tr>
    <w:tr w:rsidR="00A00147" w:rsidRPr="00BF0950" w14:paraId="111ED068"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72E15CF0" w14:textId="77777777" w:rsidR="00A00147" w:rsidRPr="00BF0950" w:rsidRDefault="00A00147" w:rsidP="00BF0950">
          <w:pPr>
            <w:spacing w:after="0"/>
            <w:rPr>
              <w:rFonts w:ascii="Calibri" w:hAnsi="Calibri" w:cs="Calibri"/>
              <w:color w:val="000000"/>
              <w:sz w:val="21"/>
              <w:szCs w:val="21"/>
            </w:rPr>
          </w:pPr>
        </w:p>
      </w:tc>
      <w:tc>
        <w:tcPr>
          <w:tcW w:w="117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AB757F7" w14:textId="77777777" w:rsidR="00A00147" w:rsidRPr="00BF0950" w:rsidRDefault="00A00147"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Año</w:t>
          </w:r>
          <w:proofErr w:type="spellEnd"/>
          <w:r w:rsidRPr="00BF0950">
            <w:rPr>
              <w:rFonts w:ascii="Calibri" w:hAnsi="Calibri" w:cs="Calibri"/>
              <w:color w:val="000000"/>
              <w:sz w:val="21"/>
              <w:szCs w:val="21"/>
            </w:rPr>
            <w:t>: 5</w:t>
          </w:r>
        </w:p>
      </w:tc>
      <w:tc>
        <w:tcPr>
          <w:tcW w:w="153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76B668D5" w14:textId="77777777" w:rsidR="00A00147" w:rsidRPr="00BF0950" w:rsidRDefault="00A00147"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Comisión</w:t>
          </w:r>
          <w:proofErr w:type="spellEnd"/>
          <w:r w:rsidRPr="00BF0950">
            <w:rPr>
              <w:rFonts w:ascii="Calibri" w:hAnsi="Calibri" w:cs="Calibri"/>
              <w:color w:val="000000"/>
              <w:sz w:val="21"/>
              <w:szCs w:val="21"/>
            </w:rPr>
            <w:t>: A</w:t>
          </w:r>
        </w:p>
      </w:tc>
      <w:tc>
        <w:tcPr>
          <w:tcW w:w="180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EE0A5DE" w14:textId="77777777" w:rsidR="00A00147" w:rsidRPr="00BF0950" w:rsidRDefault="00A00147"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Turno</w:t>
          </w:r>
          <w:proofErr w:type="spellEnd"/>
          <w:r w:rsidRPr="00BF0950">
            <w:rPr>
              <w:rFonts w:ascii="Calibri" w:hAnsi="Calibri" w:cs="Calibri"/>
              <w:color w:val="000000"/>
              <w:sz w:val="21"/>
              <w:szCs w:val="21"/>
            </w:rPr>
            <w:t xml:space="preserve">: </w:t>
          </w:r>
          <w:proofErr w:type="spellStart"/>
          <w:r w:rsidRPr="00BF0950">
            <w:rPr>
              <w:rFonts w:ascii="Calibri" w:hAnsi="Calibri" w:cs="Calibri"/>
              <w:color w:val="000000"/>
              <w:sz w:val="21"/>
              <w:szCs w:val="21"/>
            </w:rPr>
            <w:t>Noche</w:t>
          </w:r>
          <w:proofErr w:type="spellEnd"/>
        </w:p>
      </w:tc>
      <w:tc>
        <w:tcPr>
          <w:tcW w:w="144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1B482478" w14:textId="77777777" w:rsidR="00A00147" w:rsidRPr="00BF0950" w:rsidRDefault="00A00147"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Sede</w:t>
          </w:r>
          <w:proofErr w:type="spellEnd"/>
          <w:r w:rsidRPr="00BF0950">
            <w:rPr>
              <w:rFonts w:ascii="Calibri" w:hAnsi="Calibri" w:cs="Calibri"/>
              <w:color w:val="000000"/>
              <w:sz w:val="21"/>
              <w:szCs w:val="21"/>
            </w:rPr>
            <w:t>: Centro</w:t>
          </w:r>
        </w:p>
      </w:tc>
      <w:tc>
        <w:tcPr>
          <w:tcW w:w="1620" w:type="dxa"/>
          <w:vMerge/>
          <w:tcBorders>
            <w:top w:val="nil"/>
            <w:left w:val="single" w:sz="4" w:space="0" w:color="auto"/>
            <w:bottom w:val="single" w:sz="4" w:space="0" w:color="auto"/>
            <w:right w:val="single" w:sz="4" w:space="0" w:color="auto"/>
          </w:tcBorders>
          <w:vAlign w:val="center"/>
          <w:hideMark/>
        </w:tcPr>
        <w:p w14:paraId="39ABDBDF" w14:textId="77777777" w:rsidR="00A00147" w:rsidRPr="00BF0950" w:rsidRDefault="00A00147" w:rsidP="00BF0950">
          <w:pPr>
            <w:spacing w:after="0"/>
            <w:rPr>
              <w:rFonts w:ascii="Calibri" w:hAnsi="Calibri" w:cs="Calibri"/>
              <w:color w:val="000000"/>
              <w:sz w:val="21"/>
              <w:szCs w:val="21"/>
            </w:rPr>
          </w:pPr>
        </w:p>
      </w:tc>
    </w:tr>
    <w:tr w:rsidR="00A00147" w:rsidRPr="00BF0950" w14:paraId="0A6FCE12" w14:textId="77777777" w:rsidTr="00873582">
      <w:trPr>
        <w:trHeight w:val="326"/>
      </w:trPr>
      <w:tc>
        <w:tcPr>
          <w:tcW w:w="9015"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2DE9D0" w14:textId="77777777" w:rsidR="00A00147" w:rsidRPr="00BF0950" w:rsidRDefault="00A00147" w:rsidP="00BF0950">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Negocio</w:t>
          </w:r>
          <w:proofErr w:type="spellEnd"/>
          <w:r w:rsidRPr="00BF0950">
            <w:rPr>
              <w:rFonts w:ascii="Calibri" w:hAnsi="Calibri" w:cs="Calibri"/>
              <w:color w:val="000000"/>
              <w:sz w:val="21"/>
              <w:szCs w:val="21"/>
            </w:rPr>
            <w:t xml:space="preserve">: </w:t>
          </w:r>
          <w:proofErr w:type="spellStart"/>
          <w:r w:rsidRPr="00BF0950">
            <w:rPr>
              <w:rFonts w:ascii="Calibri" w:hAnsi="Calibri" w:cs="Calibri"/>
              <w:color w:val="000000"/>
              <w:sz w:val="21"/>
              <w:szCs w:val="21"/>
            </w:rPr>
            <w:t>MyNews</w:t>
          </w:r>
          <w:proofErr w:type="spellEnd"/>
        </w:p>
      </w:tc>
    </w:tr>
  </w:tbl>
  <w:p w14:paraId="1D411EBB" w14:textId="77777777" w:rsidR="00A00147" w:rsidRDefault="00A0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B4B"/>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5FA3"/>
    <w:multiLevelType w:val="multilevel"/>
    <w:tmpl w:val="6822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BF0AD3"/>
    <w:multiLevelType w:val="hybridMultilevel"/>
    <w:tmpl w:val="C92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719CF"/>
    <w:multiLevelType w:val="hybridMultilevel"/>
    <w:tmpl w:val="BB8A0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536C6F"/>
    <w:multiLevelType w:val="multilevel"/>
    <w:tmpl w:val="78F0FE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716EF6"/>
    <w:multiLevelType w:val="hybridMultilevel"/>
    <w:tmpl w:val="2118E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595C50"/>
    <w:multiLevelType w:val="hybridMultilevel"/>
    <w:tmpl w:val="727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56658"/>
    <w:multiLevelType w:val="hybridMultilevel"/>
    <w:tmpl w:val="0CB4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E3F"/>
    <w:multiLevelType w:val="hybridMultilevel"/>
    <w:tmpl w:val="745E9F7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DB809B4"/>
    <w:multiLevelType w:val="multilevel"/>
    <w:tmpl w:val="02782EA6"/>
    <w:lvl w:ilvl="0">
      <w:start w:val="1"/>
      <w:numFmt w:val="bullet"/>
      <w:lvlText w:val=""/>
      <w:lvlJc w:val="left"/>
      <w:pPr>
        <w:ind w:left="450" w:hanging="360"/>
      </w:pPr>
      <w:rPr>
        <w:rFonts w:ascii="Symbol" w:hAnsi="Symbol"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1FE7457"/>
    <w:multiLevelType w:val="multilevel"/>
    <w:tmpl w:val="168663B4"/>
    <w:lvl w:ilvl="0">
      <w:start w:val="2"/>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8AC450D"/>
    <w:multiLevelType w:val="hybridMultilevel"/>
    <w:tmpl w:val="A6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70F95"/>
    <w:multiLevelType w:val="multilevel"/>
    <w:tmpl w:val="164CD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606D12"/>
    <w:multiLevelType w:val="multilevel"/>
    <w:tmpl w:val="289EAA20"/>
    <w:lvl w:ilvl="0">
      <w:start w:val="1"/>
      <w:numFmt w:val="bullet"/>
      <w:lvlText w:val="●"/>
      <w:lvlJc w:val="left"/>
      <w:pPr>
        <w:ind w:left="4890" w:hanging="360"/>
      </w:pPr>
      <w:rPr>
        <w:rFonts w:ascii="Noto Sans Symbols" w:eastAsia="Noto Sans Symbols" w:hAnsi="Noto Sans Symbols" w:cs="Noto Sans Symbols"/>
      </w:rPr>
    </w:lvl>
    <w:lvl w:ilvl="1">
      <w:start w:val="1"/>
      <w:numFmt w:val="bullet"/>
      <w:lvlText w:val="o"/>
      <w:lvlJc w:val="left"/>
      <w:pPr>
        <w:ind w:left="5610" w:hanging="360"/>
      </w:pPr>
      <w:rPr>
        <w:rFonts w:ascii="Courier New" w:eastAsia="Courier New" w:hAnsi="Courier New" w:cs="Courier New"/>
      </w:rPr>
    </w:lvl>
    <w:lvl w:ilvl="2">
      <w:start w:val="1"/>
      <w:numFmt w:val="bullet"/>
      <w:lvlText w:val="▪"/>
      <w:lvlJc w:val="left"/>
      <w:pPr>
        <w:ind w:left="6330" w:hanging="360"/>
      </w:pPr>
      <w:rPr>
        <w:rFonts w:ascii="Noto Sans Symbols" w:eastAsia="Noto Sans Symbols" w:hAnsi="Noto Sans Symbols" w:cs="Noto Sans Symbols"/>
      </w:rPr>
    </w:lvl>
    <w:lvl w:ilvl="3">
      <w:start w:val="1"/>
      <w:numFmt w:val="bullet"/>
      <w:lvlText w:val="●"/>
      <w:lvlJc w:val="left"/>
      <w:pPr>
        <w:ind w:left="7050" w:hanging="360"/>
      </w:pPr>
      <w:rPr>
        <w:rFonts w:ascii="Noto Sans Symbols" w:eastAsia="Noto Sans Symbols" w:hAnsi="Noto Sans Symbols" w:cs="Noto Sans Symbols"/>
      </w:rPr>
    </w:lvl>
    <w:lvl w:ilvl="4">
      <w:start w:val="1"/>
      <w:numFmt w:val="bullet"/>
      <w:lvlText w:val="o"/>
      <w:lvlJc w:val="left"/>
      <w:pPr>
        <w:ind w:left="7770" w:hanging="360"/>
      </w:pPr>
      <w:rPr>
        <w:rFonts w:ascii="Courier New" w:eastAsia="Courier New" w:hAnsi="Courier New" w:cs="Courier New"/>
      </w:rPr>
    </w:lvl>
    <w:lvl w:ilvl="5">
      <w:start w:val="1"/>
      <w:numFmt w:val="bullet"/>
      <w:lvlText w:val="▪"/>
      <w:lvlJc w:val="left"/>
      <w:pPr>
        <w:ind w:left="8490" w:hanging="360"/>
      </w:pPr>
      <w:rPr>
        <w:rFonts w:ascii="Noto Sans Symbols" w:eastAsia="Noto Sans Symbols" w:hAnsi="Noto Sans Symbols" w:cs="Noto Sans Symbols"/>
      </w:rPr>
    </w:lvl>
    <w:lvl w:ilvl="6">
      <w:start w:val="1"/>
      <w:numFmt w:val="bullet"/>
      <w:lvlText w:val="●"/>
      <w:lvlJc w:val="left"/>
      <w:pPr>
        <w:ind w:left="9210" w:hanging="360"/>
      </w:pPr>
      <w:rPr>
        <w:rFonts w:ascii="Noto Sans Symbols" w:eastAsia="Noto Sans Symbols" w:hAnsi="Noto Sans Symbols" w:cs="Noto Sans Symbols"/>
      </w:rPr>
    </w:lvl>
    <w:lvl w:ilvl="7">
      <w:start w:val="1"/>
      <w:numFmt w:val="bullet"/>
      <w:lvlText w:val="o"/>
      <w:lvlJc w:val="left"/>
      <w:pPr>
        <w:ind w:left="9930" w:hanging="360"/>
      </w:pPr>
      <w:rPr>
        <w:rFonts w:ascii="Courier New" w:eastAsia="Courier New" w:hAnsi="Courier New" w:cs="Courier New"/>
      </w:rPr>
    </w:lvl>
    <w:lvl w:ilvl="8">
      <w:start w:val="1"/>
      <w:numFmt w:val="bullet"/>
      <w:lvlText w:val="▪"/>
      <w:lvlJc w:val="left"/>
      <w:pPr>
        <w:ind w:left="10650" w:hanging="360"/>
      </w:pPr>
      <w:rPr>
        <w:rFonts w:ascii="Noto Sans Symbols" w:eastAsia="Noto Sans Symbols" w:hAnsi="Noto Sans Symbols" w:cs="Noto Sans Symbols"/>
      </w:rPr>
    </w:lvl>
  </w:abstractNum>
  <w:abstractNum w:abstractNumId="14" w15:restartNumberingAfterBreak="0">
    <w:nsid w:val="5979334F"/>
    <w:multiLevelType w:val="hybridMultilevel"/>
    <w:tmpl w:val="EFEA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DF4067"/>
    <w:multiLevelType w:val="hybridMultilevel"/>
    <w:tmpl w:val="E19A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9709D"/>
    <w:multiLevelType w:val="multilevel"/>
    <w:tmpl w:val="0FE0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EE337A0"/>
    <w:multiLevelType w:val="multilevel"/>
    <w:tmpl w:val="6826F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483B1E"/>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B7061"/>
    <w:multiLevelType w:val="multilevel"/>
    <w:tmpl w:val="F662C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5"/>
  </w:num>
  <w:num w:numId="3">
    <w:abstractNumId w:val="7"/>
  </w:num>
  <w:num w:numId="4">
    <w:abstractNumId w:val="2"/>
  </w:num>
  <w:num w:numId="5">
    <w:abstractNumId w:val="14"/>
  </w:num>
  <w:num w:numId="6">
    <w:abstractNumId w:val="3"/>
  </w:num>
  <w:num w:numId="7">
    <w:abstractNumId w:val="5"/>
  </w:num>
  <w:num w:numId="8">
    <w:abstractNumId w:val="18"/>
  </w:num>
  <w:num w:numId="9">
    <w:abstractNumId w:val="0"/>
  </w:num>
  <w:num w:numId="10">
    <w:abstractNumId w:val="6"/>
  </w:num>
  <w:num w:numId="11">
    <w:abstractNumId w:val="9"/>
  </w:num>
  <w:num w:numId="12">
    <w:abstractNumId w:val="10"/>
  </w:num>
  <w:num w:numId="13">
    <w:abstractNumId w:val="12"/>
  </w:num>
  <w:num w:numId="14">
    <w:abstractNumId w:val="17"/>
  </w:num>
  <w:num w:numId="15">
    <w:abstractNumId w:val="16"/>
  </w:num>
  <w:num w:numId="16">
    <w:abstractNumId w:val="13"/>
  </w:num>
  <w:num w:numId="17">
    <w:abstractNumId w:val="19"/>
  </w:num>
  <w:num w:numId="18">
    <w:abstractNumId w:val="4"/>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34652"/>
    <w:rsid w:val="00014857"/>
    <w:rsid w:val="000215EA"/>
    <w:rsid w:val="00055B80"/>
    <w:rsid w:val="000656CD"/>
    <w:rsid w:val="00081E87"/>
    <w:rsid w:val="000B6334"/>
    <w:rsid w:val="000D13B2"/>
    <w:rsid w:val="000D46F0"/>
    <w:rsid w:val="000F11F8"/>
    <w:rsid w:val="000F482F"/>
    <w:rsid w:val="001009C9"/>
    <w:rsid w:val="00115C9C"/>
    <w:rsid w:val="00122CBF"/>
    <w:rsid w:val="00123E48"/>
    <w:rsid w:val="00131A58"/>
    <w:rsid w:val="00137BE9"/>
    <w:rsid w:val="00153532"/>
    <w:rsid w:val="0017246D"/>
    <w:rsid w:val="001A4CA3"/>
    <w:rsid w:val="001A6A26"/>
    <w:rsid w:val="001B6049"/>
    <w:rsid w:val="001D4BB7"/>
    <w:rsid w:val="001E6FD7"/>
    <w:rsid w:val="00222D7F"/>
    <w:rsid w:val="0025231E"/>
    <w:rsid w:val="00265F1E"/>
    <w:rsid w:val="002721E0"/>
    <w:rsid w:val="00282B55"/>
    <w:rsid w:val="00284908"/>
    <w:rsid w:val="002C1873"/>
    <w:rsid w:val="002E61AD"/>
    <w:rsid w:val="002E6391"/>
    <w:rsid w:val="00317E26"/>
    <w:rsid w:val="003401ED"/>
    <w:rsid w:val="00345A3A"/>
    <w:rsid w:val="00352327"/>
    <w:rsid w:val="00393795"/>
    <w:rsid w:val="003A3222"/>
    <w:rsid w:val="003A6F63"/>
    <w:rsid w:val="003B03A3"/>
    <w:rsid w:val="003C7D19"/>
    <w:rsid w:val="003D218F"/>
    <w:rsid w:val="003E4AA2"/>
    <w:rsid w:val="003E60B5"/>
    <w:rsid w:val="003E72A7"/>
    <w:rsid w:val="003F04AB"/>
    <w:rsid w:val="00461EE4"/>
    <w:rsid w:val="004649B0"/>
    <w:rsid w:val="004A7139"/>
    <w:rsid w:val="004B1F49"/>
    <w:rsid w:val="004C6BA3"/>
    <w:rsid w:val="004D6756"/>
    <w:rsid w:val="005001D7"/>
    <w:rsid w:val="005210D3"/>
    <w:rsid w:val="00542354"/>
    <w:rsid w:val="00575CA5"/>
    <w:rsid w:val="00582701"/>
    <w:rsid w:val="005854FB"/>
    <w:rsid w:val="00585BFD"/>
    <w:rsid w:val="00595A91"/>
    <w:rsid w:val="005B6229"/>
    <w:rsid w:val="005F625A"/>
    <w:rsid w:val="00601DFA"/>
    <w:rsid w:val="006179B4"/>
    <w:rsid w:val="006653AF"/>
    <w:rsid w:val="00685F44"/>
    <w:rsid w:val="006B5AEF"/>
    <w:rsid w:val="006E15CA"/>
    <w:rsid w:val="006F12F1"/>
    <w:rsid w:val="00710BC7"/>
    <w:rsid w:val="007136C7"/>
    <w:rsid w:val="007167AB"/>
    <w:rsid w:val="0071722F"/>
    <w:rsid w:val="007259D4"/>
    <w:rsid w:val="00740942"/>
    <w:rsid w:val="00747B59"/>
    <w:rsid w:val="00770309"/>
    <w:rsid w:val="007914C0"/>
    <w:rsid w:val="00796AB0"/>
    <w:rsid w:val="007B6AA9"/>
    <w:rsid w:val="007C3D71"/>
    <w:rsid w:val="007E08D3"/>
    <w:rsid w:val="007E0D4F"/>
    <w:rsid w:val="007F0E66"/>
    <w:rsid w:val="007F2A36"/>
    <w:rsid w:val="007F50B2"/>
    <w:rsid w:val="0082498E"/>
    <w:rsid w:val="00860E80"/>
    <w:rsid w:val="00865A9D"/>
    <w:rsid w:val="00873582"/>
    <w:rsid w:val="008738BA"/>
    <w:rsid w:val="008906ED"/>
    <w:rsid w:val="00893E7A"/>
    <w:rsid w:val="008A59A5"/>
    <w:rsid w:val="008C5B37"/>
    <w:rsid w:val="00902F7A"/>
    <w:rsid w:val="00924402"/>
    <w:rsid w:val="009322AD"/>
    <w:rsid w:val="00940D77"/>
    <w:rsid w:val="00942CF5"/>
    <w:rsid w:val="0094349D"/>
    <w:rsid w:val="009516DD"/>
    <w:rsid w:val="00954211"/>
    <w:rsid w:val="00957AF6"/>
    <w:rsid w:val="009A0C8A"/>
    <w:rsid w:val="009D4BE2"/>
    <w:rsid w:val="009E45CA"/>
    <w:rsid w:val="009F6E5F"/>
    <w:rsid w:val="00A00147"/>
    <w:rsid w:val="00A0590E"/>
    <w:rsid w:val="00A33B32"/>
    <w:rsid w:val="00A33BD7"/>
    <w:rsid w:val="00A568BA"/>
    <w:rsid w:val="00A87B03"/>
    <w:rsid w:val="00A94EF5"/>
    <w:rsid w:val="00A972A4"/>
    <w:rsid w:val="00AB05F8"/>
    <w:rsid w:val="00AB33FC"/>
    <w:rsid w:val="00AB35AD"/>
    <w:rsid w:val="00AD4A42"/>
    <w:rsid w:val="00AE01CF"/>
    <w:rsid w:val="00AE3D10"/>
    <w:rsid w:val="00B11BF0"/>
    <w:rsid w:val="00B25A3E"/>
    <w:rsid w:val="00B312E2"/>
    <w:rsid w:val="00B3742C"/>
    <w:rsid w:val="00B51F08"/>
    <w:rsid w:val="00B729BB"/>
    <w:rsid w:val="00B82494"/>
    <w:rsid w:val="00B92CE7"/>
    <w:rsid w:val="00B95482"/>
    <w:rsid w:val="00BA029E"/>
    <w:rsid w:val="00BA67D8"/>
    <w:rsid w:val="00BB02ED"/>
    <w:rsid w:val="00BC3609"/>
    <w:rsid w:val="00BC4B27"/>
    <w:rsid w:val="00BD2859"/>
    <w:rsid w:val="00BE789A"/>
    <w:rsid w:val="00BF0950"/>
    <w:rsid w:val="00BF0A8B"/>
    <w:rsid w:val="00BF2E2D"/>
    <w:rsid w:val="00C32AAF"/>
    <w:rsid w:val="00C41D82"/>
    <w:rsid w:val="00C45D99"/>
    <w:rsid w:val="00C7768B"/>
    <w:rsid w:val="00C943E5"/>
    <w:rsid w:val="00CD25E2"/>
    <w:rsid w:val="00D26E8E"/>
    <w:rsid w:val="00D44B22"/>
    <w:rsid w:val="00DB2D3A"/>
    <w:rsid w:val="00DB2FC1"/>
    <w:rsid w:val="00DB7DD7"/>
    <w:rsid w:val="00DF60F5"/>
    <w:rsid w:val="00E237E5"/>
    <w:rsid w:val="00E34652"/>
    <w:rsid w:val="00E41AE8"/>
    <w:rsid w:val="00E51645"/>
    <w:rsid w:val="00E71EC1"/>
    <w:rsid w:val="00E83DA9"/>
    <w:rsid w:val="00EC5172"/>
    <w:rsid w:val="00EC7DE7"/>
    <w:rsid w:val="00EE6B8C"/>
    <w:rsid w:val="00EF6F8C"/>
    <w:rsid w:val="00F05029"/>
    <w:rsid w:val="00F05638"/>
    <w:rsid w:val="00F10B42"/>
    <w:rsid w:val="00F27FE0"/>
    <w:rsid w:val="00F44DE9"/>
    <w:rsid w:val="00F52407"/>
    <w:rsid w:val="00F97BCA"/>
    <w:rsid w:val="00FA7B85"/>
    <w:rsid w:val="00FC321C"/>
    <w:rsid w:val="00FD14B5"/>
    <w:rsid w:val="00FD3B33"/>
    <w:rsid w:val="00FE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9D437"/>
  <w15:chartTrackingRefBased/>
  <w15:docId w15:val="{E3D9F84D-75F2-4C8E-80B5-E0B0F340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BF"/>
  </w:style>
  <w:style w:type="paragraph" w:styleId="Heading1">
    <w:name w:val="heading 1"/>
    <w:basedOn w:val="Normal"/>
    <w:next w:val="Normal"/>
    <w:link w:val="Heading1Char"/>
    <w:uiPriority w:val="9"/>
    <w:qFormat/>
    <w:rsid w:val="00BA67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A67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854FB"/>
    <w:pPr>
      <w:keepNext/>
      <w:keepLines/>
      <w:spacing w:before="40" w:after="0"/>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3E5"/>
    <w:pPr>
      <w:spacing w:after="0" w:line="240" w:lineRule="auto"/>
    </w:pPr>
    <w:rPr>
      <w:rFonts w:eastAsiaTheme="minorEastAsia"/>
    </w:rPr>
  </w:style>
  <w:style w:type="character" w:customStyle="1" w:styleId="NoSpacingChar">
    <w:name w:val="No Spacing Char"/>
    <w:basedOn w:val="DefaultParagraphFont"/>
    <w:link w:val="NoSpacing"/>
    <w:uiPriority w:val="1"/>
    <w:rsid w:val="00C943E5"/>
    <w:rPr>
      <w:rFonts w:eastAsiaTheme="minorEastAsia"/>
    </w:rPr>
  </w:style>
  <w:style w:type="paragraph" w:styleId="Header">
    <w:name w:val="header"/>
    <w:basedOn w:val="Normal"/>
    <w:link w:val="HeaderChar"/>
    <w:uiPriority w:val="99"/>
    <w:unhideWhenUsed/>
    <w:rsid w:val="00D26E8E"/>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6E8E"/>
  </w:style>
  <w:style w:type="paragraph" w:styleId="Footer">
    <w:name w:val="footer"/>
    <w:basedOn w:val="Normal"/>
    <w:link w:val="FooterChar"/>
    <w:uiPriority w:val="99"/>
    <w:unhideWhenUsed/>
    <w:rsid w:val="00D26E8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6E8E"/>
  </w:style>
  <w:style w:type="character" w:customStyle="1" w:styleId="Heading1Char">
    <w:name w:val="Heading 1 Char"/>
    <w:basedOn w:val="DefaultParagraphFont"/>
    <w:link w:val="Heading1"/>
    <w:uiPriority w:val="9"/>
    <w:rsid w:val="00BA67D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A67D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E789A"/>
    <w:pPr>
      <w:spacing w:line="259" w:lineRule="auto"/>
      <w:outlineLvl w:val="9"/>
    </w:pPr>
  </w:style>
  <w:style w:type="paragraph" w:styleId="TOC1">
    <w:name w:val="toc 1"/>
    <w:basedOn w:val="Normal"/>
    <w:next w:val="Normal"/>
    <w:autoRedefine/>
    <w:uiPriority w:val="39"/>
    <w:unhideWhenUsed/>
    <w:rsid w:val="00BE789A"/>
    <w:pPr>
      <w:spacing w:after="100"/>
    </w:pPr>
  </w:style>
  <w:style w:type="paragraph" w:styleId="TOC2">
    <w:name w:val="toc 2"/>
    <w:basedOn w:val="Normal"/>
    <w:next w:val="Normal"/>
    <w:autoRedefine/>
    <w:uiPriority w:val="39"/>
    <w:unhideWhenUsed/>
    <w:rsid w:val="00BE789A"/>
    <w:pPr>
      <w:spacing w:after="100"/>
      <w:ind w:left="220"/>
    </w:pPr>
  </w:style>
  <w:style w:type="character" w:styleId="Hyperlink">
    <w:name w:val="Hyperlink"/>
    <w:basedOn w:val="DefaultParagraphFont"/>
    <w:uiPriority w:val="99"/>
    <w:unhideWhenUsed/>
    <w:rsid w:val="00BE789A"/>
    <w:rPr>
      <w:color w:val="0000FF" w:themeColor="hyperlink"/>
      <w:u w:val="single"/>
    </w:rPr>
  </w:style>
  <w:style w:type="paragraph" w:styleId="ListParagraph">
    <w:name w:val="List Paragraph"/>
    <w:basedOn w:val="Normal"/>
    <w:uiPriority w:val="34"/>
    <w:qFormat/>
    <w:rsid w:val="004D6756"/>
    <w:pPr>
      <w:ind w:left="720"/>
      <w:contextualSpacing/>
    </w:pPr>
  </w:style>
  <w:style w:type="character" w:customStyle="1" w:styleId="Heading3Char">
    <w:name w:val="Heading 3 Char"/>
    <w:basedOn w:val="DefaultParagraphFont"/>
    <w:link w:val="Heading3"/>
    <w:uiPriority w:val="9"/>
    <w:rsid w:val="005854FB"/>
    <w:rPr>
      <w:rFonts w:asciiTheme="majorHAnsi" w:eastAsiaTheme="majorEastAsia" w:hAnsiTheme="majorHAnsi" w:cstheme="majorBidi"/>
      <w:color w:val="365F91" w:themeColor="accent1" w:themeShade="BF"/>
      <w:sz w:val="24"/>
      <w:szCs w:val="24"/>
    </w:rPr>
  </w:style>
  <w:style w:type="table" w:styleId="GridTable1Light-Accent1">
    <w:name w:val="Grid Table 1 Light Accent 1"/>
    <w:basedOn w:val="TableNormal"/>
    <w:uiPriority w:val="46"/>
    <w:rsid w:val="00860E8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3A6F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6F63"/>
    <w:rPr>
      <w:rFonts w:eastAsiaTheme="minorEastAsia"/>
      <w:color w:val="5A5A5A" w:themeColor="text1" w:themeTint="A5"/>
      <w:spacing w:val="15"/>
    </w:rPr>
  </w:style>
  <w:style w:type="character" w:styleId="SubtleEmphasis">
    <w:name w:val="Subtle Emphasis"/>
    <w:basedOn w:val="DefaultParagraphFont"/>
    <w:uiPriority w:val="19"/>
    <w:qFormat/>
    <w:rsid w:val="00E51645"/>
    <w:rPr>
      <w:i/>
      <w:iCs/>
      <w:color w:val="404040" w:themeColor="text1" w:themeTint="BF"/>
    </w:rPr>
  </w:style>
  <w:style w:type="character" w:styleId="UnresolvedMention">
    <w:name w:val="Unresolved Mention"/>
    <w:basedOn w:val="DefaultParagraphFont"/>
    <w:uiPriority w:val="99"/>
    <w:semiHidden/>
    <w:unhideWhenUsed/>
    <w:rsid w:val="00595A91"/>
    <w:rPr>
      <w:color w:val="605E5C"/>
      <w:shd w:val="clear" w:color="auto" w:fill="E1DFDD"/>
    </w:rPr>
  </w:style>
  <w:style w:type="character" w:styleId="FollowedHyperlink">
    <w:name w:val="FollowedHyperlink"/>
    <w:basedOn w:val="DefaultParagraphFont"/>
    <w:uiPriority w:val="99"/>
    <w:semiHidden/>
    <w:unhideWhenUsed/>
    <w:rsid w:val="00595A91"/>
    <w:rPr>
      <w:color w:val="800080" w:themeColor="followedHyperlink"/>
      <w:u w:val="single"/>
    </w:rPr>
  </w:style>
  <w:style w:type="paragraph" w:styleId="TOC3">
    <w:name w:val="toc 3"/>
    <w:basedOn w:val="Normal"/>
    <w:next w:val="Normal"/>
    <w:autoRedefine/>
    <w:uiPriority w:val="39"/>
    <w:unhideWhenUsed/>
    <w:rsid w:val="00710BC7"/>
    <w:pPr>
      <w:spacing w:after="100"/>
      <w:ind w:left="440"/>
    </w:pPr>
  </w:style>
  <w:style w:type="table" w:styleId="TableGrid">
    <w:name w:val="Table Grid"/>
    <w:basedOn w:val="TableNormal"/>
    <w:uiPriority w:val="59"/>
    <w:rsid w:val="00FC3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32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54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894">
      <w:bodyDiv w:val="1"/>
      <w:marLeft w:val="0"/>
      <w:marRight w:val="0"/>
      <w:marTop w:val="0"/>
      <w:marBottom w:val="0"/>
      <w:divBdr>
        <w:top w:val="none" w:sz="0" w:space="0" w:color="auto"/>
        <w:left w:val="none" w:sz="0" w:space="0" w:color="auto"/>
        <w:bottom w:val="none" w:sz="0" w:space="0" w:color="auto"/>
        <w:right w:val="none" w:sz="0" w:space="0" w:color="auto"/>
      </w:divBdr>
    </w:div>
    <w:div w:id="71969323">
      <w:bodyDiv w:val="1"/>
      <w:marLeft w:val="0"/>
      <w:marRight w:val="0"/>
      <w:marTop w:val="0"/>
      <w:marBottom w:val="0"/>
      <w:divBdr>
        <w:top w:val="none" w:sz="0" w:space="0" w:color="auto"/>
        <w:left w:val="none" w:sz="0" w:space="0" w:color="auto"/>
        <w:bottom w:val="none" w:sz="0" w:space="0" w:color="auto"/>
        <w:right w:val="none" w:sz="0" w:space="0" w:color="auto"/>
      </w:divBdr>
    </w:div>
    <w:div w:id="81149859">
      <w:bodyDiv w:val="1"/>
      <w:marLeft w:val="0"/>
      <w:marRight w:val="0"/>
      <w:marTop w:val="0"/>
      <w:marBottom w:val="0"/>
      <w:divBdr>
        <w:top w:val="none" w:sz="0" w:space="0" w:color="auto"/>
        <w:left w:val="none" w:sz="0" w:space="0" w:color="auto"/>
        <w:bottom w:val="none" w:sz="0" w:space="0" w:color="auto"/>
        <w:right w:val="none" w:sz="0" w:space="0" w:color="auto"/>
      </w:divBdr>
    </w:div>
    <w:div w:id="111361295">
      <w:bodyDiv w:val="1"/>
      <w:marLeft w:val="0"/>
      <w:marRight w:val="0"/>
      <w:marTop w:val="0"/>
      <w:marBottom w:val="0"/>
      <w:divBdr>
        <w:top w:val="none" w:sz="0" w:space="0" w:color="auto"/>
        <w:left w:val="none" w:sz="0" w:space="0" w:color="auto"/>
        <w:bottom w:val="none" w:sz="0" w:space="0" w:color="auto"/>
        <w:right w:val="none" w:sz="0" w:space="0" w:color="auto"/>
      </w:divBdr>
    </w:div>
    <w:div w:id="208760172">
      <w:bodyDiv w:val="1"/>
      <w:marLeft w:val="0"/>
      <w:marRight w:val="0"/>
      <w:marTop w:val="0"/>
      <w:marBottom w:val="0"/>
      <w:divBdr>
        <w:top w:val="none" w:sz="0" w:space="0" w:color="auto"/>
        <w:left w:val="none" w:sz="0" w:space="0" w:color="auto"/>
        <w:bottom w:val="none" w:sz="0" w:space="0" w:color="auto"/>
        <w:right w:val="none" w:sz="0" w:space="0" w:color="auto"/>
      </w:divBdr>
    </w:div>
    <w:div w:id="439760269">
      <w:bodyDiv w:val="1"/>
      <w:marLeft w:val="0"/>
      <w:marRight w:val="0"/>
      <w:marTop w:val="0"/>
      <w:marBottom w:val="0"/>
      <w:divBdr>
        <w:top w:val="none" w:sz="0" w:space="0" w:color="auto"/>
        <w:left w:val="none" w:sz="0" w:space="0" w:color="auto"/>
        <w:bottom w:val="none" w:sz="0" w:space="0" w:color="auto"/>
        <w:right w:val="none" w:sz="0" w:space="0" w:color="auto"/>
      </w:divBdr>
    </w:div>
    <w:div w:id="440690189">
      <w:bodyDiv w:val="1"/>
      <w:marLeft w:val="0"/>
      <w:marRight w:val="0"/>
      <w:marTop w:val="0"/>
      <w:marBottom w:val="0"/>
      <w:divBdr>
        <w:top w:val="none" w:sz="0" w:space="0" w:color="auto"/>
        <w:left w:val="none" w:sz="0" w:space="0" w:color="auto"/>
        <w:bottom w:val="none" w:sz="0" w:space="0" w:color="auto"/>
        <w:right w:val="none" w:sz="0" w:space="0" w:color="auto"/>
      </w:divBdr>
    </w:div>
    <w:div w:id="496386310">
      <w:bodyDiv w:val="1"/>
      <w:marLeft w:val="0"/>
      <w:marRight w:val="0"/>
      <w:marTop w:val="0"/>
      <w:marBottom w:val="0"/>
      <w:divBdr>
        <w:top w:val="none" w:sz="0" w:space="0" w:color="auto"/>
        <w:left w:val="none" w:sz="0" w:space="0" w:color="auto"/>
        <w:bottom w:val="none" w:sz="0" w:space="0" w:color="auto"/>
        <w:right w:val="none" w:sz="0" w:space="0" w:color="auto"/>
      </w:divBdr>
    </w:div>
    <w:div w:id="549651260">
      <w:bodyDiv w:val="1"/>
      <w:marLeft w:val="0"/>
      <w:marRight w:val="0"/>
      <w:marTop w:val="0"/>
      <w:marBottom w:val="0"/>
      <w:divBdr>
        <w:top w:val="none" w:sz="0" w:space="0" w:color="auto"/>
        <w:left w:val="none" w:sz="0" w:space="0" w:color="auto"/>
        <w:bottom w:val="none" w:sz="0" w:space="0" w:color="auto"/>
        <w:right w:val="none" w:sz="0" w:space="0" w:color="auto"/>
      </w:divBdr>
    </w:div>
    <w:div w:id="682895749">
      <w:bodyDiv w:val="1"/>
      <w:marLeft w:val="0"/>
      <w:marRight w:val="0"/>
      <w:marTop w:val="0"/>
      <w:marBottom w:val="0"/>
      <w:divBdr>
        <w:top w:val="none" w:sz="0" w:space="0" w:color="auto"/>
        <w:left w:val="none" w:sz="0" w:space="0" w:color="auto"/>
        <w:bottom w:val="none" w:sz="0" w:space="0" w:color="auto"/>
        <w:right w:val="none" w:sz="0" w:space="0" w:color="auto"/>
      </w:divBdr>
    </w:div>
    <w:div w:id="696854712">
      <w:bodyDiv w:val="1"/>
      <w:marLeft w:val="0"/>
      <w:marRight w:val="0"/>
      <w:marTop w:val="0"/>
      <w:marBottom w:val="0"/>
      <w:divBdr>
        <w:top w:val="none" w:sz="0" w:space="0" w:color="auto"/>
        <w:left w:val="none" w:sz="0" w:space="0" w:color="auto"/>
        <w:bottom w:val="none" w:sz="0" w:space="0" w:color="auto"/>
        <w:right w:val="none" w:sz="0" w:space="0" w:color="auto"/>
      </w:divBdr>
    </w:div>
    <w:div w:id="703363536">
      <w:bodyDiv w:val="1"/>
      <w:marLeft w:val="0"/>
      <w:marRight w:val="0"/>
      <w:marTop w:val="0"/>
      <w:marBottom w:val="0"/>
      <w:divBdr>
        <w:top w:val="none" w:sz="0" w:space="0" w:color="auto"/>
        <w:left w:val="none" w:sz="0" w:space="0" w:color="auto"/>
        <w:bottom w:val="none" w:sz="0" w:space="0" w:color="auto"/>
        <w:right w:val="none" w:sz="0" w:space="0" w:color="auto"/>
      </w:divBdr>
    </w:div>
    <w:div w:id="710686425">
      <w:bodyDiv w:val="1"/>
      <w:marLeft w:val="0"/>
      <w:marRight w:val="0"/>
      <w:marTop w:val="0"/>
      <w:marBottom w:val="0"/>
      <w:divBdr>
        <w:top w:val="none" w:sz="0" w:space="0" w:color="auto"/>
        <w:left w:val="none" w:sz="0" w:space="0" w:color="auto"/>
        <w:bottom w:val="none" w:sz="0" w:space="0" w:color="auto"/>
        <w:right w:val="none" w:sz="0" w:space="0" w:color="auto"/>
      </w:divBdr>
    </w:div>
    <w:div w:id="875696606">
      <w:bodyDiv w:val="1"/>
      <w:marLeft w:val="0"/>
      <w:marRight w:val="0"/>
      <w:marTop w:val="0"/>
      <w:marBottom w:val="0"/>
      <w:divBdr>
        <w:top w:val="none" w:sz="0" w:space="0" w:color="auto"/>
        <w:left w:val="none" w:sz="0" w:space="0" w:color="auto"/>
        <w:bottom w:val="none" w:sz="0" w:space="0" w:color="auto"/>
        <w:right w:val="none" w:sz="0" w:space="0" w:color="auto"/>
      </w:divBdr>
    </w:div>
    <w:div w:id="1085341806">
      <w:bodyDiv w:val="1"/>
      <w:marLeft w:val="0"/>
      <w:marRight w:val="0"/>
      <w:marTop w:val="0"/>
      <w:marBottom w:val="0"/>
      <w:divBdr>
        <w:top w:val="none" w:sz="0" w:space="0" w:color="auto"/>
        <w:left w:val="none" w:sz="0" w:space="0" w:color="auto"/>
        <w:bottom w:val="none" w:sz="0" w:space="0" w:color="auto"/>
        <w:right w:val="none" w:sz="0" w:space="0" w:color="auto"/>
      </w:divBdr>
    </w:div>
    <w:div w:id="1133982775">
      <w:bodyDiv w:val="1"/>
      <w:marLeft w:val="0"/>
      <w:marRight w:val="0"/>
      <w:marTop w:val="0"/>
      <w:marBottom w:val="0"/>
      <w:divBdr>
        <w:top w:val="none" w:sz="0" w:space="0" w:color="auto"/>
        <w:left w:val="none" w:sz="0" w:space="0" w:color="auto"/>
        <w:bottom w:val="none" w:sz="0" w:space="0" w:color="auto"/>
        <w:right w:val="none" w:sz="0" w:space="0" w:color="auto"/>
      </w:divBdr>
    </w:div>
    <w:div w:id="1333949134">
      <w:bodyDiv w:val="1"/>
      <w:marLeft w:val="0"/>
      <w:marRight w:val="0"/>
      <w:marTop w:val="0"/>
      <w:marBottom w:val="0"/>
      <w:divBdr>
        <w:top w:val="none" w:sz="0" w:space="0" w:color="auto"/>
        <w:left w:val="none" w:sz="0" w:space="0" w:color="auto"/>
        <w:bottom w:val="none" w:sz="0" w:space="0" w:color="auto"/>
        <w:right w:val="none" w:sz="0" w:space="0" w:color="auto"/>
      </w:divBdr>
    </w:div>
    <w:div w:id="1461607292">
      <w:bodyDiv w:val="1"/>
      <w:marLeft w:val="0"/>
      <w:marRight w:val="0"/>
      <w:marTop w:val="0"/>
      <w:marBottom w:val="0"/>
      <w:divBdr>
        <w:top w:val="none" w:sz="0" w:space="0" w:color="auto"/>
        <w:left w:val="none" w:sz="0" w:space="0" w:color="auto"/>
        <w:bottom w:val="none" w:sz="0" w:space="0" w:color="auto"/>
        <w:right w:val="none" w:sz="0" w:space="0" w:color="auto"/>
      </w:divBdr>
    </w:div>
    <w:div w:id="1654214103">
      <w:bodyDiv w:val="1"/>
      <w:marLeft w:val="0"/>
      <w:marRight w:val="0"/>
      <w:marTop w:val="0"/>
      <w:marBottom w:val="0"/>
      <w:divBdr>
        <w:top w:val="none" w:sz="0" w:space="0" w:color="auto"/>
        <w:left w:val="none" w:sz="0" w:space="0" w:color="auto"/>
        <w:bottom w:val="none" w:sz="0" w:space="0" w:color="auto"/>
        <w:right w:val="none" w:sz="0" w:space="0" w:color="auto"/>
      </w:divBdr>
    </w:div>
    <w:div w:id="1708489456">
      <w:bodyDiv w:val="1"/>
      <w:marLeft w:val="0"/>
      <w:marRight w:val="0"/>
      <w:marTop w:val="0"/>
      <w:marBottom w:val="0"/>
      <w:divBdr>
        <w:top w:val="none" w:sz="0" w:space="0" w:color="auto"/>
        <w:left w:val="none" w:sz="0" w:space="0" w:color="auto"/>
        <w:bottom w:val="none" w:sz="0" w:space="0" w:color="auto"/>
        <w:right w:val="none" w:sz="0" w:space="0" w:color="auto"/>
      </w:divBdr>
    </w:div>
    <w:div w:id="1711569839">
      <w:bodyDiv w:val="1"/>
      <w:marLeft w:val="0"/>
      <w:marRight w:val="0"/>
      <w:marTop w:val="0"/>
      <w:marBottom w:val="0"/>
      <w:divBdr>
        <w:top w:val="none" w:sz="0" w:space="0" w:color="auto"/>
        <w:left w:val="none" w:sz="0" w:space="0" w:color="auto"/>
        <w:bottom w:val="none" w:sz="0" w:space="0" w:color="auto"/>
        <w:right w:val="none" w:sz="0" w:space="0" w:color="auto"/>
      </w:divBdr>
    </w:div>
    <w:div w:id="1719427929">
      <w:bodyDiv w:val="1"/>
      <w:marLeft w:val="0"/>
      <w:marRight w:val="0"/>
      <w:marTop w:val="0"/>
      <w:marBottom w:val="0"/>
      <w:divBdr>
        <w:top w:val="none" w:sz="0" w:space="0" w:color="auto"/>
        <w:left w:val="none" w:sz="0" w:space="0" w:color="auto"/>
        <w:bottom w:val="none" w:sz="0" w:space="0" w:color="auto"/>
        <w:right w:val="none" w:sz="0" w:space="0" w:color="auto"/>
      </w:divBdr>
    </w:div>
    <w:div w:id="18390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lletesargentinos.com.ar/articulos/cotizacion.htm" TargetMode="External"/><Relationship Id="rId18" Type="http://schemas.openxmlformats.org/officeDocument/2006/relationships/image" Target="media/image5.png"/><Relationship Id="rId26" Type="http://schemas.openxmlformats.org/officeDocument/2006/relationships/hyperlink" Target="https://www.infobae.com/economia/2021/02/10/en-2020-los-salarios-en-blanco-volvieron-a-perder-contra-la-inflacion/" TargetMode="Externa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datos.bancomundial.org/indicator/NY.GDP.MKTP.KD.ZG?end=2019&amp;locations=AR&amp;start=2009&amp;view=chart" TargetMode="External"/><Relationship Id="rId34" Type="http://schemas.openxmlformats.org/officeDocument/2006/relationships/hyperlink" Target="https://www.boletinoficial.gob.ar/detalleAviso/primera/236496/20201026" TargetMode="External"/><Relationship Id="rId42" Type="http://schemas.openxmlformats.org/officeDocument/2006/relationships/hyperlink" Target="https://www.argentina.gob.ar/seguridad/estadisticascriminales/informe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s.wikipedia.org/wiki/Anexo:Evoluci%C3%B3n_del_%C3%8Dndice_de_Precios_al_Consumidor_en_Argentina" TargetMode="External"/><Relationship Id="rId25" Type="http://schemas.openxmlformats.org/officeDocument/2006/relationships/hyperlink" Target="https://www.infobae.com/economia/2021/03/10/los-salarios-volvieron-a-perder-contra-la-inflacion-en-enero/" TargetMode="External"/><Relationship Id="rId33" Type="http://schemas.openxmlformats.org/officeDocument/2006/relationships/hyperlink" Target="https://www.argentina.gob.ar/acceder-los-beneficios-del-regimen-de-promocion-de-la-economia-del-conocimiento" TargetMode="External"/><Relationship Id="rId38" Type="http://schemas.openxmlformats.org/officeDocument/2006/relationships/image" Target="media/image10.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ac.com.ar/data/documentos/10_Historia%20de%20la%20inflaci%C3%B3n%20en%20Argentina.pdf" TargetMode="External"/><Relationship Id="rId20" Type="http://schemas.openxmlformats.org/officeDocument/2006/relationships/image" Target="media/image7.png"/><Relationship Id="rId29" Type="http://schemas.openxmlformats.org/officeDocument/2006/relationships/hyperlink" Target="https://www.lanacion.com.ar/economia/negocios/el-futuro-del-trabajo-la-avanzada-freelance-nid2375783/" TargetMode="External"/><Relationship Id="rId41" Type="http://schemas.openxmlformats.org/officeDocument/2006/relationships/hyperlink" Target="https://www.infobae.com/sociedad/2020/12/22/inseguridad-9-de-cada-10-argentinos-temen-ser-victimas-de-un-delito-en-el-corto-plaz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ista.com/statistics/203428/total-enterprise-software-revenue-forecast/" TargetMode="External"/><Relationship Id="rId24" Type="http://schemas.openxmlformats.org/officeDocument/2006/relationships/hyperlink" Target="https://www.infobae.com/economia/2021/03/23/por-el-impacto-de-la-pandemia-el-pbi-de-la-argentina-se-contrajo-un-99-en-2020/" TargetMode="External"/><Relationship Id="rId32" Type="http://schemas.openxmlformats.org/officeDocument/2006/relationships/hyperlink" Target="https://www.afip.gob.ar/noticias/20210322-ley-de-economia-del-conocimiento.asp" TargetMode="External"/><Relationship Id="rId37" Type="http://schemas.openxmlformats.org/officeDocument/2006/relationships/hyperlink" Target="https://www.marketingandweb.es/marketing/lenguajes-de-programacion-mas-usados/" TargetMode="External"/><Relationship Id="rId40" Type="http://schemas.openxmlformats.org/officeDocument/2006/relationships/hyperlink" Target="https://www.argentina.gob.ar/seguridad/estadisticascriminal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atosmacro.expansion.com/pib/argentina" TargetMode="External"/><Relationship Id="rId28" Type="http://schemas.openxmlformats.org/officeDocument/2006/relationships/hyperlink" Target="https://www.infobae.com/economia/2021/04/04/sueldos-en-bitcoin-y-cuentas-fuera-del-pais-como-hacen-los-programadores-de-software-para-esquivar-el-control-de-cambios-y-los-impuestos/" TargetMode="External"/><Relationship Id="rId36" Type="http://schemas.openxmlformats.org/officeDocument/2006/relationships/hyperlink" Target="https://www.crehana.com/ar/blog/web/lenguajes-de-programacion-mas-usados/"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argentina.gob.ar/noticias/ley-de-economia-del-conocimiento-se-establecen-las-actividades-promovidas"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studiodelamo.com/cotizacion-historica-dolar-peso-argentina/" TargetMode="External"/><Relationship Id="rId22" Type="http://schemas.openxmlformats.org/officeDocument/2006/relationships/hyperlink" Target="https://www.infobae.com/economia/2021/02/13/mas-que-una-decada-perdida-el-pbi-per-capita-argentino-retrocedio-al-nivel-de-14-anos-atras/" TargetMode="External"/><Relationship Id="rId27" Type="http://schemas.openxmlformats.org/officeDocument/2006/relationships/hyperlink" Target="https://www.pwc.com.ar/es/publicaciones/economic-gps/salarios-vs-inflacion.html" TargetMode="External"/><Relationship Id="rId30" Type="http://schemas.openxmlformats.org/officeDocument/2006/relationships/image" Target="media/image8.png"/><Relationship Id="rId35" Type="http://schemas.openxmlformats.org/officeDocument/2006/relationships/image" Target="media/image9.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23ECE6B13F4C42BEF679AB15F03976"/>
        <w:category>
          <w:name w:val="General"/>
          <w:gallery w:val="placeholder"/>
        </w:category>
        <w:types>
          <w:type w:val="bbPlcHdr"/>
        </w:types>
        <w:behaviors>
          <w:behavior w:val="content"/>
        </w:behaviors>
        <w:guid w:val="{900A64EF-2667-4060-984C-D8805413E2B5}"/>
      </w:docPartPr>
      <w:docPartBody>
        <w:p w:rsidR="00B223CA" w:rsidRDefault="00DB1A73" w:rsidP="00DB1A73">
          <w:pPr>
            <w:pStyle w:val="1323ECE6B13F4C42BEF679AB15F03976"/>
          </w:pPr>
          <w:r>
            <w:rPr>
              <w:rFonts w:asciiTheme="majorHAnsi" w:eastAsiaTheme="majorEastAsia" w:hAnsiTheme="majorHAnsi" w:cstheme="majorBidi"/>
              <w:caps/>
              <w:color w:val="4472C4" w:themeColor="accent1"/>
              <w:sz w:val="80"/>
              <w:szCs w:val="80"/>
            </w:rPr>
            <w:t>[Document title]</w:t>
          </w:r>
        </w:p>
      </w:docPartBody>
    </w:docPart>
    <w:docPart>
      <w:docPartPr>
        <w:name w:val="F7DD2B5CDC7242AAA96DE921DFE5A8FA"/>
        <w:category>
          <w:name w:val="General"/>
          <w:gallery w:val="placeholder"/>
        </w:category>
        <w:types>
          <w:type w:val="bbPlcHdr"/>
        </w:types>
        <w:behaviors>
          <w:behavior w:val="content"/>
        </w:behaviors>
        <w:guid w:val="{694952FC-2213-43A7-8975-9666D79F7491}"/>
      </w:docPartPr>
      <w:docPartBody>
        <w:p w:rsidR="00B223CA" w:rsidRDefault="00DB1A73" w:rsidP="00DB1A73">
          <w:pPr>
            <w:pStyle w:val="F7DD2B5CDC7242AAA96DE921DFE5A8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73"/>
    <w:rsid w:val="00234572"/>
    <w:rsid w:val="00580019"/>
    <w:rsid w:val="00613773"/>
    <w:rsid w:val="007C3E7D"/>
    <w:rsid w:val="00AC6624"/>
    <w:rsid w:val="00B223CA"/>
    <w:rsid w:val="00BC4392"/>
    <w:rsid w:val="00CE19B5"/>
    <w:rsid w:val="00DB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23ECE6B13F4C42BEF679AB15F03976">
    <w:name w:val="1323ECE6B13F4C42BEF679AB15F03976"/>
    <w:rsid w:val="00DB1A73"/>
  </w:style>
  <w:style w:type="paragraph" w:customStyle="1" w:styleId="F7DD2B5CDC7242AAA96DE921DFE5A8FA">
    <w:name w:val="F7DD2B5CDC7242AAA96DE921DFE5A8FA"/>
    <w:rsid w:val="00DB1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martin.sobrero.m@gmail.com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B774D-808E-4792-856B-0682AEEE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21</Pages>
  <Words>5314</Words>
  <Characters>30291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myNews – Portal de noticias</vt:lpstr>
    </vt:vector>
  </TitlesOfParts>
  <Company>Dr. Jorge scali – Ing. christian parkinson – Ing. gastón tapia</Company>
  <LinksUpToDate>false</LinksUpToDate>
  <CharactersWithSpaces>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myNews – Portal de noticias</dc:title>
  <dc:subject>Seminario de Aplicación Profesional</dc:subject>
  <dc:creator>Sobrero, Martin</dc:creator>
  <cp:keywords/>
  <dc:description/>
  <cp:lastModifiedBy>Sobrero, Martin</cp:lastModifiedBy>
  <cp:revision>124</cp:revision>
  <dcterms:created xsi:type="dcterms:W3CDTF">2021-04-24T16:51:00Z</dcterms:created>
  <dcterms:modified xsi:type="dcterms:W3CDTF">2021-04-29T23:28:00Z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vt:lpwstr>2021-05-06</vt:lpwstr>
  </property>
</Properties>
</file>