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FE3E8" w14:textId="028F5041" w:rsidR="00E276FA" w:rsidRDefault="001F7216" w:rsidP="001F7216">
      <w:pPr>
        <w:pStyle w:val="Title"/>
        <w:rPr>
          <w:lang w:val="en-US"/>
        </w:rPr>
      </w:pPr>
      <w:r>
        <w:rPr>
          <w:lang w:val="en-US"/>
        </w:rPr>
        <w:t xml:space="preserve">NGK 2: DNS </w:t>
      </w:r>
    </w:p>
    <w:p w14:paraId="4F067EC4" w14:textId="473A050A" w:rsidR="001F7216" w:rsidRDefault="001F7216" w:rsidP="001F7216">
      <w:pPr>
        <w:rPr>
          <w:lang w:val="en-US"/>
        </w:rPr>
      </w:pPr>
    </w:p>
    <w:p w14:paraId="17E02754" w14:textId="7C33E84E" w:rsidR="001F7216" w:rsidRDefault="001F7216" w:rsidP="001F7216">
      <w:pPr>
        <w:pStyle w:val="Heading1"/>
        <w:rPr>
          <w:lang w:val="en-US"/>
        </w:rPr>
      </w:pPr>
      <w:r>
        <w:rPr>
          <w:lang w:val="en-US"/>
        </w:rPr>
        <w:t xml:space="preserve">Øvelse </w:t>
      </w:r>
      <w:r w:rsidR="0013314C">
        <w:rPr>
          <w:lang w:val="en-US"/>
        </w:rPr>
        <w:t>3</w:t>
      </w:r>
    </w:p>
    <w:p w14:paraId="6AC40E65" w14:textId="7E692688" w:rsidR="001F7216" w:rsidRDefault="001F7216" w:rsidP="001F7216">
      <w:pPr>
        <w:rPr>
          <w:lang w:val="en-US"/>
        </w:rPr>
      </w:pPr>
    </w:p>
    <w:p w14:paraId="22F83A8D" w14:textId="0A86598E" w:rsidR="001F7216" w:rsidRDefault="0013314C" w:rsidP="001F7216">
      <w:pPr>
        <w:rPr>
          <w:lang w:val="en-US"/>
        </w:rPr>
      </w:pPr>
      <w:r>
        <w:rPr>
          <w:noProof/>
        </w:rPr>
        <w:drawing>
          <wp:inline distT="0" distB="0" distL="0" distR="0" wp14:anchorId="65F306F4" wp14:editId="278DEB3D">
            <wp:extent cx="5731510" cy="257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609F" w14:textId="743E66B0" w:rsidR="0013314C" w:rsidRDefault="00C05F80" w:rsidP="001F7216">
      <w:pPr>
        <w:rPr>
          <w:lang w:val="en-US"/>
        </w:rPr>
      </w:pPr>
      <w:r>
        <w:rPr>
          <w:noProof/>
        </w:rPr>
        <w:drawing>
          <wp:inline distT="0" distB="0" distL="0" distR="0" wp14:anchorId="2B7716A5" wp14:editId="38BAE05F">
            <wp:extent cx="5731510" cy="322389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6766" w14:textId="2BC4EFD0" w:rsidR="00C05F80" w:rsidRDefault="00C05F80" w:rsidP="001F7216">
      <w:pPr>
        <w:rPr>
          <w:lang w:val="en-US"/>
        </w:rPr>
      </w:pPr>
      <w:r>
        <w:rPr>
          <w:lang w:val="en-US"/>
        </w:rPr>
        <w:t>Single t1 : 0.372 ms</w:t>
      </w:r>
    </w:p>
    <w:p w14:paraId="3D30D57B" w14:textId="004F20AB" w:rsidR="00C05F80" w:rsidRDefault="00C05F80" w:rsidP="001F7216">
      <w:pPr>
        <w:rPr>
          <w:lang w:val="en-US"/>
        </w:rPr>
      </w:pPr>
      <w:r>
        <w:rPr>
          <w:noProof/>
        </w:rPr>
        <w:drawing>
          <wp:inline distT="0" distB="0" distL="0" distR="0" wp14:anchorId="786B42D7" wp14:editId="58EC6798">
            <wp:extent cx="5731510" cy="397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E98E" w14:textId="5BC98487" w:rsidR="00C05F80" w:rsidRDefault="00C05F80" w:rsidP="001F7216">
      <w:pPr>
        <w:rPr>
          <w:lang w:val="en-US"/>
        </w:rPr>
      </w:pPr>
      <w:r>
        <w:rPr>
          <w:lang w:val="en-US"/>
        </w:rPr>
        <w:t xml:space="preserve">Command: ping -c </w:t>
      </w:r>
      <w:r>
        <w:rPr>
          <w:i/>
          <w:iCs/>
          <w:lang w:val="en-US"/>
        </w:rPr>
        <w:t xml:space="preserve">x </w:t>
      </w:r>
      <w:r>
        <w:rPr>
          <w:lang w:val="en-US"/>
        </w:rPr>
        <w:t>10.0.0.2</w:t>
      </w:r>
    </w:p>
    <w:p w14:paraId="5CEE255A" w14:textId="048EEFC1" w:rsidR="00C05F80" w:rsidRDefault="00C05F80" w:rsidP="001F7216">
      <w:pPr>
        <w:rPr>
          <w:lang w:val="en-US"/>
        </w:rPr>
      </w:pPr>
      <w:r>
        <w:rPr>
          <w:lang w:val="en-US"/>
        </w:rPr>
        <w:t>min: 0.231 ms</w:t>
      </w:r>
    </w:p>
    <w:p w14:paraId="7A907150" w14:textId="5C27B208" w:rsidR="00C05F80" w:rsidRDefault="00C05F80" w:rsidP="001F7216">
      <w:pPr>
        <w:rPr>
          <w:lang w:val="en-US"/>
        </w:rPr>
      </w:pPr>
      <w:r>
        <w:rPr>
          <w:lang w:val="en-US"/>
        </w:rPr>
        <w:t>max: 0.546 ms</w:t>
      </w:r>
    </w:p>
    <w:p w14:paraId="79E5BB50" w14:textId="64AC3F1D" w:rsidR="00C05F80" w:rsidRDefault="00C05F80" w:rsidP="001F7216">
      <w:pPr>
        <w:rPr>
          <w:lang w:val="en-US"/>
        </w:rPr>
      </w:pPr>
      <w:r>
        <w:rPr>
          <w:lang w:val="en-US"/>
        </w:rPr>
        <w:t>avg: 0.368 ms</w:t>
      </w:r>
    </w:p>
    <w:p w14:paraId="3EFE1AC5" w14:textId="1378AF6D" w:rsidR="00C05F80" w:rsidRDefault="00C05F80" w:rsidP="001F7216">
      <w:pPr>
        <w:rPr>
          <w:lang w:val="en-US"/>
        </w:rPr>
      </w:pPr>
      <w:r>
        <w:rPr>
          <w:lang w:val="en-US"/>
        </w:rPr>
        <w:t>stdv: 0.101ms</w:t>
      </w:r>
    </w:p>
    <w:p w14:paraId="17EE987B" w14:textId="375C5CC8" w:rsidR="00797833" w:rsidRDefault="00797833" w:rsidP="001F7216">
      <w:pPr>
        <w:rPr>
          <w:lang w:val="en-US"/>
        </w:rPr>
      </w:pPr>
    </w:p>
    <w:p w14:paraId="6D60440A" w14:textId="3306AECA" w:rsidR="00797833" w:rsidRDefault="00797833" w:rsidP="001F7216">
      <w:pPr>
        <w:rPr>
          <w:lang w:val="en-US"/>
        </w:rPr>
      </w:pPr>
      <w:r>
        <w:rPr>
          <w:noProof/>
        </w:rPr>
        <w:drawing>
          <wp:inline distT="0" distB="0" distL="0" distR="0" wp14:anchorId="50FB8495" wp14:editId="5AA2CFB1">
            <wp:extent cx="5731510" cy="891540"/>
            <wp:effectExtent l="0" t="0" r="254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4E08" w14:textId="187A9C23" w:rsidR="00797833" w:rsidRDefault="00797833" w:rsidP="001F7216">
      <w:pPr>
        <w:rPr>
          <w:lang w:val="en-US"/>
        </w:rPr>
      </w:pPr>
      <w:r>
        <w:rPr>
          <w:lang w:val="en-US"/>
        </w:rPr>
        <w:t>3.</w:t>
      </w:r>
    </w:p>
    <w:p w14:paraId="32C4A935" w14:textId="3AE7121F" w:rsidR="00797833" w:rsidRDefault="00797833" w:rsidP="001F7216">
      <w:pPr>
        <w:rPr>
          <w:lang w:val="en-US"/>
        </w:rPr>
      </w:pPr>
      <w:r>
        <w:rPr>
          <w:lang w:val="en-US"/>
        </w:rPr>
        <w:lastRenderedPageBreak/>
        <w:t>32.291 ms</w:t>
      </w:r>
    </w:p>
    <w:p w14:paraId="4DAEF159" w14:textId="4B6DC51D" w:rsidR="00797833" w:rsidRDefault="00797833" w:rsidP="001F7216">
      <w:pPr>
        <w:rPr>
          <w:lang w:val="en-US"/>
        </w:rPr>
      </w:pPr>
    </w:p>
    <w:p w14:paraId="4D2FC4F2" w14:textId="01B1D1EB" w:rsidR="00797833" w:rsidRDefault="00797833" w:rsidP="001F7216">
      <w:pPr>
        <w:rPr>
          <w:lang w:val="en-US"/>
        </w:rPr>
      </w:pPr>
      <w:r>
        <w:rPr>
          <w:lang w:val="en-US"/>
        </w:rPr>
        <w:t>4.</w:t>
      </w:r>
    </w:p>
    <w:p w14:paraId="1DCEDFDE" w14:textId="6D5D8A86" w:rsidR="00797833" w:rsidRDefault="00797833" w:rsidP="001F7216">
      <w:pPr>
        <w:rPr>
          <w:lang w:val="en-US"/>
        </w:rPr>
      </w:pPr>
      <w:r>
        <w:rPr>
          <w:lang w:val="en-US"/>
        </w:rPr>
        <w:t>min : 29.925 ms</w:t>
      </w:r>
    </w:p>
    <w:p w14:paraId="3898256D" w14:textId="35B8CA54" w:rsidR="00797833" w:rsidRDefault="00797833" w:rsidP="001F7216">
      <w:pPr>
        <w:rPr>
          <w:lang w:val="en-US"/>
        </w:rPr>
      </w:pPr>
      <w:r>
        <w:rPr>
          <w:lang w:val="en-US"/>
        </w:rPr>
        <w:t>max: 33.011 ms</w:t>
      </w:r>
    </w:p>
    <w:p w14:paraId="0D36BBA8" w14:textId="56EC0D04" w:rsidR="00797833" w:rsidRDefault="00797833" w:rsidP="001F7216">
      <w:pPr>
        <w:rPr>
          <w:lang w:val="en-US"/>
        </w:rPr>
      </w:pPr>
      <w:r>
        <w:rPr>
          <w:lang w:val="en-US"/>
        </w:rPr>
        <w:t>avg: 30.978 ms</w:t>
      </w:r>
    </w:p>
    <w:p w14:paraId="38BC385B" w14:textId="49DAD17C" w:rsidR="00797833" w:rsidRDefault="00797833" w:rsidP="001F7216">
      <w:pPr>
        <w:rPr>
          <w:lang w:val="en-US"/>
        </w:rPr>
      </w:pPr>
      <w:r>
        <w:rPr>
          <w:lang w:val="en-US"/>
        </w:rPr>
        <w:t>stdv: 0.995 ms</w:t>
      </w:r>
    </w:p>
    <w:p w14:paraId="6AA36241" w14:textId="18FD3A26" w:rsidR="00797833" w:rsidRDefault="00797833" w:rsidP="001F7216">
      <w:pPr>
        <w:rPr>
          <w:lang w:val="en-US"/>
        </w:rPr>
      </w:pPr>
    </w:p>
    <w:p w14:paraId="45AC71D0" w14:textId="056E12A5" w:rsidR="00797833" w:rsidRDefault="00504F41" w:rsidP="00504F41">
      <w:pPr>
        <w:pStyle w:val="Heading1"/>
        <w:rPr>
          <w:lang w:val="en-US"/>
        </w:rPr>
      </w:pPr>
      <w:r>
        <w:rPr>
          <w:lang w:val="en-US"/>
        </w:rPr>
        <w:t>TCP: Three way handshake</w:t>
      </w:r>
    </w:p>
    <w:p w14:paraId="6ACDEF19" w14:textId="589BC221" w:rsidR="00504F41" w:rsidRDefault="00504F41" w:rsidP="00504F41">
      <w:pPr>
        <w:rPr>
          <w:lang w:val="en-US"/>
        </w:rPr>
      </w:pPr>
    </w:p>
    <w:p w14:paraId="6A7341DB" w14:textId="09C34F08" w:rsidR="00504F41" w:rsidRDefault="00504F41" w:rsidP="00504F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Precondition : The server binds and listens at a port = passive open</w:t>
      </w:r>
    </w:p>
    <w:p w14:paraId="24BBA692" w14:textId="1C89BFCC" w:rsidR="00504F41" w:rsidRDefault="00504F41" w:rsidP="00504F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client initiates active open (SYN). Segment’s seq number is a random number A</w:t>
      </w:r>
    </w:p>
    <w:p w14:paraId="6B8FC6B4" w14:textId="2F483DCA" w:rsidR="00504F41" w:rsidRDefault="00504F41" w:rsidP="00504F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SYN-ACK the server replies. SYN-ACK number is A + 1, server chooses a new random seq number B</w:t>
      </w:r>
    </w:p>
    <w:p w14:paraId="18EAC34E" w14:textId="37A1EE85" w:rsidR="00504F41" w:rsidRDefault="00504F41" w:rsidP="00504F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ACK client responds with B + 1 </w:t>
      </w:r>
    </w:p>
    <w:p w14:paraId="5A483DEE" w14:textId="7896C820" w:rsidR="00504F41" w:rsidRDefault="00504F41" w:rsidP="00504F41">
      <w:pPr>
        <w:rPr>
          <w:lang w:val="en-US"/>
        </w:rPr>
      </w:pPr>
      <w:r>
        <w:rPr>
          <w:lang w:val="en-US"/>
        </w:rPr>
        <w:t>FULL DUPLEX COMM</w:t>
      </w:r>
    </w:p>
    <w:p w14:paraId="4B8875C6" w14:textId="474F0325" w:rsidR="00504F41" w:rsidRDefault="00504F41" w:rsidP="00504F41">
      <w:pPr>
        <w:rPr>
          <w:lang w:val="en-US"/>
        </w:rPr>
      </w:pPr>
      <w:r>
        <w:rPr>
          <w:lang w:val="en-US"/>
        </w:rPr>
        <w:t>Undersøg SYN-ACK (Synchronize-Acknowledge)</w:t>
      </w:r>
    </w:p>
    <w:p w14:paraId="3D38863F" w14:textId="3C82F6A1" w:rsidR="00BF4E2D" w:rsidRDefault="00BF4E2D" w:rsidP="00504F41">
      <w:pPr>
        <w:rPr>
          <w:lang w:val="en-US"/>
        </w:rPr>
      </w:pPr>
    </w:p>
    <w:p w14:paraId="073C4CDE" w14:textId="4CD8DB0C" w:rsidR="00BF4E2D" w:rsidRPr="00504F41" w:rsidRDefault="00BF4E2D" w:rsidP="00504F41">
      <w:pPr>
        <w:rPr>
          <w:lang w:val="en-US"/>
        </w:rPr>
      </w:pPr>
      <w:r>
        <w:rPr>
          <w:noProof/>
        </w:rPr>
        <w:drawing>
          <wp:inline distT="0" distB="0" distL="0" distR="0" wp14:anchorId="365836EC" wp14:editId="1C129BD3">
            <wp:extent cx="5731510" cy="322389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493C" w14:textId="10F0AC12" w:rsidR="00504F41" w:rsidRDefault="00504F41" w:rsidP="00504F41">
      <w:pPr>
        <w:pStyle w:val="ListParagraph"/>
        <w:rPr>
          <w:lang w:val="en-US"/>
        </w:rPr>
      </w:pPr>
    </w:p>
    <w:p w14:paraId="7C05EDC6" w14:textId="0A7FD0D3" w:rsidR="00BF4E2D" w:rsidRDefault="00BF4E2D" w:rsidP="00504F41">
      <w:pPr>
        <w:pStyle w:val="ListParagraph"/>
        <w:rPr>
          <w:lang w:val="en-US"/>
        </w:rPr>
      </w:pPr>
    </w:p>
    <w:p w14:paraId="5FE2F75A" w14:textId="21382432" w:rsidR="00BF4E2D" w:rsidRDefault="00BF4E2D" w:rsidP="00504F41">
      <w:pPr>
        <w:pStyle w:val="ListParagraph"/>
        <w:rPr>
          <w:lang w:val="en-US"/>
        </w:rPr>
      </w:pPr>
    </w:p>
    <w:p w14:paraId="01D1463E" w14:textId="4DDBDBC2" w:rsidR="00BF4E2D" w:rsidRDefault="00BF4E2D" w:rsidP="00504F41">
      <w:pPr>
        <w:pStyle w:val="ListParagraph"/>
        <w:rPr>
          <w:lang w:val="en-US"/>
        </w:rPr>
      </w:pPr>
    </w:p>
    <w:p w14:paraId="068A7866" w14:textId="0B4188CC" w:rsidR="00BF4E2D" w:rsidRDefault="00BF4E2D" w:rsidP="00504F41">
      <w:pPr>
        <w:pStyle w:val="ListParagraph"/>
        <w:rPr>
          <w:lang w:val="en-US"/>
        </w:rPr>
      </w:pPr>
      <w:r>
        <w:rPr>
          <w:lang w:val="en-US"/>
        </w:rPr>
        <w:lastRenderedPageBreak/>
        <w:t>10.83.252.23 : www.au.dk</w:t>
      </w:r>
    </w:p>
    <w:p w14:paraId="5F1D9DC4" w14:textId="6D483FC0" w:rsidR="00BF4E2D" w:rsidRDefault="00BF4E2D" w:rsidP="00504F4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CBA87AE" wp14:editId="5A1D7BB7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9C85" w14:textId="4FFB3FDB" w:rsidR="00C572FC" w:rsidRDefault="00C572FC" w:rsidP="00504F41">
      <w:pPr>
        <w:pStyle w:val="ListParagraph"/>
        <w:rPr>
          <w:lang w:val="en-US"/>
        </w:rPr>
      </w:pPr>
    </w:p>
    <w:p w14:paraId="74CD8E78" w14:textId="0E1A7893" w:rsidR="00C572FC" w:rsidRDefault="00D13517" w:rsidP="00504F41">
      <w:pPr>
        <w:pStyle w:val="ListParagraph"/>
        <w:rPr>
          <w:lang w:val="en-US"/>
        </w:rPr>
      </w:pPr>
      <w:r>
        <w:rPr>
          <w:lang w:val="en-US"/>
        </w:rPr>
        <w:t>SYN : 2.593734 s</w:t>
      </w:r>
    </w:p>
    <w:p w14:paraId="28905F18" w14:textId="2F8630EA" w:rsidR="00D13517" w:rsidRDefault="00D13517" w:rsidP="00504F41">
      <w:pPr>
        <w:pStyle w:val="ListParagraph"/>
        <w:rPr>
          <w:lang w:val="en-US"/>
        </w:rPr>
      </w:pPr>
      <w:r>
        <w:rPr>
          <w:lang w:val="en-US"/>
        </w:rPr>
        <w:t>SYN-ACK : 2.597327</w:t>
      </w:r>
      <w:r w:rsidR="003E6B64">
        <w:rPr>
          <w:lang w:val="en-US"/>
        </w:rPr>
        <w:t xml:space="preserve"> s</w:t>
      </w:r>
    </w:p>
    <w:p w14:paraId="76A09773" w14:textId="3B025287" w:rsidR="006C6A13" w:rsidRDefault="006C6A13" w:rsidP="00504F41">
      <w:pPr>
        <w:pStyle w:val="ListParagraph"/>
        <w:rPr>
          <w:lang w:val="en-US"/>
        </w:rPr>
      </w:pPr>
    </w:p>
    <w:p w14:paraId="6324D5F7" w14:textId="58864AF2" w:rsidR="006C6A13" w:rsidRDefault="006C6A13" w:rsidP="00504F41">
      <w:pPr>
        <w:pStyle w:val="ListParagraph"/>
        <w:rPr>
          <w:lang w:val="en-US"/>
        </w:rPr>
      </w:pPr>
      <w:r>
        <w:rPr>
          <w:lang w:val="en-US"/>
        </w:rPr>
        <w:t>Response time = 3.593 ms</w:t>
      </w:r>
    </w:p>
    <w:p w14:paraId="32F619FB" w14:textId="41601A41" w:rsidR="007161CA" w:rsidRDefault="007161CA" w:rsidP="00504F41">
      <w:pPr>
        <w:pStyle w:val="ListParagraph"/>
        <w:rPr>
          <w:lang w:val="en-US"/>
        </w:rPr>
      </w:pPr>
    </w:p>
    <w:p w14:paraId="1EDC1691" w14:textId="68FE182F" w:rsidR="007909F9" w:rsidRPr="007909F9" w:rsidRDefault="007909F9" w:rsidP="00504F41">
      <w:pPr>
        <w:pStyle w:val="ListParagraph"/>
        <w:rPr>
          <w:lang w:val="da-DK"/>
        </w:rPr>
      </w:pPr>
      <w:r w:rsidRPr="007909F9">
        <w:rPr>
          <w:lang w:val="da-DK"/>
        </w:rPr>
        <w:t xml:space="preserve">Først: undersøg </w:t>
      </w:r>
      <w:r>
        <w:rPr>
          <w:lang w:val="da-DK"/>
        </w:rPr>
        <w:t>ip addressen af ønskede side vha. ping command</w:t>
      </w:r>
    </w:p>
    <w:p w14:paraId="510F9E24" w14:textId="069822C1" w:rsidR="007161CA" w:rsidRDefault="0095526C" w:rsidP="00504F41">
      <w:pPr>
        <w:pStyle w:val="ListParagraph"/>
        <w:rPr>
          <w:lang w:val="da-DK"/>
        </w:rPr>
      </w:pPr>
      <w:hyperlink r:id="rId14" w:history="1">
        <w:r w:rsidRPr="007909F9">
          <w:rPr>
            <w:rStyle w:val="Hyperlink"/>
            <w:lang w:val="da-DK"/>
          </w:rPr>
          <w:t>www.sydney.edu.au</w:t>
        </w:r>
      </w:hyperlink>
      <w:r w:rsidRPr="007909F9">
        <w:rPr>
          <w:lang w:val="da-DK"/>
        </w:rPr>
        <w:t xml:space="preserve"> : 23.218.</w:t>
      </w:r>
      <w:r w:rsidR="00EF6917" w:rsidRPr="007909F9">
        <w:rPr>
          <w:lang w:val="da-DK"/>
        </w:rPr>
        <w:t>92.144</w:t>
      </w:r>
    </w:p>
    <w:p w14:paraId="157A0D26" w14:textId="03AE0AAF" w:rsidR="00211CA4" w:rsidRDefault="00211CA4" w:rsidP="00504F41">
      <w:pPr>
        <w:pStyle w:val="ListParagraph"/>
        <w:rPr>
          <w:lang w:val="en-GB"/>
        </w:rPr>
      </w:pPr>
      <w:r w:rsidRPr="00211CA4">
        <w:rPr>
          <w:lang w:val="en-GB"/>
        </w:rPr>
        <w:t xml:space="preserve">2. Start wireshark -&gt; connect to </w:t>
      </w:r>
      <w:r>
        <w:rPr>
          <w:lang w:val="en-GB"/>
        </w:rPr>
        <w:t>site via browser -&gt; stop wireshark</w:t>
      </w:r>
    </w:p>
    <w:p w14:paraId="46DC9EC9" w14:textId="730094B7" w:rsidR="00211CA4" w:rsidRPr="00211CA4" w:rsidRDefault="00211CA4" w:rsidP="00504F41">
      <w:pPr>
        <w:pStyle w:val="ListParagraph"/>
        <w:rPr>
          <w:lang w:val="en-GB"/>
        </w:rPr>
      </w:pPr>
      <w:r>
        <w:rPr>
          <w:lang w:val="en-GB"/>
        </w:rPr>
        <w:t>3. Check times between SYN -&gt; SYN-ACK</w:t>
      </w:r>
    </w:p>
    <w:p w14:paraId="2B480086" w14:textId="0448E6E1" w:rsidR="00EF6917" w:rsidRPr="00211CA4" w:rsidRDefault="00EF6917" w:rsidP="00504F41">
      <w:pPr>
        <w:pStyle w:val="ListParagraph"/>
        <w:rPr>
          <w:lang w:val="en-GB"/>
        </w:rPr>
      </w:pPr>
    </w:p>
    <w:p w14:paraId="7BCE032D" w14:textId="3A3316C1" w:rsidR="00EF6917" w:rsidRDefault="00EF6917" w:rsidP="00504F4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75FDB02" wp14:editId="65A733F2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C513" w14:textId="77777777" w:rsidR="00C04228" w:rsidRDefault="00C04228" w:rsidP="00504F41">
      <w:pPr>
        <w:pStyle w:val="ListParagraph"/>
        <w:rPr>
          <w:lang w:val="en-US"/>
        </w:rPr>
      </w:pPr>
    </w:p>
    <w:p w14:paraId="42FCF39C" w14:textId="597E5F0A" w:rsidR="00361A57" w:rsidRDefault="005B5CBA" w:rsidP="00504F41">
      <w:pPr>
        <w:pStyle w:val="ListParagraph"/>
        <w:rPr>
          <w:lang w:val="en-US"/>
        </w:rPr>
      </w:pPr>
      <w:r>
        <w:rPr>
          <w:lang w:val="en-US"/>
        </w:rPr>
        <w:lastRenderedPageBreak/>
        <w:t>SYN: 9.279668 s</w:t>
      </w:r>
    </w:p>
    <w:p w14:paraId="6010E948" w14:textId="201BF2E9" w:rsidR="005B5CBA" w:rsidRDefault="005B5CBA" w:rsidP="00504F41">
      <w:pPr>
        <w:pStyle w:val="ListParagraph"/>
        <w:rPr>
          <w:lang w:val="en-US"/>
        </w:rPr>
      </w:pPr>
      <w:r>
        <w:rPr>
          <w:lang w:val="en-US"/>
        </w:rPr>
        <w:t>SYN-ACK : 9.2963844</w:t>
      </w:r>
      <w:r w:rsidR="009B4534">
        <w:rPr>
          <w:lang w:val="en-US"/>
        </w:rPr>
        <w:t xml:space="preserve"> s </w:t>
      </w:r>
    </w:p>
    <w:p w14:paraId="6B429561" w14:textId="00A904FF" w:rsidR="00B933E2" w:rsidRDefault="00B933E2" w:rsidP="00504F41">
      <w:pPr>
        <w:pStyle w:val="ListParagraph"/>
        <w:rPr>
          <w:lang w:val="en-US"/>
        </w:rPr>
      </w:pPr>
      <w:r>
        <w:rPr>
          <w:lang w:val="en-US"/>
        </w:rPr>
        <w:t xml:space="preserve">tidsforsinkelse: </w:t>
      </w:r>
      <w:r w:rsidR="009A74CE">
        <w:rPr>
          <w:lang w:val="en-US"/>
        </w:rPr>
        <w:t>16.716 ms</w:t>
      </w:r>
    </w:p>
    <w:p w14:paraId="0F986C09" w14:textId="34FE4AF9" w:rsidR="006C0427" w:rsidRDefault="006C0427" w:rsidP="00504F41">
      <w:pPr>
        <w:pStyle w:val="ListParagraph"/>
        <w:rPr>
          <w:lang w:val="en-US"/>
        </w:rPr>
      </w:pPr>
    </w:p>
    <w:p w14:paraId="1A8F0BD9" w14:textId="0F41A8B7" w:rsidR="006C0427" w:rsidRDefault="006C0427" w:rsidP="00504F41">
      <w:pPr>
        <w:pStyle w:val="ListParagraph"/>
        <w:rPr>
          <w:lang w:val="da-DK"/>
        </w:rPr>
      </w:pPr>
      <w:r w:rsidRPr="003F1F67">
        <w:rPr>
          <w:lang w:val="da-DK"/>
        </w:rPr>
        <w:t>Tidsforsinkelsen er ca. 4 gange større</w:t>
      </w:r>
      <w:r w:rsidR="003F1F67" w:rsidRPr="003F1F67">
        <w:rPr>
          <w:lang w:val="da-DK"/>
        </w:rPr>
        <w:t>.</w:t>
      </w:r>
      <w:r w:rsidR="003F1F67">
        <w:rPr>
          <w:lang w:val="da-DK"/>
        </w:rPr>
        <w:t xml:space="preserve"> Det kan skyldes det fysiske afstand mellem servere, det kan også skyldes at forbindelsen går igennem mange </w:t>
      </w:r>
      <w:r w:rsidR="00E718FE">
        <w:rPr>
          <w:lang w:val="da-DK"/>
        </w:rPr>
        <w:t>”nodes”.</w:t>
      </w:r>
    </w:p>
    <w:p w14:paraId="64F2360A" w14:textId="3B101B5D" w:rsidR="00C87173" w:rsidRDefault="00C87173" w:rsidP="00504F41">
      <w:pPr>
        <w:pStyle w:val="ListParagraph"/>
        <w:rPr>
          <w:lang w:val="da-DK"/>
        </w:rPr>
      </w:pPr>
    </w:p>
    <w:p w14:paraId="73F690AE" w14:textId="295D4A8E" w:rsidR="00C87173" w:rsidRDefault="00812975" w:rsidP="00812975">
      <w:pPr>
        <w:pStyle w:val="Heading1"/>
        <w:rPr>
          <w:lang w:val="da-DK"/>
        </w:rPr>
      </w:pPr>
      <w:r>
        <w:rPr>
          <w:lang w:val="da-DK"/>
        </w:rPr>
        <w:t>Opgave 5</w:t>
      </w:r>
    </w:p>
    <w:p w14:paraId="7B0203B9" w14:textId="1755BDC1" w:rsidR="00812975" w:rsidRDefault="00812975" w:rsidP="00812975">
      <w:pPr>
        <w:rPr>
          <w:lang w:val="da-DK"/>
        </w:rPr>
      </w:pPr>
    </w:p>
    <w:p w14:paraId="4F5D5E2B" w14:textId="519A7264" w:rsidR="00812975" w:rsidRDefault="00812975" w:rsidP="00812975">
      <w:pPr>
        <w:rPr>
          <w:b/>
          <w:bCs/>
          <w:lang w:val="da-DK"/>
        </w:rPr>
      </w:pPr>
      <w:r>
        <w:rPr>
          <w:lang w:val="da-DK"/>
        </w:rPr>
        <w:t xml:space="preserve">Kommandoerne </w:t>
      </w:r>
      <w:r>
        <w:rPr>
          <w:b/>
          <w:bCs/>
          <w:lang w:val="da-DK"/>
        </w:rPr>
        <w:t xml:space="preserve">host </w:t>
      </w:r>
      <w:r>
        <w:rPr>
          <w:lang w:val="da-DK"/>
        </w:rPr>
        <w:t xml:space="preserve">og </w:t>
      </w:r>
      <w:r>
        <w:rPr>
          <w:b/>
          <w:bCs/>
          <w:lang w:val="da-DK"/>
        </w:rPr>
        <w:t>nslookup:</w:t>
      </w:r>
    </w:p>
    <w:p w14:paraId="2D235A8B" w14:textId="405555C5" w:rsidR="00812975" w:rsidRDefault="00812975" w:rsidP="00812975">
      <w:pPr>
        <w:rPr>
          <w:b/>
          <w:bCs/>
          <w:lang w:val="da-DK"/>
        </w:rPr>
      </w:pPr>
    </w:p>
    <w:p w14:paraId="24C84727" w14:textId="7F706F94" w:rsidR="00812975" w:rsidRDefault="00626692" w:rsidP="00812975">
      <w:pPr>
        <w:rPr>
          <w:b/>
          <w:bCs/>
          <w:lang w:val="da-DK"/>
        </w:rPr>
      </w:pPr>
      <w:r w:rsidRPr="00626692">
        <w:rPr>
          <w:b/>
          <w:bCs/>
          <w:lang w:val="da-DK"/>
        </w:rPr>
        <w:drawing>
          <wp:inline distT="0" distB="0" distL="0" distR="0" wp14:anchorId="0DF716B6" wp14:editId="1B8D38B3">
            <wp:extent cx="5264590" cy="3482702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93" cy="348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7FB2" w14:textId="5265534D" w:rsidR="00B864A3" w:rsidRDefault="00811834" w:rsidP="00812975">
      <w:pPr>
        <w:rPr>
          <w:lang w:val="da-DK"/>
        </w:rPr>
      </w:pPr>
      <w:r>
        <w:rPr>
          <w:b/>
          <w:bCs/>
          <w:lang w:val="da-DK"/>
        </w:rPr>
        <w:t xml:space="preserve">host </w:t>
      </w:r>
      <w:r>
        <w:rPr>
          <w:lang w:val="da-DK"/>
        </w:rPr>
        <w:t xml:space="preserve">bruger DNS service </w:t>
      </w:r>
      <w:r w:rsidR="00F63F9F">
        <w:rPr>
          <w:lang w:val="da-DK"/>
        </w:rPr>
        <w:t>til</w:t>
      </w:r>
      <w:r>
        <w:rPr>
          <w:lang w:val="da-DK"/>
        </w:rPr>
        <w:t xml:space="preserve"> at oversætte</w:t>
      </w:r>
      <w:r w:rsidR="006C196A">
        <w:rPr>
          <w:lang w:val="da-DK"/>
        </w:rPr>
        <w:t xml:space="preserve"> domain</w:t>
      </w:r>
      <w:r w:rsidR="00F63F9F">
        <w:rPr>
          <w:lang w:val="da-DK"/>
        </w:rPr>
        <w:t xml:space="preserve"> navn til IP addressen eller omvendt og angive alias for hjemmesiden.</w:t>
      </w:r>
    </w:p>
    <w:p w14:paraId="7376D95D" w14:textId="317DB7F3" w:rsidR="008607A2" w:rsidRDefault="008607A2" w:rsidP="00812975">
      <w:pPr>
        <w:rPr>
          <w:lang w:val="da-DK"/>
        </w:rPr>
      </w:pPr>
    </w:p>
    <w:p w14:paraId="3F06C629" w14:textId="6D2DB4AB" w:rsidR="008607A2" w:rsidRDefault="008607A2" w:rsidP="00812975">
      <w:pPr>
        <w:rPr>
          <w:lang w:val="da-DK"/>
        </w:rPr>
      </w:pPr>
      <w:r w:rsidRPr="008607A2">
        <w:rPr>
          <w:lang w:val="da-DK"/>
        </w:rPr>
        <w:lastRenderedPageBreak/>
        <w:drawing>
          <wp:inline distT="0" distB="0" distL="0" distR="0" wp14:anchorId="527D0070" wp14:editId="12F8C86D">
            <wp:extent cx="5058580" cy="3349782"/>
            <wp:effectExtent l="0" t="0" r="889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2553" cy="33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085F" w14:textId="3897AEB1" w:rsidR="008607A2" w:rsidRPr="008607A2" w:rsidRDefault="008607A2" w:rsidP="00812975">
      <w:pPr>
        <w:rPr>
          <w:lang w:val="da-DK"/>
        </w:rPr>
      </w:pPr>
      <w:r>
        <w:rPr>
          <w:b/>
          <w:bCs/>
          <w:lang w:val="da-DK"/>
        </w:rPr>
        <w:t xml:space="preserve">nslookup </w:t>
      </w:r>
      <w:r>
        <w:rPr>
          <w:lang w:val="da-DK"/>
        </w:rPr>
        <w:t>gør det samme som host OG g</w:t>
      </w:r>
      <w:r w:rsidR="00034044">
        <w:rPr>
          <w:lang w:val="da-DK"/>
        </w:rPr>
        <w:t>iver server addressen</w:t>
      </w:r>
      <w:r w:rsidR="009B781D">
        <w:rPr>
          <w:lang w:val="da-DK"/>
        </w:rPr>
        <w:t xml:space="preserve">, </w:t>
      </w:r>
      <w:r w:rsidR="00A24CAE">
        <w:rPr>
          <w:lang w:val="da-DK"/>
        </w:rPr>
        <w:t>samt</w:t>
      </w:r>
      <w:r w:rsidR="009B781D">
        <w:rPr>
          <w:lang w:val="da-DK"/>
        </w:rPr>
        <w:t xml:space="preserve"> </w:t>
      </w:r>
      <w:r w:rsidR="007F1650">
        <w:rPr>
          <w:lang w:val="da-DK"/>
        </w:rPr>
        <w:t>IP6 addressen.</w:t>
      </w:r>
    </w:p>
    <w:sectPr w:rsidR="008607A2" w:rsidRPr="008607A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4963EE"/>
    <w:multiLevelType w:val="hybridMultilevel"/>
    <w:tmpl w:val="11BCA11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216"/>
    <w:rsid w:val="00034044"/>
    <w:rsid w:val="0013314C"/>
    <w:rsid w:val="00145DBA"/>
    <w:rsid w:val="001F7216"/>
    <w:rsid w:val="00211CA4"/>
    <w:rsid w:val="00361A57"/>
    <w:rsid w:val="003E6B64"/>
    <w:rsid w:val="003F1F67"/>
    <w:rsid w:val="00504F41"/>
    <w:rsid w:val="005B5CBA"/>
    <w:rsid w:val="00626692"/>
    <w:rsid w:val="006C0427"/>
    <w:rsid w:val="006C196A"/>
    <w:rsid w:val="006C6A13"/>
    <w:rsid w:val="007161CA"/>
    <w:rsid w:val="007909F9"/>
    <w:rsid w:val="00797833"/>
    <w:rsid w:val="007E5FF2"/>
    <w:rsid w:val="007F1650"/>
    <w:rsid w:val="00811834"/>
    <w:rsid w:val="00812975"/>
    <w:rsid w:val="008607A2"/>
    <w:rsid w:val="0095526C"/>
    <w:rsid w:val="009A74CE"/>
    <w:rsid w:val="009B4534"/>
    <w:rsid w:val="009B781D"/>
    <w:rsid w:val="00A24CAE"/>
    <w:rsid w:val="00A52A2D"/>
    <w:rsid w:val="00A6650D"/>
    <w:rsid w:val="00B864A3"/>
    <w:rsid w:val="00B933E2"/>
    <w:rsid w:val="00BF4E2D"/>
    <w:rsid w:val="00C04228"/>
    <w:rsid w:val="00C05F80"/>
    <w:rsid w:val="00C572FC"/>
    <w:rsid w:val="00C87173"/>
    <w:rsid w:val="00D13517"/>
    <w:rsid w:val="00E276FA"/>
    <w:rsid w:val="00E718FE"/>
    <w:rsid w:val="00EF6917"/>
    <w:rsid w:val="00F63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30024"/>
  <w15:chartTrackingRefBased/>
  <w15:docId w15:val="{1FD3E527-974C-4E84-9910-F59793561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2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72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72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F72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4F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52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52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://www.sydney.edu.a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37D6BDA3CB7444CA8D3657A73E7F4D5" ma:contentTypeVersion="4" ma:contentTypeDescription="Opret et nyt dokument." ma:contentTypeScope="" ma:versionID="b4f7ffd4a2adaf8c7af7ffc272a6da67">
  <xsd:schema xmlns:xsd="http://www.w3.org/2001/XMLSchema" xmlns:xs="http://www.w3.org/2001/XMLSchema" xmlns:p="http://schemas.microsoft.com/office/2006/metadata/properties" xmlns:ns3="9923e35f-7d03-4649-b558-8ea312e7b08e" targetNamespace="http://schemas.microsoft.com/office/2006/metadata/properties" ma:root="true" ma:fieldsID="ba7e4a47213d417f839cd0f0162c98d4" ns3:_="">
    <xsd:import namespace="9923e35f-7d03-4649-b558-8ea312e7b0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23e35f-7d03-4649-b558-8ea312e7b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DF1B81-56EC-4E67-9C83-AB17945840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23e35f-7d03-4649-b558-8ea312e7b0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24DB240-7004-47AA-82D1-CE4414CCD2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399C3D-031A-48C2-B7AC-7A697955859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Szymanek</dc:creator>
  <cp:keywords/>
  <dc:description/>
  <cp:lastModifiedBy>Marcin Szymanek</cp:lastModifiedBy>
  <cp:revision>3</cp:revision>
  <dcterms:created xsi:type="dcterms:W3CDTF">2022-02-07T10:55:00Z</dcterms:created>
  <dcterms:modified xsi:type="dcterms:W3CDTF">2022-02-07T10:55:00Z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0x010100137D6BDA3CB7444CA8D3657A73E7F4D5</vt:lpwstr>
  </property>
</Properties>
</file>