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905" w:rsidRDefault="00762A69">
      <w:pPr>
        <w:rPr>
          <w:lang w:val="en-US"/>
        </w:rPr>
      </w:pPr>
      <w:r w:rsidRPr="00762A69">
        <w:rPr>
          <w:lang w:val="en-US"/>
        </w:rPr>
        <w:t>Useful Laser-Websites:</w:t>
      </w:r>
    </w:p>
    <w:p w:rsidR="00762A69" w:rsidRDefault="00762A69">
      <w:pPr>
        <w:rPr>
          <w:lang w:val="en-US"/>
        </w:rPr>
      </w:pPr>
    </w:p>
    <w:p w:rsidR="00762A69" w:rsidRPr="00762A69" w:rsidRDefault="00762A69">
      <w:pPr>
        <w:rPr>
          <w:lang w:val="en-US"/>
        </w:rPr>
      </w:pPr>
      <w:r>
        <w:rPr>
          <w:lang w:val="en-US"/>
        </w:rPr>
        <w:t>Laser Encyclopedia:</w:t>
      </w:r>
    </w:p>
    <w:p w:rsidR="00762A69" w:rsidRDefault="00762A69">
      <w:pPr>
        <w:rPr>
          <w:lang w:val="en-US"/>
        </w:rPr>
      </w:pPr>
      <w:hyperlink r:id="rId4" w:history="1">
        <w:r w:rsidRPr="00C47AC8">
          <w:rPr>
            <w:rStyle w:val="Hyperlink"/>
            <w:lang w:val="en-US"/>
          </w:rPr>
          <w:t>https://www.rp-photonics.com/encyclopedia.html</w:t>
        </w:r>
      </w:hyperlink>
    </w:p>
    <w:p w:rsidR="00762A69" w:rsidRDefault="00762A69">
      <w:pPr>
        <w:rPr>
          <w:lang w:val="en-US"/>
        </w:rPr>
      </w:pPr>
      <w:r>
        <w:rPr>
          <w:lang w:val="en-US"/>
        </w:rPr>
        <w:t>Optical Calculations:</w:t>
      </w:r>
    </w:p>
    <w:p w:rsidR="00762A69" w:rsidRDefault="00762A69">
      <w:pPr>
        <w:rPr>
          <w:lang w:val="en-US"/>
        </w:rPr>
      </w:pPr>
      <w:hyperlink r:id="rId5" w:history="1">
        <w:r w:rsidRPr="00C47AC8">
          <w:rPr>
            <w:rStyle w:val="Hyperlink"/>
            <w:lang w:val="en-US"/>
          </w:rPr>
          <w:t>https://www.optical-calculation.com/index.php</w:t>
        </w:r>
      </w:hyperlink>
    </w:p>
    <w:p w:rsidR="00762A69" w:rsidRDefault="00762A69">
      <w:pPr>
        <w:rPr>
          <w:lang w:val="en-US"/>
        </w:rPr>
      </w:pPr>
      <w:r>
        <w:rPr>
          <w:lang w:val="en-US"/>
        </w:rPr>
        <w:t>Optics Table Laser Safety Surrounding:</w:t>
      </w:r>
    </w:p>
    <w:p w:rsidR="00762A69" w:rsidRDefault="00762A69">
      <w:pPr>
        <w:rPr>
          <w:lang w:val="en-US"/>
        </w:rPr>
      </w:pPr>
      <w:r w:rsidRPr="00762A69">
        <w:rPr>
          <w:lang w:val="en-US"/>
        </w:rPr>
        <w:t>http://www.honeywellsafety.com/Products/Eye_and_Face_Protection/Laser-Gard®_Barrier_System.aspx?site=/</w:t>
      </w:r>
      <w:r>
        <w:rPr>
          <w:lang w:val="en-US"/>
        </w:rPr>
        <w:t>Americas</w:t>
      </w:r>
    </w:p>
    <w:p w:rsidR="00762A69" w:rsidRDefault="00762A69">
      <w:pPr>
        <w:rPr>
          <w:lang w:val="en-US"/>
        </w:rPr>
      </w:pPr>
    </w:p>
    <w:p w:rsidR="00762A69" w:rsidRPr="00762A69" w:rsidRDefault="00762A69">
      <w:pPr>
        <w:rPr>
          <w:lang w:val="en-US"/>
        </w:rPr>
      </w:pPr>
      <w:bookmarkStart w:id="0" w:name="_GoBack"/>
      <w:bookmarkEnd w:id="0"/>
    </w:p>
    <w:sectPr w:rsidR="00762A69" w:rsidRPr="00762A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69"/>
    <w:rsid w:val="00147905"/>
    <w:rsid w:val="0076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32951-AF53-4B64-A153-5D9017D7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62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ptical-calculation.com/index.php" TargetMode="External"/><Relationship Id="rId4" Type="http://schemas.openxmlformats.org/officeDocument/2006/relationships/hyperlink" Target="https://www.rp-photonics.com/encyclopedi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Coherent GmbH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Timmermeester, Ralph</dc:creator>
  <cp:keywords/>
  <dc:description/>
  <cp:lastModifiedBy>Timmermeester, Ralph</cp:lastModifiedBy>
  <cp:revision>1</cp:revision>
  <dcterms:created xsi:type="dcterms:W3CDTF">2016-05-31T04:02:00Z</dcterms:created>
  <dcterms:modified xsi:type="dcterms:W3CDTF">2016-05-31T04:05:00Z</dcterms:modified>
</cp:coreProperties>
</file>