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C5" w:rsidRDefault="00E36A9B">
      <w:pPr>
        <w:pStyle w:val="berschrift1"/>
        <w:rPr>
          <w:lang w:val="en-GB"/>
        </w:rPr>
      </w:pPr>
      <w:r>
        <w:rPr>
          <w:lang w:val="en-GB"/>
        </w:rPr>
        <w:t>Installation of L</w:t>
      </w:r>
      <w:r w:rsidR="00A043C5">
        <w:rPr>
          <w:lang w:val="en-GB"/>
        </w:rPr>
        <w:t>aser Device</w:t>
      </w:r>
    </w:p>
    <w:p w:rsidR="00942ADD" w:rsidRPr="00942ADD" w:rsidRDefault="00942ADD" w:rsidP="00942ADD">
      <w:pPr>
        <w:pStyle w:val="Textkrper"/>
        <w:spacing w:line="240" w:lineRule="auto"/>
        <w:jc w:val="left"/>
        <w:rPr>
          <w:lang w:val="fr-FR"/>
        </w:rPr>
      </w:pPr>
      <w:r>
        <w:rPr>
          <w:lang w:val="en-GB"/>
        </w:rPr>
        <w:t xml:space="preserve">For further details about routines mentioned below please review our SITE PREPARATION, USER, or SERVICE Manual. </w:t>
      </w:r>
      <w:r w:rsidRPr="00942ADD">
        <w:rPr>
          <w:lang w:val="fr-FR"/>
        </w:rPr>
        <w:t>NOTE :</w:t>
      </w:r>
      <w:r w:rsidRPr="00942ADD">
        <w:t xml:space="preserve"> Please write</w:t>
      </w:r>
      <w:r w:rsidRPr="00942ADD">
        <w:rPr>
          <w:lang w:val="fr-FR"/>
        </w:rPr>
        <w:t xml:space="preserve"> a</w:t>
      </w:r>
      <w:r w:rsidRPr="00942ADD">
        <w:t xml:space="preserve"> corresponding</w:t>
      </w:r>
      <w:r w:rsidRPr="00942ADD">
        <w:rPr>
          <w:lang w:val="fr-FR"/>
        </w:rPr>
        <w:t xml:space="preserve"> note</w:t>
      </w:r>
      <w:r w:rsidRPr="00942ADD">
        <w:t xml:space="preserve"> into</w:t>
      </w:r>
      <w:r w:rsidRPr="00942ADD">
        <w:rPr>
          <w:lang w:val="fr-FR"/>
        </w:rPr>
        <w:t xml:space="preserve"> the FSR or if</w:t>
      </w:r>
      <w:r w:rsidRPr="00942ADD">
        <w:t xml:space="preserve"> legitimate</w:t>
      </w:r>
      <w:r w:rsidRPr="00942ADD">
        <w:rPr>
          <w:lang w:val="fr-FR"/>
        </w:rPr>
        <w:t xml:space="preserve"> an</w:t>
      </w:r>
      <w:r w:rsidRPr="00942ADD">
        <w:t xml:space="preserve"> corresponding</w:t>
      </w:r>
      <w:r w:rsidRPr="00942ADD">
        <w:rPr>
          <w:lang w:val="fr-FR"/>
        </w:rPr>
        <w:t xml:space="preserve"> Non</w:t>
      </w:r>
      <w:r w:rsidRPr="00942ADD">
        <w:t xml:space="preserve"> Conformance</w:t>
      </w:r>
      <w:r w:rsidRPr="00942ADD">
        <w:rPr>
          <w:lang w:val="fr-FR"/>
        </w:rPr>
        <w:t xml:space="preserve"> Report (NCR) for</w:t>
      </w:r>
      <w:r w:rsidRPr="00942ADD">
        <w:t xml:space="preserve"> any miscellaneous against this list</w:t>
      </w:r>
      <w:r w:rsidRPr="00942ADD">
        <w:rPr>
          <w:lang w:val="fr-FR"/>
        </w:rPr>
        <w:t>.</w:t>
      </w:r>
    </w:p>
    <w:p w:rsidR="00182CBD" w:rsidRPr="00942ADD" w:rsidRDefault="00182CBD" w:rsidP="00942ADD">
      <w:pPr>
        <w:pStyle w:val="Textkrper"/>
        <w:rPr>
          <w:lang w:val="fr-FR"/>
        </w:rPr>
      </w:pPr>
    </w:p>
    <w:p w:rsidR="00A043C5" w:rsidRDefault="00172A24">
      <w:pPr>
        <w:pStyle w:val="berschrift2"/>
        <w:rPr>
          <w:lang w:val="it-IT"/>
        </w:rPr>
      </w:pPr>
      <w:r>
        <w:rPr>
          <w:lang w:val="it-IT"/>
        </w:rPr>
        <w:t xml:space="preserve">General </w:t>
      </w:r>
      <w:r w:rsidR="00A043C5">
        <w:rPr>
          <w:lang w:val="it-IT"/>
        </w:rPr>
        <w:t xml:space="preserve">Laser </w:t>
      </w:r>
      <w:r w:rsidR="00E36A9B">
        <w:rPr>
          <w:lang w:val="it-IT"/>
        </w:rPr>
        <w:t>I</w:t>
      </w:r>
      <w:r>
        <w:rPr>
          <w:lang w:val="it-IT"/>
        </w:rPr>
        <w:t>nformation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2975"/>
      </w:tblGrid>
      <w:tr w:rsidR="00A043C5" w:rsidTr="008719AE"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it-IT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</w:p>
        </w:tc>
      </w:tr>
      <w:tr w:rsidR="00A043C5" w:rsidRPr="00B17844" w:rsidTr="008719AE">
        <w:tc>
          <w:tcPr>
            <w:tcW w:w="4821" w:type="dxa"/>
            <w:tcBorders>
              <w:top w:val="single" w:sz="4" w:space="0" w:color="auto"/>
              <w:bottom w:val="single" w:sz="4" w:space="0" w:color="C6D9F1" w:themeColor="text2" w:themeTint="33"/>
            </w:tcBorders>
          </w:tcPr>
          <w:p w:rsidR="00981D47" w:rsidRDefault="00295311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GEP.-n</w:t>
            </w:r>
            <w:r w:rsidR="00981D47">
              <w:rPr>
                <w:lang w:val="en-GB"/>
              </w:rPr>
              <w:t xml:space="preserve">o. </w:t>
            </w:r>
            <w:r w:rsidR="00A043C5">
              <w:rPr>
                <w:lang w:val="en-GB"/>
              </w:rPr>
              <w:t xml:space="preserve">of </w:t>
            </w:r>
            <w:r w:rsidR="00497CCF">
              <w:rPr>
                <w:lang w:val="en-GB"/>
              </w:rPr>
              <w:t>the l</w:t>
            </w:r>
            <w:r w:rsidR="00A043C5">
              <w:rPr>
                <w:lang w:val="en-GB"/>
              </w:rPr>
              <w:t>aser</w:t>
            </w:r>
            <w:r w:rsidR="00497CCF">
              <w:rPr>
                <w:lang w:val="en-GB"/>
              </w:rPr>
              <w:t xml:space="preserve"> (</w:t>
            </w:r>
            <w:r w:rsidR="00981D47">
              <w:rPr>
                <w:lang w:val="en-GB"/>
              </w:rPr>
              <w:t xml:space="preserve">CIR </w:t>
            </w:r>
            <w:r w:rsidR="00EC74CC">
              <w:rPr>
                <w:lang w:val="en-GB"/>
              </w:rPr>
              <w:t>261)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C6D9F1" w:themeColor="text2" w:themeTint="33"/>
            </w:tcBorders>
            <w:vAlign w:val="bottom"/>
          </w:tcPr>
          <w:p w:rsidR="00A043C5" w:rsidRPr="00B17844" w:rsidRDefault="00851C6A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t>GEP</w:t>
            </w:r>
            <w:r w:rsidR="00F73E35">
              <w:rPr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B17844">
              <w:rPr>
                <w:lang w:val="de-DE"/>
              </w:rPr>
              <w:instrText xml:space="preserve"> FORMTEXT </w:instrText>
            </w:r>
            <w:r w:rsidR="00F73E35">
              <w:rPr>
                <w:lang w:val="de-DE"/>
              </w:rPr>
            </w:r>
            <w:r w:rsidR="00F73E35">
              <w:rPr>
                <w:lang w:val="de-DE"/>
              </w:rPr>
              <w:fldChar w:fldCharType="separate"/>
            </w:r>
            <w:r w:rsidR="00D624AA">
              <w:rPr>
                <w:lang w:val="de-DE"/>
              </w:rPr>
              <w:t> </w:t>
            </w:r>
            <w:r w:rsidR="00D624AA">
              <w:rPr>
                <w:lang w:val="de-DE"/>
              </w:rPr>
              <w:t> </w:t>
            </w:r>
            <w:r w:rsidR="00D624AA">
              <w:rPr>
                <w:lang w:val="de-DE"/>
              </w:rPr>
              <w:t> </w:t>
            </w:r>
            <w:r w:rsidR="00D624AA">
              <w:rPr>
                <w:lang w:val="de-DE"/>
              </w:rPr>
              <w:t> </w:t>
            </w:r>
            <w:r w:rsidR="00D624AA">
              <w:rPr>
                <w:lang w:val="de-DE"/>
              </w:rPr>
              <w:t> </w:t>
            </w:r>
            <w:r w:rsidR="00F73E35">
              <w:rPr>
                <w:lang w:val="de-DE"/>
              </w:rPr>
              <w:fldChar w:fldCharType="end"/>
            </w:r>
            <w:bookmarkEnd w:id="0"/>
          </w:p>
        </w:tc>
      </w:tr>
      <w:tr w:rsidR="00016499" w:rsidRPr="00016499" w:rsidTr="008719AE">
        <w:tc>
          <w:tcPr>
            <w:tcW w:w="4821" w:type="dxa"/>
            <w:tcBorders>
              <w:top w:val="single" w:sz="4" w:space="0" w:color="C6D9F1" w:themeColor="text2" w:themeTint="33"/>
              <w:bottom w:val="single" w:sz="4" w:space="0" w:color="C6D9F1" w:themeColor="text2" w:themeTint="33"/>
            </w:tcBorders>
          </w:tcPr>
          <w:p w:rsidR="00016499" w:rsidRDefault="00DF3E6E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COMPexP</w:t>
            </w:r>
            <w:r w:rsidR="00016499">
              <w:rPr>
                <w:lang w:val="en-GB"/>
              </w:rPr>
              <w:t xml:space="preserve">ro </w:t>
            </w:r>
            <w:r w:rsidR="00531BF6">
              <w:rPr>
                <w:lang w:val="en-GB"/>
              </w:rPr>
              <w:t>m</w:t>
            </w:r>
            <w:r w:rsidR="00016499">
              <w:rPr>
                <w:lang w:val="en-GB"/>
              </w:rPr>
              <w:t>odel type</w:t>
            </w:r>
          </w:p>
        </w:tc>
        <w:bookmarkStart w:id="1" w:name="Dropdown1"/>
        <w:tc>
          <w:tcPr>
            <w:tcW w:w="2975" w:type="dxa"/>
            <w:tcBorders>
              <w:top w:val="single" w:sz="4" w:space="0" w:color="C6D9F1" w:themeColor="text2" w:themeTint="33"/>
              <w:bottom w:val="single" w:sz="4" w:space="0" w:color="C6D9F1" w:themeColor="text2" w:themeTint="33"/>
            </w:tcBorders>
            <w:vAlign w:val="bottom"/>
          </w:tcPr>
          <w:p w:rsidR="00016499" w:rsidRDefault="008719AE" w:rsidP="00B20525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"/>
                  <w:enabled/>
                  <w:calcOnExit w:val="0"/>
                  <w:statusText w:type="text" w:val="Select laser type model"/>
                  <w:ddList>
                    <w:listEntry w:val="&lt;select type&gt;"/>
                    <w:listEntry w:val="COMPexPro F2"/>
                    <w:listEntry w:val="COMPexPro 50"/>
                    <w:listEntry w:val="COMPexPro 102"/>
                    <w:listEntry w:val="COMPexPro 110"/>
                    <w:listEntry w:val="COMPexPro 201"/>
                    <w:listEntry w:val="COMPexPro 205"/>
                  </w:ddList>
                </w:ffData>
              </w:fldChar>
            </w:r>
            <w:r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1"/>
            <w:r w:rsidR="00B20525"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statusText w:type="text" w:val="Select laser type model"/>
                  <w:ddList>
                    <w:listEntry w:val="&lt;select gas type&gt;"/>
                    <w:listEntry w:val=" "/>
                    <w:listEntry w:val="F"/>
                    <w:listEntry w:val="XeCl"/>
                    <w:listEntry w:val="Multigas"/>
                  </w:ddList>
                </w:ffData>
              </w:fldChar>
            </w:r>
            <w:r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016499" w:rsidRPr="00B17844" w:rsidTr="008719AE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016499" w:rsidRDefault="00016499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Line </w:t>
            </w:r>
            <w:r w:rsidR="00441D17">
              <w:rPr>
                <w:lang w:val="en-GB"/>
              </w:rPr>
              <w:t>v</w:t>
            </w:r>
            <w:r>
              <w:rPr>
                <w:lang w:val="en-GB"/>
              </w:rPr>
              <w:t>oltage</w:t>
            </w:r>
          </w:p>
        </w:tc>
        <w:bookmarkStart w:id="2" w:name="Dropdown2"/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016499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&lt;select voltage&gt;"/>
                    <w:listEntry w:val="115 VAC"/>
                    <w:listEntry w:val="230 VAC"/>
                  </w:ddList>
                </w:ffData>
              </w:fldChar>
            </w:r>
            <w:r w:rsidR="00DF3E6E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2"/>
          </w:p>
        </w:tc>
      </w:tr>
      <w:tr w:rsidR="0013487F" w:rsidRPr="0013487F" w:rsidTr="008719AE">
        <w:tc>
          <w:tcPr>
            <w:tcW w:w="4821" w:type="dxa"/>
            <w:tcBorders>
              <w:top w:val="nil"/>
              <w:bottom w:val="single" w:sz="4" w:space="0" w:color="C6D9F1" w:themeColor="text2" w:themeTint="33"/>
            </w:tcBorders>
          </w:tcPr>
          <w:p w:rsidR="0013487F" w:rsidRDefault="0013487F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Line </w:t>
            </w:r>
            <w:r w:rsidR="00441D17">
              <w:rPr>
                <w:lang w:val="en-GB"/>
              </w:rPr>
              <w:t>f</w:t>
            </w:r>
            <w:r>
              <w:rPr>
                <w:lang w:val="en-GB"/>
              </w:rPr>
              <w:t>requency</w:t>
            </w:r>
          </w:p>
        </w:tc>
        <w:bookmarkStart w:id="3" w:name="Dropdown5"/>
        <w:tc>
          <w:tcPr>
            <w:tcW w:w="2975" w:type="dxa"/>
            <w:tcBorders>
              <w:top w:val="nil"/>
              <w:bottom w:val="single" w:sz="4" w:space="0" w:color="C6D9F1" w:themeColor="text2" w:themeTint="33"/>
            </w:tcBorders>
            <w:vAlign w:val="bottom"/>
          </w:tcPr>
          <w:p w:rsidR="0013487F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&lt;select frequency&gt;"/>
                    <w:listEntry w:val="50Hz"/>
                    <w:listEntry w:val="60Hz"/>
                  </w:ddList>
                </w:ffData>
              </w:fldChar>
            </w:r>
            <w:r w:rsidR="0013487F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3"/>
          </w:p>
        </w:tc>
      </w:tr>
      <w:tr w:rsidR="00441D17" w:rsidRPr="0013487F" w:rsidTr="008719AE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441D17" w:rsidRDefault="00441D17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Resonator setup</w:t>
            </w:r>
          </w:p>
        </w:tc>
        <w:bookmarkStart w:id="4" w:name="Dropdown12"/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441D17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&lt;select setup&gt;"/>
                    <w:listEntry w:val="stable"/>
                    <w:listEntry w:val="unstable"/>
                  </w:ddList>
                </w:ffData>
              </w:fldChar>
            </w:r>
            <w:r w:rsidR="00DF3E6E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4"/>
          </w:p>
        </w:tc>
      </w:tr>
      <w:tr w:rsidR="00441D17" w:rsidRPr="0013487F" w:rsidTr="008719AE">
        <w:tc>
          <w:tcPr>
            <w:tcW w:w="4821" w:type="dxa"/>
            <w:tcBorders>
              <w:top w:val="nil"/>
              <w:bottom w:val="single" w:sz="4" w:space="0" w:color="C6D9F1" w:themeColor="text2" w:themeTint="33"/>
            </w:tcBorders>
          </w:tcPr>
          <w:p w:rsidR="00441D17" w:rsidRDefault="00441D17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Rear mirror type</w:t>
            </w:r>
          </w:p>
        </w:tc>
        <w:bookmarkStart w:id="5" w:name="Dropdown13"/>
        <w:tc>
          <w:tcPr>
            <w:tcW w:w="2975" w:type="dxa"/>
            <w:tcBorders>
              <w:top w:val="nil"/>
              <w:bottom w:val="single" w:sz="4" w:space="0" w:color="C6D9F1" w:themeColor="text2" w:themeTint="33"/>
            </w:tcBorders>
            <w:vAlign w:val="bottom"/>
          </w:tcPr>
          <w:p w:rsidR="00441D17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&lt;select type&gt;"/>
                    <w:listEntry w:val="Al"/>
                    <w:listEntry w:val="HR (dielectr.)"/>
                  </w:ddList>
                </w:ffData>
              </w:fldChar>
            </w:r>
            <w:r w:rsidR="00DF3E6E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5"/>
          </w:p>
        </w:tc>
      </w:tr>
      <w:tr w:rsidR="001549D7" w:rsidRPr="00B17844" w:rsidTr="008719AE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1549D7" w:rsidRDefault="001549D7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Wavelength / Gas mix</w:t>
            </w:r>
          </w:p>
        </w:tc>
        <w:bookmarkStart w:id="6" w:name="Dropdown3"/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1549D7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&lt;select wavelength&gt;"/>
                    <w:listEntry w:val="157nm F2"/>
                    <w:listEntry w:val="193nm ArF"/>
                    <w:listEntry w:val="248nm KrF"/>
                    <w:listEntry w:val="308nm XeCl"/>
                    <w:listEntry w:val="351nm XeF"/>
                  </w:ddList>
                </w:ffData>
              </w:fldChar>
            </w:r>
            <w:r w:rsidR="00DF3E6E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6"/>
          </w:p>
        </w:tc>
      </w:tr>
      <w:tr w:rsidR="00851C6A" w:rsidRPr="00B17844" w:rsidTr="008719AE">
        <w:tc>
          <w:tcPr>
            <w:tcW w:w="4821" w:type="dxa"/>
            <w:tcBorders>
              <w:top w:val="nil"/>
              <w:bottom w:val="single" w:sz="4" w:space="0" w:color="auto"/>
            </w:tcBorders>
          </w:tcPr>
          <w:p w:rsidR="00851C6A" w:rsidRDefault="001549D7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Gas mode</w:t>
            </w:r>
          </w:p>
        </w:tc>
        <w:bookmarkStart w:id="7" w:name="Dropdown4"/>
        <w:tc>
          <w:tcPr>
            <w:tcW w:w="2975" w:type="dxa"/>
            <w:tcBorders>
              <w:top w:val="nil"/>
              <w:bottom w:val="single" w:sz="4" w:space="0" w:color="auto"/>
            </w:tcBorders>
            <w:vAlign w:val="bottom"/>
          </w:tcPr>
          <w:p w:rsidR="00851C6A" w:rsidRDefault="00F73E35" w:rsidP="00D624AA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&lt;select gas mode&gt;"/>
                    <w:listEntry w:val="single gases"/>
                    <w:listEntry w:val="premix gas"/>
                  </w:ddList>
                </w:ffData>
              </w:fldChar>
            </w:r>
            <w:r w:rsidR="001549D7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7"/>
          </w:p>
        </w:tc>
      </w:tr>
    </w:tbl>
    <w:p w:rsidR="00016499" w:rsidRPr="00B17844" w:rsidRDefault="00016499">
      <w:pPr>
        <w:pStyle w:val="Textkrper"/>
        <w:rPr>
          <w:lang w:val="de-DE"/>
        </w:rPr>
      </w:pPr>
    </w:p>
    <w:p w:rsidR="00A043C5" w:rsidRDefault="00A043C5">
      <w:pPr>
        <w:pStyle w:val="berschrift2"/>
        <w:rPr>
          <w:lang w:val="en-GB"/>
        </w:rPr>
      </w:pPr>
      <w:bookmarkStart w:id="8" w:name="_Toc16578447"/>
      <w:r>
        <w:rPr>
          <w:lang w:val="en-GB"/>
        </w:rPr>
        <w:t>Takeover</w:t>
      </w:r>
      <w:r w:rsidR="00ED1915">
        <w:rPr>
          <w:lang w:val="en-GB"/>
        </w:rPr>
        <w:t xml:space="preserve"> / Inspection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 w:rsidTr="006A378D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bookmarkEnd w:id="8"/>
      <w:tr w:rsidR="00A043C5" w:rsidRPr="00EC74CC" w:rsidTr="00531BF6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8D1326" w:rsidP="00642F6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43C5">
              <w:rPr>
                <w:lang w:val="en-GB"/>
              </w:rPr>
              <w:t>heck</w:t>
            </w:r>
            <w:r w:rsidR="00DC50C1">
              <w:rPr>
                <w:lang w:val="en-GB"/>
              </w:rPr>
              <w:t xml:space="preserve"> laser</w:t>
            </w:r>
            <w:r w:rsidR="00405DBE">
              <w:rPr>
                <w:lang w:val="en-GB"/>
              </w:rPr>
              <w:t xml:space="preserve"> </w:t>
            </w:r>
            <w:r w:rsidR="00EB0F83">
              <w:rPr>
                <w:lang w:val="en-GB"/>
              </w:rPr>
              <w:t>device</w:t>
            </w:r>
            <w:r w:rsidR="00EB6ABB">
              <w:rPr>
                <w:lang w:val="en-GB"/>
              </w:rPr>
              <w:t xml:space="preserve"> </w:t>
            </w:r>
            <w:r w:rsidR="00A043C5">
              <w:rPr>
                <w:lang w:val="en-GB"/>
              </w:rPr>
              <w:t xml:space="preserve">for </w:t>
            </w:r>
            <w:r w:rsidR="00FD2943">
              <w:rPr>
                <w:lang w:val="en-GB"/>
              </w:rPr>
              <w:t xml:space="preserve">any </w:t>
            </w:r>
            <w:r w:rsidR="00A043C5">
              <w:rPr>
                <w:lang w:val="en-GB"/>
              </w:rPr>
              <w:t>mechanical damage</w:t>
            </w:r>
            <w:r>
              <w:rPr>
                <w:lang w:val="en-GB"/>
              </w:rPr>
              <w:t>. No visible housing damages</w:t>
            </w:r>
            <w:r w:rsidR="00642F64">
              <w:rPr>
                <w:lang w:val="en-GB"/>
              </w:rPr>
              <w:t>. Open side service panel and check also inside of laser head</w:t>
            </w:r>
          </w:p>
        </w:tc>
        <w:bookmarkStart w:id="9" w:name="Kontrollkästchen4"/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Pr="00EC74CC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685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9"/>
          </w:p>
        </w:tc>
      </w:tr>
      <w:tr w:rsidR="006149C9" w:rsidRPr="00EC74CC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49C9" w:rsidRDefault="00016499" w:rsidP="00EB0F83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Front beam shutter closed and secured (transportation lock screw inserted)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49C9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149C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EB0F83" w:rsidRPr="00EC74CC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F83" w:rsidRDefault="00EB0F83" w:rsidP="00EB0F83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Vacuum pump secured (transportation lock screw inserted)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F83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B0F8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16499" w:rsidRPr="00EC74CC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6499" w:rsidRDefault="00016499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the contents of shipment against the packing list provided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6499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649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RPr="00EC74CC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24AA" w:rsidRPr="00D624AA" w:rsidRDefault="00016499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Gas inlet connectors/connection points are all capped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Pr="00EC74CC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646E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624AA" w:rsidRPr="00EC74CC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24AA" w:rsidRDefault="00016499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Purge gas connector is capped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24AA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624AA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016499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Water inlet/outlet connectors are capped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3E35" w:rsidP="009568B6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649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642F64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2F64" w:rsidRDefault="00642F64" w:rsidP="00C36D7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Both Coherent seals at the laser tube front and rear </w:t>
            </w:r>
            <w:r w:rsidR="00C36D75">
              <w:rPr>
                <w:lang w:val="en-GB"/>
              </w:rPr>
              <w:t>side</w:t>
            </w:r>
            <w:r>
              <w:rPr>
                <w:lang w:val="en-GB"/>
              </w:rPr>
              <w:t xml:space="preserve"> </w:t>
            </w:r>
            <w:r w:rsidR="00C36D75">
              <w:rPr>
                <w:lang w:val="en-GB"/>
              </w:rPr>
              <w:t xml:space="preserve">are neither </w:t>
            </w:r>
            <w:r>
              <w:rPr>
                <w:lang w:val="en-GB"/>
              </w:rPr>
              <w:t xml:space="preserve">removed </w:t>
            </w:r>
            <w:r w:rsidR="00C36D75">
              <w:rPr>
                <w:lang w:val="en-GB"/>
              </w:rPr>
              <w:t>n</w:t>
            </w:r>
            <w:r>
              <w:rPr>
                <w:lang w:val="en-GB"/>
              </w:rPr>
              <w:t>or damaged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2F64" w:rsidRDefault="00642F64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531BF6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A043C5" w:rsidRDefault="00016499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All safety labels attached according to label plan</w:t>
            </w:r>
            <w:r w:rsidR="00CF5E90">
              <w:rPr>
                <w:lang w:val="en-GB"/>
              </w:rPr>
              <w:t xml:space="preserve"> (see User Manual</w:t>
            </w:r>
            <w:r w:rsidR="004E53AD"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A043C5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649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1F6870" w:rsidTr="00531BF6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6499" w:rsidRPr="00236148" w:rsidRDefault="00016499" w:rsidP="009568B6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236148">
              <w:rPr>
                <w:b/>
                <w:lang w:val="en-GB"/>
              </w:rPr>
              <w:t xml:space="preserve">Availability </w:t>
            </w:r>
            <w:r w:rsidR="00531BF6" w:rsidRPr="00236148">
              <w:rPr>
                <w:b/>
                <w:lang w:val="en-GB"/>
              </w:rPr>
              <w:t>C</w:t>
            </w:r>
            <w:r w:rsidRPr="00236148">
              <w:rPr>
                <w:b/>
                <w:lang w:val="en-GB"/>
              </w:rPr>
              <w:t xml:space="preserve">heck of </w:t>
            </w:r>
            <w:r w:rsidR="00531BF6" w:rsidRPr="00236148">
              <w:rPr>
                <w:b/>
                <w:lang w:val="en-GB"/>
              </w:rPr>
              <w:t>P</w:t>
            </w:r>
            <w:r w:rsidRPr="00236148">
              <w:rPr>
                <w:b/>
                <w:lang w:val="en-GB"/>
              </w:rPr>
              <w:t>arts:</w:t>
            </w:r>
          </w:p>
          <w:p w:rsidR="001F6870" w:rsidRDefault="001F6870" w:rsidP="004E53AD">
            <w:pPr>
              <w:pStyle w:val="Punkt"/>
              <w:rPr>
                <w:lang w:val="fr-FR"/>
              </w:rPr>
            </w:pPr>
            <w:r>
              <w:rPr>
                <w:lang w:val="fr-FR"/>
              </w:rPr>
              <w:t xml:space="preserve">Mains </w:t>
            </w:r>
            <w:r w:rsidRPr="00E4503C">
              <w:t>cable</w:t>
            </w:r>
            <w:r w:rsidR="00CF5E90">
              <w:t xml:space="preserve"> </w:t>
            </w:r>
            <w:r w:rsidR="004E53AD">
              <w:t>with</w:t>
            </w:r>
            <w:r w:rsidR="00CF5E90">
              <w:t xml:space="preserve"> plug</w:t>
            </w:r>
            <w:r w:rsidR="00204C94">
              <w:t xml:space="preserve"> (shipped without plug, plug needs to be provided by customer)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6870" w:rsidRDefault="00F73E35" w:rsidP="009568B6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870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1F6870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6870" w:rsidRDefault="001F6870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Service tool case (complete)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6870" w:rsidRDefault="00F73E35" w:rsidP="009568B6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870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887E21" w:rsidTr="00531BF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7E21" w:rsidRDefault="00887E21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Documentation and test protocols supplied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7E21" w:rsidRDefault="00F73E35" w:rsidP="009568B6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7E21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877EF" w:rsidTr="00531BF6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7EF" w:rsidRDefault="00887E21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Pre-installation checklist (Site Preparation) completed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7EF" w:rsidRDefault="00F73E35" w:rsidP="009568B6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77EF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EB0F83" w:rsidRDefault="00EB0F83" w:rsidP="00EB0F83">
      <w:pPr>
        <w:pStyle w:val="UnterPunkt"/>
        <w:rPr>
          <w:lang w:val="en-GB"/>
        </w:rPr>
      </w:pPr>
      <w:bookmarkStart w:id="10" w:name="_Toc16578450"/>
    </w:p>
    <w:p w:rsidR="00EB0F83" w:rsidRDefault="00EB0F83" w:rsidP="00EB0F83">
      <w:pPr>
        <w:pStyle w:val="UnterPunkt"/>
        <w:rPr>
          <w:lang w:val="en-GB"/>
        </w:rPr>
      </w:pPr>
    </w:p>
    <w:p w:rsidR="00A043C5" w:rsidRDefault="00A043C5">
      <w:pPr>
        <w:pStyle w:val="berschrift2"/>
        <w:rPr>
          <w:lang w:val="en-GB"/>
        </w:rPr>
      </w:pPr>
      <w:r>
        <w:rPr>
          <w:lang w:val="en-GB"/>
        </w:rPr>
        <w:t>Installation</w:t>
      </w:r>
      <w:bookmarkEnd w:id="10"/>
    </w:p>
    <w:p w:rsidR="00A043C5" w:rsidRDefault="00A043C5">
      <w:pPr>
        <w:pStyle w:val="UnterPunkt"/>
        <w:rPr>
          <w:lang w:val="en-GB"/>
        </w:rPr>
      </w:pPr>
      <w:r>
        <w:rPr>
          <w:lang w:val="en-GB"/>
        </w:rPr>
        <w:t>For details, see Service Manual.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 w:rsidTr="001528F0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A043C5" w:rsidTr="00615801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68B6" w:rsidRPr="00236148" w:rsidRDefault="009568B6" w:rsidP="009568B6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236148">
              <w:rPr>
                <w:b/>
                <w:lang w:val="en-GB"/>
              </w:rPr>
              <w:t>Positioning and Levelling:</w:t>
            </w:r>
          </w:p>
          <w:p w:rsidR="00A043C5" w:rsidRDefault="00A043C5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Laser </w:t>
            </w:r>
            <w:r w:rsidR="00884EC2">
              <w:rPr>
                <w:lang w:val="en-GB"/>
              </w:rPr>
              <w:t>settled down</w:t>
            </w:r>
            <w:r>
              <w:rPr>
                <w:lang w:val="en-GB"/>
              </w:rPr>
              <w:t xml:space="preserve"> </w:t>
            </w:r>
            <w:r w:rsidR="00B0560D">
              <w:rPr>
                <w:lang w:val="en-GB"/>
              </w:rPr>
              <w:t>at</w:t>
            </w:r>
            <w:r>
              <w:rPr>
                <w:lang w:val="en-GB"/>
              </w:rPr>
              <w:t xml:space="preserve"> the correct position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46E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639C1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9C1" w:rsidRDefault="00D639C1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Level the laser using a spirit level and tape measure as a reference until required beam exit height is reached. Stands can be adjusted by hand if laser head is lifted by fork lift.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39C1" w:rsidRDefault="00D639C1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96608D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608D" w:rsidRDefault="00204C94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Remove locking screw</w:t>
            </w:r>
            <w:r w:rsidR="0096608D">
              <w:rPr>
                <w:lang w:val="en-GB"/>
              </w:rPr>
              <w:t xml:space="preserve"> from mechanical beam shutter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608D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608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615801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A043C5" w:rsidRDefault="00204C94" w:rsidP="009568B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Remove locking screw from vacuum pump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A043C5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46E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615801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Pr="00FD59D4" w:rsidRDefault="0055175B" w:rsidP="0055175B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</w:rPr>
            </w:pPr>
            <w:r>
              <w:rPr>
                <w:b/>
              </w:rPr>
              <w:t xml:space="preserve">Air Cooling / </w:t>
            </w:r>
            <w:r w:rsidRPr="00FD59D4">
              <w:rPr>
                <w:b/>
              </w:rPr>
              <w:t>Exhaust Line: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615801">
            <w:pPr>
              <w:spacing w:line="360" w:lineRule="auto"/>
              <w:jc w:val="center"/>
            </w:pP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 w:rsidRPr="00FD59D4">
              <w:rPr>
                <w:rFonts w:ascii="ArialMT" w:hAnsi="ArialMT" w:cs="ArialMT"/>
                <w:spacing w:val="0"/>
              </w:rPr>
              <w:t>Connect the exhaust flange to the exhaust fan outlet</w:t>
            </w:r>
            <w:r>
              <w:rPr>
                <w:rFonts w:ascii="ArialMT" w:hAnsi="ArialMT" w:cs="ArialMT"/>
                <w:spacing w:val="0"/>
              </w:rPr>
              <w:t>, attach the exhaust hose and connect it to a suitable ventilation output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Pr="00FD59D4" w:rsidRDefault="0055175B" w:rsidP="0055175B">
            <w:pPr>
              <w:pStyle w:val="Punkt"/>
              <w:rPr>
                <w:rFonts w:ascii="ArialMT" w:hAnsi="ArialMT" w:cs="ArialMT"/>
                <w:spacing w:val="0"/>
              </w:rPr>
            </w:pPr>
            <w:r>
              <w:rPr>
                <w:rFonts w:ascii="ArialMT" w:hAnsi="ArialMT" w:cs="ArialMT"/>
                <w:spacing w:val="0"/>
              </w:rPr>
              <w:t>Air intake</w:t>
            </w:r>
            <w:r w:rsidR="00AF0AE0">
              <w:rPr>
                <w:rFonts w:ascii="ArialMT" w:hAnsi="ArialMT" w:cs="ArialMT"/>
                <w:spacing w:val="0"/>
              </w:rPr>
              <w:t>s at laser head beam exit side are</w:t>
            </w:r>
            <w:r>
              <w:rPr>
                <w:rFonts w:ascii="ArialMT" w:hAnsi="ArialMT" w:cs="ArialMT"/>
                <w:spacing w:val="0"/>
              </w:rPr>
              <w:t xml:space="preserve"> not blocked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615801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Pr="00236148" w:rsidRDefault="0055175B" w:rsidP="006A378D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236148">
              <w:rPr>
                <w:b/>
                <w:lang w:val="en-GB"/>
              </w:rPr>
              <w:t>Laser Gas Lines:</w:t>
            </w:r>
          </w:p>
          <w:p w:rsidR="0055175B" w:rsidRDefault="00350361" w:rsidP="0003682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Inspect Gas bottle purity, composition, bottle age, remaining pressure in comparison with </w:t>
            </w:r>
            <w:r w:rsidR="0003682F">
              <w:rPr>
                <w:lang w:val="en-GB"/>
              </w:rPr>
              <w:t>site preparation document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615801">
            <w:pPr>
              <w:pStyle w:val="Textkrper"/>
              <w:jc w:val="center"/>
              <w:rPr>
                <w:lang w:val="en-GB"/>
              </w:rPr>
            </w:pPr>
          </w:p>
          <w:p w:rsidR="0055175B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4E53AD" w:rsidP="004E53AD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Gas</w:t>
            </w:r>
            <w:r w:rsidR="00350361">
              <w:rPr>
                <w:lang w:val="en-GB"/>
              </w:rPr>
              <w:t xml:space="preserve"> lines </w:t>
            </w:r>
            <w:r>
              <w:rPr>
                <w:lang w:val="en-GB"/>
              </w:rPr>
              <w:t xml:space="preserve">connected </w:t>
            </w:r>
            <w:r w:rsidR="00350361">
              <w:rPr>
                <w:lang w:val="en-GB"/>
              </w:rPr>
              <w:t>(</w:t>
            </w:r>
            <w:r>
              <w:rPr>
                <w:lang w:val="en-GB"/>
              </w:rPr>
              <w:t>normally</w:t>
            </w:r>
            <w:r w:rsidR="00350361">
              <w:rPr>
                <w:lang w:val="en-GB"/>
              </w:rPr>
              <w:t xml:space="preserve"> performed by customer)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642F64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2F64" w:rsidRDefault="00642F64" w:rsidP="0055740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Halogen protection cover </w:t>
            </w:r>
            <w:r w:rsidR="00557407">
              <w:rPr>
                <w:lang w:val="en-GB"/>
              </w:rPr>
              <w:t>prepared</w:t>
            </w:r>
            <w:r>
              <w:rPr>
                <w:lang w:val="en-GB"/>
              </w:rPr>
              <w:t xml:space="preserve"> at halogen / premix line</w:t>
            </w:r>
            <w:r w:rsidR="00557407">
              <w:rPr>
                <w:lang w:val="en-GB"/>
              </w:rPr>
              <w:br/>
              <w:t>NOTE: do not fix cover before leak test is done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2F64" w:rsidRDefault="00642F64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204C94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t>Set gas inlet pressure (abs.) at primary gas supply: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Pr="002B10FF" w:rsidRDefault="0055175B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>
              <w:t>Halogen /Premix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 w:rsidR="0055175B">
              <w:instrText xml:space="preserve"> FORMTEXT </w:instrText>
            </w:r>
            <w:r>
              <w:fldChar w:fldCharType="separate"/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>
              <w:fldChar w:fldCharType="end"/>
            </w:r>
            <w:bookmarkEnd w:id="11"/>
            <w:r w:rsidR="0055175B">
              <w:t xml:space="preserve"> bar</w:t>
            </w:r>
            <w:r w:rsidR="0003682F">
              <w:t xml:space="preserve"> abs</w:t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>
              <w:t>Rare</w:t>
            </w:r>
            <w:r w:rsidR="00306933">
              <w:t xml:space="preserve"> (Ar, Kr, Xe)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5175B">
              <w:instrText xml:space="preserve"> FORMTEXT </w:instrText>
            </w:r>
            <w:r>
              <w:fldChar w:fldCharType="separate"/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>
              <w:fldChar w:fldCharType="end"/>
            </w:r>
            <w:r w:rsidR="0055175B">
              <w:t xml:space="preserve"> bar</w:t>
            </w:r>
            <w:r w:rsidR="0003682F">
              <w:t xml:space="preserve"> abs</w:t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>
              <w:t xml:space="preserve">Buffer </w:t>
            </w:r>
            <w:r w:rsidRPr="0063760F">
              <w:t>(Ne)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5175B">
              <w:instrText xml:space="preserve"> FORMTEXT </w:instrText>
            </w:r>
            <w:r>
              <w:fldChar w:fldCharType="separate"/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>
              <w:fldChar w:fldCharType="end"/>
            </w:r>
            <w:r w:rsidR="0055175B">
              <w:t xml:space="preserve"> bar</w:t>
            </w:r>
            <w:r w:rsidR="0003682F">
              <w:t xml:space="preserve"> abs</w:t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>
              <w:t>Inert (He)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5175B">
              <w:instrText xml:space="preserve"> FORMTEXT </w:instrText>
            </w:r>
            <w:r>
              <w:fldChar w:fldCharType="separate"/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 w:rsidR="0055175B">
              <w:rPr>
                <w:noProof/>
              </w:rPr>
              <w:t> </w:t>
            </w:r>
            <w:r>
              <w:fldChar w:fldCharType="end"/>
            </w:r>
            <w:r w:rsidR="0055175B">
              <w:t xml:space="preserve"> bar</w:t>
            </w:r>
            <w:r w:rsidR="0003682F">
              <w:t xml:space="preserve"> abs</w:t>
            </w:r>
          </w:p>
        </w:tc>
      </w:tr>
      <w:tr w:rsidR="0055175B" w:rsidTr="00615801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55175B" w:rsidRPr="00D85665" w:rsidRDefault="0055175B" w:rsidP="00DA55AA">
            <w:pPr>
              <w:pStyle w:val="Punkt"/>
              <w:rPr>
                <w:b/>
              </w:rPr>
            </w:pPr>
            <w:r>
              <w:rPr>
                <w:lang w:val="en-GB"/>
              </w:rPr>
              <w:t xml:space="preserve">Blanking plugs </w:t>
            </w:r>
            <w:r w:rsidR="0004479F">
              <w:rPr>
                <w:lang w:val="en-GB"/>
              </w:rPr>
              <w:t xml:space="preserve">installed </w:t>
            </w:r>
            <w:r w:rsidR="00DA55AA">
              <w:rPr>
                <w:lang w:val="en-GB"/>
              </w:rPr>
              <w:t xml:space="preserve">at </w:t>
            </w:r>
            <w:r>
              <w:rPr>
                <w:lang w:val="en-GB"/>
              </w:rPr>
              <w:t>not used gas connections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350361" w:rsidTr="00615801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50361" w:rsidRPr="00236148" w:rsidRDefault="00350361" w:rsidP="00350361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</w:rPr>
            </w:pPr>
            <w:r w:rsidRPr="00236148">
              <w:rPr>
                <w:b/>
              </w:rPr>
              <w:t>Purge Gas Line:</w:t>
            </w:r>
          </w:p>
          <w:p w:rsidR="00350361" w:rsidRDefault="00350361" w:rsidP="0035036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Connect purge gas line</w:t>
            </w:r>
            <w:r w:rsidR="00DA55AA">
              <w:rPr>
                <w:lang w:val="en-GB"/>
              </w:rPr>
              <w:t xml:space="preserve"> (if required)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50361" w:rsidRDefault="00350361" w:rsidP="00615801">
            <w:pPr>
              <w:spacing w:line="360" w:lineRule="auto"/>
              <w:jc w:val="center"/>
              <w:rPr>
                <w:lang w:val="en-GB"/>
              </w:rPr>
            </w:pPr>
          </w:p>
          <w:p w:rsidR="00350361" w:rsidRDefault="00F73E35" w:rsidP="0061580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0361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55175B" w:rsidTr="001716E3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462CAD">
            <w:pPr>
              <w:pStyle w:val="Punkt"/>
              <w:numPr>
                <w:ilvl w:val="0"/>
                <w:numId w:val="0"/>
              </w:numPr>
              <w:ind w:left="170"/>
            </w:pPr>
            <w:r>
              <w:t>Set purge gas inlet flow rate at external flow regulator (has to be provided by customer):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615801">
            <w:pPr>
              <w:spacing w:line="360" w:lineRule="auto"/>
              <w:jc w:val="center"/>
            </w:pPr>
          </w:p>
        </w:tc>
      </w:tr>
      <w:tr w:rsidR="0055175B" w:rsidTr="001716E3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55175B" w:rsidP="0003682F">
            <w:pPr>
              <w:pStyle w:val="Punkt"/>
            </w:pPr>
            <w:r>
              <w:t>Purge (N2)</w:t>
            </w:r>
            <w:r>
              <w:tab/>
              <w:t>(req.</w:t>
            </w:r>
            <w:r w:rsidR="00AF0AE0">
              <w:t xml:space="preserve"> </w:t>
            </w:r>
            <w:r>
              <w:t xml:space="preserve">for 193nm </w:t>
            </w:r>
            <w:r w:rsidR="00AF0AE0">
              <w:t xml:space="preserve">and 157nm </w:t>
            </w:r>
            <w:r>
              <w:t>operation)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55175B">
              <w:instrText xml:space="preserve"> FORMTEXT </w:instrText>
            </w:r>
            <w:r>
              <w:fldChar w:fldCharType="separate"/>
            </w:r>
            <w:r w:rsidR="0055175B">
              <w:rPr>
                <w:rFonts w:ascii="Cambria Math" w:hAnsi="Cambria Math" w:cs="Cambria Math"/>
                <w:noProof/>
              </w:rPr>
              <w:t> </w:t>
            </w:r>
            <w:r w:rsidR="0055175B">
              <w:rPr>
                <w:rFonts w:ascii="Cambria Math" w:hAnsi="Cambria Math" w:cs="Cambria Math"/>
                <w:noProof/>
              </w:rPr>
              <w:t> </w:t>
            </w:r>
            <w:r w:rsidR="0055175B">
              <w:rPr>
                <w:rFonts w:ascii="Cambria Math" w:hAnsi="Cambria Math" w:cs="Cambria Math"/>
                <w:noProof/>
              </w:rPr>
              <w:t> </w:t>
            </w:r>
            <w:r w:rsidR="0055175B">
              <w:rPr>
                <w:rFonts w:ascii="Cambria Math" w:hAnsi="Cambria Math" w:cs="Cambria Math"/>
                <w:noProof/>
              </w:rPr>
              <w:t> </w:t>
            </w:r>
            <w:r w:rsidR="0055175B">
              <w:rPr>
                <w:rFonts w:ascii="Cambria Math" w:hAnsi="Cambria Math" w:cs="Cambria Math"/>
                <w:noProof/>
              </w:rPr>
              <w:t> </w:t>
            </w:r>
            <w:r>
              <w:fldChar w:fldCharType="end"/>
            </w:r>
            <w:r w:rsidR="0055175B">
              <w:t xml:space="preserve"> l / min</w:t>
            </w:r>
          </w:p>
        </w:tc>
      </w:tr>
      <w:tr w:rsidR="0055175B" w:rsidRPr="009D4333" w:rsidTr="00615801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5B" w:rsidRDefault="00A94337" w:rsidP="009D4333">
            <w:pPr>
              <w:pStyle w:val="Punkt"/>
              <w:rPr>
                <w:rFonts w:ascii="ArialMT" w:hAnsi="ArialMT" w:cs="ArialMT"/>
                <w:spacing w:val="0"/>
              </w:rPr>
            </w:pPr>
            <w:r>
              <w:t>Purge gas distribution checked for leaks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5B" w:rsidRDefault="00F73E35" w:rsidP="0061580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75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9F4ED3" w:rsidRDefault="009F4ED3">
      <w:r>
        <w:br w:type="page"/>
      </w:r>
    </w:p>
    <w:p w:rsidR="009F4ED3" w:rsidRDefault="009F4ED3"/>
    <w:p w:rsidR="007A6A88" w:rsidRDefault="007A6A88"/>
    <w:p w:rsidR="007A6A88" w:rsidRDefault="007A6A88"/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9F4ED3" w:rsidTr="00A94337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4ED3" w:rsidRDefault="009F4ED3" w:rsidP="009F4ED3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4ED3" w:rsidRDefault="009F4ED3" w:rsidP="009F4ED3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A94337" w:rsidTr="00615801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236148" w:rsidRDefault="00A94337" w:rsidP="00A94337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236148">
              <w:rPr>
                <w:b/>
                <w:lang w:val="en-GB"/>
              </w:rPr>
              <w:t>Water Lines:</w:t>
            </w:r>
          </w:p>
          <w:p w:rsidR="00A94337" w:rsidRDefault="00A94337" w:rsidP="00A9433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Connect water lines (if not already performed by customer)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A94337">
            <w:pPr>
              <w:pStyle w:val="Textkrper"/>
              <w:jc w:val="center"/>
              <w:rPr>
                <w:lang w:val="en-GB"/>
              </w:rPr>
            </w:pPr>
          </w:p>
          <w:p w:rsidR="00A94337" w:rsidRPr="002B10FF" w:rsidRDefault="00F73E35" w:rsidP="00A94337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A94337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A9433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Verify the water facility or water chiller in comparison with site preparation document (do not use distilled or deionised water)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A94337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A94337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FD59D4" w:rsidRDefault="00A94337" w:rsidP="00A94337">
            <w:pPr>
              <w:pStyle w:val="Punkt"/>
              <w:rPr>
                <w:rFonts w:ascii="ArialMT" w:hAnsi="ArialMT" w:cs="ArialMT"/>
                <w:spacing w:val="0"/>
              </w:rPr>
            </w:pPr>
            <w:r w:rsidRPr="009568B6">
              <w:rPr>
                <w:lang w:val="en-GB"/>
              </w:rPr>
              <w:t xml:space="preserve">Turn </w:t>
            </w:r>
            <w:r>
              <w:rPr>
                <w:lang w:val="en-GB"/>
              </w:rPr>
              <w:t>on</w:t>
            </w:r>
            <w:r w:rsidRPr="009568B6">
              <w:rPr>
                <w:lang w:val="en-GB"/>
              </w:rPr>
              <w:t xml:space="preserve"> water supply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A94337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A94337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DBE5F1" w:themeColor="accent1" w:themeTint="33"/>
              <w:right w:val="single" w:sz="4" w:space="0" w:color="auto"/>
            </w:tcBorders>
            <w:vAlign w:val="center"/>
          </w:tcPr>
          <w:p w:rsidR="00A94337" w:rsidRDefault="00A94337" w:rsidP="00A94337">
            <w:pPr>
              <w:pStyle w:val="Punkt"/>
              <w:rPr>
                <w:rFonts w:ascii="ArialMT" w:hAnsi="ArialMT" w:cs="ArialMT"/>
                <w:spacing w:val="0"/>
              </w:rPr>
            </w:pPr>
            <w:r>
              <w:rPr>
                <w:lang w:val="en-GB"/>
              </w:rPr>
              <w:t>No water leaks or blockages</w:t>
            </w:r>
            <w:r w:rsidR="00C7209A">
              <w:rPr>
                <w:lang w:val="en-GB"/>
              </w:rPr>
              <w:t xml:space="preserve"> (check at max. flow)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DBE5F1" w:themeColor="accent1" w:themeTint="33"/>
              <w:right w:val="single" w:sz="4" w:space="0" w:color="auto"/>
            </w:tcBorders>
            <w:vAlign w:val="center"/>
          </w:tcPr>
          <w:p w:rsidR="00A94337" w:rsidRDefault="00F73E35" w:rsidP="00A94337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615801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131AF7" w:rsidRDefault="000C4A8E" w:rsidP="00131AF7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72576" behindDoc="0" locked="0" layoutInCell="1" allowOverlap="1" wp14:anchorId="7863577E" wp14:editId="16206E38">
                  <wp:simplePos x="0" y="0"/>
                  <wp:positionH relativeFrom="insideMargin">
                    <wp:posOffset>-1011555</wp:posOffset>
                  </wp:positionH>
                  <wp:positionV relativeFrom="page">
                    <wp:posOffset>-635</wp:posOffset>
                  </wp:positionV>
                  <wp:extent cx="608330" cy="541655"/>
                  <wp:effectExtent l="19050" t="0" r="20320" b="201295"/>
                  <wp:wrapNone/>
                  <wp:docPr id="2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5416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4337" w:rsidRPr="00236148">
              <w:rPr>
                <w:b/>
                <w:lang w:val="en-GB"/>
              </w:rPr>
              <w:t>Mains Power Supply Line: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8530A6" w:rsidRDefault="00A94337" w:rsidP="008530A6">
            <w:pPr>
              <w:pStyle w:val="Punkt"/>
              <w:rPr>
                <w:lang w:val="en-GB"/>
              </w:rPr>
            </w:pPr>
            <w:r w:rsidRPr="008530A6">
              <w:rPr>
                <w:lang w:val="en-GB"/>
              </w:rPr>
              <w:t xml:space="preserve">Facility power supply </w:t>
            </w:r>
            <w:r>
              <w:rPr>
                <w:lang w:val="en-GB"/>
              </w:rPr>
              <w:t xml:space="preserve">corresponds with electrical </w:t>
            </w:r>
            <w:r w:rsidRPr="008530A6">
              <w:rPr>
                <w:lang w:val="en-GB"/>
              </w:rPr>
              <w:t>requirements</w:t>
            </w:r>
            <w:r>
              <w:rPr>
                <w:lang w:val="en-GB"/>
              </w:rPr>
              <w:t xml:space="preserve"> of laser device model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13487F" w:rsidRDefault="00A94337" w:rsidP="0013487F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 w:rsidRPr="0013487F">
              <w:rPr>
                <w:lang w:val="en-GB"/>
              </w:rPr>
              <w:t xml:space="preserve">Measure </w:t>
            </w:r>
            <w:r>
              <w:rPr>
                <w:lang w:val="en-GB"/>
              </w:rPr>
              <w:t>line voltages/frequency at the facility side power outlet: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9F4ED3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Line frequency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94337">
              <w:instrText xml:space="preserve"> FORMTEXT </w:instrText>
            </w:r>
            <w:r>
              <w:fldChar w:fldCharType="separate"/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>
              <w:fldChar w:fldCharType="end"/>
            </w:r>
            <w:r w:rsidR="00A94337">
              <w:t xml:space="preserve"> Hz</w:t>
            </w: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Pr="0013487F" w:rsidRDefault="00DA55A3" w:rsidP="00DA55A3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A94337">
              <w:rPr>
                <w:lang w:val="en-GB"/>
              </w:rPr>
              <w:t xml:space="preserve"> – 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DA55A3">
            <w:pPr>
              <w:pStyle w:val="Textkrper"/>
              <w:jc w:val="center"/>
              <w:rPr>
                <w:lang w:val="en-GB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A94337">
              <w:instrText xml:space="preserve"> FORMTEXT </w:instrText>
            </w:r>
            <w:r>
              <w:fldChar w:fldCharType="separate"/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 w:rsidR="00A94337">
              <w:rPr>
                <w:rFonts w:ascii="Cambria Math" w:hAnsi="Cambria Math" w:cs="Cambria Math"/>
                <w:noProof/>
              </w:rPr>
              <w:t> </w:t>
            </w:r>
            <w:r>
              <w:fldChar w:fldCharType="end"/>
            </w:r>
            <w:bookmarkEnd w:id="12"/>
            <w:r w:rsidR="00DA55A3">
              <w:t xml:space="preserve"> </w:t>
            </w:r>
            <w:r w:rsidR="00A94337">
              <w:t>VAC</w:t>
            </w: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AC6929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N – PE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A94337">
              <w:instrText xml:space="preserve"> FORMTEXT </w:instrText>
            </w:r>
            <w:r>
              <w:fldChar w:fldCharType="separate"/>
            </w:r>
            <w:r w:rsidR="00A94337">
              <w:rPr>
                <w:noProof/>
              </w:rPr>
              <w:t> </w:t>
            </w:r>
            <w:r w:rsidR="00A94337">
              <w:rPr>
                <w:noProof/>
              </w:rPr>
              <w:t> </w:t>
            </w:r>
            <w:r w:rsidR="00A94337">
              <w:rPr>
                <w:noProof/>
              </w:rPr>
              <w:t> </w:t>
            </w:r>
            <w:r w:rsidR="00A94337">
              <w:rPr>
                <w:noProof/>
              </w:rPr>
              <w:t> </w:t>
            </w:r>
            <w:r w:rsidR="00A94337">
              <w:rPr>
                <w:noProof/>
              </w:rPr>
              <w:t> </w:t>
            </w:r>
            <w:r>
              <w:fldChar w:fldCharType="end"/>
            </w:r>
            <w:r w:rsidR="00A94337">
              <w:t xml:space="preserve"> VAC</w:t>
            </w: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0C4A8E" w:rsidP="00AC6929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Plug installed on mains power supply cable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615801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</w:tcPr>
          <w:p w:rsidR="00A94337" w:rsidRPr="00873005" w:rsidRDefault="00A94337" w:rsidP="00873005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873005">
              <w:rPr>
                <w:b/>
                <w:lang w:val="en-GB"/>
              </w:rPr>
              <w:t>Control Devices / Remote Connector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A94337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4337" w:rsidRPr="00873005" w:rsidRDefault="00A94337" w:rsidP="00FE4094">
            <w:pPr>
              <w:pStyle w:val="Punkt"/>
              <w:rPr>
                <w:rFonts w:ascii="ArialMT" w:hAnsi="ArialMT" w:cs="ArialMT"/>
                <w:spacing w:val="0"/>
              </w:rPr>
            </w:pPr>
            <w:r w:rsidRPr="00873005">
              <w:rPr>
                <w:rFonts w:ascii="ArialMT" w:hAnsi="ArialMT" w:cs="ArialMT"/>
                <w:spacing w:val="0"/>
              </w:rPr>
              <w:t xml:space="preserve">Connect </w:t>
            </w:r>
            <w:r>
              <w:rPr>
                <w:rFonts w:ascii="ArialMT" w:hAnsi="ArialMT" w:cs="ArialMT"/>
                <w:spacing w:val="0"/>
              </w:rPr>
              <w:t xml:space="preserve">HHT with laser head using </w:t>
            </w:r>
            <w:r w:rsidRPr="00873005">
              <w:rPr>
                <w:rFonts w:ascii="ArialMT" w:hAnsi="ArialMT" w:cs="ArialMT"/>
                <w:spacing w:val="0"/>
              </w:rPr>
              <w:t xml:space="preserve">25 pin plug </w:t>
            </w:r>
            <w:r>
              <w:rPr>
                <w:rFonts w:ascii="ArialMT" w:hAnsi="ArialMT" w:cs="ArialMT"/>
                <w:spacing w:val="0"/>
              </w:rPr>
              <w:t>at COM2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94337" w:rsidTr="00615801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37" w:rsidRDefault="00A94337" w:rsidP="00FE409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Terminate the customer interface with the remote connector dummy plug (delivered with laser device)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337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7A6A88" w:rsidRDefault="007A6A88"/>
    <w:p w:rsidR="007A6A88" w:rsidRDefault="007A6A88">
      <w:r>
        <w:br w:type="page"/>
      </w:r>
    </w:p>
    <w:p w:rsidR="007A6A88" w:rsidRDefault="007A6A88"/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7A6A88" w:rsidTr="006D1C4F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7A6A88" w:rsidRDefault="007A6A88" w:rsidP="006D1C4F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7A6A88" w:rsidRDefault="007A6A88" w:rsidP="006D1C4F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7A6A88" w:rsidTr="007A6A88">
        <w:tc>
          <w:tcPr>
            <w:tcW w:w="5812" w:type="dxa"/>
            <w:tcBorders>
              <w:top w:val="single" w:sz="4" w:space="0" w:color="auto"/>
              <w:bottom w:val="nil"/>
            </w:tcBorders>
          </w:tcPr>
          <w:p w:rsidR="007A6A88" w:rsidRPr="00EA2A03" w:rsidRDefault="007A6A88" w:rsidP="00AE1C61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EA2A03">
              <w:rPr>
                <w:b/>
                <w:lang w:val="en-GB"/>
              </w:rPr>
              <w:t>Internal Connections: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:rsidR="007A6A88" w:rsidRPr="004206E8" w:rsidRDefault="007A6A88" w:rsidP="004A0DC1">
            <w:pPr>
              <w:pStyle w:val="Textkrper"/>
              <w:tabs>
                <w:tab w:val="center" w:pos="283"/>
                <w:tab w:val="center" w:pos="850"/>
                <w:tab w:val="center" w:pos="1417"/>
              </w:tabs>
              <w:jc w:val="left"/>
              <w:rPr>
                <w:sz w:val="16"/>
                <w:szCs w:val="16"/>
                <w:lang w:val="en-GB"/>
              </w:rPr>
            </w:pPr>
          </w:p>
        </w:tc>
      </w:tr>
      <w:tr w:rsidR="006D1C4F" w:rsidTr="00DA55A3">
        <w:trPr>
          <w:cantSplit/>
          <w:trHeight w:val="1134"/>
        </w:trPr>
        <w:tc>
          <w:tcPr>
            <w:tcW w:w="5812" w:type="dxa"/>
            <w:tcBorders>
              <w:top w:val="nil"/>
              <w:bottom w:val="nil"/>
            </w:tcBorders>
          </w:tcPr>
          <w:p w:rsidR="006D1C4F" w:rsidRPr="006D1C4F" w:rsidRDefault="002B0177" w:rsidP="002B0177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Open side service panel and m</w:t>
            </w:r>
            <w:r w:rsidR="006D1C4F">
              <w:rPr>
                <w:lang w:val="en-GB"/>
              </w:rPr>
              <w:t>ake sure that all</w:t>
            </w:r>
            <w:r w:rsidR="00DA55A3">
              <w:rPr>
                <w:lang w:val="en-GB"/>
              </w:rPr>
              <w:t xml:space="preserve"> FOLs, cables and N2-, water</w:t>
            </w:r>
            <w:r w:rsidR="006D1C4F" w:rsidRPr="006D1C4F">
              <w:rPr>
                <w:lang w:val="en-GB"/>
              </w:rPr>
              <w:t xml:space="preserve">-hoses </w:t>
            </w:r>
            <w:r w:rsidR="00392D1B">
              <w:rPr>
                <w:lang w:val="en-GB"/>
              </w:rPr>
              <w:t xml:space="preserve">at the following modules </w:t>
            </w:r>
            <w:r w:rsidR="006D1C4F" w:rsidRPr="006D1C4F">
              <w:rPr>
                <w:lang w:val="en-GB"/>
              </w:rPr>
              <w:t xml:space="preserve">are </w:t>
            </w:r>
            <w:r w:rsidR="00392D1B">
              <w:rPr>
                <w:lang w:val="en-GB"/>
              </w:rPr>
              <w:t>properly</w:t>
            </w:r>
            <w:r w:rsidR="006D1C4F" w:rsidRPr="006D1C4F">
              <w:rPr>
                <w:lang w:val="en-GB"/>
              </w:rPr>
              <w:t xml:space="preserve"> connected and not damaged, loose or blocked:</w:t>
            </w:r>
          </w:p>
        </w:tc>
        <w:tc>
          <w:tcPr>
            <w:tcW w:w="1984" w:type="dxa"/>
            <w:tcBorders>
              <w:top w:val="nil"/>
              <w:bottom w:val="nil"/>
            </w:tcBorders>
            <w:textDirection w:val="btLr"/>
            <w:vAlign w:val="bottom"/>
          </w:tcPr>
          <w:p w:rsidR="00DA55A3" w:rsidRDefault="006D1C4F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ab/>
            </w:r>
            <w:r w:rsidR="00241ADA">
              <w:rPr>
                <w:sz w:val="16"/>
                <w:szCs w:val="16"/>
                <w:lang w:val="en-GB"/>
              </w:rPr>
              <w:t>FOL</w:t>
            </w:r>
          </w:p>
          <w:p w:rsidR="00241ADA" w:rsidRDefault="00241ADA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</w:p>
          <w:p w:rsidR="00241ADA" w:rsidRDefault="006D1C4F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  <w:r w:rsidRPr="004206E8">
              <w:rPr>
                <w:sz w:val="16"/>
                <w:szCs w:val="16"/>
                <w:lang w:val="en-GB"/>
              </w:rPr>
              <w:t>Cable</w:t>
            </w:r>
          </w:p>
          <w:p w:rsidR="00DA55A3" w:rsidRDefault="006D1C4F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  <w:r w:rsidRPr="004206E8">
              <w:rPr>
                <w:sz w:val="16"/>
                <w:szCs w:val="16"/>
                <w:lang w:val="en-GB"/>
              </w:rPr>
              <w:tab/>
            </w:r>
          </w:p>
          <w:p w:rsidR="00DA55A3" w:rsidRDefault="006D1C4F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Hoses</w:t>
            </w:r>
            <w:r w:rsidR="00642F64">
              <w:rPr>
                <w:sz w:val="16"/>
                <w:szCs w:val="16"/>
                <w:lang w:val="en-GB"/>
              </w:rPr>
              <w:t>/Pipes</w:t>
            </w:r>
          </w:p>
          <w:p w:rsidR="00241ADA" w:rsidRDefault="00241ADA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sz w:val="16"/>
                <w:szCs w:val="16"/>
                <w:lang w:val="en-GB"/>
              </w:rPr>
            </w:pPr>
          </w:p>
          <w:p w:rsidR="006D1C4F" w:rsidRDefault="00DA55A3" w:rsidP="00DA55A3">
            <w:pPr>
              <w:pStyle w:val="Textkrper"/>
              <w:tabs>
                <w:tab w:val="center" w:pos="142"/>
                <w:tab w:val="center" w:pos="567"/>
                <w:tab w:val="center" w:pos="1134"/>
                <w:tab w:val="center" w:pos="1559"/>
              </w:tabs>
              <w:ind w:left="113" w:right="113"/>
              <w:jc w:val="left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Optics</w:t>
            </w:r>
          </w:p>
        </w:tc>
      </w:tr>
      <w:tr w:rsidR="007A6A88" w:rsidTr="00AE1C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Pr="00A94337" w:rsidRDefault="00A94337" w:rsidP="00AE67BF">
            <w:pPr>
              <w:pStyle w:val="Punkt"/>
              <w:numPr>
                <w:ilvl w:val="0"/>
                <w:numId w:val="0"/>
              </w:numPr>
              <w:ind w:left="170"/>
              <w:rPr>
                <w:b/>
                <w:lang w:val="en-GB"/>
              </w:rPr>
            </w:pPr>
            <w:r w:rsidRPr="00A94337">
              <w:rPr>
                <w:b/>
                <w:lang w:val="en-GB"/>
              </w:rPr>
              <w:t xml:space="preserve">Laser Head Compartment </w:t>
            </w:r>
            <w:r w:rsidR="00AA7CA4">
              <w:rPr>
                <w:b/>
                <w:lang w:val="en-GB"/>
              </w:rPr>
              <w:t xml:space="preserve">- </w:t>
            </w:r>
            <w:r w:rsidRPr="00A94337">
              <w:rPr>
                <w:b/>
                <w:lang w:val="en-GB"/>
              </w:rPr>
              <w:t>Front Side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</w:pPr>
            <w:r>
              <w:rPr>
                <w:lang w:val="en-GB"/>
              </w:rPr>
              <w:tab/>
            </w:r>
          </w:p>
        </w:tc>
      </w:tr>
      <w:tr w:rsidR="00AE67BF" w:rsidTr="00AE1C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AE67BF" w:rsidRDefault="00AE67BF" w:rsidP="00EA2A03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Control Board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bottom"/>
          </w:tcPr>
          <w:p w:rsidR="00AE67BF" w:rsidRDefault="00AE67BF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AE1C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Pr="00C025C7" w:rsidRDefault="007A6A88" w:rsidP="00AE1C6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Energy Monitor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241ADA"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1ADA"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</w:p>
        </w:tc>
      </w:tr>
      <w:tr w:rsidR="007A6A88" w:rsidRPr="00D72187" w:rsidTr="00AE1C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Pr="00C025C7" w:rsidRDefault="007A6A88" w:rsidP="00AE1C6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24VDC Distribution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AE1C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AE1C61">
            <w:pPr>
              <w:pStyle w:val="Punkt"/>
            </w:pPr>
            <w:r>
              <w:rPr>
                <w:lang w:val="en-GB"/>
              </w:rPr>
              <w:t>Thyratron Supply Module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C45B40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241ADA" w:rsidP="006D1C4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High Voltage Power Supply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241ADA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  <w:t>-</w:t>
            </w:r>
          </w:p>
        </w:tc>
      </w:tr>
      <w:tr w:rsidR="00241ADA" w:rsidRPr="00D72187" w:rsidTr="00C45B40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241ADA" w:rsidRDefault="00241ADA" w:rsidP="006D1C4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Safety Module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41ADA" w:rsidRDefault="00241ADA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  <w:t>-</w:t>
            </w:r>
          </w:p>
        </w:tc>
      </w:tr>
      <w:tr w:rsidR="007A6A88" w:rsidRPr="00D72187" w:rsidTr="004A0DC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Electrostatic Filter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335D6F">
              <w:rPr>
                <w:lang w:val="en-GB"/>
              </w:rPr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4A0DC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Gas Circulation Fan Motor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CA6328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Front tube window / OC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</w:p>
        </w:tc>
      </w:tr>
      <w:tr w:rsidR="00CA6328" w:rsidRPr="00D72187" w:rsidTr="00CA6328">
        <w:trPr>
          <w:trHeight w:val="345"/>
        </w:trPr>
        <w:tc>
          <w:tcPr>
            <w:tcW w:w="5812" w:type="dxa"/>
            <w:tcBorders>
              <w:top w:val="nil"/>
              <w:bottom w:val="single" w:sz="4" w:space="0" w:color="C6D9F1" w:themeColor="text2" w:themeTint="33"/>
            </w:tcBorders>
          </w:tcPr>
          <w:p w:rsidR="00CA6328" w:rsidRDefault="00557407" w:rsidP="000A0BD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C7209A">
              <w:rPr>
                <w:lang w:val="en-GB"/>
              </w:rPr>
              <w:t xml:space="preserve">ressure and </w:t>
            </w:r>
            <w:r w:rsidR="000A0BD1">
              <w:rPr>
                <w:lang w:val="en-GB"/>
              </w:rPr>
              <w:t>T</w:t>
            </w:r>
            <w:r w:rsidR="00C7209A">
              <w:rPr>
                <w:lang w:val="en-GB"/>
              </w:rPr>
              <w:t>emp</w:t>
            </w:r>
            <w:r w:rsidR="000A0BD1">
              <w:rPr>
                <w:lang w:val="en-GB"/>
              </w:rPr>
              <w:t>erature</w:t>
            </w:r>
            <w:r w:rsidR="00C7209A">
              <w:rPr>
                <w:lang w:val="en-GB"/>
              </w:rPr>
              <w:t xml:space="preserve"> </w:t>
            </w:r>
            <w:r w:rsidR="000A0BD1">
              <w:rPr>
                <w:lang w:val="en-GB"/>
              </w:rPr>
              <w:t>S</w:t>
            </w:r>
            <w:r w:rsidR="00C7209A">
              <w:rPr>
                <w:lang w:val="en-GB"/>
              </w:rPr>
              <w:t>ensor</w:t>
            </w:r>
            <w:r>
              <w:rPr>
                <w:lang w:val="en-GB"/>
              </w:rPr>
              <w:t xml:space="preserve"> (if available)</w:t>
            </w:r>
          </w:p>
        </w:tc>
        <w:tc>
          <w:tcPr>
            <w:tcW w:w="1984" w:type="dxa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  <w:vAlign w:val="bottom"/>
          </w:tcPr>
          <w:p w:rsidR="00CA6328" w:rsidRDefault="00CA632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241ADA">
              <w:rPr>
                <w:lang w:val="en-GB"/>
              </w:rPr>
              <w:tab/>
              <w:t>-</w:t>
            </w:r>
          </w:p>
        </w:tc>
      </w:tr>
      <w:tr w:rsidR="007A6A88" w:rsidRPr="00D72187" w:rsidTr="00CA6328">
        <w:trPr>
          <w:trHeight w:val="345"/>
        </w:trPr>
        <w:tc>
          <w:tcPr>
            <w:tcW w:w="5812" w:type="dxa"/>
            <w:tcBorders>
              <w:top w:val="single" w:sz="4" w:space="0" w:color="C6D9F1" w:themeColor="text2" w:themeTint="33"/>
              <w:bottom w:val="nil"/>
            </w:tcBorders>
          </w:tcPr>
          <w:p w:rsidR="007A6A88" w:rsidRDefault="00A94337" w:rsidP="00A94337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 w:rsidRPr="00A94337">
              <w:rPr>
                <w:b/>
                <w:lang w:val="en-GB"/>
              </w:rPr>
              <w:t xml:space="preserve">Laser Head Compartment </w:t>
            </w:r>
            <w:r w:rsidR="00AA7CA4">
              <w:rPr>
                <w:b/>
                <w:lang w:val="en-GB"/>
              </w:rPr>
              <w:t xml:space="preserve">- </w:t>
            </w:r>
            <w:r>
              <w:rPr>
                <w:b/>
                <w:lang w:val="en-GB"/>
              </w:rPr>
              <w:t>Rear</w:t>
            </w:r>
            <w:r w:rsidRPr="00A94337">
              <w:rPr>
                <w:b/>
                <w:lang w:val="en-GB"/>
              </w:rPr>
              <w:t xml:space="preserve"> Side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7A6A88" w:rsidRPr="00D72187" w:rsidTr="004A0DC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A94337" w:rsidP="000A0BD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Laser Tube </w:t>
            </w:r>
            <w:r w:rsidR="000A0BD1">
              <w:rPr>
                <w:lang w:val="en-GB"/>
              </w:rPr>
              <w:t>R</w:t>
            </w:r>
            <w:r>
              <w:rPr>
                <w:lang w:val="en-GB"/>
              </w:rPr>
              <w:t xml:space="preserve">ear </w:t>
            </w:r>
            <w:r w:rsidR="000A0BD1">
              <w:rPr>
                <w:lang w:val="en-GB"/>
              </w:rPr>
              <w:t>S</w:t>
            </w:r>
            <w:r>
              <w:rPr>
                <w:lang w:val="en-GB"/>
              </w:rPr>
              <w:t>ide</w:t>
            </w:r>
            <w:r w:rsidR="00CF22D1">
              <w:rPr>
                <w:lang w:val="en-GB"/>
              </w:rPr>
              <w:t xml:space="preserve">  incl. </w:t>
            </w:r>
            <w:r w:rsidR="000A0BD1">
              <w:rPr>
                <w:lang w:val="en-GB"/>
              </w:rPr>
              <w:t>T</w:t>
            </w:r>
            <w:r w:rsidR="00C7209A">
              <w:rPr>
                <w:lang w:val="en-GB"/>
              </w:rPr>
              <w:t xml:space="preserve">emperature </w:t>
            </w:r>
            <w:r w:rsidR="000A0BD1">
              <w:rPr>
                <w:lang w:val="en-GB"/>
              </w:rPr>
              <w:t>I</w:t>
            </w:r>
            <w:r w:rsidR="00C7209A">
              <w:rPr>
                <w:lang w:val="en-GB"/>
              </w:rPr>
              <w:t xml:space="preserve">nterlock </w:t>
            </w:r>
            <w:r w:rsidR="000A0BD1">
              <w:rPr>
                <w:lang w:val="en-GB"/>
              </w:rPr>
              <w:t>S</w:t>
            </w:r>
            <w:r w:rsidR="00C7209A">
              <w:rPr>
                <w:lang w:val="en-GB"/>
              </w:rPr>
              <w:t>witch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="00A94337">
              <w:rPr>
                <w:lang w:val="en-GB"/>
              </w:rPr>
              <w:t>-</w:t>
            </w:r>
            <w:r w:rsidR="00A94337"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A94337"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337"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A94337" w:rsidRPr="00D72187" w:rsidTr="004A0DC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A94337" w:rsidRDefault="00A94337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Rear tube window / HR</w:t>
            </w:r>
            <w:r w:rsidR="002B0177">
              <w:rPr>
                <w:lang w:val="en-GB"/>
              </w:rPr>
              <w:t xml:space="preserve"> (beam dump attached)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94337" w:rsidRDefault="00A94337" w:rsidP="007759EE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7759EE">
              <w:rPr>
                <w:lang w:val="en-GB"/>
              </w:rPr>
              <w:t>-</w:t>
            </w:r>
            <w:r w:rsidR="007759EE"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59EE"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</w:p>
        </w:tc>
      </w:tr>
      <w:tr w:rsidR="007A6A88" w:rsidRPr="00D72187" w:rsidTr="007A6A88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Vacuum Pump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7A6A88" w:rsidRPr="00D72187" w:rsidTr="007A6A88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7A6A88" w:rsidRDefault="007A6A88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Halogen Filter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A6A88" w:rsidRDefault="007A6A88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241ADA" w:rsidRPr="00D72187" w:rsidTr="007A6A88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241ADA" w:rsidRDefault="00241ADA" w:rsidP="00204C9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Water Regulation</w:t>
            </w:r>
            <w:r w:rsidR="00CF22D1">
              <w:rPr>
                <w:lang w:val="en-GB"/>
              </w:rPr>
              <w:t xml:space="preserve"> (if installed)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41ADA" w:rsidRDefault="00241ADA" w:rsidP="00204C94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241ADA" w:rsidRPr="00D72187" w:rsidTr="0088704B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241ADA" w:rsidRDefault="00241ADA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Valve Block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41ADA" w:rsidRDefault="00241ADA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241ADA" w:rsidRPr="00D72187" w:rsidTr="009A776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241ADA" w:rsidRDefault="00241ADA" w:rsidP="00C45B4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Mains supply module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41ADA" w:rsidRDefault="00241ADA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7759EE">
              <w:rPr>
                <w:lang w:val="en-GB"/>
              </w:rPr>
              <w:tab/>
              <w:t>-</w:t>
            </w:r>
          </w:p>
        </w:tc>
      </w:tr>
      <w:tr w:rsidR="00241ADA" w:rsidRPr="00D72187" w:rsidTr="00AE1C61">
        <w:trPr>
          <w:trHeight w:val="345"/>
        </w:trPr>
        <w:tc>
          <w:tcPr>
            <w:tcW w:w="5812" w:type="dxa"/>
            <w:tcBorders>
              <w:top w:val="nil"/>
              <w:bottom w:val="single" w:sz="4" w:space="0" w:color="auto"/>
            </w:tcBorders>
          </w:tcPr>
          <w:p w:rsidR="00241ADA" w:rsidRDefault="00241ADA" w:rsidP="00CF22D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PE connections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241ADA" w:rsidRDefault="00241ADA" w:rsidP="00241ADA">
            <w:pPr>
              <w:pStyle w:val="Textkrper"/>
              <w:tabs>
                <w:tab w:val="center" w:pos="198"/>
                <w:tab w:val="center" w:pos="702"/>
                <w:tab w:val="center" w:pos="1192"/>
                <w:tab w:val="center" w:pos="1696"/>
              </w:tabs>
              <w:rPr>
                <w:lang w:val="en-GB"/>
              </w:rPr>
            </w:pPr>
            <w:r>
              <w:rPr>
                <w:lang w:val="en-GB"/>
              </w:rPr>
              <w:tab/>
              <w:t>-</w:t>
            </w:r>
            <w:r>
              <w:rPr>
                <w:lang w:val="en-GB"/>
              </w:rPr>
              <w:tab/>
            </w:r>
            <w:r w:rsidR="00F73E35"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-</w:t>
            </w:r>
            <w:r w:rsidR="007759EE">
              <w:rPr>
                <w:lang w:val="en-GB"/>
              </w:rPr>
              <w:tab/>
              <w:t>-</w:t>
            </w:r>
          </w:p>
        </w:tc>
      </w:tr>
    </w:tbl>
    <w:p w:rsidR="00671C93" w:rsidRDefault="00671C93">
      <w:pPr>
        <w:pStyle w:val="Textkrper"/>
        <w:rPr>
          <w:lang w:val="en-GB"/>
        </w:rPr>
      </w:pPr>
    </w:p>
    <w:p w:rsidR="00A043C5" w:rsidRDefault="00E36A9B">
      <w:pPr>
        <w:pStyle w:val="berschrift2"/>
        <w:rPr>
          <w:lang w:val="en-GB"/>
        </w:rPr>
      </w:pPr>
      <w:r>
        <w:rPr>
          <w:lang w:val="en-GB"/>
        </w:rPr>
        <w:t>Functional T</w:t>
      </w:r>
      <w:r w:rsidR="00A043C5">
        <w:rPr>
          <w:lang w:val="en-GB"/>
        </w:rPr>
        <w:t>est</w:t>
      </w:r>
    </w:p>
    <w:p w:rsidR="00A043C5" w:rsidRDefault="00637A33">
      <w:pPr>
        <w:pStyle w:val="berschrift3"/>
        <w:rPr>
          <w:lang w:val="en-GB"/>
        </w:rPr>
      </w:pPr>
      <w:bookmarkStart w:id="13" w:name="_Toc16578452"/>
      <w:r>
        <w:rPr>
          <w:lang w:val="en-GB"/>
        </w:rPr>
        <w:t>Power ON</w:t>
      </w:r>
      <w:r w:rsidR="00A043C5">
        <w:rPr>
          <w:lang w:val="en-GB"/>
        </w:rPr>
        <w:t xml:space="preserve"> Circuit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A043C5" w:rsidTr="00615801">
        <w:tc>
          <w:tcPr>
            <w:tcW w:w="5812" w:type="dxa"/>
            <w:tcBorders>
              <w:top w:val="nil"/>
              <w:bottom w:val="nil"/>
            </w:tcBorders>
          </w:tcPr>
          <w:p w:rsidR="00A043C5" w:rsidRDefault="00AE1C61" w:rsidP="000C4A8E">
            <w:pPr>
              <w:pStyle w:val="Punkt"/>
              <w:rPr>
                <w:lang w:val="en-GB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62336" behindDoc="0" locked="0" layoutInCell="1" allowOverlap="1" wp14:anchorId="2BACDC1B" wp14:editId="2184B9F9">
                  <wp:simplePos x="0" y="0"/>
                  <wp:positionH relativeFrom="insideMargin">
                    <wp:posOffset>-4672863</wp:posOffset>
                  </wp:positionH>
                  <wp:positionV relativeFrom="page">
                    <wp:posOffset>79000</wp:posOffset>
                  </wp:positionV>
                  <wp:extent cx="608533" cy="542214"/>
                  <wp:effectExtent l="38100" t="0" r="20117" b="143586"/>
                  <wp:wrapNone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33" cy="54221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0C4A8E">
              <w:rPr>
                <w:lang w:val="en-GB"/>
              </w:rPr>
              <w:t>Connect mains power supply cable to the facility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A043C5" w:rsidRDefault="000C4A8E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C4A8E" w:rsidTr="00615801">
        <w:tc>
          <w:tcPr>
            <w:tcW w:w="5812" w:type="dxa"/>
            <w:tcBorders>
              <w:top w:val="nil"/>
              <w:bottom w:val="nil"/>
            </w:tcBorders>
          </w:tcPr>
          <w:p w:rsidR="000C4A8E" w:rsidRPr="00020919" w:rsidRDefault="000C4A8E" w:rsidP="00C025C7">
            <w:pPr>
              <w:pStyle w:val="Punkt"/>
              <w:numPr>
                <w:ilvl w:val="0"/>
                <w:numId w:val="0"/>
              </w:numPr>
              <w:ind w:left="170"/>
              <w:rPr>
                <w:noProof/>
              </w:rPr>
            </w:pPr>
            <w:r>
              <w:rPr>
                <w:lang w:val="en-GB"/>
              </w:rPr>
              <w:t>Turn MAINS SWITCH ON</w:t>
            </w:r>
            <w:r w:rsidR="00020919">
              <w:rPr>
                <w:lang w:val="en-GB"/>
              </w:rPr>
              <w:t xml:space="preserve"> and KEY SWITCH ON</w:t>
            </w:r>
            <w:r>
              <w:rPr>
                <w:lang w:val="en-GB"/>
              </w:rPr>
              <w:t>: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C4A8E" w:rsidRDefault="000C4A8E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671C93" w:rsidRPr="000C4A8E" w:rsidTr="00615801">
        <w:trPr>
          <w:trHeight w:val="345"/>
        </w:trPr>
        <w:tc>
          <w:tcPr>
            <w:tcW w:w="5812" w:type="dxa"/>
            <w:tcBorders>
              <w:top w:val="nil"/>
              <w:bottom w:val="nil"/>
            </w:tcBorders>
          </w:tcPr>
          <w:p w:rsidR="00671C93" w:rsidRPr="00C025C7" w:rsidRDefault="00151AB3" w:rsidP="00151AB3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HVPS: air cooling fan runs (air sucked in at air intake HVPS</w:t>
            </w:r>
            <w:r w:rsidR="00D963C4">
              <w:rPr>
                <w:lang w:val="en-GB"/>
              </w:rPr>
              <w:t>, NOTE: only working if safety module active</w:t>
            </w:r>
            <w:r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center"/>
          </w:tcPr>
          <w:p w:rsidR="00671C93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218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72187" w:rsidRPr="00D72187" w:rsidTr="00615801">
        <w:trPr>
          <w:trHeight w:val="345"/>
        </w:trPr>
        <w:tc>
          <w:tcPr>
            <w:tcW w:w="5812" w:type="dxa"/>
            <w:tcBorders>
              <w:top w:val="nil"/>
              <w:bottom w:val="single" w:sz="4" w:space="0" w:color="auto"/>
            </w:tcBorders>
          </w:tcPr>
          <w:p w:rsidR="00D72187" w:rsidRDefault="00151AB3" w:rsidP="00151AB3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Head: air cooling fans run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218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67BF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88704B" w:rsidRDefault="0088704B" w:rsidP="0088704B">
      <w:pPr>
        <w:pStyle w:val="Textkrper"/>
        <w:rPr>
          <w:lang w:val="en-GB"/>
        </w:rPr>
      </w:pPr>
      <w:bookmarkStart w:id="14" w:name="_Toc16578453"/>
      <w:bookmarkEnd w:id="13"/>
    </w:p>
    <w:p w:rsidR="00B359E9" w:rsidRDefault="00E36A9B" w:rsidP="00B359E9">
      <w:pPr>
        <w:pStyle w:val="berschrift3"/>
        <w:rPr>
          <w:lang w:val="en-GB"/>
        </w:rPr>
      </w:pPr>
      <w:r>
        <w:rPr>
          <w:lang w:val="en-GB"/>
        </w:rPr>
        <w:lastRenderedPageBreak/>
        <w:t>Software Boot-U</w:t>
      </w:r>
      <w:r w:rsidR="00232276">
        <w:rPr>
          <w:lang w:val="en-GB"/>
        </w:rPr>
        <w:t>p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B359E9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B359E9" w:rsidRDefault="00B359E9" w:rsidP="00A42AF9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B359E9" w:rsidRDefault="00B359E9" w:rsidP="00A42AF9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B359E9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B359E9" w:rsidRDefault="00232276" w:rsidP="00615801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Watch the software start up</w:t>
            </w:r>
            <w:r w:rsidR="00C025C7">
              <w:rPr>
                <w:lang w:val="en-GB"/>
              </w:rPr>
              <w:t xml:space="preserve"> / </w:t>
            </w:r>
            <w:r w:rsidR="0088704B">
              <w:rPr>
                <w:lang w:val="en-GB"/>
              </w:rPr>
              <w:t>self test</w:t>
            </w:r>
            <w:r>
              <w:rPr>
                <w:lang w:val="en-GB"/>
              </w:rPr>
              <w:t xml:space="preserve"> on HHT</w:t>
            </w:r>
            <w:r w:rsidR="00C025C7">
              <w:rPr>
                <w:lang w:val="en-GB"/>
              </w:rPr>
              <w:t>: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B359E9" w:rsidRDefault="00B359E9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B359E9" w:rsidTr="0003682F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B359E9" w:rsidRDefault="00C025C7" w:rsidP="009E711A">
            <w:pPr>
              <w:pStyle w:val="Punkt"/>
            </w:pPr>
            <w:r>
              <w:t xml:space="preserve">HHT </w:t>
            </w:r>
            <w:r w:rsidRPr="009E711A">
              <w:rPr>
                <w:lang w:val="en-GB"/>
              </w:rPr>
              <w:t>software</w:t>
            </w:r>
            <w:r>
              <w:t xml:space="preserve"> version </w:t>
            </w:r>
            <w:r w:rsidR="001716E3">
              <w:t>–</w:t>
            </w:r>
            <w:r>
              <w:t xml:space="preserve"> CTERM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B359E9" w:rsidRDefault="00C025C7" w:rsidP="00615801">
            <w:pPr>
              <w:pStyle w:val="Textkrper"/>
              <w:jc w:val="center"/>
              <w:rPr>
                <w:lang w:val="en-GB"/>
              </w:rPr>
            </w:pPr>
            <w:bookmarkStart w:id="15" w:name="Text3"/>
            <w:r>
              <w:rPr>
                <w:lang w:val="en-GB"/>
              </w:rPr>
              <w:t>V</w:t>
            </w:r>
            <w:r w:rsidR="00167E59">
              <w:rPr>
                <w:lang w:val="en-GB"/>
              </w:rPr>
              <w:t xml:space="preserve"> </w:t>
            </w:r>
            <w:r w:rsidR="00F73E35"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 w:rsidR="00F73E35">
              <w:rPr>
                <w:lang w:val="en-GB"/>
              </w:rPr>
              <w:fldChar w:fldCharType="end"/>
            </w:r>
            <w:bookmarkEnd w:id="15"/>
          </w:p>
        </w:tc>
      </w:tr>
      <w:tr w:rsidR="00B359E9" w:rsidTr="0003682F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B359E9" w:rsidRPr="00682663" w:rsidRDefault="00C025C7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Laser control software version </w:t>
            </w:r>
            <w:r w:rsidR="001716E3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LCS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59E9" w:rsidRDefault="00C025C7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7E59">
              <w:rPr>
                <w:lang w:val="en-GB"/>
              </w:rPr>
              <w:t xml:space="preserve"> </w:t>
            </w:r>
            <w:r w:rsidR="00F73E35"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 w:rsidR="00F73E35">
              <w:rPr>
                <w:lang w:val="en-GB"/>
              </w:rPr>
            </w:r>
            <w:r w:rsidR="00F73E35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 w:rsidR="00F73E35">
              <w:rPr>
                <w:lang w:val="en-GB"/>
              </w:rPr>
              <w:fldChar w:fldCharType="end"/>
            </w:r>
          </w:p>
        </w:tc>
      </w:tr>
      <w:tr w:rsidR="00436952" w:rsidTr="00CA6328">
        <w:tc>
          <w:tcPr>
            <w:tcW w:w="5812" w:type="dxa"/>
            <w:tcBorders>
              <w:top w:val="single" w:sz="4" w:space="0" w:color="C6D9F1" w:themeColor="text2" w:themeTint="33"/>
              <w:bottom w:val="nil"/>
            </w:tcBorders>
            <w:vAlign w:val="center"/>
          </w:tcPr>
          <w:p w:rsidR="00436952" w:rsidRDefault="00436952" w:rsidP="009E711A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HHT display information after boot-up: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bottom w:val="nil"/>
            </w:tcBorders>
            <w:shd w:val="clear" w:color="auto" w:fill="auto"/>
            <w:vAlign w:val="center"/>
          </w:tcPr>
          <w:p w:rsidR="00436952" w:rsidRDefault="00436952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B359E9" w:rsidTr="00CA6328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B359E9" w:rsidRPr="009E711A" w:rsidRDefault="00167E59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Opmode / warnings / interlocks</w:t>
            </w:r>
          </w:p>
        </w:tc>
        <w:bookmarkStart w:id="16" w:name="Text4"/>
        <w:tc>
          <w:tcPr>
            <w:tcW w:w="1984" w:type="dxa"/>
            <w:tcBorders>
              <w:top w:val="nil"/>
            </w:tcBorders>
            <w:shd w:val="clear" w:color="auto" w:fill="auto"/>
            <w:vAlign w:val="center"/>
          </w:tcPr>
          <w:p w:rsidR="00B359E9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167E59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167E59">
              <w:rPr>
                <w:noProof/>
                <w:lang w:val="en-GB"/>
              </w:rPr>
              <w:t> </w:t>
            </w:r>
            <w:r w:rsidR="00167E59">
              <w:rPr>
                <w:noProof/>
                <w:lang w:val="en-GB"/>
              </w:rPr>
              <w:t> </w:t>
            </w:r>
            <w:r w:rsidR="00167E59">
              <w:rPr>
                <w:noProof/>
                <w:lang w:val="en-GB"/>
              </w:rPr>
              <w:t> </w:t>
            </w:r>
            <w:r w:rsidR="00167E59">
              <w:rPr>
                <w:noProof/>
                <w:lang w:val="en-GB"/>
              </w:rPr>
              <w:t> </w:t>
            </w:r>
            <w:r w:rsidR="00167E59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6"/>
          </w:p>
        </w:tc>
      </w:tr>
      <w:tr w:rsidR="00436952" w:rsidTr="00CA6328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436952" w:rsidRDefault="00436952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Tube temperature</w:t>
            </w:r>
            <w:r w:rsidR="0088704B">
              <w:rPr>
                <w:lang w:val="en-GB"/>
              </w:rPr>
              <w:t xml:space="preserve"> (&gt; 20°C</w:t>
            </w:r>
            <w:r w:rsidR="002864E3">
              <w:rPr>
                <w:lang w:val="en-GB"/>
              </w:rPr>
              <w:t>, if reading available</w:t>
            </w:r>
            <w:r w:rsidR="0088704B"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436952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7" w:name="Text9"/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7"/>
            <w:r w:rsidR="00436952">
              <w:rPr>
                <w:lang w:val="en-GB"/>
              </w:rPr>
              <w:t xml:space="preserve"> °C</w:t>
            </w:r>
          </w:p>
        </w:tc>
      </w:tr>
      <w:tr w:rsidR="00436952" w:rsidTr="00CA6328">
        <w:tc>
          <w:tcPr>
            <w:tcW w:w="5812" w:type="dxa"/>
            <w:tcBorders>
              <w:top w:val="nil"/>
              <w:bottom w:val="single" w:sz="4" w:space="0" w:color="C6D9F1" w:themeColor="text2" w:themeTint="33"/>
            </w:tcBorders>
            <w:vAlign w:val="center"/>
          </w:tcPr>
          <w:p w:rsidR="00436952" w:rsidRDefault="00436952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Tube pressure</w:t>
            </w:r>
            <w:r w:rsidR="0088704B">
              <w:rPr>
                <w:lang w:val="en-GB"/>
              </w:rPr>
              <w:t xml:space="preserve"> (&gt; 1250mbar)</w:t>
            </w:r>
          </w:p>
        </w:tc>
        <w:tc>
          <w:tcPr>
            <w:tcW w:w="1984" w:type="dxa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  <w:vAlign w:val="center"/>
          </w:tcPr>
          <w:p w:rsidR="00436952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8" w:name="Text10"/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8"/>
            <w:r w:rsidR="00436952">
              <w:rPr>
                <w:lang w:val="en-GB"/>
              </w:rPr>
              <w:t xml:space="preserve"> mbar</w:t>
            </w:r>
          </w:p>
        </w:tc>
      </w:tr>
      <w:tr w:rsidR="00436952" w:rsidTr="00CA6328">
        <w:tc>
          <w:tcPr>
            <w:tcW w:w="5812" w:type="dxa"/>
            <w:tcBorders>
              <w:top w:val="single" w:sz="4" w:space="0" w:color="C6D9F1" w:themeColor="text2" w:themeTint="33"/>
              <w:bottom w:val="nil"/>
            </w:tcBorders>
            <w:vAlign w:val="center"/>
          </w:tcPr>
          <w:p w:rsidR="00436952" w:rsidRDefault="00436952" w:rsidP="009E711A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HHT display information after thyratron warm-up: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bottom w:val="nil"/>
            </w:tcBorders>
            <w:shd w:val="clear" w:color="auto" w:fill="auto"/>
            <w:vAlign w:val="center"/>
          </w:tcPr>
          <w:p w:rsidR="00436952" w:rsidRDefault="00436952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436952" w:rsidTr="00CA6328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436952" w:rsidRPr="009E711A" w:rsidRDefault="00436952" w:rsidP="009E711A">
            <w:pPr>
              <w:pStyle w:val="Punkt"/>
              <w:rPr>
                <w:lang w:val="en-GB"/>
              </w:rPr>
            </w:pPr>
            <w:r w:rsidRPr="009E711A">
              <w:rPr>
                <w:lang w:val="en-GB"/>
              </w:rPr>
              <w:t>Laser total counter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center"/>
          </w:tcPr>
          <w:p w:rsidR="00436952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9" w:name="Text5"/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19"/>
            <w:r w:rsidR="00436952">
              <w:rPr>
                <w:lang w:val="en-GB"/>
              </w:rPr>
              <w:t xml:space="preserve"> mio</w:t>
            </w:r>
          </w:p>
        </w:tc>
      </w:tr>
      <w:tr w:rsidR="00436952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436952" w:rsidRPr="009E711A" w:rsidRDefault="00436952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System date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36952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36952">
              <w:rPr>
                <w:lang w:val="en-GB"/>
              </w:rPr>
              <w:t>.</w:t>
            </w:r>
            <w:r>
              <w:rPr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36952">
              <w:rPr>
                <w:lang w:val="en-GB"/>
              </w:rPr>
              <w:t>.</w:t>
            </w: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436952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436952" w:rsidRPr="009E711A" w:rsidRDefault="00436952" w:rsidP="009E711A">
            <w:pPr>
              <w:pStyle w:val="Punkt"/>
              <w:rPr>
                <w:lang w:val="en-GB"/>
              </w:rPr>
            </w:pPr>
            <w:r w:rsidRPr="009E711A">
              <w:rPr>
                <w:lang w:val="en-GB"/>
              </w:rPr>
              <w:t xml:space="preserve">System time </w:t>
            </w:r>
            <w:r>
              <w:rPr>
                <w:lang w:val="en-GB"/>
              </w:rPr>
              <w:t>(set to local if necessary)</w:t>
            </w:r>
          </w:p>
        </w:tc>
        <w:bookmarkStart w:id="20" w:name="Text7"/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436952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36952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0"/>
            <w:r w:rsidR="00436952">
              <w:rPr>
                <w:lang w:val="en-GB"/>
              </w:rPr>
              <w:t>:</w:t>
            </w:r>
            <w:bookmarkStart w:id="21" w:name="Text8"/>
            <w:r>
              <w:rPr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3695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36952">
              <w:rPr>
                <w:noProof/>
                <w:lang w:val="en-GB"/>
              </w:rPr>
              <w:t> </w:t>
            </w:r>
            <w:r w:rsidR="0043695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1"/>
          </w:p>
        </w:tc>
      </w:tr>
      <w:tr w:rsidR="00436952" w:rsidRPr="000F1AC2" w:rsidTr="00615801">
        <w:tc>
          <w:tcPr>
            <w:tcW w:w="5812" w:type="dxa"/>
            <w:tcBorders>
              <w:top w:val="nil"/>
              <w:bottom w:val="single" w:sz="4" w:space="0" w:color="auto"/>
            </w:tcBorders>
            <w:vAlign w:val="center"/>
          </w:tcPr>
          <w:p w:rsidR="00436952" w:rsidRDefault="000F1AC2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Selected gas mix</w:t>
            </w:r>
          </w:p>
        </w:tc>
        <w:bookmarkStart w:id="22" w:name="Dropdown6"/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:rsidR="00436952" w:rsidRPr="000F1AC2" w:rsidRDefault="00F73E35" w:rsidP="00615801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&lt;select gas mix&gt;"/>
                    <w:listEntry w:val="ArF"/>
                    <w:listEntry w:val="KrF"/>
                    <w:listEntry w:val="XeCl"/>
                    <w:listEntry w:val="XeF"/>
                  </w:ddList>
                </w:ffData>
              </w:fldChar>
            </w:r>
            <w:r w:rsidR="000F1AC2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bookmarkEnd w:id="22"/>
          </w:p>
        </w:tc>
      </w:tr>
    </w:tbl>
    <w:p w:rsidR="00E31737" w:rsidRDefault="00E31737" w:rsidP="00E31737">
      <w:pPr>
        <w:rPr>
          <w:lang w:val="en-GB"/>
        </w:rPr>
      </w:pPr>
    </w:p>
    <w:p w:rsidR="00F7484E" w:rsidRDefault="00F7484E" w:rsidP="00F7484E">
      <w:pPr>
        <w:pStyle w:val="berschrift3"/>
        <w:rPr>
          <w:lang w:val="en-GB"/>
        </w:rPr>
      </w:pPr>
      <w:r>
        <w:rPr>
          <w:lang w:val="en-GB"/>
        </w:rPr>
        <w:t>Thyratron Voltages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F7484E" w:rsidTr="009A7761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F7484E" w:rsidRDefault="00F7484E" w:rsidP="009A7761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F7484E" w:rsidRDefault="00F7484E" w:rsidP="009A7761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F7484E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F7484E" w:rsidRDefault="00F7484E" w:rsidP="009E711A">
            <w:pPr>
              <w:pStyle w:val="Punkt"/>
            </w:pPr>
            <w:r w:rsidRPr="009E711A">
              <w:rPr>
                <w:lang w:val="en-GB"/>
              </w:rPr>
              <w:t>Frequency</w:t>
            </w:r>
            <w:r>
              <w:t xml:space="preserve"> setting</w:t>
            </w:r>
          </w:p>
        </w:tc>
        <w:bookmarkStart w:id="23" w:name="Dropdown7"/>
        <w:tc>
          <w:tcPr>
            <w:tcW w:w="1984" w:type="dxa"/>
            <w:shd w:val="clear" w:color="auto" w:fill="auto"/>
            <w:vAlign w:val="center"/>
          </w:tcPr>
          <w:p w:rsidR="00F7484E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&lt;select frequency&gt;"/>
                    <w:listEntry w:val="50Hz"/>
                    <w:listEntry w:val="60Hz"/>
                  </w:ddList>
                </w:ffData>
              </w:fldChar>
            </w:r>
            <w:r w:rsidR="00F7484E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F7484E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F7484E" w:rsidRPr="00682663" w:rsidRDefault="00F7484E" w:rsidP="009E711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Cathode heater voltage</w:t>
            </w:r>
            <w:r w:rsidR="002B0177">
              <w:rPr>
                <w:lang w:val="en-GB"/>
              </w:rPr>
              <w:t xml:space="preserve"> U</w:t>
            </w:r>
            <w:r w:rsidR="002B0177" w:rsidRPr="002B0177">
              <w:rPr>
                <w:vertAlign w:val="subscript"/>
                <w:lang w:val="en-GB"/>
              </w:rPr>
              <w:t>C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7484E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F7484E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F7484E">
              <w:rPr>
                <w:lang w:val="en-GB"/>
              </w:rPr>
              <w:t xml:space="preserve"> VAC</w:t>
            </w:r>
          </w:p>
        </w:tc>
      </w:tr>
      <w:tr w:rsidR="00F7484E" w:rsidTr="00615801"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F7484E" w:rsidRDefault="00F7484E" w:rsidP="009E711A">
            <w:pPr>
              <w:pStyle w:val="Punkt"/>
            </w:pPr>
            <w:r>
              <w:rPr>
                <w:lang w:val="en-GB"/>
              </w:rPr>
              <w:t>Reservoir heater voltage</w:t>
            </w:r>
            <w:r w:rsidR="002B0177">
              <w:rPr>
                <w:lang w:val="en-GB"/>
              </w:rPr>
              <w:t xml:space="preserve"> U</w:t>
            </w:r>
            <w:r w:rsidR="002B0177" w:rsidRPr="002B0177">
              <w:rPr>
                <w:vertAlign w:val="subscript"/>
                <w:lang w:val="en-GB"/>
              </w:rPr>
              <w:t>R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F7484E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7484E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 w:rsidR="00F7484E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F7484E">
              <w:rPr>
                <w:lang w:val="en-GB"/>
              </w:rPr>
              <w:t xml:space="preserve"> VAC</w:t>
            </w:r>
          </w:p>
        </w:tc>
      </w:tr>
      <w:tr w:rsidR="002B0177" w:rsidTr="00615801">
        <w:tc>
          <w:tcPr>
            <w:tcW w:w="5812" w:type="dxa"/>
            <w:tcBorders>
              <w:top w:val="nil"/>
              <w:bottom w:val="single" w:sz="4" w:space="0" w:color="auto"/>
            </w:tcBorders>
            <w:vAlign w:val="center"/>
          </w:tcPr>
          <w:p w:rsidR="002B0177" w:rsidRDefault="002B0177" w:rsidP="002B017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Bias Voltage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0177" w:rsidRDefault="002B0177" w:rsidP="002B0177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VDC</w:t>
            </w:r>
          </w:p>
        </w:tc>
      </w:tr>
    </w:tbl>
    <w:p w:rsidR="00E31737" w:rsidRDefault="00E31737" w:rsidP="00E31737">
      <w:pPr>
        <w:rPr>
          <w:lang w:val="en-GB"/>
        </w:rPr>
      </w:pPr>
    </w:p>
    <w:p w:rsidR="00A043C5" w:rsidRDefault="00A043C5" w:rsidP="00232276">
      <w:pPr>
        <w:pStyle w:val="berschrift3"/>
        <w:rPr>
          <w:lang w:val="en-GB"/>
        </w:rPr>
      </w:pPr>
      <w:bookmarkStart w:id="24" w:name="_Ref236211904"/>
      <w:r>
        <w:rPr>
          <w:lang w:val="en-GB"/>
        </w:rPr>
        <w:t>Interlock Sensor</w:t>
      </w:r>
      <w:bookmarkEnd w:id="14"/>
      <w:r>
        <w:rPr>
          <w:lang w:val="en-GB"/>
        </w:rPr>
        <w:t>s Test</w:t>
      </w:r>
      <w:bookmarkEnd w:id="24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A043C5" w:rsidTr="00615801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E26525" w:rsidP="00615801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 xml:space="preserve">Force the following interlocks / warnings </w:t>
            </w:r>
            <w:r w:rsidR="00DD74DF">
              <w:rPr>
                <w:lang w:val="en-GB"/>
              </w:rPr>
              <w:t xml:space="preserve">(by disconnecting sensor, opening covers, removing plugs) </w:t>
            </w:r>
            <w:r>
              <w:rPr>
                <w:lang w:val="en-GB"/>
              </w:rPr>
              <w:t>and observe the corresponding opmode message on the HHT</w:t>
            </w:r>
            <w:r w:rsidR="00F15326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A043C5" w:rsidP="00615801">
            <w:pPr>
              <w:pStyle w:val="Textkrper"/>
              <w:jc w:val="left"/>
            </w:pPr>
          </w:p>
        </w:tc>
      </w:tr>
      <w:tr w:rsidR="00A043C5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Pr="00832F0B" w:rsidRDefault="00E26525" w:rsidP="00615801">
            <w:pPr>
              <w:pStyle w:val="Punkt"/>
              <w:rPr>
                <w:lang w:val="sv-SE"/>
              </w:rPr>
            </w:pPr>
            <w:r>
              <w:t>Reservoir Temp. Interlock</w:t>
            </w:r>
            <w:r w:rsidR="00DD74DF">
              <w:t xml:space="preserve"> (10, 31, 122 </w:t>
            </w:r>
            <w:r w:rsidR="00DD74DF">
              <w:rPr>
                <w:rFonts w:cs="Arial"/>
              </w:rPr>
              <w:t>→</w:t>
            </w:r>
            <w:r w:rsidR="00DD74DF">
              <w:t xml:space="preserve"> reboot)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Pr="006E7949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326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484E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Remote Interlock Customer </w:t>
            </w:r>
            <w:r w:rsidR="00F15326">
              <w:rPr>
                <w:lang w:val="en-GB"/>
              </w:rPr>
              <w:t>Interface</w:t>
            </w:r>
            <w:r w:rsidR="00AA7CA4">
              <w:rPr>
                <w:lang w:val="en-GB"/>
              </w:rPr>
              <w:t xml:space="preserve"> / External Gas Failure</w:t>
            </w:r>
            <w:r w:rsidR="00DD74DF">
              <w:rPr>
                <w:lang w:val="en-GB"/>
              </w:rPr>
              <w:t xml:space="preserve"> (16, 122</w:t>
            </w:r>
            <w:r w:rsidR="00BB567C">
              <w:rPr>
                <w:lang w:val="en-GB"/>
              </w:rPr>
              <w:t>, 221</w:t>
            </w:r>
            <w:r w:rsidR="00DD74DF"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12A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615801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DD74DF" w:rsidP="00615801">
            <w:pPr>
              <w:pStyle w:val="Punkt"/>
              <w:rPr>
                <w:lang w:val="en-GB"/>
              </w:rPr>
            </w:pPr>
            <w:r>
              <w:rPr>
                <w:lang w:val="sv-SE"/>
              </w:rPr>
              <w:t>Cover Interlock Side Access Panel (42, 122)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12A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11D5E" w:rsidTr="002B0177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D5E" w:rsidRDefault="00A11D5E" w:rsidP="00615801">
            <w:pPr>
              <w:pStyle w:val="Punkt"/>
              <w:rPr>
                <w:lang w:val="sv-SE"/>
              </w:rPr>
            </w:pPr>
            <w:r>
              <w:rPr>
                <w:lang w:val="en-GB"/>
              </w:rPr>
              <w:t>Cover Interlock  Front Access Panel (120, 122)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D5E" w:rsidRPr="002D1FA7" w:rsidRDefault="00F73E35" w:rsidP="00286630">
            <w:pPr>
              <w:pStyle w:val="Textkrper"/>
              <w:jc w:val="center"/>
              <w:rPr>
                <w:lang w:val="sv-SE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1D5E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11D5E" w:rsidTr="002B0177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D5E" w:rsidRPr="006352F3" w:rsidRDefault="00AA7CA4" w:rsidP="0028663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Cover Interlock Rear Access Panel (121, 122)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D5E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1D5E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2D1FA7" w:rsidTr="002B0177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1FA7" w:rsidRDefault="00F15326" w:rsidP="00B84269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Tube Pressure </w:t>
            </w:r>
            <w:r w:rsidR="00B84269">
              <w:rPr>
                <w:lang w:val="en-GB"/>
              </w:rPr>
              <w:t>S</w:t>
            </w:r>
            <w:r w:rsidR="002864E3">
              <w:rPr>
                <w:lang w:val="en-GB"/>
              </w:rPr>
              <w:t xml:space="preserve">ensor </w:t>
            </w:r>
            <w:r w:rsidR="00B84269">
              <w:rPr>
                <w:lang w:val="en-GB"/>
              </w:rPr>
              <w:t>F</w:t>
            </w:r>
            <w:r w:rsidR="002864E3">
              <w:rPr>
                <w:lang w:val="en-GB"/>
              </w:rPr>
              <w:t xml:space="preserve">ailed / </w:t>
            </w:r>
            <w:r w:rsidR="00B84269">
              <w:rPr>
                <w:lang w:val="en-GB"/>
              </w:rPr>
              <w:t>T</w:t>
            </w:r>
            <w:r w:rsidR="002864E3">
              <w:rPr>
                <w:lang w:val="en-GB"/>
              </w:rPr>
              <w:t xml:space="preserve">oo </w:t>
            </w:r>
            <w:r w:rsidR="00B84269">
              <w:rPr>
                <w:lang w:val="en-GB"/>
              </w:rPr>
              <w:t>H</w:t>
            </w:r>
            <w:r w:rsidR="002864E3">
              <w:rPr>
                <w:lang w:val="en-GB"/>
              </w:rPr>
              <w:t>igh</w:t>
            </w:r>
            <w:r w:rsidR="00AE6C2D">
              <w:rPr>
                <w:lang w:val="en-GB"/>
              </w:rPr>
              <w:t xml:space="preserve"> (</w:t>
            </w:r>
            <w:r w:rsidR="002864E3">
              <w:rPr>
                <w:lang w:val="en-GB"/>
              </w:rPr>
              <w:t>128, 224</w:t>
            </w:r>
            <w:r w:rsidR="00AE6C2D"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1FA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1FA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C873FE" w:rsidTr="00615801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4E3" w:rsidRPr="002864E3" w:rsidRDefault="0048509B" w:rsidP="0048509B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Tube Temperature Sensor Failed (130)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3FE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8B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A64F5B" w:rsidRDefault="00A64F5B" w:rsidP="00A64F5B">
      <w:pPr>
        <w:pStyle w:val="Textkrper"/>
        <w:rPr>
          <w:lang w:val="en-GB"/>
        </w:rPr>
      </w:pPr>
      <w:bookmarkStart w:id="25" w:name="_Toc16578454"/>
    </w:p>
    <w:p w:rsidR="002B0177" w:rsidRDefault="002B0177" w:rsidP="00A64F5B">
      <w:pPr>
        <w:pStyle w:val="Textkrper"/>
        <w:rPr>
          <w:lang w:val="en-GB"/>
        </w:rPr>
      </w:pPr>
    </w:p>
    <w:p w:rsidR="00A043C5" w:rsidRDefault="00CA6328" w:rsidP="00A06CFA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Software Parameters and </w:t>
      </w:r>
      <w:r w:rsidR="00A043C5">
        <w:rPr>
          <w:lang w:val="en-GB"/>
        </w:rPr>
        <w:t>Actuators</w:t>
      </w:r>
      <w:bookmarkEnd w:id="25"/>
      <w:r w:rsidR="00A043C5">
        <w:rPr>
          <w:lang w:val="en-GB"/>
        </w:rPr>
        <w:t xml:space="preserve"> Test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A043C5" w:rsidTr="00615801">
        <w:tc>
          <w:tcPr>
            <w:tcW w:w="5812" w:type="dxa"/>
            <w:vAlign w:val="center"/>
          </w:tcPr>
          <w:p w:rsidR="00A043C5" w:rsidRDefault="0018382B" w:rsidP="002864E3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 xml:space="preserve">Hook up service PC with </w:t>
            </w:r>
            <w:r w:rsidR="002864E3">
              <w:rPr>
                <w:lang w:val="en-GB"/>
              </w:rPr>
              <w:t>LCS</w:t>
            </w:r>
            <w:r w:rsidR="00FC1977">
              <w:rPr>
                <w:lang w:val="en-GB"/>
              </w:rPr>
              <w:t xml:space="preserve">_MON </w:t>
            </w:r>
            <w:r>
              <w:rPr>
                <w:lang w:val="en-GB"/>
              </w:rPr>
              <w:t>to COM1</w:t>
            </w:r>
          </w:p>
        </w:tc>
        <w:tc>
          <w:tcPr>
            <w:tcW w:w="1984" w:type="dxa"/>
            <w:vAlign w:val="center"/>
          </w:tcPr>
          <w:p w:rsidR="00A043C5" w:rsidRDefault="00A043C5" w:rsidP="00615801">
            <w:pPr>
              <w:pStyle w:val="Textkrper"/>
              <w:jc w:val="center"/>
            </w:pPr>
          </w:p>
        </w:tc>
      </w:tr>
      <w:tr w:rsidR="00CF1048" w:rsidTr="00615801">
        <w:tc>
          <w:tcPr>
            <w:tcW w:w="5812" w:type="dxa"/>
            <w:vAlign w:val="center"/>
          </w:tcPr>
          <w:p w:rsidR="00E7424F" w:rsidRDefault="0018382B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Serial #1 Mode (Service)</w:t>
            </w:r>
          </w:p>
        </w:tc>
        <w:bookmarkStart w:id="26" w:name="Dropdown8"/>
        <w:tc>
          <w:tcPr>
            <w:tcW w:w="1984" w:type="dxa"/>
            <w:vAlign w:val="center"/>
          </w:tcPr>
          <w:p w:rsidR="00CF1048" w:rsidRDefault="00557407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&lt;select mode&gt;"/>
                    <w:listEntry w:val="Inactive"/>
                    <w:listEntry w:val="Terminal"/>
                    <w:listEntry w:val="Service"/>
                    <w:listEntry w:val="Term.-Old"/>
                    <w:listEntry w:val="Indy Cmd"/>
                    <w:listEntry w:val="CPX150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26"/>
          </w:p>
        </w:tc>
      </w:tr>
      <w:tr w:rsidR="00A043C5" w:rsidTr="00615801">
        <w:tc>
          <w:tcPr>
            <w:tcW w:w="5812" w:type="dxa"/>
            <w:vAlign w:val="center"/>
          </w:tcPr>
          <w:p w:rsidR="00A043C5" w:rsidRDefault="0018382B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Serial #2 Mode (Terminal)</w:t>
            </w:r>
          </w:p>
        </w:tc>
        <w:tc>
          <w:tcPr>
            <w:tcW w:w="1984" w:type="dxa"/>
            <w:vAlign w:val="center"/>
          </w:tcPr>
          <w:p w:rsidR="00A043C5" w:rsidRDefault="00557407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&lt;select mode&gt;"/>
                    <w:listEntry w:val="Inactive"/>
                    <w:listEntry w:val="Terminal"/>
                    <w:listEntry w:val="Service"/>
                    <w:listEntry w:val="Term.-Old"/>
                    <w:listEntry w:val="Indy Cmd"/>
                    <w:listEntry w:val="CPX150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18382B" w:rsidTr="00CA6328">
        <w:tc>
          <w:tcPr>
            <w:tcW w:w="5812" w:type="dxa"/>
            <w:tcBorders>
              <w:bottom w:val="nil"/>
            </w:tcBorders>
            <w:vAlign w:val="center"/>
          </w:tcPr>
          <w:p w:rsidR="0018382B" w:rsidRDefault="00F03E50" w:rsidP="00FC197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Read settings successful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18382B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3E50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03E50" w:rsidTr="00CA6328">
        <w:tc>
          <w:tcPr>
            <w:tcW w:w="5812" w:type="dxa"/>
            <w:tcBorders>
              <w:top w:val="nil"/>
              <w:bottom w:val="single" w:sz="4" w:space="0" w:color="C6D9F1" w:themeColor="text2" w:themeTint="33"/>
            </w:tcBorders>
            <w:vAlign w:val="center"/>
          </w:tcPr>
          <w:p w:rsidR="00F03E50" w:rsidRDefault="00877F75" w:rsidP="009C726D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parameters set according to D1</w:t>
            </w:r>
            <w:r w:rsidR="009C726D">
              <w:rPr>
                <w:lang w:val="en-GB"/>
              </w:rPr>
              <w:t>28179</w:t>
            </w:r>
          </w:p>
        </w:tc>
        <w:tc>
          <w:tcPr>
            <w:tcW w:w="1984" w:type="dxa"/>
            <w:tcBorders>
              <w:top w:val="nil"/>
              <w:bottom w:val="single" w:sz="4" w:space="0" w:color="C6D9F1" w:themeColor="text2" w:themeTint="33"/>
            </w:tcBorders>
            <w:vAlign w:val="center"/>
          </w:tcPr>
          <w:p w:rsidR="00F03E50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7F7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03E50" w:rsidTr="00CA6328">
        <w:tc>
          <w:tcPr>
            <w:tcW w:w="5812" w:type="dxa"/>
            <w:tcBorders>
              <w:top w:val="single" w:sz="4" w:space="0" w:color="C6D9F1" w:themeColor="text2" w:themeTint="33"/>
              <w:bottom w:val="nil"/>
            </w:tcBorders>
            <w:vAlign w:val="center"/>
          </w:tcPr>
          <w:p w:rsidR="00F03E50" w:rsidRDefault="00F03E50" w:rsidP="00615801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Switch Fan ON and OFF from Laser Control menue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bottom w:val="nil"/>
            </w:tcBorders>
            <w:vAlign w:val="center"/>
          </w:tcPr>
          <w:p w:rsidR="00F03E50" w:rsidRDefault="00F03E50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F03E50" w:rsidTr="00CA6328">
        <w:tc>
          <w:tcPr>
            <w:tcW w:w="5812" w:type="dxa"/>
            <w:tcBorders>
              <w:top w:val="nil"/>
            </w:tcBorders>
            <w:vAlign w:val="center"/>
          </w:tcPr>
          <w:p w:rsidR="00F03E50" w:rsidRDefault="00F03E50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Circulation fan rotates clockwise while switched ON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 w:rsidR="00F03E50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3E50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03E50" w:rsidTr="00615801">
        <w:tc>
          <w:tcPr>
            <w:tcW w:w="5812" w:type="dxa"/>
            <w:vAlign w:val="center"/>
          </w:tcPr>
          <w:p w:rsidR="00F03E50" w:rsidRDefault="00F03E50" w:rsidP="00615801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Open and close vacuum valve (Laser Control menue, Gas Control, Direct Control activated)</w:t>
            </w:r>
          </w:p>
        </w:tc>
        <w:tc>
          <w:tcPr>
            <w:tcW w:w="1984" w:type="dxa"/>
            <w:vAlign w:val="center"/>
          </w:tcPr>
          <w:p w:rsidR="00F03E50" w:rsidRDefault="00F03E50" w:rsidP="00615801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F03E50" w:rsidTr="00615801">
        <w:tc>
          <w:tcPr>
            <w:tcW w:w="5812" w:type="dxa"/>
            <w:vAlign w:val="center"/>
          </w:tcPr>
          <w:p w:rsidR="00F03E50" w:rsidRDefault="00F03E50" w:rsidP="008530DC">
            <w:pPr>
              <w:pStyle w:val="Punkt"/>
              <w:rPr>
                <w:lang w:val="en-GB"/>
              </w:rPr>
            </w:pPr>
            <w:r>
              <w:t xml:space="preserve">Vacuum pump runs for 2 min </w:t>
            </w:r>
          </w:p>
        </w:tc>
        <w:tc>
          <w:tcPr>
            <w:tcW w:w="1984" w:type="dxa"/>
            <w:vAlign w:val="center"/>
          </w:tcPr>
          <w:p w:rsidR="00F03E50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3E50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B40506" w:rsidRDefault="00B40506" w:rsidP="00B40506">
      <w:pPr>
        <w:pStyle w:val="Textkrper"/>
        <w:rPr>
          <w:lang w:val="en-GB"/>
        </w:rPr>
      </w:pPr>
      <w:bookmarkStart w:id="27" w:name="_Toc16578455"/>
    </w:p>
    <w:p w:rsidR="00A043C5" w:rsidRDefault="00BF6F2F" w:rsidP="00A06CFA">
      <w:pPr>
        <w:pStyle w:val="berschrift3"/>
        <w:rPr>
          <w:lang w:val="en-GB"/>
        </w:rPr>
      </w:pPr>
      <w:r>
        <w:rPr>
          <w:lang w:val="en-GB"/>
        </w:rPr>
        <w:t>Gas S</w:t>
      </w:r>
      <w:r w:rsidR="00A043C5">
        <w:rPr>
          <w:lang w:val="en-GB"/>
        </w:rPr>
        <w:t>ystem Test</w:t>
      </w:r>
      <w:bookmarkEnd w:id="27"/>
      <w:r w:rsidR="003670D7">
        <w:rPr>
          <w:lang w:val="en-GB"/>
        </w:rPr>
        <w:t xml:space="preserve"> 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4D62D1" w:rsidTr="00615801">
        <w:trPr>
          <w:trHeight w:val="353"/>
        </w:trPr>
        <w:tc>
          <w:tcPr>
            <w:tcW w:w="5812" w:type="dxa"/>
            <w:vAlign w:val="center"/>
          </w:tcPr>
          <w:p w:rsidR="003670D7" w:rsidRDefault="00D21FD7" w:rsidP="00615801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-968375</wp:posOffset>
                  </wp:positionH>
                  <wp:positionV relativeFrom="paragraph">
                    <wp:posOffset>156845</wp:posOffset>
                  </wp:positionV>
                  <wp:extent cx="622300" cy="545465"/>
                  <wp:effectExtent l="38100" t="0" r="25400" b="159385"/>
                  <wp:wrapNone/>
                  <wp:docPr id="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4546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3670D7">
              <w:t xml:space="preserve">Note: </w:t>
            </w:r>
            <w:r w:rsidR="00CD1F83">
              <w:rPr>
                <w:lang w:val="en-GB"/>
              </w:rPr>
              <w:t>in</w:t>
            </w:r>
            <w:r w:rsidR="003670D7">
              <w:rPr>
                <w:lang w:val="en-GB"/>
              </w:rPr>
              <w:t xml:space="preserve"> PREMIX</w:t>
            </w:r>
            <w:r w:rsidR="00CD1F83">
              <w:rPr>
                <w:lang w:val="en-GB"/>
              </w:rPr>
              <w:t xml:space="preserve"> configuration</w:t>
            </w:r>
            <w:r w:rsidR="003670D7">
              <w:rPr>
                <w:lang w:val="en-GB"/>
              </w:rPr>
              <w:t xml:space="preserve"> RARE and BUFFER </w:t>
            </w:r>
            <w:r w:rsidR="008B61A7">
              <w:rPr>
                <w:lang w:val="en-GB"/>
              </w:rPr>
              <w:t>are</w:t>
            </w:r>
            <w:r w:rsidR="00CD1F83">
              <w:rPr>
                <w:lang w:val="en-GB"/>
              </w:rPr>
              <w:t xml:space="preserve"> not used</w:t>
            </w:r>
          </w:p>
          <w:p w:rsidR="004D62D1" w:rsidRPr="00FC1977" w:rsidRDefault="00FC1977" w:rsidP="00615801">
            <w:pPr>
              <w:pStyle w:val="Punkt"/>
              <w:rPr>
                <w:lang w:val="en-GB"/>
              </w:rPr>
            </w:pPr>
            <w:r w:rsidRPr="00FC1977">
              <w:rPr>
                <w:lang w:val="en-GB"/>
              </w:rPr>
              <w:t>External gas valves are still closed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77E4" w:rsidRDefault="002277E4" w:rsidP="00615801">
            <w:pPr>
              <w:pStyle w:val="Textkrper"/>
              <w:jc w:val="center"/>
              <w:rPr>
                <w:lang w:val="en-GB"/>
              </w:rPr>
            </w:pPr>
          </w:p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0D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c>
          <w:tcPr>
            <w:tcW w:w="5812" w:type="dxa"/>
            <w:vAlign w:val="center"/>
          </w:tcPr>
          <w:p w:rsidR="004D62D1" w:rsidRDefault="00FC1977" w:rsidP="00615801">
            <w:pPr>
              <w:pStyle w:val="Punkt"/>
              <w:rPr>
                <w:lang w:val="en-GB"/>
              </w:rPr>
            </w:pPr>
            <w:r w:rsidRPr="002277E4">
              <w:rPr>
                <w:i/>
                <w:lang w:val="en-GB"/>
              </w:rPr>
              <w:t>Flush</w:t>
            </w:r>
            <w:r>
              <w:rPr>
                <w:lang w:val="en-GB"/>
              </w:rPr>
              <w:t xml:space="preserve"> all filling lines (evacuate) / external valves still closed</w:t>
            </w:r>
          </w:p>
        </w:tc>
        <w:tc>
          <w:tcPr>
            <w:tcW w:w="1984" w:type="dxa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0D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C1977" w:rsidTr="00615801">
        <w:tc>
          <w:tcPr>
            <w:tcW w:w="5812" w:type="dxa"/>
            <w:vAlign w:val="center"/>
          </w:tcPr>
          <w:p w:rsidR="00FC1977" w:rsidRDefault="00FC1977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Open external inert gas supply and leak check line</w:t>
            </w:r>
          </w:p>
        </w:tc>
        <w:tc>
          <w:tcPr>
            <w:tcW w:w="1984" w:type="dxa"/>
            <w:vAlign w:val="center"/>
          </w:tcPr>
          <w:p w:rsidR="00FC1977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197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c>
          <w:tcPr>
            <w:tcW w:w="5812" w:type="dxa"/>
            <w:vAlign w:val="center"/>
          </w:tcPr>
          <w:p w:rsidR="004D62D1" w:rsidRPr="000C4A8E" w:rsidRDefault="003670D7" w:rsidP="00615801">
            <w:pPr>
              <w:pStyle w:val="Punkt"/>
              <w:rPr>
                <w:lang w:val="en-GB"/>
              </w:rPr>
            </w:pPr>
            <w:r w:rsidRPr="002277E4">
              <w:rPr>
                <w:i/>
              </w:rPr>
              <w:t>Purge</w:t>
            </w:r>
            <w:r>
              <w:t xml:space="preserve"> rare, buffer, and halogen line</w:t>
            </w:r>
            <w:r w:rsidR="00CD1F83">
              <w:t xml:space="preserve"> (fill with He)</w:t>
            </w:r>
          </w:p>
          <w:p w:rsidR="000C4A8E" w:rsidRDefault="000C4A8E" w:rsidP="008F4790">
            <w:pPr>
              <w:pStyle w:val="Punkt"/>
              <w:numPr>
                <w:ilvl w:val="0"/>
                <w:numId w:val="0"/>
              </w:numPr>
              <w:ind w:left="567"/>
              <w:rPr>
                <w:lang w:val="en-GB"/>
              </w:rPr>
            </w:pPr>
            <w:r>
              <w:rPr>
                <w:lang w:val="en-GB"/>
              </w:rPr>
              <w:t xml:space="preserve">Note: to increase He pressure inside gas filling lines </w:t>
            </w:r>
            <w:r w:rsidR="008F4790">
              <w:rPr>
                <w:lang w:val="en-GB"/>
              </w:rPr>
              <w:t>a</w:t>
            </w:r>
            <w:r>
              <w:rPr>
                <w:lang w:val="en-GB"/>
              </w:rPr>
              <w:t>ctivate Direct Control using LCS_Mon software (Laser Control / Gas Control Menue) and alternately open the INERT and RARE / BUFFER / HALOGEN valve 10 – 20 x (depends on length of gas filling lines</w:t>
            </w:r>
            <w:r w:rsidR="001F270A">
              <w:rPr>
                <w:lang w:val="en-GB"/>
              </w:rPr>
              <w:t>, if available refer to facility’s pressure gauge</w:t>
            </w:r>
            <w:r>
              <w:rPr>
                <w:lang w:val="en-GB"/>
              </w:rPr>
              <w:t>)</w:t>
            </w:r>
          </w:p>
        </w:tc>
        <w:tc>
          <w:tcPr>
            <w:tcW w:w="1984" w:type="dxa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0D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615801">
        <w:tc>
          <w:tcPr>
            <w:tcW w:w="5812" w:type="dxa"/>
            <w:vAlign w:val="center"/>
          </w:tcPr>
          <w:p w:rsidR="00005633" w:rsidRDefault="003670D7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Leak check </w:t>
            </w:r>
            <w:r w:rsidR="00CD1F83">
              <w:rPr>
                <w:lang w:val="en-GB"/>
              </w:rPr>
              <w:t>rare, buffer, and halogen</w:t>
            </w:r>
            <w:r>
              <w:rPr>
                <w:lang w:val="en-GB"/>
              </w:rPr>
              <w:t xml:space="preserve"> line</w:t>
            </w:r>
          </w:p>
        </w:tc>
        <w:tc>
          <w:tcPr>
            <w:tcW w:w="1984" w:type="dxa"/>
            <w:vAlign w:val="center"/>
          </w:tcPr>
          <w:p w:rsidR="00A043C5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0D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204C94" w:rsidTr="00615801">
        <w:tc>
          <w:tcPr>
            <w:tcW w:w="5812" w:type="dxa"/>
            <w:vAlign w:val="center"/>
          </w:tcPr>
          <w:p w:rsidR="00204C94" w:rsidRDefault="00204C94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Halogen line protection cover installed</w:t>
            </w:r>
          </w:p>
        </w:tc>
        <w:tc>
          <w:tcPr>
            <w:tcW w:w="1984" w:type="dxa"/>
            <w:vAlign w:val="center"/>
          </w:tcPr>
          <w:p w:rsidR="00204C94" w:rsidRDefault="00204C94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c>
          <w:tcPr>
            <w:tcW w:w="5812" w:type="dxa"/>
            <w:vAlign w:val="center"/>
          </w:tcPr>
          <w:p w:rsidR="004D62D1" w:rsidRDefault="003670D7" w:rsidP="00615801">
            <w:pPr>
              <w:pStyle w:val="Punkt"/>
              <w:rPr>
                <w:lang w:val="en-GB"/>
              </w:rPr>
            </w:pPr>
            <w:r w:rsidRPr="002277E4">
              <w:rPr>
                <w:i/>
                <w:lang w:val="en-GB"/>
              </w:rPr>
              <w:t>Flush</w:t>
            </w:r>
            <w:r>
              <w:rPr>
                <w:lang w:val="en-GB"/>
              </w:rPr>
              <w:t xml:space="preserve"> </w:t>
            </w:r>
            <w:r w:rsidR="00CD1F83">
              <w:rPr>
                <w:lang w:val="en-GB"/>
              </w:rPr>
              <w:t>rare, buffer, and halogen</w:t>
            </w:r>
            <w:r>
              <w:rPr>
                <w:lang w:val="en-GB"/>
              </w:rPr>
              <w:t xml:space="preserve"> line</w:t>
            </w:r>
            <w:r w:rsidR="00CD1F83">
              <w:rPr>
                <w:lang w:val="en-GB"/>
              </w:rPr>
              <w:t xml:space="preserve"> (evacuate)</w:t>
            </w:r>
          </w:p>
        </w:tc>
        <w:tc>
          <w:tcPr>
            <w:tcW w:w="1984" w:type="dxa"/>
            <w:vAlign w:val="center"/>
          </w:tcPr>
          <w:p w:rsidR="004D62D1" w:rsidRDefault="00F73E35" w:rsidP="00615801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0D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c>
          <w:tcPr>
            <w:tcW w:w="5812" w:type="dxa"/>
            <w:vAlign w:val="center"/>
          </w:tcPr>
          <w:p w:rsidR="004D62D1" w:rsidRDefault="00CD1F83" w:rsidP="0061580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Open external rare, buffer, and halogen gas supply</w:t>
            </w:r>
          </w:p>
        </w:tc>
        <w:tc>
          <w:tcPr>
            <w:tcW w:w="1984" w:type="dxa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rPr>
          <w:trHeight w:val="294"/>
        </w:trPr>
        <w:tc>
          <w:tcPr>
            <w:tcW w:w="5812" w:type="dxa"/>
            <w:vAlign w:val="center"/>
          </w:tcPr>
          <w:p w:rsidR="004D62D1" w:rsidRDefault="00CD1F83" w:rsidP="00615801">
            <w:pPr>
              <w:pStyle w:val="Punkt"/>
            </w:pPr>
            <w:r w:rsidRPr="002277E4">
              <w:rPr>
                <w:i/>
                <w:lang w:val="en-GB"/>
              </w:rPr>
              <w:t>Flush</w:t>
            </w:r>
            <w:r>
              <w:rPr>
                <w:lang w:val="en-GB"/>
              </w:rPr>
              <w:t xml:space="preserve"> rare, buffer, and halogen line (fill fresh gas into line</w:t>
            </w:r>
            <w:r w:rsidR="008530DC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2B0177">
        <w:trPr>
          <w:trHeight w:val="292"/>
        </w:trPr>
        <w:tc>
          <w:tcPr>
            <w:tcW w:w="5812" w:type="dxa"/>
            <w:tcBorders>
              <w:bottom w:val="nil"/>
            </w:tcBorders>
            <w:vAlign w:val="center"/>
          </w:tcPr>
          <w:p w:rsidR="004D62D1" w:rsidRDefault="00CD1F83" w:rsidP="00615801">
            <w:pPr>
              <w:pStyle w:val="Punkt"/>
            </w:pPr>
            <w:r>
              <w:t xml:space="preserve">If necessary: </w:t>
            </w:r>
            <w:r w:rsidR="008B61A7">
              <w:t xml:space="preserve">do </w:t>
            </w:r>
            <w:r>
              <w:t>static passivation of halogen / premix line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404D5" w:rsidTr="002B0177">
        <w:trPr>
          <w:trHeight w:val="292"/>
        </w:trPr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2277E4" w:rsidRDefault="001716E3" w:rsidP="002277E4">
            <w:pPr>
              <w:pStyle w:val="Punkt"/>
            </w:pPr>
            <w:r>
              <w:t>Open manual shut-</w:t>
            </w:r>
            <w:r w:rsidR="000404D5">
              <w:t>of</w:t>
            </w:r>
            <w:r>
              <w:t>f</w:t>
            </w:r>
            <w:r w:rsidR="000404D5">
              <w:t xml:space="preserve"> valve at reservoir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04D5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04D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2277E4" w:rsidTr="002B0177">
        <w:trPr>
          <w:trHeight w:val="292"/>
        </w:trPr>
        <w:tc>
          <w:tcPr>
            <w:tcW w:w="5812" w:type="dxa"/>
            <w:tcBorders>
              <w:top w:val="nil"/>
              <w:bottom w:val="nil"/>
            </w:tcBorders>
            <w:vAlign w:val="center"/>
          </w:tcPr>
          <w:p w:rsidR="002277E4" w:rsidRDefault="002277E4" w:rsidP="002277E4">
            <w:pPr>
              <w:pStyle w:val="Punkt"/>
            </w:pPr>
            <w:r>
              <w:t>Close all service panels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277E4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77E4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D62D1" w:rsidTr="00615801">
        <w:trPr>
          <w:trHeight w:val="29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D62D1" w:rsidRDefault="00A11D5E" w:rsidP="00A11D5E">
            <w:pPr>
              <w:pStyle w:val="Punkt"/>
              <w:numPr>
                <w:ilvl w:val="0"/>
                <w:numId w:val="0"/>
              </w:numPr>
              <w:ind w:left="170"/>
            </w:pPr>
            <w:r>
              <w:t xml:space="preserve">Perform </w:t>
            </w:r>
            <w:r w:rsidR="00EB2438">
              <w:t xml:space="preserve">LEAK CHECK </w:t>
            </w:r>
            <w:r>
              <w:t xml:space="preserve">of </w:t>
            </w:r>
            <w:r w:rsidR="0014725C">
              <w:t xml:space="preserve">WINDOW EXCHANGE </w:t>
            </w:r>
            <w:r>
              <w:t>procedure</w:t>
            </w:r>
            <w:r w:rsidR="0014725C">
              <w:t xml:space="preserve"> without actually replacing the windows</w:t>
            </w:r>
            <w:r>
              <w:t>: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D62D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61A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11D5E" w:rsidTr="00615801">
        <w:trPr>
          <w:trHeight w:val="29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D5E" w:rsidRDefault="00A11D5E" w:rsidP="00A11D5E">
            <w:pPr>
              <w:pStyle w:val="Punkt"/>
            </w:pPr>
            <w:r>
              <w:t>Leak check successful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11D5E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1D5E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615801" w:rsidTr="00615801">
        <w:trPr>
          <w:trHeight w:val="292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01" w:rsidRDefault="00615801" w:rsidP="000404D5">
            <w:pPr>
              <w:pStyle w:val="Punkt"/>
            </w:pPr>
            <w:r>
              <w:t xml:space="preserve">All solenoid gas valves are </w:t>
            </w:r>
            <w:r w:rsidR="000404D5">
              <w:t xml:space="preserve">working </w:t>
            </w:r>
            <w:r>
              <w:t xml:space="preserve">properly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801" w:rsidRDefault="00F73E35" w:rsidP="00615801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5801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0145DA" w:rsidRDefault="002B0177" w:rsidP="000145DA">
      <w:pPr>
        <w:pStyle w:val="Textkrper"/>
        <w:rPr>
          <w:lang w:val="en-GB"/>
        </w:rPr>
      </w:pPr>
      <w:r>
        <w:rPr>
          <w:lang w:val="en-GB"/>
        </w:rPr>
        <w:t>´</w:t>
      </w:r>
    </w:p>
    <w:p w:rsidR="002B0177" w:rsidRDefault="002B0177" w:rsidP="000145DA">
      <w:pPr>
        <w:pStyle w:val="Textkrper"/>
        <w:rPr>
          <w:lang w:val="en-GB"/>
        </w:rPr>
      </w:pPr>
    </w:p>
    <w:p w:rsidR="00385FEE" w:rsidRDefault="00A043C5" w:rsidP="00C614F7">
      <w:pPr>
        <w:pStyle w:val="berschrift3"/>
        <w:rPr>
          <w:lang w:val="en-GB"/>
        </w:rPr>
      </w:pPr>
      <w:r>
        <w:rPr>
          <w:lang w:val="en-GB"/>
        </w:rPr>
        <w:lastRenderedPageBreak/>
        <w:t>New Fill</w:t>
      </w:r>
      <w:bookmarkStart w:id="28" w:name="_Toc16578461"/>
      <w:bookmarkStart w:id="29" w:name="_Ref16653441"/>
      <w:r w:rsidR="00D11EF7">
        <w:rPr>
          <w:lang w:val="en-GB"/>
        </w:rPr>
        <w:t xml:space="preserve"> and A</w:t>
      </w:r>
      <w:r w:rsidR="00B84808">
        <w:rPr>
          <w:lang w:val="en-GB"/>
        </w:rPr>
        <w:t>lignment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385FEE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385FEE" w:rsidRDefault="00385FEE" w:rsidP="00CE0520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385FEE" w:rsidRDefault="00385FEE" w:rsidP="00CE0520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856A2B" w:rsidTr="000404D5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6A2B" w:rsidRDefault="00FC1977" w:rsidP="00FC197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Perform </w:t>
            </w:r>
            <w:r w:rsidR="00FA4B7B">
              <w:rPr>
                <w:lang w:val="en-GB"/>
              </w:rPr>
              <w:t>NEW FILL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A2B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6A2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14725C" w:rsidTr="000404D5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725C" w:rsidRDefault="0014725C" w:rsidP="00182CBD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Evacuation time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25C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0" w:name="Text18"/>
            <w:r w:rsidR="0014725C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14725C">
              <w:rPr>
                <w:noProof/>
                <w:lang w:val="en-GB"/>
              </w:rPr>
              <w:t> </w:t>
            </w:r>
            <w:r w:rsidR="0014725C">
              <w:rPr>
                <w:noProof/>
                <w:lang w:val="en-GB"/>
              </w:rPr>
              <w:t> </w:t>
            </w:r>
            <w:r w:rsidR="0014725C">
              <w:rPr>
                <w:noProof/>
                <w:lang w:val="en-GB"/>
              </w:rPr>
              <w:t> </w:t>
            </w:r>
            <w:r w:rsidR="0014725C">
              <w:rPr>
                <w:noProof/>
                <w:lang w:val="en-GB"/>
              </w:rPr>
              <w:t> </w:t>
            </w:r>
            <w:r w:rsidR="0014725C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0"/>
            <w:r w:rsidR="0014725C">
              <w:rPr>
                <w:lang w:val="en-GB"/>
              </w:rPr>
              <w:t xml:space="preserve"> min</w:t>
            </w:r>
          </w:p>
        </w:tc>
      </w:tr>
      <w:tr w:rsidR="00FA4B7B" w:rsidTr="000404D5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B7B" w:rsidRDefault="000468D4" w:rsidP="00182CBD">
            <w:pPr>
              <w:pStyle w:val="Punkt"/>
              <w:rPr>
                <w:lang w:val="en-GB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67456" behindDoc="0" locked="0" layoutInCell="1" allowOverlap="1" wp14:anchorId="6F29A447" wp14:editId="2B902ABC">
                  <wp:simplePos x="0" y="0"/>
                  <wp:positionH relativeFrom="column">
                    <wp:posOffset>-1008380</wp:posOffset>
                  </wp:positionH>
                  <wp:positionV relativeFrom="paragraph">
                    <wp:posOffset>141605</wp:posOffset>
                  </wp:positionV>
                  <wp:extent cx="619760" cy="546100"/>
                  <wp:effectExtent l="38100" t="0" r="27940" b="158750"/>
                  <wp:wrapNone/>
                  <wp:docPr id="6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5461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FA4B7B">
              <w:rPr>
                <w:lang w:val="en-GB"/>
              </w:rPr>
              <w:t xml:space="preserve">Set up </w:t>
            </w:r>
            <w:r w:rsidR="008E7B23">
              <w:rPr>
                <w:lang w:val="en-GB"/>
              </w:rPr>
              <w:t xml:space="preserve">calibrated </w:t>
            </w:r>
            <w:r w:rsidR="00FA4B7B">
              <w:rPr>
                <w:lang w:val="en-GB"/>
              </w:rPr>
              <w:t>external power meter</w:t>
            </w:r>
            <w:r w:rsidR="000404D5">
              <w:rPr>
                <w:lang w:val="en-GB"/>
              </w:rPr>
              <w:t xml:space="preserve"> (</w:t>
            </w:r>
            <w:r w:rsidR="00182CBD">
              <w:rPr>
                <w:lang w:val="en-GB"/>
              </w:rPr>
              <w:t xml:space="preserve">use </w:t>
            </w:r>
            <w:r w:rsidR="000404D5">
              <w:rPr>
                <w:lang w:val="en-GB"/>
              </w:rPr>
              <w:t>N</w:t>
            </w:r>
            <w:r w:rsidR="000404D5" w:rsidRPr="000404D5">
              <w:rPr>
                <w:vertAlign w:val="subscript"/>
                <w:lang w:val="en-GB"/>
              </w:rPr>
              <w:t>2</w:t>
            </w:r>
            <w:r w:rsidR="000404D5">
              <w:rPr>
                <w:lang w:val="en-GB"/>
              </w:rPr>
              <w:t xml:space="preserve"> </w:t>
            </w:r>
            <w:r w:rsidR="00182CBD">
              <w:rPr>
                <w:lang w:val="en-GB"/>
              </w:rPr>
              <w:t>@</w:t>
            </w:r>
            <w:r w:rsidR="000404D5">
              <w:rPr>
                <w:lang w:val="en-GB"/>
              </w:rPr>
              <w:t xml:space="preserve"> 193nm)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B7B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4B7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856A2B" w:rsidTr="008F4790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D92F0A" w:rsidRDefault="00FA4B7B" w:rsidP="000404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Warm up the laser in HV CONST mode. Increase reprate and HV </w:t>
            </w:r>
            <w:r w:rsidR="00615801">
              <w:rPr>
                <w:lang w:val="en-GB"/>
              </w:rPr>
              <w:t xml:space="preserve">gradually </w:t>
            </w:r>
            <w:r>
              <w:rPr>
                <w:lang w:val="en-GB"/>
              </w:rPr>
              <w:t>until performance is stable</w:t>
            </w:r>
            <w:r w:rsidR="00615801">
              <w:rPr>
                <w:lang w:val="en-GB"/>
              </w:rPr>
              <w:t xml:space="preserve"> and max. </w:t>
            </w:r>
            <w:proofErr w:type="gramStart"/>
            <w:r w:rsidR="00615801">
              <w:rPr>
                <w:lang w:val="en-GB"/>
              </w:rPr>
              <w:t>reprate</w:t>
            </w:r>
            <w:proofErr w:type="gramEnd"/>
            <w:r w:rsidR="00615801">
              <w:rPr>
                <w:lang w:val="en-GB"/>
              </w:rPr>
              <w:t xml:space="preserve"> has been reached</w:t>
            </w:r>
            <w:r>
              <w:rPr>
                <w:lang w:val="en-GB"/>
              </w:rPr>
              <w:t>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shd w:val="clear" w:color="auto" w:fill="auto"/>
            <w:vAlign w:val="center"/>
          </w:tcPr>
          <w:p w:rsidR="00856A2B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311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A4B7B" w:rsidTr="008F4790">
        <w:trPr>
          <w:trHeight w:val="20"/>
        </w:trPr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B7B" w:rsidRDefault="00FA4B7B" w:rsidP="000404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radiation light is working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A4B7B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4B7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8509B" w:rsidTr="008F4790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48509B" w:rsidRDefault="0048509B" w:rsidP="008F4790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Warning: Internal Gas Purifier (51)</w:t>
            </w:r>
            <w:r>
              <w:rPr>
                <w:lang w:val="en-GB"/>
              </w:rPr>
              <w:br/>
              <w:t xml:space="preserve">Note: wait &gt; </w:t>
            </w:r>
            <w:r w:rsidR="008F4790">
              <w:rPr>
                <w:lang w:val="en-GB"/>
              </w:rPr>
              <w:t>5</w:t>
            </w:r>
            <w:r>
              <w:rPr>
                <w:lang w:val="en-GB"/>
              </w:rPr>
              <w:t xml:space="preserve"> min in OPMODE=ON with</w:t>
            </w:r>
            <w:r>
              <w:rPr>
                <w:lang w:val="en-GB"/>
              </w:rPr>
              <w:br/>
              <w:t>disconnected –X29)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shd w:val="clear" w:color="auto" w:fill="auto"/>
            <w:vAlign w:val="center"/>
          </w:tcPr>
          <w:p w:rsidR="0048509B" w:rsidRDefault="0048509B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FA4B7B" w:rsidTr="008F4790">
        <w:trPr>
          <w:trHeight w:val="20"/>
        </w:trPr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B7B" w:rsidRDefault="00933F78" w:rsidP="000404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A4B7B">
              <w:rPr>
                <w:lang w:val="en-GB"/>
              </w:rPr>
              <w:t>ube temperature</w:t>
            </w:r>
            <w:r>
              <w:rPr>
                <w:lang w:val="en-GB"/>
              </w:rPr>
              <w:t xml:space="preserve"> (stab. value if regulation valve installed)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B7B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1" w:name="Text12"/>
            <w:r w:rsidR="00FA4B7B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A4B7B">
              <w:rPr>
                <w:noProof/>
                <w:lang w:val="en-GB"/>
              </w:rPr>
              <w:t> </w:t>
            </w:r>
            <w:r w:rsidR="00FA4B7B">
              <w:rPr>
                <w:noProof/>
                <w:lang w:val="en-GB"/>
              </w:rPr>
              <w:t> </w:t>
            </w:r>
            <w:r w:rsidR="00FA4B7B">
              <w:rPr>
                <w:noProof/>
                <w:lang w:val="en-GB"/>
              </w:rPr>
              <w:t> </w:t>
            </w:r>
            <w:r w:rsidR="00FA4B7B">
              <w:rPr>
                <w:noProof/>
                <w:lang w:val="en-GB"/>
              </w:rPr>
              <w:t> </w:t>
            </w:r>
            <w:r w:rsidR="00FA4B7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1"/>
            <w:r w:rsidR="00FA4B7B">
              <w:rPr>
                <w:lang w:val="en-GB"/>
              </w:rPr>
              <w:t xml:space="preserve"> °C</w:t>
            </w:r>
          </w:p>
        </w:tc>
      </w:tr>
      <w:tr w:rsidR="00B84808" w:rsidTr="000468D4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84808" w:rsidRDefault="000404D5" w:rsidP="000404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Optimize resonator alignment /  best power and beam symmetry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84808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80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84808" w:rsidTr="000468D4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08" w:rsidRDefault="000404D5" w:rsidP="000404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Documentation of beam profile (fax burn, ccd image etc)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808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311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0468D4" w:rsidRDefault="000468D4" w:rsidP="000468D4">
      <w:pPr>
        <w:pStyle w:val="Textkrper"/>
        <w:rPr>
          <w:lang w:val="en-GB"/>
        </w:rPr>
      </w:pPr>
    </w:p>
    <w:p w:rsidR="00A043C5" w:rsidRDefault="00A043C5">
      <w:pPr>
        <w:pStyle w:val="berschrift3"/>
        <w:rPr>
          <w:lang w:val="en-GB"/>
        </w:rPr>
      </w:pPr>
      <w:bookmarkStart w:id="32" w:name="_Ref309816080"/>
      <w:r>
        <w:rPr>
          <w:lang w:val="en-GB"/>
        </w:rPr>
        <w:t>Energy Monitor Test</w:t>
      </w:r>
      <w:bookmarkEnd w:id="28"/>
      <w:bookmarkEnd w:id="29"/>
      <w:r w:rsidR="007C052F">
        <w:rPr>
          <w:lang w:val="en-GB"/>
        </w:rPr>
        <w:t xml:space="preserve"> / Performance Check</w:t>
      </w:r>
      <w:bookmarkEnd w:id="32"/>
    </w:p>
    <w:tbl>
      <w:tblPr>
        <w:tblW w:w="7796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 w:rsidTr="00026664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B26559" w:rsidTr="00A12520">
        <w:trPr>
          <w:trHeight w:val="35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6559" w:rsidRDefault="00A12520" w:rsidP="0014725C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 xml:space="preserve">Adapt energy reading @ </w:t>
            </w:r>
            <w:r w:rsidR="0014725C">
              <w:rPr>
                <w:lang w:val="en-GB"/>
              </w:rPr>
              <w:t>HV</w:t>
            </w:r>
            <w:r w:rsidR="0014725C" w:rsidRPr="00335D6F">
              <w:rPr>
                <w:vertAlign w:val="subscript"/>
                <w:lang w:val="en-GB"/>
              </w:rPr>
              <w:t>max</w:t>
            </w:r>
            <w:r w:rsidR="0014725C">
              <w:rPr>
                <w:lang w:val="en-GB"/>
              </w:rPr>
              <w:t xml:space="preserve"> @ 10Hz</w:t>
            </w:r>
            <w:r w:rsidR="00837119">
              <w:rPr>
                <w:lang w:val="en-GB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559" w:rsidRDefault="00B26559" w:rsidP="004229AA">
            <w:pPr>
              <w:pStyle w:val="Textkrper"/>
              <w:jc w:val="center"/>
              <w:rPr>
                <w:lang w:val="en-GB"/>
              </w:rPr>
            </w:pPr>
          </w:p>
        </w:tc>
      </w:tr>
      <w:tr w:rsidR="000A0BD1" w:rsidTr="00026664">
        <w:trPr>
          <w:trHeight w:val="353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BD1" w:rsidRDefault="000A0BD1" w:rsidP="000A0BD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Adaption of </w:t>
            </w:r>
            <w:r w:rsidR="00535F66">
              <w:rPr>
                <w:lang w:val="en-GB"/>
              </w:rPr>
              <w:t xml:space="preserve">energy </w:t>
            </w:r>
            <w:r>
              <w:rPr>
                <w:lang w:val="en-GB"/>
              </w:rPr>
              <w:t>reading required?</w:t>
            </w:r>
          </w:p>
        </w:tc>
        <w:bookmarkStart w:id="33" w:name="_GoBack"/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0BD1" w:rsidRDefault="000A0BD1" w:rsidP="004229AA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&lt;select&gt;"/>
                    <w:listEntry w:val="no"/>
                    <w:listEntry w:val="yes, poti"/>
                    <w:listEntry w:val="yes, mesh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33"/>
          </w:p>
        </w:tc>
      </w:tr>
      <w:tr w:rsidR="004229AA" w:rsidRPr="000B45B7" w:rsidTr="004229AA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29AA" w:rsidRPr="00A12520" w:rsidRDefault="00026664" w:rsidP="0002666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Only, if “yes, mesh” was selected before:</w:t>
            </w:r>
            <w:r>
              <w:rPr>
                <w:lang w:val="en-GB"/>
              </w:rPr>
              <w:br/>
            </w:r>
            <w:r w:rsidR="00A12520">
              <w:rPr>
                <w:lang w:val="en-GB"/>
              </w:rPr>
              <w:t>M</w:t>
            </w:r>
            <w:r w:rsidR="004229AA">
              <w:rPr>
                <w:lang w:val="en-GB"/>
              </w:rPr>
              <w:t>esh filter replacement</w:t>
            </w:r>
            <w:r>
              <w:rPr>
                <w:lang w:val="en-GB"/>
              </w:rPr>
              <w:t>s</w:t>
            </w:r>
          </w:p>
        </w:tc>
        <w:bookmarkStart w:id="34" w:name="Text14"/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229AA" w:rsidRDefault="00F73E35" w:rsidP="004229AA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229AA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4"/>
            <w:r w:rsidR="004229AA">
              <w:rPr>
                <w:lang w:val="en-GB"/>
              </w:rPr>
              <w:t xml:space="preserve"> x </w:t>
            </w:r>
            <w:bookmarkStart w:id="35" w:name="Dropdown9"/>
            <w:r>
              <w:rPr>
                <w:lang w:val="en-GB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&lt;%&gt;"/>
                    <w:listEntry w:val="25%"/>
                    <w:listEntry w:val="37%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35"/>
            <w:r w:rsidR="004229AA">
              <w:rPr>
                <w:lang w:val="en-GB"/>
              </w:rPr>
              <w:t xml:space="preserve"> </w:t>
            </w:r>
            <w:bookmarkStart w:id="36" w:name="Dropdown10"/>
            <w:r>
              <w:rPr>
                <w:lang w:val="en-GB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&lt;action&gt;"/>
                    <w:listEntry w:val="removed"/>
                    <w:listEntry w:val="installed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bookmarkEnd w:id="36"/>
          </w:p>
          <w:p w:rsidR="004229AA" w:rsidRDefault="00F73E35" w:rsidP="004229AA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229AA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229AA">
              <w:rPr>
                <w:lang w:val="en-GB"/>
              </w:rPr>
              <w:t xml:space="preserve"> x </w:t>
            </w:r>
            <w:r>
              <w:rPr>
                <w:lang w:val="en-GB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&lt;%&gt;"/>
                    <w:listEntry w:val="25%"/>
                    <w:listEntry w:val="37%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r w:rsidR="004229AA"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&lt;action&gt;"/>
                    <w:listEntry w:val="removed"/>
                    <w:listEntry w:val="installed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  <w:p w:rsidR="004229AA" w:rsidRPr="000B45B7" w:rsidRDefault="00F73E35" w:rsidP="00A12520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229AA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4229AA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229AA">
              <w:rPr>
                <w:lang w:val="en-GB"/>
              </w:rPr>
              <w:t xml:space="preserve"> x </w:t>
            </w:r>
            <w:r>
              <w:rPr>
                <w:lang w:val="en-GB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&lt;%&gt;"/>
                    <w:listEntry w:val="25%"/>
                    <w:listEntry w:val="37%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  <w:r w:rsidR="004229AA"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&lt;action&gt;"/>
                    <w:listEntry w:val="removed"/>
                    <w:listEntry w:val="installed"/>
                  </w:ddList>
                </w:ffData>
              </w:fldChar>
            </w:r>
            <w:r w:rsidR="004229AA">
              <w:rPr>
                <w:lang w:val="en-GB"/>
              </w:rPr>
              <w:instrText xml:space="preserve"> FORMDROPDOWN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A4FC2" w:rsidRPr="000B45B7" w:rsidTr="00A037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4FC2" w:rsidRDefault="001F270A" w:rsidP="001F270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Binary e</w:t>
            </w:r>
            <w:r w:rsidR="0014725C">
              <w:rPr>
                <w:lang w:val="en-GB"/>
              </w:rPr>
              <w:t xml:space="preserve">nergy </w:t>
            </w:r>
            <w:r>
              <w:rPr>
                <w:lang w:val="en-GB"/>
              </w:rPr>
              <w:t xml:space="preserve">ADC </w:t>
            </w:r>
            <w:r w:rsidR="0014725C">
              <w:rPr>
                <w:lang w:val="en-GB"/>
              </w:rPr>
              <w:t>reading @ HV</w:t>
            </w:r>
            <w:r w:rsidR="0014725C" w:rsidRPr="00335D6F">
              <w:rPr>
                <w:vertAlign w:val="subscript"/>
                <w:lang w:val="en-GB"/>
              </w:rPr>
              <w:t>max</w:t>
            </w:r>
            <w:r w:rsidR="00837119">
              <w:rPr>
                <w:lang w:val="en-GB"/>
              </w:rPr>
              <w:t xml:space="preserve"> @ 10Hz</w:t>
            </w:r>
            <w:r w:rsidR="00837119">
              <w:rPr>
                <w:lang w:val="en-GB"/>
              </w:rPr>
              <w:br/>
            </w:r>
            <w:r w:rsidR="0014725C">
              <w:rPr>
                <w:lang w:val="en-GB"/>
              </w:rPr>
              <w:t>(12 bit: 3500 – 3800</w:t>
            </w:r>
            <w:r w:rsidR="00837119">
              <w:rPr>
                <w:lang w:val="en-GB"/>
              </w:rPr>
              <w:t>; 16 bit: 55000 – 60000)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A4FC2" w:rsidRDefault="00F73E35" w:rsidP="004229AA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7" w:name="Text13"/>
            <w:r w:rsidR="00846C23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846C23">
              <w:rPr>
                <w:noProof/>
                <w:lang w:val="en-GB"/>
              </w:rPr>
              <w:t> </w:t>
            </w:r>
            <w:r w:rsidR="00846C23">
              <w:rPr>
                <w:noProof/>
                <w:lang w:val="en-GB"/>
              </w:rPr>
              <w:t> </w:t>
            </w:r>
            <w:r w:rsidR="00846C23">
              <w:rPr>
                <w:noProof/>
                <w:lang w:val="en-GB"/>
              </w:rPr>
              <w:t> </w:t>
            </w:r>
            <w:r w:rsidR="00846C23">
              <w:rPr>
                <w:noProof/>
                <w:lang w:val="en-GB"/>
              </w:rPr>
              <w:t> </w:t>
            </w:r>
            <w:r w:rsidR="00846C23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7"/>
            <w:r w:rsidR="00846C23">
              <w:rPr>
                <w:lang w:val="en-GB"/>
              </w:rPr>
              <w:t xml:space="preserve"> counts</w:t>
            </w:r>
          </w:p>
        </w:tc>
      </w:tr>
      <w:tr w:rsidR="00BA600C" w:rsidTr="00A037B6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BA600C" w:rsidRDefault="001F270A" w:rsidP="001F270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Binary e</w:t>
            </w:r>
            <w:r w:rsidR="0014725C">
              <w:rPr>
                <w:lang w:val="en-GB"/>
              </w:rPr>
              <w:t xml:space="preserve">nergy </w:t>
            </w:r>
            <w:r>
              <w:rPr>
                <w:lang w:val="en-GB"/>
              </w:rPr>
              <w:t xml:space="preserve">ADC </w:t>
            </w:r>
            <w:r w:rsidR="0014725C">
              <w:rPr>
                <w:lang w:val="en-GB"/>
              </w:rPr>
              <w:t>reading @ EGY</w:t>
            </w:r>
            <w:r w:rsidR="0014725C" w:rsidRPr="00335D6F">
              <w:rPr>
                <w:vertAlign w:val="subscript"/>
                <w:lang w:val="en-GB"/>
              </w:rPr>
              <w:t>nominal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BA600C" w:rsidRDefault="00F73E35" w:rsidP="004229AA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229AA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229AA">
              <w:rPr>
                <w:noProof/>
                <w:lang w:val="en-GB"/>
              </w:rPr>
              <w:t> </w:t>
            </w:r>
            <w:r w:rsidR="004229AA">
              <w:rPr>
                <w:noProof/>
                <w:lang w:val="en-GB"/>
              </w:rPr>
              <w:t> </w:t>
            </w:r>
            <w:r w:rsidR="004229AA">
              <w:rPr>
                <w:noProof/>
                <w:lang w:val="en-GB"/>
              </w:rPr>
              <w:t> </w:t>
            </w:r>
            <w:r w:rsidR="004229AA">
              <w:rPr>
                <w:noProof/>
                <w:lang w:val="en-GB"/>
              </w:rPr>
              <w:t> </w:t>
            </w:r>
            <w:r w:rsidR="004229AA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229AA">
              <w:rPr>
                <w:lang w:val="en-GB"/>
              </w:rPr>
              <w:t xml:space="preserve"> counts</w:t>
            </w:r>
          </w:p>
        </w:tc>
      </w:tr>
      <w:tr w:rsidR="00A043C5" w:rsidTr="00A037B6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</w:tcPr>
          <w:p w:rsidR="00A043C5" w:rsidRDefault="00837119" w:rsidP="00837119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Verify energy calibration @</w:t>
            </w:r>
            <w:r w:rsidR="00B04594">
              <w:rPr>
                <w:lang w:val="en-GB"/>
              </w:rPr>
              <w:t xml:space="preserve"> EGY</w:t>
            </w:r>
            <w:r w:rsidR="00B04594" w:rsidRPr="00335D6F">
              <w:rPr>
                <w:vertAlign w:val="subscript"/>
                <w:lang w:val="en-GB"/>
              </w:rPr>
              <w:t>nominal</w:t>
            </w:r>
            <w:r>
              <w:rPr>
                <w:lang w:val="en-GB"/>
              </w:rPr>
              <w:t xml:space="preserve"> @ max. reprate: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043C5" w:rsidRDefault="00F73E35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8" w:name="Text19"/>
            <w:r w:rsidR="00837119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837119">
              <w:rPr>
                <w:noProof/>
                <w:lang w:val="en-GB"/>
              </w:rPr>
              <w:t> </w:t>
            </w:r>
            <w:r w:rsidR="00837119">
              <w:rPr>
                <w:noProof/>
                <w:lang w:val="en-GB"/>
              </w:rPr>
              <w:t> </w:t>
            </w:r>
            <w:r w:rsidR="00837119">
              <w:rPr>
                <w:noProof/>
                <w:lang w:val="en-GB"/>
              </w:rPr>
              <w:t> </w:t>
            </w:r>
            <w:r w:rsidR="00837119">
              <w:rPr>
                <w:noProof/>
                <w:lang w:val="en-GB"/>
              </w:rPr>
              <w:t> </w:t>
            </w:r>
            <w:r w:rsidR="00837119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8"/>
            <w:r w:rsidR="00837119">
              <w:rPr>
                <w:lang w:val="en-GB"/>
              </w:rPr>
              <w:t xml:space="preserve"> Hz</w:t>
            </w:r>
          </w:p>
        </w:tc>
      </w:tr>
      <w:tr w:rsidR="00A043C5" w:rsidTr="007C052F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43C5" w:rsidRDefault="00105D70" w:rsidP="00335D6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Energy reading</w:t>
            </w:r>
            <w:r w:rsidR="00A043C5">
              <w:rPr>
                <w:lang w:val="en-GB"/>
              </w:rPr>
              <w:t xml:space="preserve"> on HHT</w:t>
            </w:r>
          </w:p>
        </w:tc>
        <w:bookmarkStart w:id="39" w:name="Text15"/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043C5" w:rsidRDefault="00026664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9"/>
            <w:r w:rsidR="00A043C5">
              <w:rPr>
                <w:lang w:val="en-GB"/>
              </w:rPr>
              <w:t xml:space="preserve"> mJ</w:t>
            </w:r>
          </w:p>
        </w:tc>
      </w:tr>
      <w:tr w:rsidR="00A043C5" w:rsidTr="007C052F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</w:tcPr>
          <w:p w:rsidR="00A043C5" w:rsidRDefault="00FF7084" w:rsidP="00335D6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Power </w:t>
            </w:r>
            <w:r w:rsidR="00B04594">
              <w:rPr>
                <w:lang w:val="en-GB"/>
              </w:rPr>
              <w:t>reading on external power meter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bottom"/>
          </w:tcPr>
          <w:p w:rsidR="00A043C5" w:rsidRDefault="00F73E35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04594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B04594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B04594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B04594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B04594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B04594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B04594">
              <w:rPr>
                <w:lang w:val="en-GB"/>
              </w:rPr>
              <w:t xml:space="preserve"> W</w:t>
            </w:r>
          </w:p>
        </w:tc>
      </w:tr>
      <w:tr w:rsidR="00182CBD" w:rsidTr="007C052F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</w:tcPr>
          <w:p w:rsidR="00182CBD" w:rsidRDefault="007C052F" w:rsidP="00335D6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performance meets specifications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2CBD" w:rsidRDefault="00F73E35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2CB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7C052F" w:rsidTr="007C052F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052F" w:rsidRDefault="007C052F" w:rsidP="00335D6F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Laser performance documented in </w:t>
            </w:r>
            <w:r w:rsidR="000A0BD1">
              <w:rPr>
                <w:lang w:val="en-GB"/>
              </w:rPr>
              <w:t>e</w:t>
            </w:r>
            <w:r>
              <w:rPr>
                <w:lang w:val="en-GB"/>
              </w:rPr>
              <w:t>FSR</w:t>
            </w:r>
          </w:p>
        </w:tc>
        <w:bookmarkStart w:id="40" w:name="Text16"/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C052F" w:rsidRDefault="00F73E35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7C052F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7C052F">
              <w:rPr>
                <w:noProof/>
                <w:lang w:val="en-GB"/>
              </w:rPr>
              <w:t> </w:t>
            </w:r>
            <w:r w:rsidR="007C052F">
              <w:rPr>
                <w:noProof/>
                <w:lang w:val="en-GB"/>
              </w:rPr>
              <w:t> </w:t>
            </w:r>
            <w:r w:rsidR="007C052F">
              <w:rPr>
                <w:noProof/>
                <w:lang w:val="en-GB"/>
              </w:rPr>
              <w:t> </w:t>
            </w:r>
            <w:r w:rsidR="007C052F">
              <w:rPr>
                <w:noProof/>
                <w:lang w:val="en-GB"/>
              </w:rPr>
              <w:t> </w:t>
            </w:r>
            <w:r w:rsidR="007C052F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40"/>
            <w:r w:rsidR="007C052F">
              <w:rPr>
                <w:lang w:val="en-GB"/>
              </w:rPr>
              <w:t>.FSR</w:t>
            </w:r>
          </w:p>
        </w:tc>
      </w:tr>
      <w:tr w:rsidR="007C052F" w:rsidTr="007C052F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2F" w:rsidRDefault="000A0BD1" w:rsidP="00335D6F">
            <w:pPr>
              <w:pStyle w:val="Punkt"/>
              <w:rPr>
                <w:lang w:val="en-GB"/>
              </w:rPr>
            </w:pPr>
            <w:r>
              <w:rPr>
                <w:rFonts w:cs="Arial"/>
                <w:lang w:val="en-GB"/>
              </w:rPr>
              <w:t>e</w:t>
            </w:r>
            <w:r w:rsidR="007C052F">
              <w:rPr>
                <w:rFonts w:cs="Arial"/>
                <w:lang w:val="en-GB"/>
              </w:rPr>
              <w:t>FSR signed by customer and FSE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052F" w:rsidRDefault="00F73E35" w:rsidP="00B04594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052F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335D6F" w:rsidRDefault="00335D6F" w:rsidP="00335D6F">
      <w:pPr>
        <w:pStyle w:val="Textkrper"/>
        <w:rPr>
          <w:lang w:val="en-GB"/>
        </w:rPr>
      </w:pPr>
      <w:bookmarkStart w:id="41" w:name="_Toc16578467"/>
      <w:bookmarkStart w:id="42" w:name="_Ref16587380"/>
    </w:p>
    <w:p w:rsidR="002B0177" w:rsidRDefault="002B0177">
      <w:pPr>
        <w:rPr>
          <w:lang w:val="en-GB"/>
        </w:rPr>
      </w:pPr>
      <w:r>
        <w:rPr>
          <w:lang w:val="en-GB"/>
        </w:rPr>
        <w:br w:type="page"/>
      </w:r>
    </w:p>
    <w:p w:rsidR="002B0177" w:rsidRDefault="002B0177" w:rsidP="00335D6F">
      <w:pPr>
        <w:pStyle w:val="Textkrper"/>
        <w:rPr>
          <w:lang w:val="en-GB"/>
        </w:rPr>
      </w:pPr>
    </w:p>
    <w:p w:rsidR="002B0177" w:rsidRDefault="002B0177" w:rsidP="00335D6F">
      <w:pPr>
        <w:pStyle w:val="Textkrper"/>
        <w:rPr>
          <w:lang w:val="en-GB"/>
        </w:rPr>
      </w:pPr>
    </w:p>
    <w:p w:rsidR="00552D12" w:rsidRPr="00552D12" w:rsidRDefault="00552D12" w:rsidP="00335D6F">
      <w:pPr>
        <w:pStyle w:val="berschrift2"/>
        <w:rPr>
          <w:b/>
        </w:rPr>
      </w:pPr>
      <w:bookmarkStart w:id="43" w:name="_Ref18163620"/>
      <w:bookmarkStart w:id="44" w:name="_Toc16578475"/>
      <w:bookmarkEnd w:id="41"/>
      <w:bookmarkEnd w:id="42"/>
      <w:r w:rsidRPr="00335D6F">
        <w:rPr>
          <w:lang w:val="en-GB"/>
        </w:rPr>
        <w:t>Hand</w:t>
      </w:r>
      <w:r w:rsidRPr="00552D12">
        <w:rPr>
          <w:b/>
        </w:rPr>
        <w:t xml:space="preserve"> Over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552D12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552D12" w:rsidRDefault="00552D12" w:rsidP="00CE0520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552D12" w:rsidRDefault="00552D12" w:rsidP="00CE0520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552D12" w:rsidTr="00182CBD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2D12" w:rsidRDefault="00552D12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Rem</w:t>
            </w:r>
            <w:r w:rsidR="00F777D5">
              <w:rPr>
                <w:lang w:val="en-GB"/>
              </w:rPr>
              <w:t>ove DCP dummy plug and connect customer signal l</w:t>
            </w:r>
            <w:r>
              <w:rPr>
                <w:lang w:val="en-GB"/>
              </w:rPr>
              <w:t xml:space="preserve">ines to the interface </w:t>
            </w:r>
            <w:r w:rsidR="00334706">
              <w:rPr>
                <w:lang w:val="en-GB"/>
              </w:rPr>
              <w:t>(only if required)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12" w:rsidRDefault="00F73E35" w:rsidP="00182CBD">
            <w:pPr>
              <w:pStyle w:val="Textkrper"/>
              <w:jc w:val="center"/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2D1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441D17" w:rsidTr="00182CBD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1D17" w:rsidRDefault="00441D17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total counter after installation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D17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441D17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441D17">
              <w:rPr>
                <w:noProof/>
                <w:lang w:val="en-GB"/>
              </w:rPr>
              <w:t> </w:t>
            </w:r>
            <w:r w:rsidR="00441D17">
              <w:rPr>
                <w:noProof/>
                <w:lang w:val="en-GB"/>
              </w:rPr>
              <w:t> </w:t>
            </w:r>
            <w:r w:rsidR="00441D17">
              <w:rPr>
                <w:noProof/>
                <w:lang w:val="en-GB"/>
              </w:rPr>
              <w:t> </w:t>
            </w:r>
            <w:r w:rsidR="00441D17">
              <w:rPr>
                <w:noProof/>
                <w:lang w:val="en-GB"/>
              </w:rPr>
              <w:t> </w:t>
            </w:r>
            <w:r w:rsidR="00441D17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441D17">
              <w:rPr>
                <w:lang w:val="en-GB"/>
              </w:rPr>
              <w:t xml:space="preserve"> mio</w:t>
            </w:r>
          </w:p>
        </w:tc>
      </w:tr>
      <w:tr w:rsidR="001716E3" w:rsidTr="00182CBD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16E3" w:rsidRDefault="001716E3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Halogen filter contamination after installation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6E3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1716E3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1716E3">
              <w:rPr>
                <w:noProof/>
                <w:lang w:val="en-GB"/>
              </w:rPr>
              <w:t> </w:t>
            </w:r>
            <w:r w:rsidR="001716E3">
              <w:rPr>
                <w:noProof/>
                <w:lang w:val="en-GB"/>
              </w:rPr>
              <w:t> </w:t>
            </w:r>
            <w:r w:rsidR="001716E3">
              <w:rPr>
                <w:noProof/>
                <w:lang w:val="en-GB"/>
              </w:rPr>
              <w:t> </w:t>
            </w:r>
            <w:r w:rsidR="001716E3">
              <w:rPr>
                <w:noProof/>
                <w:lang w:val="en-GB"/>
              </w:rPr>
              <w:t> </w:t>
            </w:r>
            <w:r w:rsidR="001716E3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1716E3">
              <w:rPr>
                <w:lang w:val="en-GB"/>
              </w:rPr>
              <w:t xml:space="preserve"> %</w:t>
            </w:r>
          </w:p>
        </w:tc>
      </w:tr>
      <w:tr w:rsidR="001716E3" w:rsidTr="00182CBD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16E3" w:rsidRDefault="001716E3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Reset User and Maintenance counter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6E3" w:rsidRDefault="00F73E35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716E3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26664" w:rsidTr="00836D28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6664" w:rsidRDefault="00026664" w:rsidP="0002666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Handing over interlock defeat keys according to SIR0282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664" w:rsidRDefault="00026664" w:rsidP="00836D28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26664" w:rsidTr="00182CBD">
        <w:trPr>
          <w:trHeight w:val="285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26664" w:rsidRDefault="00026664" w:rsidP="00026664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Make a copy of the installation/de-installation check list and ensure that one copy is provided to the Customer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664" w:rsidRDefault="00026664" w:rsidP="00836D2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26664" w:rsidTr="00182CBD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664" w:rsidRDefault="00026664" w:rsidP="00E118A7">
            <w:pPr>
              <w:pStyle w:val="Punkt"/>
              <w:rPr>
                <w:lang w:val="en-GB"/>
              </w:rPr>
            </w:pPr>
            <w:r>
              <w:rPr>
                <w:rFonts w:cs="Arial"/>
                <w:lang w:val="en-GB"/>
              </w:rPr>
              <w:t xml:space="preserve">Submit the eFSR created in step </w:t>
            </w:r>
            <w:r>
              <w:rPr>
                <w:rFonts w:cs="Arial"/>
                <w:lang w:val="en-GB"/>
              </w:rPr>
              <w:fldChar w:fldCharType="begin"/>
            </w:r>
            <w:r>
              <w:rPr>
                <w:rFonts w:cs="Arial"/>
                <w:lang w:val="en-GB"/>
              </w:rPr>
              <w:instrText xml:space="preserve"> REF _Ref309816080 \r \h </w:instrText>
            </w:r>
            <w:r>
              <w:rPr>
                <w:rFonts w:cs="Arial"/>
                <w:lang w:val="en-GB"/>
              </w:rPr>
            </w:r>
            <w:r>
              <w:rPr>
                <w:rFonts w:cs="Arial"/>
                <w:lang w:val="en-GB"/>
              </w:rPr>
              <w:fldChar w:fldCharType="separate"/>
            </w:r>
            <w:r w:rsidR="00662622">
              <w:rPr>
                <w:rFonts w:cs="Arial"/>
                <w:lang w:val="en-GB"/>
              </w:rPr>
              <w:t>1.4.8</w:t>
            </w:r>
            <w:r>
              <w:rPr>
                <w:rFonts w:cs="Arial"/>
                <w:lang w:val="en-GB"/>
              </w:rPr>
              <w:fldChar w:fldCharType="end"/>
            </w:r>
            <w:r>
              <w:rPr>
                <w:rFonts w:cs="Arial"/>
                <w:lang w:val="en-GB"/>
              </w:rPr>
              <w:t xml:space="preserve"> to the nearest local Coherent Service organization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664" w:rsidRDefault="00026664" w:rsidP="00182CBD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F24361" w:rsidRDefault="00F24361" w:rsidP="00F24361">
      <w:pPr>
        <w:pStyle w:val="Textkrper"/>
        <w:rPr>
          <w:lang w:val="fr-FR"/>
        </w:rPr>
      </w:pPr>
    </w:p>
    <w:p w:rsidR="00273F56" w:rsidRDefault="00273F56" w:rsidP="00F24361">
      <w:pPr>
        <w:pStyle w:val="Textkrper"/>
        <w:rPr>
          <w:lang w:val="fr-FR"/>
        </w:rPr>
      </w:pPr>
    </w:p>
    <w:tbl>
      <w:tblPr>
        <w:tblStyle w:val="Tabellenraster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"/>
        <w:gridCol w:w="2268"/>
        <w:gridCol w:w="567"/>
        <w:gridCol w:w="2268"/>
      </w:tblGrid>
      <w:tr w:rsidR="00182CBD" w:rsidRPr="00182CBD" w:rsidTr="00273F56">
        <w:trPr>
          <w:trHeight w:val="445"/>
        </w:trPr>
        <w:tc>
          <w:tcPr>
            <w:tcW w:w="2268" w:type="dxa"/>
            <w:tcBorders>
              <w:bottom w:val="single" w:sz="4" w:space="0" w:color="auto"/>
            </w:tcBorders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567" w:type="dxa"/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567" w:type="dxa"/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</w:tr>
      <w:tr w:rsidR="00182CBD" w:rsidRPr="00182CBD" w:rsidTr="00273F56">
        <w:trPr>
          <w:trHeight w:val="444"/>
        </w:trPr>
        <w:tc>
          <w:tcPr>
            <w:tcW w:w="2268" w:type="dxa"/>
            <w:tcBorders>
              <w:top w:val="single" w:sz="4" w:space="0" w:color="auto"/>
            </w:tcBorders>
          </w:tcPr>
          <w:p w:rsidR="00182CBD" w:rsidRPr="00182CBD" w:rsidRDefault="00273F56" w:rsidP="00273F56">
            <w:pPr>
              <w:pStyle w:val="Textkrper"/>
              <w:rPr>
                <w:lang w:val="fr-FR"/>
              </w:rPr>
            </w:pPr>
            <w:r>
              <w:rPr>
                <w:lang w:val="fr-FR"/>
              </w:rPr>
              <w:t>Location, Date</w:t>
            </w:r>
          </w:p>
        </w:tc>
        <w:tc>
          <w:tcPr>
            <w:tcW w:w="567" w:type="dxa"/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182CBD" w:rsidRPr="00182CBD" w:rsidRDefault="00273F56" w:rsidP="00273F56">
            <w:pPr>
              <w:pStyle w:val="Textkrper"/>
              <w:jc w:val="center"/>
              <w:rPr>
                <w:lang w:val="fr-FR"/>
              </w:rPr>
            </w:pPr>
            <w:r>
              <w:rPr>
                <w:lang w:val="fr-FR"/>
              </w:rPr>
              <w:t>Signature Customer</w:t>
            </w:r>
          </w:p>
        </w:tc>
        <w:tc>
          <w:tcPr>
            <w:tcW w:w="567" w:type="dxa"/>
          </w:tcPr>
          <w:p w:rsidR="00182CBD" w:rsidRPr="00182CBD" w:rsidRDefault="00182CBD" w:rsidP="00182CBD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182CBD" w:rsidRPr="00182CBD" w:rsidRDefault="00273F56" w:rsidP="00273F56">
            <w:pPr>
              <w:pStyle w:val="Textkrper"/>
              <w:jc w:val="right"/>
              <w:rPr>
                <w:lang w:val="fr-FR"/>
              </w:rPr>
            </w:pPr>
            <w:r>
              <w:rPr>
                <w:lang w:val="fr-FR"/>
              </w:rPr>
              <w:t>Signature FSE</w:t>
            </w:r>
          </w:p>
        </w:tc>
      </w:tr>
    </w:tbl>
    <w:p w:rsidR="00D93432" w:rsidRDefault="00A043C5" w:rsidP="00D93432">
      <w:pPr>
        <w:pStyle w:val="berschrift1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lang w:val="fr-FR"/>
        </w:rPr>
        <w:br w:type="page"/>
      </w:r>
      <w:bookmarkEnd w:id="43"/>
      <w:r w:rsidR="00CF5541">
        <w:rPr>
          <w:lang w:val="fr-FR"/>
        </w:rPr>
        <w:lastRenderedPageBreak/>
        <w:t xml:space="preserve">De-installation </w:t>
      </w:r>
      <w:r w:rsidR="00CE12FB">
        <w:rPr>
          <w:lang w:val="fr-FR"/>
        </w:rPr>
        <w:t xml:space="preserve">of Laser </w:t>
      </w:r>
      <w:r w:rsidR="00D11EF7">
        <w:t>D</w:t>
      </w:r>
      <w:r w:rsidR="00CE12FB" w:rsidRPr="005548FC">
        <w:t>evice</w:t>
      </w:r>
    </w:p>
    <w:bookmarkEnd w:id="44"/>
    <w:p w:rsidR="00942ADD" w:rsidRPr="00942ADD" w:rsidRDefault="00942ADD" w:rsidP="00942ADD">
      <w:pPr>
        <w:pStyle w:val="Textkrper"/>
        <w:spacing w:line="240" w:lineRule="auto"/>
        <w:jc w:val="left"/>
        <w:rPr>
          <w:lang w:val="fr-FR"/>
        </w:rPr>
      </w:pPr>
      <w:r>
        <w:rPr>
          <w:lang w:val="en-GB"/>
        </w:rPr>
        <w:t xml:space="preserve">For further details about routines mentioned below please review our SITE PREPARATION, USER, or SERVICE Manual. </w:t>
      </w:r>
      <w:r w:rsidRPr="00942ADD">
        <w:rPr>
          <w:lang w:val="fr-FR"/>
        </w:rPr>
        <w:t>NOTE :</w:t>
      </w:r>
      <w:r w:rsidRPr="00942ADD">
        <w:t xml:space="preserve"> Please write</w:t>
      </w:r>
      <w:r w:rsidRPr="00942ADD">
        <w:rPr>
          <w:lang w:val="fr-FR"/>
        </w:rPr>
        <w:t xml:space="preserve"> a</w:t>
      </w:r>
      <w:r w:rsidRPr="00942ADD">
        <w:t xml:space="preserve"> corresponding</w:t>
      </w:r>
      <w:r w:rsidRPr="00942ADD">
        <w:rPr>
          <w:lang w:val="fr-FR"/>
        </w:rPr>
        <w:t xml:space="preserve"> note</w:t>
      </w:r>
      <w:r w:rsidRPr="00942ADD">
        <w:t xml:space="preserve"> into</w:t>
      </w:r>
      <w:r w:rsidRPr="00942ADD">
        <w:rPr>
          <w:lang w:val="fr-FR"/>
        </w:rPr>
        <w:t xml:space="preserve"> the FSR or if</w:t>
      </w:r>
      <w:r w:rsidRPr="00942ADD">
        <w:t xml:space="preserve"> legitimate</w:t>
      </w:r>
      <w:r w:rsidRPr="00942ADD">
        <w:rPr>
          <w:lang w:val="fr-FR"/>
        </w:rPr>
        <w:t xml:space="preserve"> an</w:t>
      </w:r>
      <w:r w:rsidRPr="00942ADD">
        <w:t xml:space="preserve"> corresponding</w:t>
      </w:r>
      <w:r w:rsidRPr="00942ADD">
        <w:rPr>
          <w:lang w:val="fr-FR"/>
        </w:rPr>
        <w:t xml:space="preserve"> Non</w:t>
      </w:r>
      <w:r w:rsidRPr="00942ADD">
        <w:t xml:space="preserve"> Conformance</w:t>
      </w:r>
      <w:r w:rsidRPr="00942ADD">
        <w:rPr>
          <w:lang w:val="fr-FR"/>
        </w:rPr>
        <w:t xml:space="preserve"> Report (NCR) for</w:t>
      </w:r>
      <w:r w:rsidRPr="00942ADD">
        <w:t xml:space="preserve"> any miscellaneous against this list</w:t>
      </w:r>
      <w:r w:rsidRPr="00942ADD">
        <w:rPr>
          <w:lang w:val="fr-FR"/>
        </w:rPr>
        <w:t>.</w:t>
      </w:r>
    </w:p>
    <w:p w:rsidR="005548FC" w:rsidRPr="00D93432" w:rsidRDefault="00D11EF7" w:rsidP="00D93432">
      <w:pPr>
        <w:pStyle w:val="berschrift2"/>
        <w:rPr>
          <w:lang w:val="en-GB"/>
        </w:rPr>
      </w:pPr>
      <w:r w:rsidRPr="00D93432">
        <w:rPr>
          <w:lang w:val="it-IT"/>
        </w:rPr>
        <w:t>General Laser I</w:t>
      </w:r>
      <w:r w:rsidR="00467356" w:rsidRPr="00D93432">
        <w:rPr>
          <w:lang w:val="it-IT"/>
        </w:rPr>
        <w:t>nformation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2975"/>
      </w:tblGrid>
      <w:tr w:rsidR="00D93432" w:rsidTr="00B20525"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it-IT"/>
              </w:rPr>
            </w:pP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en-GB"/>
              </w:rPr>
            </w:pPr>
          </w:p>
        </w:tc>
      </w:tr>
      <w:tr w:rsidR="00D93432" w:rsidRPr="00B17844" w:rsidTr="00B20525">
        <w:tc>
          <w:tcPr>
            <w:tcW w:w="4821" w:type="dxa"/>
            <w:tcBorders>
              <w:top w:val="single" w:sz="4" w:space="0" w:color="auto"/>
              <w:bottom w:val="single" w:sz="4" w:space="0" w:color="C6D9F1" w:themeColor="text2" w:themeTint="33"/>
            </w:tcBorders>
          </w:tcPr>
          <w:p w:rsidR="00D93432" w:rsidRDefault="00D93432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GEP.-no. of the laser (CIR 261)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C6D9F1" w:themeColor="text2" w:themeTint="33"/>
            </w:tcBorders>
            <w:vAlign w:val="bottom"/>
          </w:tcPr>
          <w:p w:rsidR="00D93432" w:rsidRPr="00942ADD" w:rsidRDefault="00D93432" w:rsidP="00D93432">
            <w:pPr>
              <w:pStyle w:val="Textkrper"/>
              <w:jc w:val="center"/>
            </w:pPr>
            <w:r w:rsidRPr="00942ADD">
              <w:t>GEP</w:t>
            </w:r>
            <w:r w:rsidR="00F73E35">
              <w:rPr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42ADD">
              <w:instrText xml:space="preserve"> FORMTEXT </w:instrText>
            </w:r>
            <w:r w:rsidR="00F73E35">
              <w:rPr>
                <w:lang w:val="de-DE"/>
              </w:rPr>
            </w:r>
            <w:r w:rsidR="00F73E35"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 </w:t>
            </w:r>
            <w:r>
              <w:rPr>
                <w:lang w:val="de-DE"/>
              </w:rPr>
              <w:t> </w:t>
            </w:r>
            <w:r>
              <w:rPr>
                <w:lang w:val="de-DE"/>
              </w:rPr>
              <w:t> </w:t>
            </w:r>
            <w:r>
              <w:rPr>
                <w:lang w:val="de-DE"/>
              </w:rPr>
              <w:t> </w:t>
            </w:r>
            <w:r>
              <w:rPr>
                <w:lang w:val="de-DE"/>
              </w:rPr>
              <w:t> </w:t>
            </w:r>
            <w:r w:rsidR="00F73E35">
              <w:rPr>
                <w:lang w:val="de-DE"/>
              </w:rPr>
              <w:fldChar w:fldCharType="end"/>
            </w:r>
          </w:p>
        </w:tc>
      </w:tr>
      <w:tr w:rsidR="00D93432" w:rsidRPr="00016499" w:rsidTr="00B20525">
        <w:tc>
          <w:tcPr>
            <w:tcW w:w="4821" w:type="dxa"/>
            <w:tcBorders>
              <w:top w:val="single" w:sz="4" w:space="0" w:color="C6D9F1" w:themeColor="text2" w:themeTint="33"/>
              <w:bottom w:val="single" w:sz="4" w:space="0" w:color="C6D9F1" w:themeColor="text2" w:themeTint="33"/>
            </w:tcBorders>
          </w:tcPr>
          <w:p w:rsidR="00D93432" w:rsidRDefault="001F270A" w:rsidP="001F270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COMPexP</w:t>
            </w:r>
            <w:r w:rsidR="00D93432">
              <w:rPr>
                <w:lang w:val="en-GB"/>
              </w:rPr>
              <w:t>ro model type</w:t>
            </w:r>
          </w:p>
        </w:tc>
        <w:tc>
          <w:tcPr>
            <w:tcW w:w="2975" w:type="dxa"/>
            <w:tcBorders>
              <w:top w:val="single" w:sz="4" w:space="0" w:color="C6D9F1" w:themeColor="text2" w:themeTint="33"/>
              <w:bottom w:val="single" w:sz="4" w:space="0" w:color="C6D9F1" w:themeColor="text2" w:themeTint="33"/>
            </w:tcBorders>
            <w:vAlign w:val="bottom"/>
          </w:tcPr>
          <w:p w:rsidR="00D93432" w:rsidRDefault="00B20525" w:rsidP="00D93432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"/>
                  <w:enabled/>
                  <w:calcOnExit w:val="0"/>
                  <w:statusText w:type="text" w:val="Select laser type model"/>
                  <w:ddList>
                    <w:listEntry w:val="&lt;select type&gt;"/>
                    <w:listEntry w:val="COMPexPro F2"/>
                    <w:listEntry w:val="COMPexPro 50"/>
                    <w:listEntry w:val="COMPexPro 102"/>
                    <w:listEntry w:val="COMPexPro 110"/>
                    <w:listEntry w:val="COMPexPro 201"/>
                    <w:listEntry w:val="COMPexPro 205"/>
                  </w:ddList>
                </w:ffData>
              </w:fldChar>
            </w:r>
            <w:r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statusText w:type="text" w:val="Select laser type model"/>
                  <w:ddList>
                    <w:listEntry w:val="&lt;select gas type&gt;"/>
                    <w:listEntry w:val=" "/>
                    <w:listEntry w:val="F"/>
                    <w:listEntry w:val="XeCl"/>
                    <w:listEntry w:val="Multigas"/>
                  </w:ddList>
                </w:ffData>
              </w:fldChar>
            </w:r>
            <w:r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D93432" w:rsidRPr="00B17844" w:rsidTr="00B20525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D93432" w:rsidRDefault="00D93432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Line Voltage</w:t>
            </w:r>
          </w:p>
        </w:tc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D93432" w:rsidRDefault="001F270A" w:rsidP="00D93432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&lt;select voltage&gt;"/>
                    <w:listEntry w:val="115 VAC"/>
                    <w:listEntry w:val="230 VAC"/>
                  </w:ddList>
                </w:ffData>
              </w:fldChar>
            </w:r>
            <w:r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D93432" w:rsidRPr="0013487F" w:rsidTr="00B20525">
        <w:tc>
          <w:tcPr>
            <w:tcW w:w="4821" w:type="dxa"/>
            <w:tcBorders>
              <w:top w:val="nil"/>
              <w:bottom w:val="single" w:sz="4" w:space="0" w:color="C6D9F1" w:themeColor="text2" w:themeTint="33"/>
            </w:tcBorders>
          </w:tcPr>
          <w:p w:rsidR="00D93432" w:rsidRDefault="00D93432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Line Frequency</w:t>
            </w:r>
          </w:p>
        </w:tc>
        <w:tc>
          <w:tcPr>
            <w:tcW w:w="2975" w:type="dxa"/>
            <w:tcBorders>
              <w:top w:val="nil"/>
              <w:bottom w:val="single" w:sz="4" w:space="0" w:color="C6D9F1" w:themeColor="text2" w:themeTint="33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&lt;select frequency&gt;"/>
                    <w:listEntry w:val="50Hz"/>
                    <w:listEntry w:val="60Hz"/>
                  </w:ddList>
                </w:ffData>
              </w:fldChar>
            </w:r>
            <w:r w:rsidR="00D93432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0B0EE8" w:rsidRPr="0013487F" w:rsidTr="00B20525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0B0EE8" w:rsidRDefault="000B0EE8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Resonator setup</w:t>
            </w:r>
          </w:p>
        </w:tc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0B0EE8" w:rsidRDefault="00F73E35" w:rsidP="000B0EE8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&lt;select setup&gt;"/>
                    <w:listEntry w:val="stable"/>
                    <w:listEntry w:val="unstable"/>
                  </w:ddList>
                </w:ffData>
              </w:fldChar>
            </w:r>
            <w:r w:rsidR="000B0EE8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0B0EE8" w:rsidRPr="0013487F" w:rsidTr="00B20525">
        <w:tc>
          <w:tcPr>
            <w:tcW w:w="4821" w:type="dxa"/>
            <w:tcBorders>
              <w:top w:val="nil"/>
              <w:bottom w:val="single" w:sz="4" w:space="0" w:color="C6D9F1" w:themeColor="text2" w:themeTint="33"/>
            </w:tcBorders>
          </w:tcPr>
          <w:p w:rsidR="000B0EE8" w:rsidRDefault="000B0EE8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Rear mirror type</w:t>
            </w:r>
          </w:p>
        </w:tc>
        <w:tc>
          <w:tcPr>
            <w:tcW w:w="2975" w:type="dxa"/>
            <w:tcBorders>
              <w:top w:val="nil"/>
              <w:bottom w:val="single" w:sz="4" w:space="0" w:color="C6D9F1" w:themeColor="text2" w:themeTint="33"/>
            </w:tcBorders>
            <w:vAlign w:val="bottom"/>
          </w:tcPr>
          <w:p w:rsidR="000B0EE8" w:rsidRDefault="00F73E35" w:rsidP="000B0EE8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&lt;select type&gt;"/>
                    <w:listEntry w:val="Al"/>
                    <w:listEntry w:val="HR (dielectr.)"/>
                  </w:ddList>
                </w:ffData>
              </w:fldChar>
            </w:r>
            <w:r w:rsidR="000B0EE8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0B0EE8" w:rsidRPr="00B17844" w:rsidTr="00B20525">
        <w:tc>
          <w:tcPr>
            <w:tcW w:w="4821" w:type="dxa"/>
            <w:tcBorders>
              <w:top w:val="single" w:sz="4" w:space="0" w:color="C6D9F1" w:themeColor="text2" w:themeTint="33"/>
              <w:bottom w:val="nil"/>
            </w:tcBorders>
          </w:tcPr>
          <w:p w:rsidR="000B0EE8" w:rsidRDefault="000B0EE8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Wavelength / Gas mix</w:t>
            </w:r>
          </w:p>
        </w:tc>
        <w:tc>
          <w:tcPr>
            <w:tcW w:w="2975" w:type="dxa"/>
            <w:tcBorders>
              <w:top w:val="single" w:sz="4" w:space="0" w:color="C6D9F1" w:themeColor="text2" w:themeTint="33"/>
              <w:bottom w:val="nil"/>
            </w:tcBorders>
            <w:vAlign w:val="bottom"/>
          </w:tcPr>
          <w:p w:rsidR="000B0EE8" w:rsidRDefault="00F73E35" w:rsidP="00D93432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&lt;select wavelength&gt;"/>
                    <w:listEntry w:val="193nm ArF"/>
                    <w:listEntry w:val="248nm KrF"/>
                    <w:listEntry w:val="308nm XeCl"/>
                    <w:listEntry w:val="351nm XeF"/>
                  </w:ddList>
                </w:ffData>
              </w:fldChar>
            </w:r>
            <w:r w:rsidR="000B0EE8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0B0EE8" w:rsidRPr="00B17844" w:rsidTr="00B20525">
        <w:tc>
          <w:tcPr>
            <w:tcW w:w="4821" w:type="dxa"/>
            <w:tcBorders>
              <w:top w:val="nil"/>
              <w:bottom w:val="single" w:sz="4" w:space="0" w:color="auto"/>
            </w:tcBorders>
          </w:tcPr>
          <w:p w:rsidR="000B0EE8" w:rsidRDefault="000B0EE8" w:rsidP="00E118A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Gas mode</w:t>
            </w:r>
          </w:p>
        </w:tc>
        <w:tc>
          <w:tcPr>
            <w:tcW w:w="2975" w:type="dxa"/>
            <w:tcBorders>
              <w:top w:val="nil"/>
              <w:bottom w:val="single" w:sz="4" w:space="0" w:color="auto"/>
            </w:tcBorders>
            <w:vAlign w:val="bottom"/>
          </w:tcPr>
          <w:p w:rsidR="000B0EE8" w:rsidRDefault="00F73E35" w:rsidP="00D93432">
            <w:pPr>
              <w:pStyle w:val="Textkrper"/>
              <w:jc w:val="center"/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&lt;select gas mode&gt;"/>
                    <w:listEntry w:val="single gases"/>
                    <w:listEntry w:val="premix gas"/>
                  </w:ddList>
                </w:ffData>
              </w:fldChar>
            </w:r>
            <w:r w:rsidR="000B0EE8">
              <w:rPr>
                <w:lang w:val="de-DE"/>
              </w:rPr>
              <w:instrText xml:space="preserve"> FORMDROPDOWN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</w:tbl>
    <w:p w:rsidR="009123DC" w:rsidRPr="009123DC" w:rsidRDefault="009123DC" w:rsidP="002E2B90">
      <w:pPr>
        <w:pStyle w:val="Textkrper"/>
        <w:spacing w:before="0" w:after="0"/>
        <w:rPr>
          <w:lang w:val="en-GB"/>
        </w:rPr>
      </w:pPr>
    </w:p>
    <w:p w:rsidR="00D93432" w:rsidRDefault="00D93432" w:rsidP="00D93432">
      <w:pPr>
        <w:pStyle w:val="berschrift2"/>
        <w:rPr>
          <w:lang w:val="en-GB"/>
        </w:rPr>
      </w:pPr>
      <w:r>
        <w:rPr>
          <w:lang w:val="en-GB"/>
        </w:rPr>
        <w:t xml:space="preserve">New </w:t>
      </w:r>
      <w:r w:rsidRPr="00D93432">
        <w:rPr>
          <w:lang w:val="it-IT"/>
        </w:rPr>
        <w:t>Fill</w:t>
      </w:r>
      <w:r>
        <w:rPr>
          <w:lang w:val="en-GB"/>
        </w:rPr>
        <w:t xml:space="preserve"> and Alignment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D93432" w:rsidTr="00D93432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Close all covers and perform NEW FILL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43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-1008380</wp:posOffset>
                  </wp:positionH>
                  <wp:positionV relativeFrom="paragraph">
                    <wp:posOffset>141605</wp:posOffset>
                  </wp:positionV>
                  <wp:extent cx="619760" cy="546100"/>
                  <wp:effectExtent l="38100" t="0" r="27940" b="158750"/>
                  <wp:wrapNone/>
                  <wp:docPr id="7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5461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GB"/>
              </w:rPr>
              <w:t>Set up calibrated external power meter (use N</w:t>
            </w:r>
            <w:r w:rsidRPr="000404D5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@ 193nm)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43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Warm up the laser in HV CONST mode. Increase reprate and HV gradually until performance is stable and max. </w:t>
            </w:r>
            <w:proofErr w:type="gramStart"/>
            <w:r>
              <w:rPr>
                <w:lang w:val="en-GB"/>
              </w:rPr>
              <w:t>reprate</w:t>
            </w:r>
            <w:proofErr w:type="gramEnd"/>
            <w:r>
              <w:rPr>
                <w:lang w:val="en-GB"/>
              </w:rPr>
              <w:t xml:space="preserve"> has been reached.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43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3432" w:rsidRDefault="00B20525" w:rsidP="00B2052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93432">
              <w:rPr>
                <w:lang w:val="en-GB"/>
              </w:rPr>
              <w:t>ube temperature</w:t>
            </w:r>
            <w:r>
              <w:rPr>
                <w:lang w:val="en-GB"/>
              </w:rPr>
              <w:t xml:space="preserve"> (stab. value if regulation valve installed)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D9343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D93432">
              <w:rPr>
                <w:lang w:val="en-GB"/>
              </w:rPr>
              <w:t xml:space="preserve"> °C</w:t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Optimize resonator alignment /  best power and beam symmetry if necessary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43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93432" w:rsidTr="00D93432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Documentation of beam profile (fax burn, ccd image etc)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93432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D93432" w:rsidRDefault="00D93432" w:rsidP="002E2B90">
      <w:pPr>
        <w:pStyle w:val="Textkrper"/>
        <w:spacing w:before="0" w:after="0"/>
        <w:rPr>
          <w:lang w:val="en-GB"/>
        </w:rPr>
      </w:pPr>
    </w:p>
    <w:p w:rsidR="00D93432" w:rsidRDefault="00D93432" w:rsidP="00D93432">
      <w:pPr>
        <w:pStyle w:val="berschrift2"/>
        <w:rPr>
          <w:lang w:val="en-GB"/>
        </w:rPr>
      </w:pPr>
      <w:bookmarkStart w:id="45" w:name="_Ref243278671"/>
      <w:r>
        <w:rPr>
          <w:lang w:val="en-GB"/>
        </w:rPr>
        <w:t>Energy Monitor Test / Performance Check</w:t>
      </w:r>
      <w:bookmarkEnd w:id="45"/>
    </w:p>
    <w:tbl>
      <w:tblPr>
        <w:tblW w:w="7796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D93432" w:rsidTr="00D93432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D93432" w:rsidRDefault="00D93432" w:rsidP="00D9343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286630" w:rsidRPr="000B45B7" w:rsidTr="00D93432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6630" w:rsidRDefault="001F270A" w:rsidP="00D639C1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Binary e</w:t>
            </w:r>
            <w:r w:rsidR="00286630">
              <w:rPr>
                <w:lang w:val="en-GB"/>
              </w:rPr>
              <w:t xml:space="preserve">nergy </w:t>
            </w:r>
            <w:r>
              <w:rPr>
                <w:lang w:val="en-GB"/>
              </w:rPr>
              <w:t xml:space="preserve">ADC </w:t>
            </w:r>
            <w:r w:rsidR="00286630">
              <w:rPr>
                <w:lang w:val="en-GB"/>
              </w:rPr>
              <w:t>reading @ HV</w:t>
            </w:r>
            <w:r w:rsidR="00286630" w:rsidRPr="00335D6F">
              <w:rPr>
                <w:vertAlign w:val="subscript"/>
                <w:lang w:val="en-GB"/>
              </w:rPr>
              <w:t>max</w:t>
            </w:r>
            <w:r w:rsidR="00286630">
              <w:rPr>
                <w:lang w:val="en-GB"/>
              </w:rPr>
              <w:t xml:space="preserve"> @ 10Hz</w:t>
            </w:r>
            <w:r w:rsidR="00286630">
              <w:rPr>
                <w:lang w:val="en-GB"/>
              </w:rPr>
              <w:br/>
              <w:t>(12 bit: 3500 – 3</w:t>
            </w:r>
            <w:r w:rsidR="00D639C1">
              <w:rPr>
                <w:lang w:val="en-GB"/>
              </w:rPr>
              <w:t>8</w:t>
            </w:r>
            <w:r w:rsidR="00286630">
              <w:rPr>
                <w:lang w:val="en-GB"/>
              </w:rPr>
              <w:t>00; 16 bit: 55000</w:t>
            </w:r>
            <w:r w:rsidR="00D639C1">
              <w:rPr>
                <w:lang w:val="en-GB"/>
              </w:rPr>
              <w:t xml:space="preserve"> – 60000</w:t>
            </w:r>
            <w:r w:rsidR="00286630"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6630" w:rsidRDefault="00F73E35" w:rsidP="00286630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28663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286630">
              <w:rPr>
                <w:lang w:val="en-GB"/>
              </w:rPr>
              <w:t xml:space="preserve"> counts</w:t>
            </w:r>
          </w:p>
        </w:tc>
      </w:tr>
      <w:tr w:rsidR="00286630" w:rsidTr="00D93432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286630" w:rsidRDefault="001F270A" w:rsidP="001F270A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Binary e</w:t>
            </w:r>
            <w:r w:rsidR="00286630">
              <w:rPr>
                <w:lang w:val="en-GB"/>
              </w:rPr>
              <w:t xml:space="preserve">nergy </w:t>
            </w:r>
            <w:r>
              <w:rPr>
                <w:lang w:val="en-GB"/>
              </w:rPr>
              <w:t xml:space="preserve">ADC </w:t>
            </w:r>
            <w:r w:rsidR="00286630">
              <w:rPr>
                <w:lang w:val="en-GB"/>
              </w:rPr>
              <w:t>reading @ EGY</w:t>
            </w:r>
            <w:r w:rsidR="00286630" w:rsidRPr="00335D6F">
              <w:rPr>
                <w:vertAlign w:val="subscript"/>
                <w:lang w:val="en-GB"/>
              </w:rPr>
              <w:t>nominal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286630" w:rsidRDefault="00F73E35" w:rsidP="00286630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28663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286630">
              <w:rPr>
                <w:lang w:val="en-GB"/>
              </w:rPr>
              <w:t xml:space="preserve"> counts</w:t>
            </w:r>
          </w:p>
        </w:tc>
      </w:tr>
      <w:tr w:rsidR="00D93432" w:rsidTr="00D93432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</w:tcPr>
          <w:p w:rsidR="00D93432" w:rsidRDefault="00286630" w:rsidP="00286630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>Verify energy calibration @ EGY</w:t>
            </w:r>
            <w:r w:rsidRPr="00335D6F">
              <w:rPr>
                <w:vertAlign w:val="subscript"/>
                <w:lang w:val="en-GB"/>
              </w:rPr>
              <w:t>nominal</w:t>
            </w:r>
            <w:r>
              <w:rPr>
                <w:lang w:val="en-GB"/>
              </w:rPr>
              <w:t xml:space="preserve"> @ max. reprate: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28663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 w:rsidR="00286630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286630">
              <w:rPr>
                <w:lang w:val="en-GB"/>
              </w:rPr>
              <w:t xml:space="preserve"> Hz</w:t>
            </w:r>
          </w:p>
        </w:tc>
      </w:tr>
      <w:tr w:rsidR="00D93432" w:rsidTr="00D93432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Energy reading on HHT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D9343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D93432">
              <w:rPr>
                <w:lang w:val="en-GB"/>
              </w:rPr>
              <w:t xml:space="preserve"> mJ</w:t>
            </w:r>
          </w:p>
        </w:tc>
      </w:tr>
      <w:tr w:rsidR="00D93432" w:rsidTr="00D93432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</w:tcPr>
          <w:p w:rsidR="00D93432" w:rsidRDefault="00D93432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Power reading on external power meter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D9343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9343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D9343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D9343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D93432">
              <w:rPr>
                <w:rFonts w:ascii="Cambria Math" w:hAnsi="Cambria Math" w:cs="Cambria Math"/>
                <w:noProof/>
                <w:lang w:val="en-GB"/>
              </w:rPr>
              <w:t> </w:t>
            </w:r>
            <w:r w:rsidR="00D93432">
              <w:rPr>
                <w:rFonts w:ascii="Cambria Math" w:hAnsi="Cambria Math" w:cs="Cambria Math"/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D93432">
              <w:rPr>
                <w:lang w:val="en-GB"/>
              </w:rPr>
              <w:t xml:space="preserve"> W</w:t>
            </w:r>
          </w:p>
        </w:tc>
      </w:tr>
      <w:tr w:rsidR="00D93432" w:rsidTr="00D93432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432" w:rsidRDefault="00D93432" w:rsidP="00D456A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Laser performance documented in </w:t>
            </w:r>
            <w:r w:rsidR="00026664">
              <w:rPr>
                <w:lang w:val="en-GB"/>
              </w:rPr>
              <w:t>e</w:t>
            </w:r>
            <w:r>
              <w:rPr>
                <w:lang w:val="en-GB"/>
              </w:rPr>
              <w:t>FSR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93432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 w:rsidR="00D93432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D93432">
              <w:rPr>
                <w:lang w:val="en-GB"/>
              </w:rPr>
              <w:t>.FSR</w:t>
            </w:r>
          </w:p>
        </w:tc>
      </w:tr>
      <w:tr w:rsidR="00CA4D99" w:rsidTr="00D93432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D99" w:rsidRDefault="00026664" w:rsidP="00D93432">
            <w:pPr>
              <w:pStyle w:val="Punkt"/>
              <w:rPr>
                <w:lang w:val="en-GB"/>
              </w:rPr>
            </w:pPr>
            <w:r>
              <w:rPr>
                <w:rFonts w:cs="Arial"/>
                <w:lang w:val="en-GB"/>
              </w:rPr>
              <w:t>e</w:t>
            </w:r>
            <w:r w:rsidR="00CA4D99">
              <w:rPr>
                <w:rFonts w:cs="Arial"/>
                <w:lang w:val="en-GB"/>
              </w:rPr>
              <w:t>FSR signed by customer and FSE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A4D99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4D9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93432" w:rsidTr="00D93432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432" w:rsidRDefault="00CA4D99" w:rsidP="00D9343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Laser total counter before de-installation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432" w:rsidRDefault="00F73E35" w:rsidP="00D93432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CA4D99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CA4D99">
              <w:rPr>
                <w:noProof/>
                <w:lang w:val="en-GB"/>
              </w:rPr>
              <w:t> </w:t>
            </w:r>
            <w:r w:rsidR="00CA4D99">
              <w:rPr>
                <w:noProof/>
                <w:lang w:val="en-GB"/>
              </w:rPr>
              <w:t> </w:t>
            </w:r>
            <w:r w:rsidR="00CA4D99">
              <w:rPr>
                <w:noProof/>
                <w:lang w:val="en-GB"/>
              </w:rPr>
              <w:t> </w:t>
            </w:r>
            <w:r w:rsidR="00CA4D99">
              <w:rPr>
                <w:noProof/>
                <w:lang w:val="en-GB"/>
              </w:rPr>
              <w:t> </w:t>
            </w:r>
            <w:r w:rsidR="00CA4D99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CA4D99">
              <w:rPr>
                <w:lang w:val="en-GB"/>
              </w:rPr>
              <w:t xml:space="preserve"> mio</w:t>
            </w:r>
          </w:p>
        </w:tc>
      </w:tr>
    </w:tbl>
    <w:p w:rsidR="00CA4D99" w:rsidRPr="00CA4D99" w:rsidRDefault="00A043C5">
      <w:pPr>
        <w:pStyle w:val="berschrift2"/>
        <w:rPr>
          <w:rFonts w:ascii="Arial" w:hAnsi="Arial" w:cs="Arial"/>
          <w:lang w:val="en-GB"/>
        </w:rPr>
      </w:pPr>
      <w:r>
        <w:rPr>
          <w:lang w:val="en-GB"/>
        </w:rPr>
        <w:lastRenderedPageBreak/>
        <w:t>De</w:t>
      </w:r>
      <w:r w:rsidR="005548FC">
        <w:rPr>
          <w:lang w:val="en-GB"/>
        </w:rPr>
        <w:t>-</w:t>
      </w:r>
      <w:r w:rsidR="00D11EF7">
        <w:rPr>
          <w:lang w:val="en-GB"/>
        </w:rPr>
        <w:t>I</w:t>
      </w:r>
      <w:r w:rsidR="00CA4D99">
        <w:rPr>
          <w:lang w:val="en-GB"/>
        </w:rPr>
        <w:t>nstallation</w:t>
      </w:r>
    </w:p>
    <w:p w:rsidR="00A043C5" w:rsidRDefault="00475F39" w:rsidP="00CA4D99">
      <w:pPr>
        <w:pStyle w:val="UnterPunkt"/>
        <w:rPr>
          <w:rFonts w:cs="Arial"/>
          <w:lang w:val="en-GB"/>
        </w:rPr>
      </w:pPr>
      <w:r>
        <w:rPr>
          <w:rFonts w:cs="Arial"/>
          <w:lang w:val="en-GB"/>
        </w:rPr>
        <w:t xml:space="preserve">For details, see </w:t>
      </w:r>
      <w:r w:rsidR="00CA4D99">
        <w:rPr>
          <w:lang w:val="en-GB"/>
        </w:rPr>
        <w:t>S</w:t>
      </w:r>
      <w:r w:rsidRPr="00CA4D99">
        <w:rPr>
          <w:lang w:val="en-GB"/>
        </w:rPr>
        <w:t>ervice</w:t>
      </w:r>
      <w:r>
        <w:rPr>
          <w:rFonts w:cs="Arial"/>
          <w:lang w:val="en-GB"/>
        </w:rPr>
        <w:t xml:space="preserve"> </w:t>
      </w:r>
      <w:r w:rsidR="00CA4D99">
        <w:rPr>
          <w:rFonts w:cs="Arial"/>
          <w:lang w:val="en-GB"/>
        </w:rPr>
        <w:t>Manual.</w:t>
      </w:r>
    </w:p>
    <w:p w:rsidR="00E55F2E" w:rsidRPr="00E55F2E" w:rsidRDefault="00E55F2E" w:rsidP="00E55F2E">
      <w:pPr>
        <w:pStyle w:val="Textkrper"/>
        <w:rPr>
          <w:lang w:val="en-GB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984"/>
      </w:tblGrid>
      <w:tr w:rsidR="00A043C5"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 w:rsidP="00BE04DC">
            <w:pPr>
              <w:pStyle w:val="Textkrper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B67358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7358" w:rsidRDefault="00B67358" w:rsidP="00BE04DC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 xml:space="preserve">Preparing the laser tube for </w:t>
            </w:r>
            <w:r w:rsidR="00BE04DC">
              <w:rPr>
                <w:lang w:val="en-GB"/>
              </w:rPr>
              <w:t>transportation: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7358" w:rsidRDefault="00B67358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</w:p>
        </w:tc>
      </w:tr>
      <w:tr w:rsidR="006C303C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3C" w:rsidRDefault="006C303C" w:rsidP="00BE04DC">
            <w:pPr>
              <w:pStyle w:val="Punkt"/>
              <w:rPr>
                <w:lang w:val="en-GB"/>
              </w:rPr>
            </w:pPr>
            <w:r w:rsidRPr="006C303C">
              <w:rPr>
                <w:lang w:val="en-GB"/>
              </w:rPr>
              <w:t>P</w:t>
            </w:r>
            <w:r>
              <w:rPr>
                <w:lang w:val="en-GB"/>
              </w:rPr>
              <w:t>erform “Windows Exchange</w:t>
            </w:r>
            <w:r w:rsidR="00BE04DC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</w:t>
            </w:r>
            <w:r w:rsidR="00BE04DC">
              <w:rPr>
                <w:lang w:val="en-GB"/>
              </w:rPr>
              <w:t>p</w:t>
            </w:r>
            <w:r>
              <w:rPr>
                <w:lang w:val="en-GB"/>
              </w:rPr>
              <w:t>rocedure”</w:t>
            </w:r>
            <w:r w:rsidR="00BE04DC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 w:rsidR="00BE04DC">
              <w:rPr>
                <w:lang w:val="en-GB"/>
              </w:rPr>
              <w:t>A</w:t>
            </w:r>
            <w:r>
              <w:rPr>
                <w:lang w:val="en-GB"/>
              </w:rPr>
              <w:t>bort at the end of the flushing routine (on ‘’Replace Windows’’ screen)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03C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04D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rPr>
          <w:trHeight w:val="353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E04DC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Perform</w:t>
            </w:r>
            <w:r w:rsidR="00B67358">
              <w:rPr>
                <w:lang w:val="en-GB"/>
              </w:rPr>
              <w:t xml:space="preserve"> “Transp</w:t>
            </w:r>
            <w:r>
              <w:rPr>
                <w:lang w:val="en-GB"/>
              </w:rPr>
              <w:t>ort</w:t>
            </w:r>
            <w:r w:rsidR="00B67358">
              <w:rPr>
                <w:lang w:val="en-GB"/>
              </w:rPr>
              <w:t xml:space="preserve"> Fill”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Tube pressure reading</w:t>
            </w:r>
          </w:p>
        </w:tc>
        <w:bookmarkStart w:id="46" w:name="Text17"/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BE04DC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BE04DC">
              <w:rPr>
                <w:noProof/>
                <w:lang w:val="en-GB"/>
              </w:rPr>
              <w:t> </w:t>
            </w:r>
            <w:r w:rsidR="00BE04DC">
              <w:rPr>
                <w:noProof/>
                <w:lang w:val="en-GB"/>
              </w:rPr>
              <w:t> </w:t>
            </w:r>
            <w:r w:rsidR="00BE04DC">
              <w:rPr>
                <w:noProof/>
                <w:lang w:val="en-GB"/>
              </w:rPr>
              <w:t> </w:t>
            </w:r>
            <w:r w:rsidR="00BE04DC">
              <w:rPr>
                <w:noProof/>
                <w:lang w:val="en-GB"/>
              </w:rPr>
              <w:t> </w:t>
            </w:r>
            <w:r w:rsidR="00BE04DC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46"/>
            <w:r w:rsidR="00B67358">
              <w:rPr>
                <w:lang w:val="en-GB"/>
              </w:rPr>
              <w:t xml:space="preserve"> mbar</w:t>
            </w:r>
          </w:p>
        </w:tc>
      </w:tr>
      <w:tr w:rsidR="00FF24C7" w:rsidTr="00BE04DC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24C7" w:rsidRDefault="00FF24C7" w:rsidP="002B26D2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Tube temperature reading</w:t>
            </w:r>
            <w:r w:rsidR="002B26D2">
              <w:rPr>
                <w:lang w:val="en-GB"/>
              </w:rPr>
              <w:t xml:space="preserve"> (if TEMP REG. available)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F24C7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F24C7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F24C7">
              <w:rPr>
                <w:noProof/>
                <w:lang w:val="en-GB"/>
              </w:rPr>
              <w:t> </w:t>
            </w:r>
            <w:r w:rsidR="00FF24C7">
              <w:rPr>
                <w:noProof/>
                <w:lang w:val="en-GB"/>
              </w:rPr>
              <w:t> </w:t>
            </w:r>
            <w:r w:rsidR="00FF24C7">
              <w:rPr>
                <w:noProof/>
                <w:lang w:val="en-GB"/>
              </w:rPr>
              <w:t> </w:t>
            </w:r>
            <w:r w:rsidR="00FF24C7">
              <w:rPr>
                <w:noProof/>
                <w:lang w:val="en-GB"/>
              </w:rPr>
              <w:t> </w:t>
            </w:r>
            <w:r w:rsidR="00FF24C7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r w:rsidR="00FF24C7">
              <w:rPr>
                <w:lang w:val="en-GB"/>
              </w:rPr>
              <w:t xml:space="preserve"> °C</w:t>
            </w:r>
          </w:p>
        </w:tc>
      </w:tr>
      <w:tr w:rsidR="00B67358" w:rsidTr="00BE04DC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DBE5F1" w:themeColor="accent1" w:themeTint="33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Close </w:t>
            </w:r>
            <w:r w:rsidR="0014725C">
              <w:rPr>
                <w:lang w:val="en-GB"/>
              </w:rPr>
              <w:t xml:space="preserve">manual </w:t>
            </w:r>
            <w:r w:rsidR="0014725C">
              <w:t>shut-off valve at reservoir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DBE5F1" w:themeColor="accent1" w:themeTint="33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rPr>
          <w:trHeight w:val="352"/>
        </w:trPr>
        <w:tc>
          <w:tcPr>
            <w:tcW w:w="5812" w:type="dxa"/>
            <w:tcBorders>
              <w:top w:val="single" w:sz="4" w:space="0" w:color="DBE5F1" w:themeColor="accent1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402B" w:rsidRDefault="00BE04DC" w:rsidP="005D2FAD">
            <w:pPr>
              <w:pStyle w:val="Punkt"/>
              <w:numPr>
                <w:ilvl w:val="0"/>
                <w:numId w:val="0"/>
              </w:numPr>
              <w:ind w:left="170"/>
              <w:rPr>
                <w:lang w:val="en-GB"/>
              </w:rPr>
            </w:pPr>
            <w:r>
              <w:rPr>
                <w:lang w:val="en-GB"/>
              </w:rPr>
              <w:t xml:space="preserve">Preparing the gas </w:t>
            </w:r>
            <w:r w:rsidR="00537876">
              <w:rPr>
                <w:lang w:val="en-GB"/>
              </w:rPr>
              <w:t xml:space="preserve">and water </w:t>
            </w:r>
            <w:r>
              <w:rPr>
                <w:lang w:val="en-GB"/>
              </w:rPr>
              <w:t>line</w:t>
            </w:r>
            <w:r w:rsidR="00537876"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de-installation:</w:t>
            </w:r>
            <w:r w:rsidR="005D2FAD">
              <w:rPr>
                <w:lang w:val="en-GB"/>
              </w:rPr>
              <w:br/>
            </w:r>
            <w:r w:rsidR="0080402B">
              <w:t xml:space="preserve">Note: </w:t>
            </w:r>
            <w:r w:rsidR="0080402B">
              <w:rPr>
                <w:lang w:val="en-GB"/>
              </w:rPr>
              <w:t>in PREMIX configuration RARE and BUFFER are not used</w:t>
            </w:r>
          </w:p>
        </w:tc>
        <w:tc>
          <w:tcPr>
            <w:tcW w:w="1984" w:type="dxa"/>
            <w:tcBorders>
              <w:top w:val="single" w:sz="4" w:space="0" w:color="DBE5F1" w:themeColor="accent1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Textkrper"/>
              <w:jc w:val="center"/>
              <w:rPr>
                <w:b/>
                <w:bCs/>
              </w:rPr>
            </w:pPr>
          </w:p>
        </w:tc>
      </w:tr>
      <w:tr w:rsidR="00BE04DC" w:rsidTr="00BE04DC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04DC" w:rsidRDefault="00052DD5" w:rsidP="0080402B">
            <w:pPr>
              <w:pStyle w:val="Punkt"/>
              <w:rPr>
                <w:lang w:val="en-GB"/>
              </w:rPr>
            </w:pPr>
            <w:r>
              <w:t>Close Halogen</w:t>
            </w:r>
            <w:r w:rsidR="0080402B">
              <w:t xml:space="preserve"> </w:t>
            </w:r>
            <w:r>
              <w:t>/</w:t>
            </w:r>
            <w:r w:rsidR="0080402B">
              <w:t xml:space="preserve"> </w:t>
            </w:r>
            <w:r>
              <w:t>Premix pressure gauge at primary gas supply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04DC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04D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0B6DE5" w:rsidP="00052DD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Purge the H</w:t>
            </w:r>
            <w:r w:rsidR="00052DD5">
              <w:rPr>
                <w:lang w:val="en-GB"/>
              </w:rPr>
              <w:t>alogen</w:t>
            </w:r>
            <w:r w:rsidR="00026664">
              <w:rPr>
                <w:lang w:val="en-GB"/>
              </w:rPr>
              <w:t xml:space="preserve"> </w:t>
            </w:r>
            <w:r>
              <w:rPr>
                <w:lang w:val="en-GB"/>
              </w:rPr>
              <w:t>/</w:t>
            </w:r>
            <w:r w:rsidR="00026664">
              <w:rPr>
                <w:lang w:val="en-GB"/>
              </w:rPr>
              <w:t xml:space="preserve"> </w:t>
            </w:r>
            <w:r>
              <w:rPr>
                <w:lang w:val="en-GB"/>
              </w:rPr>
              <w:t>P</w:t>
            </w:r>
            <w:r w:rsidR="00052DD5">
              <w:rPr>
                <w:lang w:val="en-GB"/>
              </w:rPr>
              <w:t>remix</w:t>
            </w:r>
            <w:r w:rsidR="001F270A">
              <w:rPr>
                <w:lang w:val="en-GB"/>
              </w:rPr>
              <w:t xml:space="preserve"> line with He</w:t>
            </w:r>
          </w:p>
          <w:p w:rsidR="001F270A" w:rsidRDefault="001F270A" w:rsidP="008F4790">
            <w:pPr>
              <w:pStyle w:val="Punkt"/>
              <w:numPr>
                <w:ilvl w:val="0"/>
                <w:numId w:val="0"/>
              </w:numPr>
              <w:ind w:left="567"/>
              <w:rPr>
                <w:lang w:val="en-GB"/>
              </w:rPr>
            </w:pPr>
            <w:r>
              <w:rPr>
                <w:lang w:val="en-GB"/>
              </w:rPr>
              <w:t xml:space="preserve">Note: to increase He pressure inside gas filling lines </w:t>
            </w:r>
            <w:r w:rsidR="008F4790">
              <w:rPr>
                <w:lang w:val="en-GB"/>
              </w:rPr>
              <w:t>a</w:t>
            </w:r>
            <w:r>
              <w:rPr>
                <w:lang w:val="en-GB"/>
              </w:rPr>
              <w:t>ctivate Direct Control using LCS_Mon software (Laser Control / Gas Control Menue) and alternately open the INERT and HALOGEN / PREMIX valve 10 – 20 x (depends on length of gas filling lines, if available refer to facility’s pressure gauge)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rPr>
          <w:trHeight w:val="353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Close now all other gas cylinder / facility stop valves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537876" w:rsidP="0053787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Close</w:t>
            </w:r>
            <w:r w:rsidRPr="00D97551">
              <w:rPr>
                <w:lang w:val="en-GB"/>
              </w:rPr>
              <w:t xml:space="preserve"> external water valves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98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537876">
        <w:trPr>
          <w:trHeight w:val="352"/>
        </w:trPr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537876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Drain water out of the laser’s cooling lines </w:t>
            </w:r>
            <w:r>
              <w:rPr>
                <w:lang w:val="en-GB"/>
              </w:rPr>
              <w:br/>
              <w:t>(only possible if the facility is set up to do so</w:t>
            </w:r>
            <w:r w:rsidR="00D456AC">
              <w:rPr>
                <w:lang w:val="en-GB"/>
              </w:rPr>
              <w:t>, use N2</w:t>
            </w:r>
            <w:r w:rsidR="001F270A">
              <w:rPr>
                <w:lang w:val="en-GB"/>
              </w:rPr>
              <w:t>, if installed fully open water regulation valve</w:t>
            </w:r>
            <w:r>
              <w:rPr>
                <w:lang w:val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537876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Switch off laser device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C6D9F1" w:themeColor="text2" w:themeTint="33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537876">
        <w:tc>
          <w:tcPr>
            <w:tcW w:w="5812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Disconnect and cap the water inlet and outlet lines</w:t>
            </w:r>
          </w:p>
        </w:tc>
        <w:tc>
          <w:tcPr>
            <w:tcW w:w="1984" w:type="dxa"/>
            <w:tcBorders>
              <w:top w:val="single" w:sz="4" w:space="0" w:color="C6D9F1" w:themeColor="text2" w:themeTint="33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537876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Disconnect and cap </w:t>
            </w:r>
            <w:r w:rsidR="00537876">
              <w:rPr>
                <w:lang w:val="en-GB"/>
              </w:rPr>
              <w:t>all</w:t>
            </w:r>
            <w:r>
              <w:rPr>
                <w:lang w:val="en-GB"/>
              </w:rPr>
              <w:t xml:space="preserve"> gas line</w:t>
            </w:r>
            <w:r w:rsidR="00537876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inlet</w:t>
            </w:r>
            <w:r w:rsidR="00537876">
              <w:rPr>
                <w:lang w:val="en-GB"/>
              </w:rPr>
              <w:t>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Disconnect and cap purge gas line and inlet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Disconnect the exhaust line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BE04DC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7101C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Remove exhaust </w:t>
            </w:r>
            <w:r w:rsidR="00537876">
              <w:rPr>
                <w:lang w:val="en-GB"/>
              </w:rPr>
              <w:t xml:space="preserve">flange and halogen protection cover </w:t>
            </w:r>
            <w:r w:rsidR="007101C7">
              <w:rPr>
                <w:lang w:val="en-GB"/>
              </w:rPr>
              <w:t>(to be shipped with the laser device)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D67E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5D2FAD" w:rsidP="0080402B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Remove all cable</w:t>
            </w:r>
            <w:r w:rsidR="0080402B">
              <w:rPr>
                <w:lang w:val="en-GB"/>
              </w:rPr>
              <w:t xml:space="preserve"> </w:t>
            </w:r>
            <w:r w:rsidR="00B67358">
              <w:rPr>
                <w:lang w:val="en-GB"/>
              </w:rPr>
              <w:t>connections from the customer interface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D67E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B67358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Disconnect HHT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1F270A" w:rsidTr="00D67E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270A" w:rsidRDefault="001F270A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Remove key from key switch</w:t>
            </w:r>
            <w:r w:rsidR="00046647">
              <w:rPr>
                <w:lang w:val="en-GB"/>
              </w:rPr>
              <w:t xml:space="preserve"> and store in service case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270A" w:rsidRDefault="00046647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46647" w:rsidTr="00D67E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6647" w:rsidRDefault="00046647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Unpl</w:t>
            </w:r>
            <w:r w:rsidR="00311A72">
              <w:rPr>
                <w:lang w:val="en-GB"/>
              </w:rPr>
              <w:t>ug the mains power supply cable</w:t>
            </w:r>
            <w:r w:rsidR="00933F78">
              <w:rPr>
                <w:lang w:val="en-GB"/>
              </w:rPr>
              <w:t xml:space="preserve"> (plug itself usually is customer’s property)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6647" w:rsidRDefault="00046647" w:rsidP="00BE04DC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D67EB6"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D67EB6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Secure the vacuum pump by inserting locking screw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358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B67358" w:rsidTr="00D67EB6"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58" w:rsidRDefault="0002148B" w:rsidP="00BE04DC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Close and secure the external beam shutter with its transportation lock screw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58" w:rsidRDefault="00F73E35" w:rsidP="00BE04DC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148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E3598D" w:rsidRDefault="00E3598D" w:rsidP="00E3598D">
      <w:pPr>
        <w:pStyle w:val="Textkrper"/>
        <w:rPr>
          <w:lang w:val="en-GB"/>
        </w:rPr>
      </w:pPr>
    </w:p>
    <w:p w:rsidR="0080402B" w:rsidRDefault="0080402B" w:rsidP="00E3598D">
      <w:pPr>
        <w:pStyle w:val="Textkrper"/>
        <w:rPr>
          <w:lang w:val="en-GB"/>
        </w:rPr>
      </w:pPr>
    </w:p>
    <w:p w:rsidR="00A043C5" w:rsidRDefault="00D11EF7">
      <w:pPr>
        <w:pStyle w:val="berschrift2"/>
        <w:rPr>
          <w:lang w:val="en-GB"/>
        </w:rPr>
      </w:pPr>
      <w:r>
        <w:rPr>
          <w:lang w:val="en-GB"/>
        </w:rPr>
        <w:t>Prepare for S</w:t>
      </w:r>
      <w:r w:rsidR="00A043C5">
        <w:rPr>
          <w:lang w:val="en-GB"/>
        </w:rPr>
        <w:t>hipment</w:t>
      </w:r>
      <w:r w:rsidR="00DA0BB8">
        <w:rPr>
          <w:lang w:val="en-GB"/>
        </w:rPr>
        <w:t xml:space="preserve"> – Safety Double Check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914"/>
      </w:tblGrid>
      <w:tr w:rsidR="00A043C5" w:rsidTr="00E3598D">
        <w:tc>
          <w:tcPr>
            <w:tcW w:w="5882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A043C5" w:rsidRDefault="00A043C5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OK</w:t>
            </w:r>
          </w:p>
        </w:tc>
      </w:tr>
      <w:tr w:rsidR="000E1C57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C57" w:rsidRDefault="000E1C5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that the manual beam shutter is closed and secured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1C57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1C5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E1C57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C57" w:rsidRDefault="008A3DF8" w:rsidP="0002148B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Check that the inlet gas </w:t>
            </w:r>
            <w:r w:rsidR="000E1C57">
              <w:rPr>
                <w:lang w:val="en-GB"/>
              </w:rPr>
              <w:t xml:space="preserve">line connections are covered with </w:t>
            </w:r>
            <w:r w:rsidR="00C83A9B">
              <w:rPr>
                <w:lang w:val="en-GB"/>
              </w:rPr>
              <w:t>dummy gaskets heads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1C57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1C5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E3598D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598D" w:rsidRDefault="00E3598D" w:rsidP="00FF24C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that the purge gas line connection is covered with a gasket</w:t>
            </w:r>
            <w:r w:rsidR="00C83A9B">
              <w:rPr>
                <w:lang w:val="en-GB"/>
              </w:rPr>
              <w:t xml:space="preserve"> head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3598D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598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E1C57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C57" w:rsidRDefault="000E1C5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that the water connectors are capped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1C57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1C5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DA0BB8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BB8" w:rsidRDefault="005D2FAD" w:rsidP="00DA0BB8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Both Coherent seals at the laser tube front and rear side are neither removed nor damaged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BB8" w:rsidRDefault="00264AA6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E1C57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C57" w:rsidRDefault="000E1C5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that all safety labels are attached according to the labelling plan in the safety Manual and that no safety labels are damaged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1C57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1C5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0E1C57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C57" w:rsidRDefault="000E1C5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Check the laser device housing for visible signs of damage, impurities and contaminations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E1C57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E1C57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A043C5" w:rsidTr="000B0EE8"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43C5" w:rsidRDefault="000E1C57" w:rsidP="00FF24C7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Check that </w:t>
            </w:r>
            <w:r w:rsidR="00FF24C7">
              <w:rPr>
                <w:lang w:val="en-GB"/>
              </w:rPr>
              <w:t>all</w:t>
            </w:r>
            <w:r>
              <w:rPr>
                <w:lang w:val="en-GB"/>
              </w:rPr>
              <w:t xml:space="preserve"> </w:t>
            </w:r>
            <w:r w:rsidR="00FF24C7">
              <w:rPr>
                <w:lang w:val="en-GB"/>
              </w:rPr>
              <w:t>accessories listed on the packing list are in the shipping area or service case, respectively</w:t>
            </w:r>
            <w:r w:rsidR="000B0EE8">
              <w:rPr>
                <w:lang w:val="en-GB"/>
              </w:rPr>
              <w:t xml:space="preserve"> (including formerly handed-over defeat keys)</w:t>
            </w:r>
            <w:r w:rsidR="00FF24C7">
              <w:rPr>
                <w:lang w:val="en-GB"/>
              </w:rPr>
              <w:t>: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43C5" w:rsidRDefault="00F73E35" w:rsidP="000B0EE8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3C16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C2496C" w:rsidTr="000B0EE8">
        <w:trPr>
          <w:trHeight w:val="353"/>
        </w:trPr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496C" w:rsidRDefault="00C2496C" w:rsidP="006512F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 xml:space="preserve">Verify that all laser housing covers a refitted </w:t>
            </w:r>
            <w:r w:rsidR="00535F66">
              <w:rPr>
                <w:lang w:val="en-GB"/>
              </w:rPr>
              <w:t xml:space="preserve">including their PE connections </w:t>
            </w:r>
            <w:r>
              <w:rPr>
                <w:lang w:val="en-GB"/>
              </w:rPr>
              <w:t>and closed properly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96C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496C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6512F5" w:rsidTr="000B0EE8">
        <w:trPr>
          <w:trHeight w:val="353"/>
        </w:trPr>
        <w:tc>
          <w:tcPr>
            <w:tcW w:w="5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2F5" w:rsidRDefault="008A3DF8" w:rsidP="006512F5">
            <w:pPr>
              <w:pStyle w:val="Punkt"/>
              <w:rPr>
                <w:lang w:val="en-GB"/>
              </w:rPr>
            </w:pPr>
            <w:r>
              <w:rPr>
                <w:lang w:val="en-GB"/>
              </w:rPr>
              <w:t>Make a copy of the installation/de-i</w:t>
            </w:r>
            <w:r w:rsidR="00C2496C">
              <w:rPr>
                <w:lang w:val="en-GB"/>
              </w:rPr>
              <w:t>nstallation check list and ensure that the copy is provided to the receiver of the shipment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F5" w:rsidRDefault="00F73E35" w:rsidP="000B0EE8">
            <w:pPr>
              <w:pStyle w:val="Textkrper"/>
              <w:jc w:val="center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12F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  <w:tr w:rsidR="006512F5" w:rsidTr="000B0EE8">
        <w:trPr>
          <w:trHeight w:val="352"/>
        </w:trPr>
        <w:tc>
          <w:tcPr>
            <w:tcW w:w="5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2F5" w:rsidRDefault="00FF24C7" w:rsidP="00FF24C7">
            <w:pPr>
              <w:pStyle w:val="Punkt"/>
              <w:rPr>
                <w:lang w:val="en-GB"/>
              </w:rPr>
            </w:pPr>
            <w:r>
              <w:rPr>
                <w:rFonts w:cs="Arial"/>
                <w:lang w:val="en-GB"/>
              </w:rPr>
              <w:t>S</w:t>
            </w:r>
            <w:r w:rsidR="006512F5">
              <w:rPr>
                <w:rFonts w:cs="Arial"/>
                <w:lang w:val="en-GB"/>
              </w:rPr>
              <w:t xml:space="preserve">ubmit </w:t>
            </w:r>
            <w:r>
              <w:rPr>
                <w:rFonts w:cs="Arial"/>
                <w:lang w:val="en-GB"/>
              </w:rPr>
              <w:t>the</w:t>
            </w:r>
            <w:r w:rsidR="00C2496C">
              <w:rPr>
                <w:rFonts w:cs="Arial"/>
                <w:lang w:val="en-GB"/>
              </w:rPr>
              <w:t xml:space="preserve"> </w:t>
            </w:r>
            <w:r w:rsidR="00026664">
              <w:rPr>
                <w:rFonts w:cs="Arial"/>
                <w:lang w:val="en-GB"/>
              </w:rPr>
              <w:t>e</w:t>
            </w:r>
            <w:r w:rsidR="006512F5">
              <w:rPr>
                <w:rFonts w:cs="Arial"/>
                <w:lang w:val="en-GB"/>
              </w:rPr>
              <w:t xml:space="preserve">FSR </w:t>
            </w:r>
            <w:r>
              <w:rPr>
                <w:rFonts w:cs="Arial"/>
                <w:lang w:val="en-GB"/>
              </w:rPr>
              <w:t xml:space="preserve">created in step </w:t>
            </w:r>
            <w:r w:rsidR="00204C94">
              <w:fldChar w:fldCharType="begin"/>
            </w:r>
            <w:r w:rsidR="00204C94">
              <w:instrText xml:space="preserve"> REF _Ref243278671 \r \h  \* MERGEFORMAT </w:instrText>
            </w:r>
            <w:r w:rsidR="00204C94">
              <w:fldChar w:fldCharType="separate"/>
            </w:r>
            <w:r w:rsidR="00662622" w:rsidRPr="00662622">
              <w:rPr>
                <w:rFonts w:cs="Arial"/>
                <w:lang w:val="en-GB"/>
              </w:rPr>
              <w:t>2.3</w:t>
            </w:r>
            <w:r w:rsidR="00204C94">
              <w:fldChar w:fldCharType="end"/>
            </w:r>
            <w:r>
              <w:rPr>
                <w:rFonts w:cs="Arial"/>
                <w:lang w:val="en-GB"/>
              </w:rPr>
              <w:t xml:space="preserve"> </w:t>
            </w:r>
            <w:r w:rsidR="006512F5">
              <w:rPr>
                <w:rFonts w:cs="Arial"/>
                <w:lang w:val="en-GB"/>
              </w:rPr>
              <w:t xml:space="preserve">to </w:t>
            </w:r>
            <w:r>
              <w:rPr>
                <w:rFonts w:cs="Arial"/>
                <w:lang w:val="en-GB"/>
              </w:rPr>
              <w:t>the</w:t>
            </w:r>
            <w:r w:rsidR="00C2496C">
              <w:rPr>
                <w:rFonts w:cs="Arial"/>
                <w:lang w:val="en-GB"/>
              </w:rPr>
              <w:t xml:space="preserve"> nearest </w:t>
            </w:r>
            <w:r w:rsidR="008A3DF8">
              <w:rPr>
                <w:rFonts w:cs="Arial"/>
                <w:lang w:val="en-GB"/>
              </w:rPr>
              <w:t>local Coherent Service or</w:t>
            </w:r>
            <w:r w:rsidR="00C2496C">
              <w:rPr>
                <w:rFonts w:cs="Arial"/>
                <w:lang w:val="en-GB"/>
              </w:rPr>
              <w:t>ganization</w:t>
            </w:r>
          </w:p>
        </w:tc>
        <w:tc>
          <w:tcPr>
            <w:tcW w:w="1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F5" w:rsidRDefault="00F73E35" w:rsidP="000B0EE8">
            <w:pPr>
              <w:pStyle w:val="Textkrper"/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12F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end"/>
            </w:r>
          </w:p>
        </w:tc>
      </w:tr>
    </w:tbl>
    <w:p w:rsidR="00A043C5" w:rsidRDefault="00A043C5">
      <w:pPr>
        <w:pStyle w:val="Textkrper"/>
      </w:pPr>
    </w:p>
    <w:p w:rsidR="0002148B" w:rsidRDefault="0002148B" w:rsidP="0002148B">
      <w:pPr>
        <w:pStyle w:val="Textkrper"/>
        <w:rPr>
          <w:lang w:val="fr-FR"/>
        </w:rPr>
      </w:pPr>
    </w:p>
    <w:p w:rsidR="0002148B" w:rsidRDefault="0002148B" w:rsidP="0002148B">
      <w:pPr>
        <w:pStyle w:val="Textkrper"/>
        <w:rPr>
          <w:lang w:val="fr-FR"/>
        </w:rPr>
      </w:pPr>
    </w:p>
    <w:p w:rsidR="0002148B" w:rsidRDefault="0002148B" w:rsidP="0002148B">
      <w:pPr>
        <w:pStyle w:val="Textkrper"/>
        <w:rPr>
          <w:lang w:val="fr-FR"/>
        </w:rPr>
      </w:pPr>
    </w:p>
    <w:tbl>
      <w:tblPr>
        <w:tblStyle w:val="Tabellenraster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"/>
        <w:gridCol w:w="2268"/>
        <w:gridCol w:w="567"/>
        <w:gridCol w:w="2268"/>
      </w:tblGrid>
      <w:tr w:rsidR="0002148B" w:rsidRPr="00182CBD" w:rsidTr="0002148B">
        <w:trPr>
          <w:trHeight w:val="445"/>
        </w:trPr>
        <w:tc>
          <w:tcPr>
            <w:tcW w:w="2268" w:type="dxa"/>
            <w:tcBorders>
              <w:bottom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567" w:type="dxa"/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567" w:type="dxa"/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</w:tr>
      <w:tr w:rsidR="0002148B" w:rsidRPr="00182CBD" w:rsidTr="0002148B">
        <w:trPr>
          <w:trHeight w:val="444"/>
        </w:trPr>
        <w:tc>
          <w:tcPr>
            <w:tcW w:w="2268" w:type="dxa"/>
            <w:tcBorders>
              <w:top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  <w:r>
              <w:rPr>
                <w:lang w:val="fr-FR"/>
              </w:rPr>
              <w:t>Location, Date</w:t>
            </w:r>
          </w:p>
        </w:tc>
        <w:tc>
          <w:tcPr>
            <w:tcW w:w="567" w:type="dxa"/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jc w:val="center"/>
              <w:rPr>
                <w:lang w:val="fr-FR"/>
              </w:rPr>
            </w:pPr>
            <w:r>
              <w:rPr>
                <w:lang w:val="fr-FR"/>
              </w:rPr>
              <w:t>Signature Customer</w:t>
            </w:r>
          </w:p>
        </w:tc>
        <w:tc>
          <w:tcPr>
            <w:tcW w:w="567" w:type="dxa"/>
          </w:tcPr>
          <w:p w:rsidR="0002148B" w:rsidRPr="00182CBD" w:rsidRDefault="0002148B" w:rsidP="0002148B">
            <w:pPr>
              <w:pStyle w:val="Textkrper"/>
              <w:rPr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2148B" w:rsidRPr="00182CBD" w:rsidRDefault="0002148B" w:rsidP="0002148B">
            <w:pPr>
              <w:pStyle w:val="Textkrper"/>
              <w:jc w:val="right"/>
              <w:rPr>
                <w:lang w:val="fr-FR"/>
              </w:rPr>
            </w:pPr>
            <w:r>
              <w:rPr>
                <w:lang w:val="fr-FR"/>
              </w:rPr>
              <w:t>Signature FSE</w:t>
            </w:r>
          </w:p>
        </w:tc>
      </w:tr>
    </w:tbl>
    <w:p w:rsidR="00A043C5" w:rsidRPr="004E6492" w:rsidRDefault="00A043C5" w:rsidP="002E2B90">
      <w:pPr>
        <w:pStyle w:val="Textkrper"/>
        <w:rPr>
          <w:i/>
          <w:lang w:val="fr-FR"/>
        </w:rPr>
      </w:pPr>
    </w:p>
    <w:sectPr w:rsidR="00A043C5" w:rsidRPr="004E6492" w:rsidSect="00207514">
      <w:headerReference w:type="default" r:id="rId12"/>
      <w:type w:val="oddPage"/>
      <w:pgSz w:w="11907" w:h="16840" w:code="9"/>
      <w:pgMar w:top="709" w:right="851" w:bottom="709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AD" w:rsidRDefault="005D2FAD">
      <w:r>
        <w:separator/>
      </w:r>
    </w:p>
  </w:endnote>
  <w:endnote w:type="continuationSeparator" w:id="0">
    <w:p w:rsidR="005D2FAD" w:rsidRDefault="005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AD" w:rsidRDefault="005D2FAD">
      <w:r>
        <w:separator/>
      </w:r>
    </w:p>
  </w:footnote>
  <w:footnote w:type="continuationSeparator" w:id="0">
    <w:p w:rsidR="005D2FAD" w:rsidRDefault="005D2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4536"/>
      <w:gridCol w:w="2409"/>
    </w:tblGrid>
    <w:tr w:rsidR="005D2FAD" w:rsidRPr="000F49FA">
      <w:trPr>
        <w:trHeight w:val="1985"/>
      </w:trPr>
      <w:tc>
        <w:tcPr>
          <w:tcW w:w="2694" w:type="dxa"/>
        </w:tcPr>
        <w:p w:rsidR="005D2FAD" w:rsidRDefault="005D2FAD">
          <w:pPr>
            <w:ind w:right="-70"/>
            <w:jc w:val="center"/>
            <w:rPr>
              <w:b/>
            </w:rPr>
          </w:pPr>
        </w:p>
        <w:p w:rsidR="005D2FAD" w:rsidRDefault="005D2FAD" w:rsidP="00272D74">
          <w:pPr>
            <w:ind w:right="-70"/>
            <w:jc w:val="center"/>
            <w:rPr>
              <w:sz w:val="16"/>
            </w:rPr>
          </w:pPr>
          <w:r>
            <w:rPr>
              <w:noProof/>
              <w:sz w:val="16"/>
              <w:lang w:val="de-DE"/>
            </w:rPr>
            <w:drawing>
              <wp:inline distT="0" distB="0" distL="0" distR="0" wp14:anchorId="641FC172" wp14:editId="314D1CAA">
                <wp:extent cx="1473251" cy="307238"/>
                <wp:effectExtent l="19050" t="0" r="0" b="0"/>
                <wp:docPr id="1" name="Bild 1" descr="COHRlog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HRlog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470" cy="307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D2FAD" w:rsidRDefault="005D2FAD" w:rsidP="009A2D6C">
          <w:pPr>
            <w:ind w:right="-70"/>
            <w:rPr>
              <w:sz w:val="16"/>
            </w:rPr>
          </w:pPr>
        </w:p>
        <w:p w:rsidR="005D2FAD" w:rsidRPr="009A2D6C" w:rsidRDefault="005D2FAD">
          <w:pPr>
            <w:ind w:right="-70"/>
            <w:jc w:val="center"/>
            <w:rPr>
              <w:sz w:val="16"/>
              <w:lang w:val="sv-SE"/>
            </w:rPr>
          </w:pPr>
          <w:r w:rsidRPr="009A2D6C">
            <w:rPr>
              <w:sz w:val="16"/>
              <w:lang w:val="sv-SE"/>
            </w:rPr>
            <w:t xml:space="preserve">Coherent GmbH </w:t>
          </w:r>
        </w:p>
        <w:p w:rsidR="005D2FAD" w:rsidRDefault="005D2FAD">
          <w:pPr>
            <w:ind w:right="-70"/>
            <w:jc w:val="center"/>
            <w:rPr>
              <w:sz w:val="16"/>
            </w:rPr>
          </w:pPr>
          <w:r w:rsidRPr="009A2D6C">
            <w:rPr>
              <w:sz w:val="16"/>
              <w:lang w:val="sv-SE"/>
            </w:rPr>
            <w:t xml:space="preserve">Hans-Boeckler-Str. </w:t>
          </w:r>
          <w:r>
            <w:rPr>
              <w:sz w:val="16"/>
            </w:rPr>
            <w:t>12</w:t>
          </w:r>
        </w:p>
        <w:p w:rsidR="005D2FAD" w:rsidRDefault="005D2FAD">
          <w:pPr>
            <w:jc w:val="center"/>
            <w:rPr>
              <w:sz w:val="16"/>
            </w:rPr>
          </w:pPr>
          <w:r>
            <w:rPr>
              <w:sz w:val="16"/>
            </w:rPr>
            <w:t>D-37079 Goettingen</w:t>
          </w:r>
        </w:p>
        <w:p w:rsidR="005D2FAD" w:rsidRDefault="005D2FAD">
          <w:pPr>
            <w:jc w:val="center"/>
            <w:rPr>
              <w:sz w:val="16"/>
            </w:rPr>
          </w:pPr>
          <w:r>
            <w:rPr>
              <w:sz w:val="16"/>
            </w:rPr>
            <w:t>Tel: 0551/69380</w:t>
          </w:r>
        </w:p>
        <w:p w:rsidR="005D2FAD" w:rsidRDefault="005D2FAD">
          <w:pPr>
            <w:jc w:val="center"/>
            <w:rPr>
              <w:b/>
              <w:sz w:val="28"/>
            </w:rPr>
          </w:pPr>
          <w:smartTag w:uri="urn:schemas-microsoft-com:office:smarttags" w:element="country-region">
            <w:smartTag w:uri="urn:schemas-microsoft-com:office:smarttags" w:element="place">
              <w:r>
                <w:rPr>
                  <w:sz w:val="16"/>
                </w:rPr>
                <w:t>Germany</w:t>
              </w:r>
            </w:smartTag>
          </w:smartTag>
        </w:p>
      </w:tc>
      <w:tc>
        <w:tcPr>
          <w:tcW w:w="4536" w:type="dxa"/>
        </w:tcPr>
        <w:p w:rsidR="005D2FAD" w:rsidRDefault="005D2FAD">
          <w:pPr>
            <w:jc w:val="center"/>
            <w:rPr>
              <w:b/>
            </w:rPr>
          </w:pPr>
        </w:p>
        <w:p w:rsidR="005D2FAD" w:rsidRDefault="005D2FAD">
          <w:pPr>
            <w:jc w:val="center"/>
            <w:rPr>
              <w:b/>
              <w:lang w:val="fr-FR"/>
            </w:rPr>
          </w:pPr>
          <w:r>
            <w:rPr>
              <w:b/>
              <w:sz w:val="28"/>
              <w:lang w:val="fr-FR"/>
            </w:rPr>
            <w:t xml:space="preserve">Installation / De-Installation </w:t>
          </w:r>
          <w:r>
            <w:rPr>
              <w:b/>
              <w:sz w:val="28"/>
              <w:lang w:val="fr-FR"/>
            </w:rPr>
            <w:br/>
            <w:t xml:space="preserve">Check List </w:t>
          </w:r>
        </w:p>
        <w:p w:rsidR="005D2FAD" w:rsidRDefault="005D2FAD" w:rsidP="00272D74">
          <w:pPr>
            <w:jc w:val="center"/>
            <w:rPr>
              <w:b/>
            </w:rPr>
          </w:pPr>
        </w:p>
        <w:p w:rsidR="005D2FAD" w:rsidRDefault="005D2FAD" w:rsidP="00272D74">
          <w:pPr>
            <w:jc w:val="center"/>
            <w:rPr>
              <w:b/>
            </w:rPr>
          </w:pPr>
          <w:r>
            <w:rPr>
              <w:b/>
            </w:rPr>
            <w:t>COMPexPro RoHS</w:t>
          </w:r>
        </w:p>
      </w:tc>
      <w:tc>
        <w:tcPr>
          <w:tcW w:w="2409" w:type="dxa"/>
        </w:tcPr>
        <w:p w:rsidR="005D2FAD" w:rsidRPr="00DF3E6E" w:rsidRDefault="005D2FAD">
          <w:pPr>
            <w:tabs>
              <w:tab w:val="left" w:pos="1728"/>
              <w:tab w:val="left" w:pos="5904"/>
              <w:tab w:val="left" w:pos="7632"/>
            </w:tabs>
            <w:ind w:right="46"/>
          </w:pPr>
        </w:p>
        <w:p w:rsidR="005D2FAD" w:rsidRPr="000F49FA" w:rsidRDefault="005D2FAD">
          <w:pPr>
            <w:tabs>
              <w:tab w:val="left" w:pos="923"/>
            </w:tabs>
            <w:rPr>
              <w:b/>
              <w:lang w:val="de-DE"/>
            </w:rPr>
          </w:pPr>
          <w:r w:rsidRPr="000F49FA">
            <w:rPr>
              <w:b/>
              <w:lang w:val="de-DE"/>
            </w:rPr>
            <w:t>Datum:</w:t>
          </w:r>
          <w:r w:rsidRPr="000F49FA">
            <w:rPr>
              <w:b/>
              <w:lang w:val="de-DE"/>
            </w:rPr>
            <w:tab/>
          </w:r>
          <w:r>
            <w:rPr>
              <w:b/>
              <w:lang w:val="de-DE"/>
            </w:rPr>
            <w:t>22.11.11</w:t>
          </w:r>
        </w:p>
        <w:p w:rsidR="005D2FAD" w:rsidRPr="000F49FA" w:rsidRDefault="005D2FAD">
          <w:pPr>
            <w:tabs>
              <w:tab w:val="left" w:pos="923"/>
            </w:tabs>
            <w:rPr>
              <w:b/>
              <w:lang w:val="de-DE"/>
            </w:rPr>
          </w:pPr>
          <w:r w:rsidRPr="000F49FA">
            <w:rPr>
              <w:b/>
              <w:lang w:val="de-DE"/>
            </w:rPr>
            <w:t>Index:</w:t>
          </w:r>
          <w:r w:rsidRPr="000F49FA">
            <w:rPr>
              <w:b/>
              <w:lang w:val="de-DE"/>
            </w:rPr>
            <w:tab/>
          </w:r>
          <w:r>
            <w:rPr>
              <w:b/>
              <w:lang w:val="de-DE"/>
            </w:rPr>
            <w:t>- AC</w:t>
          </w:r>
          <w:r w:rsidRPr="000F49FA">
            <w:rPr>
              <w:b/>
              <w:lang w:val="de-DE"/>
            </w:rPr>
            <w:t xml:space="preserve"> -</w:t>
          </w:r>
        </w:p>
        <w:p w:rsidR="005D2FAD" w:rsidRPr="000F49FA" w:rsidRDefault="005D2FAD">
          <w:pPr>
            <w:tabs>
              <w:tab w:val="left" w:pos="923"/>
            </w:tabs>
            <w:rPr>
              <w:b/>
              <w:lang w:val="de-DE"/>
            </w:rPr>
          </w:pPr>
        </w:p>
        <w:p w:rsidR="005D2FAD" w:rsidRPr="000F49FA" w:rsidRDefault="005D2FAD">
          <w:pPr>
            <w:tabs>
              <w:tab w:val="left" w:pos="923"/>
            </w:tabs>
            <w:rPr>
              <w:b/>
              <w:lang w:val="de-DE"/>
            </w:rPr>
          </w:pPr>
          <w:r w:rsidRPr="000F49FA">
            <w:rPr>
              <w:b/>
              <w:lang w:val="de-DE"/>
            </w:rPr>
            <w:t xml:space="preserve">Bearb.: </w:t>
          </w:r>
          <w:r w:rsidRPr="000F49FA">
            <w:rPr>
              <w:b/>
              <w:lang w:val="de-DE"/>
            </w:rPr>
            <w:tab/>
          </w:r>
          <w:r>
            <w:rPr>
              <w:b/>
              <w:lang w:val="de-DE"/>
            </w:rPr>
            <w:t>B. Kobabe</w:t>
          </w:r>
        </w:p>
        <w:p w:rsidR="005D2FAD" w:rsidRPr="000F49FA" w:rsidRDefault="005D2FAD">
          <w:pPr>
            <w:tabs>
              <w:tab w:val="left" w:pos="923"/>
            </w:tabs>
            <w:rPr>
              <w:lang w:val="de-DE"/>
            </w:rPr>
          </w:pPr>
          <w:r w:rsidRPr="000F49FA">
            <w:rPr>
              <w:b/>
              <w:lang w:val="de-DE"/>
            </w:rPr>
            <w:t xml:space="preserve">Blatt: </w:t>
          </w:r>
          <w:r w:rsidRPr="000F49FA">
            <w:rPr>
              <w:b/>
              <w:lang w:val="de-DE"/>
            </w:rPr>
            <w:tab/>
          </w:r>
          <w:r>
            <w:rPr>
              <w:rStyle w:val="Seitenzahl"/>
              <w:b/>
              <w:sz w:val="20"/>
            </w:rPr>
            <w:fldChar w:fldCharType="begin"/>
          </w:r>
          <w:r w:rsidRPr="000F49FA">
            <w:rPr>
              <w:rStyle w:val="Seitenzahl"/>
              <w:b/>
              <w:sz w:val="20"/>
              <w:lang w:val="de-DE"/>
            </w:rPr>
            <w:instrText xml:space="preserve"> PAGE </w:instrText>
          </w:r>
          <w:r>
            <w:rPr>
              <w:rStyle w:val="Seitenzahl"/>
              <w:b/>
              <w:sz w:val="20"/>
            </w:rPr>
            <w:fldChar w:fldCharType="separate"/>
          </w:r>
          <w:r w:rsidR="00535F66">
            <w:rPr>
              <w:rStyle w:val="Seitenzahl"/>
              <w:b/>
              <w:noProof/>
              <w:sz w:val="20"/>
              <w:lang w:val="de-DE"/>
            </w:rPr>
            <w:t>7</w:t>
          </w:r>
          <w:r>
            <w:rPr>
              <w:rStyle w:val="Seitenzahl"/>
              <w:b/>
              <w:sz w:val="20"/>
            </w:rPr>
            <w:fldChar w:fldCharType="end"/>
          </w:r>
          <w:r w:rsidRPr="000F49FA">
            <w:rPr>
              <w:rStyle w:val="Seitenzahl"/>
              <w:b/>
              <w:sz w:val="20"/>
              <w:lang w:val="de-DE"/>
            </w:rPr>
            <w:t xml:space="preserve"> v</w:t>
          </w:r>
          <w:r w:rsidRPr="000F49FA">
            <w:rPr>
              <w:b/>
              <w:lang w:val="de-DE"/>
            </w:rPr>
            <w:t xml:space="preserve">on </w:t>
          </w:r>
          <w:r>
            <w:rPr>
              <w:rStyle w:val="Seitenzahl"/>
              <w:b/>
              <w:sz w:val="20"/>
            </w:rPr>
            <w:fldChar w:fldCharType="begin"/>
          </w:r>
          <w:r w:rsidRPr="000F49FA">
            <w:rPr>
              <w:rStyle w:val="Seitenzahl"/>
              <w:b/>
              <w:sz w:val="20"/>
              <w:lang w:val="de-DE"/>
            </w:rPr>
            <w:instrText xml:space="preserve"> NUMPAGES </w:instrText>
          </w:r>
          <w:r>
            <w:rPr>
              <w:rStyle w:val="Seitenzahl"/>
              <w:b/>
              <w:sz w:val="20"/>
            </w:rPr>
            <w:fldChar w:fldCharType="separate"/>
          </w:r>
          <w:r w:rsidR="00535F66">
            <w:rPr>
              <w:rStyle w:val="Seitenzahl"/>
              <w:b/>
              <w:noProof/>
              <w:sz w:val="20"/>
              <w:lang w:val="de-DE"/>
            </w:rPr>
            <w:t>11</w:t>
          </w:r>
          <w:r>
            <w:rPr>
              <w:rStyle w:val="Seitenzahl"/>
              <w:b/>
              <w:sz w:val="20"/>
            </w:rPr>
            <w:fldChar w:fldCharType="end"/>
          </w:r>
        </w:p>
      </w:tc>
    </w:tr>
  </w:tbl>
  <w:p w:rsidR="005D2FAD" w:rsidRPr="000F49FA" w:rsidRDefault="005D2FAD">
    <w:pPr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5A4C5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3EA78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9E1F5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A4AD5B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7EE3E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8405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1AD00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F6524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22AE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30C55E5"/>
    <w:multiLevelType w:val="singleLevel"/>
    <w:tmpl w:val="BEB0D53E"/>
    <w:lvl w:ilvl="0">
      <w:start w:val="1"/>
      <w:numFmt w:val="bullet"/>
      <w:pStyle w:val="Punkt"/>
      <w:lvlText w:val=""/>
      <w:lvlJc w:val="left"/>
      <w:pPr>
        <w:tabs>
          <w:tab w:val="num" w:pos="982"/>
        </w:tabs>
        <w:ind w:left="982" w:hanging="397"/>
      </w:pPr>
      <w:rPr>
        <w:rFonts w:ascii="Symbol" w:hAnsi="Symbol" w:hint="default"/>
      </w:rPr>
    </w:lvl>
  </w:abstractNum>
  <w:abstractNum w:abstractNumId="10">
    <w:nsid w:val="3FDD5594"/>
    <w:multiLevelType w:val="singleLevel"/>
    <w:tmpl w:val="8CAC0FC6"/>
    <w:lvl w:ilvl="0">
      <w:start w:val="1"/>
      <w:numFmt w:val="decimal"/>
      <w:pStyle w:val="Numerierung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1">
    <w:nsid w:val="45737F1B"/>
    <w:multiLevelType w:val="hybridMultilevel"/>
    <w:tmpl w:val="B500652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49E81A22"/>
    <w:multiLevelType w:val="hybridMultilevel"/>
    <w:tmpl w:val="68FAB4B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51660F22"/>
    <w:multiLevelType w:val="hybridMultilevel"/>
    <w:tmpl w:val="AB4ABA5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71A172DB"/>
    <w:multiLevelType w:val="multilevel"/>
    <w:tmpl w:val="59A8E3A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 Black" w:hAnsi="Arial Black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B182B6A"/>
    <w:multiLevelType w:val="hybridMultilevel"/>
    <w:tmpl w:val="400A2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12"/>
  </w:num>
  <w:num w:numId="8">
    <w:abstractNumId w:val="1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9"/>
  </w:num>
  <w:num w:numId="4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rawingGridHorizontalSpacing w:val="195"/>
  <w:displayHorizontalDrawingGridEvery w:val="0"/>
  <w:displayVerticalDrawingGridEvery w:val="0"/>
  <w:noPunctuationKerning/>
  <w:characterSpacingControl w:val="doNotCompress"/>
  <w:hdrShapeDefaults>
    <o:shapedefaults v:ext="edit" spidmax="604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47"/>
    <w:rsid w:val="00005633"/>
    <w:rsid w:val="000145DA"/>
    <w:rsid w:val="00016499"/>
    <w:rsid w:val="00020919"/>
    <w:rsid w:val="0002148B"/>
    <w:rsid w:val="000231E3"/>
    <w:rsid w:val="00023D88"/>
    <w:rsid w:val="00023E54"/>
    <w:rsid w:val="00026540"/>
    <w:rsid w:val="00026664"/>
    <w:rsid w:val="00031573"/>
    <w:rsid w:val="00031BD0"/>
    <w:rsid w:val="0003682F"/>
    <w:rsid w:val="000375D0"/>
    <w:rsid w:val="00037A12"/>
    <w:rsid w:val="000404D5"/>
    <w:rsid w:val="00041A42"/>
    <w:rsid w:val="0004479F"/>
    <w:rsid w:val="000457DC"/>
    <w:rsid w:val="00046647"/>
    <w:rsid w:val="000468D4"/>
    <w:rsid w:val="00047F9A"/>
    <w:rsid w:val="00052010"/>
    <w:rsid w:val="00052253"/>
    <w:rsid w:val="00052DD5"/>
    <w:rsid w:val="0005422A"/>
    <w:rsid w:val="00060720"/>
    <w:rsid w:val="00065607"/>
    <w:rsid w:val="00071214"/>
    <w:rsid w:val="0007184C"/>
    <w:rsid w:val="00074ABA"/>
    <w:rsid w:val="000913EC"/>
    <w:rsid w:val="00091B2A"/>
    <w:rsid w:val="0009615B"/>
    <w:rsid w:val="000A056D"/>
    <w:rsid w:val="000A0BD1"/>
    <w:rsid w:val="000A2DDF"/>
    <w:rsid w:val="000A3573"/>
    <w:rsid w:val="000A41EA"/>
    <w:rsid w:val="000B08BA"/>
    <w:rsid w:val="000B0EE8"/>
    <w:rsid w:val="000B26A3"/>
    <w:rsid w:val="000B2FC4"/>
    <w:rsid w:val="000B45B7"/>
    <w:rsid w:val="000B6DE5"/>
    <w:rsid w:val="000C33F3"/>
    <w:rsid w:val="000C4A8E"/>
    <w:rsid w:val="000D101C"/>
    <w:rsid w:val="000E1C57"/>
    <w:rsid w:val="000F1AC2"/>
    <w:rsid w:val="000F4059"/>
    <w:rsid w:val="000F49FA"/>
    <w:rsid w:val="00105D70"/>
    <w:rsid w:val="00110F41"/>
    <w:rsid w:val="00121C16"/>
    <w:rsid w:val="0012397F"/>
    <w:rsid w:val="001271B8"/>
    <w:rsid w:val="00131764"/>
    <w:rsid w:val="00131887"/>
    <w:rsid w:val="00131AF7"/>
    <w:rsid w:val="00134846"/>
    <w:rsid w:val="0013487F"/>
    <w:rsid w:val="001403EE"/>
    <w:rsid w:val="00144B35"/>
    <w:rsid w:val="0014725C"/>
    <w:rsid w:val="00151AB3"/>
    <w:rsid w:val="001528F0"/>
    <w:rsid w:val="001549D7"/>
    <w:rsid w:val="0015572E"/>
    <w:rsid w:val="00157A09"/>
    <w:rsid w:val="00161293"/>
    <w:rsid w:val="00163370"/>
    <w:rsid w:val="0016559B"/>
    <w:rsid w:val="00167E59"/>
    <w:rsid w:val="001716E3"/>
    <w:rsid w:val="00172A24"/>
    <w:rsid w:val="0017536F"/>
    <w:rsid w:val="0017554A"/>
    <w:rsid w:val="001807CF"/>
    <w:rsid w:val="00182CBD"/>
    <w:rsid w:val="0018382B"/>
    <w:rsid w:val="00184850"/>
    <w:rsid w:val="0019394C"/>
    <w:rsid w:val="001A3008"/>
    <w:rsid w:val="001A51DE"/>
    <w:rsid w:val="001C0EAF"/>
    <w:rsid w:val="001C234B"/>
    <w:rsid w:val="001C7E4C"/>
    <w:rsid w:val="001D0C4B"/>
    <w:rsid w:val="001D0D73"/>
    <w:rsid w:val="001D2712"/>
    <w:rsid w:val="001D735D"/>
    <w:rsid w:val="001E134F"/>
    <w:rsid w:val="001E1A8A"/>
    <w:rsid w:val="001E3974"/>
    <w:rsid w:val="001E69DC"/>
    <w:rsid w:val="001F1842"/>
    <w:rsid w:val="001F270A"/>
    <w:rsid w:val="001F6870"/>
    <w:rsid w:val="00200DFA"/>
    <w:rsid w:val="00204C94"/>
    <w:rsid w:val="00205D39"/>
    <w:rsid w:val="00207514"/>
    <w:rsid w:val="00217169"/>
    <w:rsid w:val="00224D95"/>
    <w:rsid w:val="002277E4"/>
    <w:rsid w:val="00227E3E"/>
    <w:rsid w:val="00232276"/>
    <w:rsid w:val="00236148"/>
    <w:rsid w:val="00241AC1"/>
    <w:rsid w:val="00241ADA"/>
    <w:rsid w:val="00252319"/>
    <w:rsid w:val="002548B6"/>
    <w:rsid w:val="00254C19"/>
    <w:rsid w:val="002600BC"/>
    <w:rsid w:val="0026133D"/>
    <w:rsid w:val="00264AA6"/>
    <w:rsid w:val="002665B3"/>
    <w:rsid w:val="002714F0"/>
    <w:rsid w:val="00272D74"/>
    <w:rsid w:val="00273F56"/>
    <w:rsid w:val="00280DE6"/>
    <w:rsid w:val="0028210B"/>
    <w:rsid w:val="002864E3"/>
    <w:rsid w:val="00286630"/>
    <w:rsid w:val="00287A53"/>
    <w:rsid w:val="00295311"/>
    <w:rsid w:val="0029556D"/>
    <w:rsid w:val="00295AF5"/>
    <w:rsid w:val="00295B8A"/>
    <w:rsid w:val="002A2997"/>
    <w:rsid w:val="002A431F"/>
    <w:rsid w:val="002B0177"/>
    <w:rsid w:val="002B10FF"/>
    <w:rsid w:val="002B26D2"/>
    <w:rsid w:val="002C0D6A"/>
    <w:rsid w:val="002C355D"/>
    <w:rsid w:val="002C58FB"/>
    <w:rsid w:val="002D1FA7"/>
    <w:rsid w:val="002E0D07"/>
    <w:rsid w:val="002E2B90"/>
    <w:rsid w:val="002E680E"/>
    <w:rsid w:val="002E7FE9"/>
    <w:rsid w:val="002F1D59"/>
    <w:rsid w:val="002F69F3"/>
    <w:rsid w:val="003018F5"/>
    <w:rsid w:val="00306933"/>
    <w:rsid w:val="0031038D"/>
    <w:rsid w:val="00311A72"/>
    <w:rsid w:val="0031338E"/>
    <w:rsid w:val="003140CE"/>
    <w:rsid w:val="0032604D"/>
    <w:rsid w:val="003262A6"/>
    <w:rsid w:val="0032631B"/>
    <w:rsid w:val="00334706"/>
    <w:rsid w:val="00335D6F"/>
    <w:rsid w:val="00350361"/>
    <w:rsid w:val="00351EB6"/>
    <w:rsid w:val="0035322E"/>
    <w:rsid w:val="00364AE7"/>
    <w:rsid w:val="003670D7"/>
    <w:rsid w:val="003764F1"/>
    <w:rsid w:val="00383A02"/>
    <w:rsid w:val="0038509E"/>
    <w:rsid w:val="00385FEE"/>
    <w:rsid w:val="00386BFA"/>
    <w:rsid w:val="00392D1B"/>
    <w:rsid w:val="003936D2"/>
    <w:rsid w:val="003A01C5"/>
    <w:rsid w:val="003A2E67"/>
    <w:rsid w:val="003A41BD"/>
    <w:rsid w:val="003A559B"/>
    <w:rsid w:val="003A6B68"/>
    <w:rsid w:val="003B041A"/>
    <w:rsid w:val="003B58FC"/>
    <w:rsid w:val="003B7107"/>
    <w:rsid w:val="003B7512"/>
    <w:rsid w:val="003C0B93"/>
    <w:rsid w:val="003C35B5"/>
    <w:rsid w:val="003C69B2"/>
    <w:rsid w:val="003D46CF"/>
    <w:rsid w:val="003D6C37"/>
    <w:rsid w:val="003E17DB"/>
    <w:rsid w:val="003E1BC8"/>
    <w:rsid w:val="003E25A9"/>
    <w:rsid w:val="003E4AE7"/>
    <w:rsid w:val="003F1F8D"/>
    <w:rsid w:val="003F3388"/>
    <w:rsid w:val="003F6399"/>
    <w:rsid w:val="003F63C6"/>
    <w:rsid w:val="003F7402"/>
    <w:rsid w:val="00400D78"/>
    <w:rsid w:val="00405DBE"/>
    <w:rsid w:val="00411530"/>
    <w:rsid w:val="004206E8"/>
    <w:rsid w:val="004229AA"/>
    <w:rsid w:val="004240A5"/>
    <w:rsid w:val="004265F0"/>
    <w:rsid w:val="00427B8D"/>
    <w:rsid w:val="00436952"/>
    <w:rsid w:val="00436E9C"/>
    <w:rsid w:val="00440CE2"/>
    <w:rsid w:val="00441D17"/>
    <w:rsid w:val="00445AE5"/>
    <w:rsid w:val="00461935"/>
    <w:rsid w:val="004626B8"/>
    <w:rsid w:val="00462CAD"/>
    <w:rsid w:val="004646E3"/>
    <w:rsid w:val="00467356"/>
    <w:rsid w:val="0047316E"/>
    <w:rsid w:val="00475F39"/>
    <w:rsid w:val="00476B0E"/>
    <w:rsid w:val="00476C66"/>
    <w:rsid w:val="00484181"/>
    <w:rsid w:val="0048509B"/>
    <w:rsid w:val="00490DB9"/>
    <w:rsid w:val="00491094"/>
    <w:rsid w:val="00496F87"/>
    <w:rsid w:val="00497CCF"/>
    <w:rsid w:val="004A0DC1"/>
    <w:rsid w:val="004A455E"/>
    <w:rsid w:val="004A6288"/>
    <w:rsid w:val="004B2193"/>
    <w:rsid w:val="004C2219"/>
    <w:rsid w:val="004D62D1"/>
    <w:rsid w:val="004E1446"/>
    <w:rsid w:val="004E53AD"/>
    <w:rsid w:val="004E6492"/>
    <w:rsid w:val="004F00E2"/>
    <w:rsid w:val="004F1964"/>
    <w:rsid w:val="004F3326"/>
    <w:rsid w:val="004F4AAA"/>
    <w:rsid w:val="005104A0"/>
    <w:rsid w:val="00515ACE"/>
    <w:rsid w:val="005224B5"/>
    <w:rsid w:val="0052251F"/>
    <w:rsid w:val="00524803"/>
    <w:rsid w:val="00524E22"/>
    <w:rsid w:val="00531009"/>
    <w:rsid w:val="00531BF6"/>
    <w:rsid w:val="00535F66"/>
    <w:rsid w:val="005375F6"/>
    <w:rsid w:val="00537876"/>
    <w:rsid w:val="0055121C"/>
    <w:rsid w:val="0055175B"/>
    <w:rsid w:val="00552D12"/>
    <w:rsid w:val="0055343E"/>
    <w:rsid w:val="005548FC"/>
    <w:rsid w:val="00557407"/>
    <w:rsid w:val="005727AB"/>
    <w:rsid w:val="0058572D"/>
    <w:rsid w:val="00587A64"/>
    <w:rsid w:val="00587C3B"/>
    <w:rsid w:val="005A11CD"/>
    <w:rsid w:val="005A1EBF"/>
    <w:rsid w:val="005A2B8C"/>
    <w:rsid w:val="005B0BE9"/>
    <w:rsid w:val="005B156F"/>
    <w:rsid w:val="005C2BB4"/>
    <w:rsid w:val="005C311C"/>
    <w:rsid w:val="005C5BD1"/>
    <w:rsid w:val="005D131A"/>
    <w:rsid w:val="005D2F87"/>
    <w:rsid w:val="005D2FAD"/>
    <w:rsid w:val="005E23E3"/>
    <w:rsid w:val="005F32AA"/>
    <w:rsid w:val="00601645"/>
    <w:rsid w:val="0061205E"/>
    <w:rsid w:val="006147A2"/>
    <w:rsid w:val="006149C9"/>
    <w:rsid w:val="00615801"/>
    <w:rsid w:val="006244C7"/>
    <w:rsid w:val="006308F6"/>
    <w:rsid w:val="006352F3"/>
    <w:rsid w:val="006363E8"/>
    <w:rsid w:val="0063760F"/>
    <w:rsid w:val="00637A33"/>
    <w:rsid w:val="00642CB2"/>
    <w:rsid w:val="00642F64"/>
    <w:rsid w:val="006512F5"/>
    <w:rsid w:val="0065184A"/>
    <w:rsid w:val="0065471F"/>
    <w:rsid w:val="00655290"/>
    <w:rsid w:val="0065612E"/>
    <w:rsid w:val="006571A9"/>
    <w:rsid w:val="00662622"/>
    <w:rsid w:val="0066423B"/>
    <w:rsid w:val="0066530F"/>
    <w:rsid w:val="00671C93"/>
    <w:rsid w:val="006729ED"/>
    <w:rsid w:val="00674E60"/>
    <w:rsid w:val="006805F8"/>
    <w:rsid w:val="00682663"/>
    <w:rsid w:val="006906EB"/>
    <w:rsid w:val="00695EB1"/>
    <w:rsid w:val="006A192A"/>
    <w:rsid w:val="006A2670"/>
    <w:rsid w:val="006A378D"/>
    <w:rsid w:val="006B65C4"/>
    <w:rsid w:val="006B6848"/>
    <w:rsid w:val="006C303C"/>
    <w:rsid w:val="006C48FD"/>
    <w:rsid w:val="006C6F28"/>
    <w:rsid w:val="006D0E1E"/>
    <w:rsid w:val="006D0FD1"/>
    <w:rsid w:val="006D1C4F"/>
    <w:rsid w:val="006D3272"/>
    <w:rsid w:val="006E712D"/>
    <w:rsid w:val="006E7949"/>
    <w:rsid w:val="006F0F05"/>
    <w:rsid w:val="006F1672"/>
    <w:rsid w:val="006F546C"/>
    <w:rsid w:val="007065A6"/>
    <w:rsid w:val="0070697F"/>
    <w:rsid w:val="007101C7"/>
    <w:rsid w:val="00712899"/>
    <w:rsid w:val="007128BB"/>
    <w:rsid w:val="007135B0"/>
    <w:rsid w:val="00717192"/>
    <w:rsid w:val="007172C8"/>
    <w:rsid w:val="00722892"/>
    <w:rsid w:val="007308EC"/>
    <w:rsid w:val="00737542"/>
    <w:rsid w:val="00737F11"/>
    <w:rsid w:val="00742B92"/>
    <w:rsid w:val="0074613A"/>
    <w:rsid w:val="00746AF0"/>
    <w:rsid w:val="00751448"/>
    <w:rsid w:val="007759EE"/>
    <w:rsid w:val="007778B7"/>
    <w:rsid w:val="007830FE"/>
    <w:rsid w:val="007935E0"/>
    <w:rsid w:val="007952C5"/>
    <w:rsid w:val="00795DB1"/>
    <w:rsid w:val="007965C2"/>
    <w:rsid w:val="007A392C"/>
    <w:rsid w:val="007A3D4B"/>
    <w:rsid w:val="007A5671"/>
    <w:rsid w:val="007A6A88"/>
    <w:rsid w:val="007B4A32"/>
    <w:rsid w:val="007B70A0"/>
    <w:rsid w:val="007C052F"/>
    <w:rsid w:val="007C0697"/>
    <w:rsid w:val="007C30D8"/>
    <w:rsid w:val="007C3F2D"/>
    <w:rsid w:val="007D4C50"/>
    <w:rsid w:val="007E2DC8"/>
    <w:rsid w:val="007E37F9"/>
    <w:rsid w:val="007F0376"/>
    <w:rsid w:val="0080402B"/>
    <w:rsid w:val="00804D32"/>
    <w:rsid w:val="00807150"/>
    <w:rsid w:val="008073AD"/>
    <w:rsid w:val="00816FD1"/>
    <w:rsid w:val="00824C59"/>
    <w:rsid w:val="00825B4F"/>
    <w:rsid w:val="00832F0B"/>
    <w:rsid w:val="0083549A"/>
    <w:rsid w:val="008358BE"/>
    <w:rsid w:val="00836D28"/>
    <w:rsid w:val="00837119"/>
    <w:rsid w:val="00845730"/>
    <w:rsid w:val="00846C23"/>
    <w:rsid w:val="00851C6A"/>
    <w:rsid w:val="008530A6"/>
    <w:rsid w:val="008530DC"/>
    <w:rsid w:val="0085342E"/>
    <w:rsid w:val="00854430"/>
    <w:rsid w:val="00856A2B"/>
    <w:rsid w:val="008617D2"/>
    <w:rsid w:val="00861AD6"/>
    <w:rsid w:val="008719AE"/>
    <w:rsid w:val="00873005"/>
    <w:rsid w:val="00877F75"/>
    <w:rsid w:val="00877FE6"/>
    <w:rsid w:val="00883083"/>
    <w:rsid w:val="0088351E"/>
    <w:rsid w:val="008835E7"/>
    <w:rsid w:val="00884EC2"/>
    <w:rsid w:val="008854DA"/>
    <w:rsid w:val="0088704B"/>
    <w:rsid w:val="00887320"/>
    <w:rsid w:val="00887E21"/>
    <w:rsid w:val="00891B5F"/>
    <w:rsid w:val="008A0A7A"/>
    <w:rsid w:val="008A3C16"/>
    <w:rsid w:val="008A3DF8"/>
    <w:rsid w:val="008A6EB7"/>
    <w:rsid w:val="008B1C9A"/>
    <w:rsid w:val="008B583B"/>
    <w:rsid w:val="008B5D59"/>
    <w:rsid w:val="008B61A7"/>
    <w:rsid w:val="008C0926"/>
    <w:rsid w:val="008C41CD"/>
    <w:rsid w:val="008C568B"/>
    <w:rsid w:val="008D1326"/>
    <w:rsid w:val="008E26E0"/>
    <w:rsid w:val="008E3FA1"/>
    <w:rsid w:val="008E4C74"/>
    <w:rsid w:val="008E6545"/>
    <w:rsid w:val="008E7B23"/>
    <w:rsid w:val="008F047F"/>
    <w:rsid w:val="008F4234"/>
    <w:rsid w:val="008F4674"/>
    <w:rsid w:val="008F4790"/>
    <w:rsid w:val="00900080"/>
    <w:rsid w:val="00904AF4"/>
    <w:rsid w:val="00904FFC"/>
    <w:rsid w:val="0090721A"/>
    <w:rsid w:val="009123DC"/>
    <w:rsid w:val="00917432"/>
    <w:rsid w:val="00933F78"/>
    <w:rsid w:val="00936E25"/>
    <w:rsid w:val="0093751C"/>
    <w:rsid w:val="00942ADD"/>
    <w:rsid w:val="009568B6"/>
    <w:rsid w:val="0096466C"/>
    <w:rsid w:val="0096608D"/>
    <w:rsid w:val="0097158C"/>
    <w:rsid w:val="009724E4"/>
    <w:rsid w:val="00981D47"/>
    <w:rsid w:val="00994F84"/>
    <w:rsid w:val="009A2D6C"/>
    <w:rsid w:val="009A45B4"/>
    <w:rsid w:val="009A7761"/>
    <w:rsid w:val="009B0B3F"/>
    <w:rsid w:val="009B2B8A"/>
    <w:rsid w:val="009B3D77"/>
    <w:rsid w:val="009C0968"/>
    <w:rsid w:val="009C1358"/>
    <w:rsid w:val="009C726D"/>
    <w:rsid w:val="009D1869"/>
    <w:rsid w:val="009D22EE"/>
    <w:rsid w:val="009D4333"/>
    <w:rsid w:val="009E711A"/>
    <w:rsid w:val="009F195A"/>
    <w:rsid w:val="009F218E"/>
    <w:rsid w:val="009F4ED3"/>
    <w:rsid w:val="00A037B6"/>
    <w:rsid w:val="00A03AC0"/>
    <w:rsid w:val="00A043C5"/>
    <w:rsid w:val="00A06ADB"/>
    <w:rsid w:val="00A06CFA"/>
    <w:rsid w:val="00A10742"/>
    <w:rsid w:val="00A11D5E"/>
    <w:rsid w:val="00A12520"/>
    <w:rsid w:val="00A13A47"/>
    <w:rsid w:val="00A15732"/>
    <w:rsid w:val="00A16A0A"/>
    <w:rsid w:val="00A24D53"/>
    <w:rsid w:val="00A378DD"/>
    <w:rsid w:val="00A4010A"/>
    <w:rsid w:val="00A42AF9"/>
    <w:rsid w:val="00A469D1"/>
    <w:rsid w:val="00A47651"/>
    <w:rsid w:val="00A570B3"/>
    <w:rsid w:val="00A61A87"/>
    <w:rsid w:val="00A643BE"/>
    <w:rsid w:val="00A6442C"/>
    <w:rsid w:val="00A64F5B"/>
    <w:rsid w:val="00A67E9A"/>
    <w:rsid w:val="00A702A3"/>
    <w:rsid w:val="00A73D68"/>
    <w:rsid w:val="00A877EF"/>
    <w:rsid w:val="00A9299B"/>
    <w:rsid w:val="00A94337"/>
    <w:rsid w:val="00AA3977"/>
    <w:rsid w:val="00AA7CA4"/>
    <w:rsid w:val="00AB5F62"/>
    <w:rsid w:val="00AB6716"/>
    <w:rsid w:val="00AB6807"/>
    <w:rsid w:val="00AB7E95"/>
    <w:rsid w:val="00AC605B"/>
    <w:rsid w:val="00AC62C4"/>
    <w:rsid w:val="00AC6929"/>
    <w:rsid w:val="00AD1C18"/>
    <w:rsid w:val="00AD2BE1"/>
    <w:rsid w:val="00AD3F9B"/>
    <w:rsid w:val="00AD741A"/>
    <w:rsid w:val="00AE1C61"/>
    <w:rsid w:val="00AE612D"/>
    <w:rsid w:val="00AE67BF"/>
    <w:rsid w:val="00AE6C2D"/>
    <w:rsid w:val="00AF0AE0"/>
    <w:rsid w:val="00AF21B1"/>
    <w:rsid w:val="00B0201C"/>
    <w:rsid w:val="00B04594"/>
    <w:rsid w:val="00B047C4"/>
    <w:rsid w:val="00B0560D"/>
    <w:rsid w:val="00B06B96"/>
    <w:rsid w:val="00B17844"/>
    <w:rsid w:val="00B20525"/>
    <w:rsid w:val="00B20870"/>
    <w:rsid w:val="00B23810"/>
    <w:rsid w:val="00B26559"/>
    <w:rsid w:val="00B26CA5"/>
    <w:rsid w:val="00B359E9"/>
    <w:rsid w:val="00B361F7"/>
    <w:rsid w:val="00B37518"/>
    <w:rsid w:val="00B40506"/>
    <w:rsid w:val="00B407E7"/>
    <w:rsid w:val="00B478F7"/>
    <w:rsid w:val="00B4794F"/>
    <w:rsid w:val="00B50481"/>
    <w:rsid w:val="00B53553"/>
    <w:rsid w:val="00B53F39"/>
    <w:rsid w:val="00B61B14"/>
    <w:rsid w:val="00B67358"/>
    <w:rsid w:val="00B71669"/>
    <w:rsid w:val="00B77886"/>
    <w:rsid w:val="00B8029A"/>
    <w:rsid w:val="00B808E5"/>
    <w:rsid w:val="00B84269"/>
    <w:rsid w:val="00B84808"/>
    <w:rsid w:val="00B92CF5"/>
    <w:rsid w:val="00B93DA3"/>
    <w:rsid w:val="00B96E92"/>
    <w:rsid w:val="00BA22F0"/>
    <w:rsid w:val="00BA5A47"/>
    <w:rsid w:val="00BA600C"/>
    <w:rsid w:val="00BB4395"/>
    <w:rsid w:val="00BB567C"/>
    <w:rsid w:val="00BB7D43"/>
    <w:rsid w:val="00BC0D23"/>
    <w:rsid w:val="00BD224B"/>
    <w:rsid w:val="00BD2907"/>
    <w:rsid w:val="00BD3A8A"/>
    <w:rsid w:val="00BD6F84"/>
    <w:rsid w:val="00BD71D0"/>
    <w:rsid w:val="00BE04DC"/>
    <w:rsid w:val="00BE4554"/>
    <w:rsid w:val="00BE7B3A"/>
    <w:rsid w:val="00BF6CFF"/>
    <w:rsid w:val="00BF6F2F"/>
    <w:rsid w:val="00BF7F95"/>
    <w:rsid w:val="00C01FAA"/>
    <w:rsid w:val="00C025C7"/>
    <w:rsid w:val="00C13FEE"/>
    <w:rsid w:val="00C1698C"/>
    <w:rsid w:val="00C23463"/>
    <w:rsid w:val="00C2496C"/>
    <w:rsid w:val="00C36D75"/>
    <w:rsid w:val="00C41E52"/>
    <w:rsid w:val="00C42BAA"/>
    <w:rsid w:val="00C45B40"/>
    <w:rsid w:val="00C50E05"/>
    <w:rsid w:val="00C614F7"/>
    <w:rsid w:val="00C654E8"/>
    <w:rsid w:val="00C6762F"/>
    <w:rsid w:val="00C71148"/>
    <w:rsid w:val="00C7209A"/>
    <w:rsid w:val="00C7382C"/>
    <w:rsid w:val="00C73BB8"/>
    <w:rsid w:val="00C762E4"/>
    <w:rsid w:val="00C83A9B"/>
    <w:rsid w:val="00C873FE"/>
    <w:rsid w:val="00C9730F"/>
    <w:rsid w:val="00CA0D12"/>
    <w:rsid w:val="00CA4D99"/>
    <w:rsid w:val="00CA6328"/>
    <w:rsid w:val="00CA68DC"/>
    <w:rsid w:val="00CB0C0E"/>
    <w:rsid w:val="00CC2036"/>
    <w:rsid w:val="00CD0462"/>
    <w:rsid w:val="00CD12CD"/>
    <w:rsid w:val="00CD1F83"/>
    <w:rsid w:val="00CD42CB"/>
    <w:rsid w:val="00CD645E"/>
    <w:rsid w:val="00CE0520"/>
    <w:rsid w:val="00CE12FB"/>
    <w:rsid w:val="00CF1048"/>
    <w:rsid w:val="00CF22D1"/>
    <w:rsid w:val="00CF5541"/>
    <w:rsid w:val="00CF5B6E"/>
    <w:rsid w:val="00CF5E90"/>
    <w:rsid w:val="00D01091"/>
    <w:rsid w:val="00D017C8"/>
    <w:rsid w:val="00D05C5F"/>
    <w:rsid w:val="00D107FA"/>
    <w:rsid w:val="00D1094F"/>
    <w:rsid w:val="00D11EF7"/>
    <w:rsid w:val="00D12003"/>
    <w:rsid w:val="00D16796"/>
    <w:rsid w:val="00D171B7"/>
    <w:rsid w:val="00D17A9A"/>
    <w:rsid w:val="00D21FD7"/>
    <w:rsid w:val="00D32D4D"/>
    <w:rsid w:val="00D3696B"/>
    <w:rsid w:val="00D447CD"/>
    <w:rsid w:val="00D449A4"/>
    <w:rsid w:val="00D456AC"/>
    <w:rsid w:val="00D45A80"/>
    <w:rsid w:val="00D471C7"/>
    <w:rsid w:val="00D56D98"/>
    <w:rsid w:val="00D5729A"/>
    <w:rsid w:val="00D612A7"/>
    <w:rsid w:val="00D624AA"/>
    <w:rsid w:val="00D639C1"/>
    <w:rsid w:val="00D67EB6"/>
    <w:rsid w:val="00D70BD8"/>
    <w:rsid w:val="00D72187"/>
    <w:rsid w:val="00D750FC"/>
    <w:rsid w:val="00D77CBF"/>
    <w:rsid w:val="00D85665"/>
    <w:rsid w:val="00D858BC"/>
    <w:rsid w:val="00D8624B"/>
    <w:rsid w:val="00D92F0A"/>
    <w:rsid w:val="00D93432"/>
    <w:rsid w:val="00D963C4"/>
    <w:rsid w:val="00D97551"/>
    <w:rsid w:val="00DA0BB8"/>
    <w:rsid w:val="00DA476F"/>
    <w:rsid w:val="00DA4FC2"/>
    <w:rsid w:val="00DA55A3"/>
    <w:rsid w:val="00DA55AA"/>
    <w:rsid w:val="00DB0E20"/>
    <w:rsid w:val="00DB1523"/>
    <w:rsid w:val="00DC0AB9"/>
    <w:rsid w:val="00DC12B3"/>
    <w:rsid w:val="00DC1493"/>
    <w:rsid w:val="00DC232C"/>
    <w:rsid w:val="00DC50C1"/>
    <w:rsid w:val="00DC6162"/>
    <w:rsid w:val="00DD257C"/>
    <w:rsid w:val="00DD368A"/>
    <w:rsid w:val="00DD74DF"/>
    <w:rsid w:val="00DE32F1"/>
    <w:rsid w:val="00DF3E6E"/>
    <w:rsid w:val="00E05712"/>
    <w:rsid w:val="00E10756"/>
    <w:rsid w:val="00E11720"/>
    <w:rsid w:val="00E118A7"/>
    <w:rsid w:val="00E12B18"/>
    <w:rsid w:val="00E2132E"/>
    <w:rsid w:val="00E24386"/>
    <w:rsid w:val="00E24A32"/>
    <w:rsid w:val="00E26525"/>
    <w:rsid w:val="00E31737"/>
    <w:rsid w:val="00E34DFD"/>
    <w:rsid w:val="00E3598D"/>
    <w:rsid w:val="00E36A9B"/>
    <w:rsid w:val="00E40FFC"/>
    <w:rsid w:val="00E41700"/>
    <w:rsid w:val="00E440DA"/>
    <w:rsid w:val="00E4503C"/>
    <w:rsid w:val="00E528C8"/>
    <w:rsid w:val="00E529AA"/>
    <w:rsid w:val="00E55847"/>
    <w:rsid w:val="00E55849"/>
    <w:rsid w:val="00E55F2E"/>
    <w:rsid w:val="00E601D7"/>
    <w:rsid w:val="00E679FE"/>
    <w:rsid w:val="00E7424F"/>
    <w:rsid w:val="00E761E6"/>
    <w:rsid w:val="00E761F4"/>
    <w:rsid w:val="00EA2A03"/>
    <w:rsid w:val="00EA5011"/>
    <w:rsid w:val="00EA79C3"/>
    <w:rsid w:val="00EB0F83"/>
    <w:rsid w:val="00EB1C3D"/>
    <w:rsid w:val="00EB2438"/>
    <w:rsid w:val="00EB28B0"/>
    <w:rsid w:val="00EB5CBE"/>
    <w:rsid w:val="00EB6ABB"/>
    <w:rsid w:val="00EC37E0"/>
    <w:rsid w:val="00EC45E9"/>
    <w:rsid w:val="00EC6B69"/>
    <w:rsid w:val="00EC74CC"/>
    <w:rsid w:val="00ED1915"/>
    <w:rsid w:val="00ED3CA7"/>
    <w:rsid w:val="00ED5121"/>
    <w:rsid w:val="00EE17FC"/>
    <w:rsid w:val="00EE3FB2"/>
    <w:rsid w:val="00EE4082"/>
    <w:rsid w:val="00EE7473"/>
    <w:rsid w:val="00EF0855"/>
    <w:rsid w:val="00EF1881"/>
    <w:rsid w:val="00EF338E"/>
    <w:rsid w:val="00F01DE6"/>
    <w:rsid w:val="00F03E50"/>
    <w:rsid w:val="00F14505"/>
    <w:rsid w:val="00F15301"/>
    <w:rsid w:val="00F15326"/>
    <w:rsid w:val="00F15658"/>
    <w:rsid w:val="00F165C8"/>
    <w:rsid w:val="00F24361"/>
    <w:rsid w:val="00F348C9"/>
    <w:rsid w:val="00F41F10"/>
    <w:rsid w:val="00F56E29"/>
    <w:rsid w:val="00F61871"/>
    <w:rsid w:val="00F61B4C"/>
    <w:rsid w:val="00F626E8"/>
    <w:rsid w:val="00F62F64"/>
    <w:rsid w:val="00F631B8"/>
    <w:rsid w:val="00F66EF8"/>
    <w:rsid w:val="00F73113"/>
    <w:rsid w:val="00F73599"/>
    <w:rsid w:val="00F73E35"/>
    <w:rsid w:val="00F7484E"/>
    <w:rsid w:val="00F7698D"/>
    <w:rsid w:val="00F777D5"/>
    <w:rsid w:val="00F8242D"/>
    <w:rsid w:val="00F8408C"/>
    <w:rsid w:val="00F90761"/>
    <w:rsid w:val="00F90B16"/>
    <w:rsid w:val="00F9685D"/>
    <w:rsid w:val="00FA1408"/>
    <w:rsid w:val="00FA2257"/>
    <w:rsid w:val="00FA4B7B"/>
    <w:rsid w:val="00FB0E0B"/>
    <w:rsid w:val="00FB1150"/>
    <w:rsid w:val="00FB5A87"/>
    <w:rsid w:val="00FC1977"/>
    <w:rsid w:val="00FC6116"/>
    <w:rsid w:val="00FC6FB5"/>
    <w:rsid w:val="00FD2943"/>
    <w:rsid w:val="00FD4891"/>
    <w:rsid w:val="00FD59D4"/>
    <w:rsid w:val="00FE288A"/>
    <w:rsid w:val="00FE3975"/>
    <w:rsid w:val="00FE4094"/>
    <w:rsid w:val="00FE4E3C"/>
    <w:rsid w:val="00FF0AF7"/>
    <w:rsid w:val="00FF24C7"/>
    <w:rsid w:val="00FF6E1B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0417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73113"/>
    <w:rPr>
      <w:rFonts w:ascii="Arial" w:hAnsi="Arial"/>
      <w:spacing w:val="-5"/>
      <w:lang w:val="en-US"/>
    </w:rPr>
  </w:style>
  <w:style w:type="paragraph" w:styleId="berschrift1">
    <w:name w:val="heading 1"/>
    <w:basedOn w:val="Textkrper"/>
    <w:next w:val="Textkrper"/>
    <w:qFormat/>
    <w:rsid w:val="00F73113"/>
    <w:pPr>
      <w:keepNext/>
      <w:keepLines/>
      <w:numPr>
        <w:numId w:val="3"/>
      </w:numPr>
      <w:spacing w:before="18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berschrift2">
    <w:name w:val="heading 2"/>
    <w:basedOn w:val="Textkrper"/>
    <w:next w:val="Textkrper"/>
    <w:qFormat/>
    <w:rsid w:val="00F73113"/>
    <w:pPr>
      <w:keepNext/>
      <w:keepLines/>
      <w:numPr>
        <w:ilvl w:val="1"/>
        <w:numId w:val="3"/>
      </w:numPr>
      <w:spacing w:before="180"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berschrift3">
    <w:name w:val="heading 3"/>
    <w:basedOn w:val="Standard"/>
    <w:next w:val="Textkrper"/>
    <w:qFormat/>
    <w:rsid w:val="00F73113"/>
    <w:pPr>
      <w:keepNext/>
      <w:keepLines/>
      <w:numPr>
        <w:ilvl w:val="2"/>
        <w:numId w:val="3"/>
      </w:numPr>
      <w:tabs>
        <w:tab w:val="clear" w:pos="720"/>
        <w:tab w:val="left" w:pos="567"/>
      </w:tabs>
      <w:spacing w:before="300" w:after="60" w:line="180" w:lineRule="atLeast"/>
      <w:ind w:left="567" w:hanging="567"/>
      <w:outlineLvl w:val="2"/>
    </w:pPr>
    <w:rPr>
      <w:b/>
      <w:kern w:val="28"/>
    </w:rPr>
  </w:style>
  <w:style w:type="paragraph" w:styleId="berschrift4">
    <w:name w:val="heading 4"/>
    <w:basedOn w:val="Standard"/>
    <w:next w:val="Textkrper"/>
    <w:qFormat/>
    <w:rsid w:val="00F73113"/>
    <w:pPr>
      <w:keepNext/>
      <w:keepLines/>
      <w:numPr>
        <w:ilvl w:val="3"/>
        <w:numId w:val="3"/>
      </w:numPr>
      <w:spacing w:line="180" w:lineRule="atLeast"/>
      <w:outlineLvl w:val="3"/>
    </w:pPr>
    <w:rPr>
      <w:rFonts w:ascii="Arial Black" w:hAnsi="Arial Black"/>
      <w:spacing w:val="-2"/>
      <w:kern w:val="28"/>
      <w:sz w:val="18"/>
    </w:rPr>
  </w:style>
  <w:style w:type="paragraph" w:styleId="berschrift5">
    <w:name w:val="heading 5"/>
    <w:basedOn w:val="Standard"/>
    <w:next w:val="Textkrper"/>
    <w:qFormat/>
    <w:rsid w:val="00F73113"/>
    <w:pPr>
      <w:keepNext/>
      <w:keepLines/>
      <w:numPr>
        <w:ilvl w:val="4"/>
        <w:numId w:val="3"/>
      </w:numPr>
      <w:spacing w:line="180" w:lineRule="atLeast"/>
      <w:outlineLvl w:val="4"/>
    </w:pPr>
    <w:rPr>
      <w:rFonts w:ascii="Arial Black" w:hAnsi="Arial Black"/>
      <w:spacing w:val="-2"/>
      <w:kern w:val="28"/>
      <w:sz w:val="18"/>
    </w:rPr>
  </w:style>
  <w:style w:type="paragraph" w:styleId="berschrift6">
    <w:name w:val="heading 6"/>
    <w:basedOn w:val="Standard"/>
    <w:next w:val="Standard"/>
    <w:qFormat/>
    <w:rsid w:val="00F7311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F73113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F73113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F73113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eiler">
    <w:name w:val="Verteiler"/>
    <w:basedOn w:val="Standard"/>
    <w:rsid w:val="00F73113"/>
    <w:pPr>
      <w:tabs>
        <w:tab w:val="left" w:pos="6379"/>
        <w:tab w:val="right" w:pos="9072"/>
      </w:tabs>
    </w:pPr>
  </w:style>
  <w:style w:type="character" w:styleId="Seitenzahl">
    <w:name w:val="page number"/>
    <w:rsid w:val="00F73113"/>
    <w:rPr>
      <w:sz w:val="18"/>
    </w:rPr>
  </w:style>
  <w:style w:type="paragraph" w:styleId="Kopfzeile">
    <w:name w:val="header"/>
    <w:basedOn w:val="HeaderBase"/>
    <w:rsid w:val="00F73113"/>
    <w:pPr>
      <w:spacing w:after="600"/>
    </w:pPr>
  </w:style>
  <w:style w:type="paragraph" w:styleId="Fuzeile">
    <w:name w:val="footer"/>
    <w:basedOn w:val="HeaderBase"/>
    <w:rsid w:val="00F73113"/>
    <w:pPr>
      <w:spacing w:before="600"/>
    </w:pPr>
    <w:rPr>
      <w:sz w:val="18"/>
    </w:rPr>
  </w:style>
  <w:style w:type="paragraph" w:customStyle="1" w:styleId="Vorgabetext">
    <w:name w:val="Vorgabetext"/>
    <w:basedOn w:val="Standard"/>
    <w:rsid w:val="00F73113"/>
    <w:pPr>
      <w:spacing w:line="240" w:lineRule="atLeast"/>
    </w:pPr>
    <w:rPr>
      <w:noProof/>
    </w:rPr>
  </w:style>
  <w:style w:type="paragraph" w:styleId="Dokumentstruktur">
    <w:name w:val="Document Map"/>
    <w:basedOn w:val="Standard"/>
    <w:semiHidden/>
    <w:rsid w:val="00F73113"/>
    <w:pPr>
      <w:shd w:val="clear" w:color="auto" w:fill="000080"/>
    </w:pPr>
    <w:rPr>
      <w:rFonts w:ascii="Tahoma" w:hAnsi="Tahoma"/>
    </w:rPr>
  </w:style>
  <w:style w:type="paragraph" w:styleId="Textkrper-Zeileneinzug">
    <w:name w:val="Body Text Indent"/>
    <w:basedOn w:val="Standard"/>
    <w:link w:val="Textkrper-ZeileneinzugZchn"/>
    <w:rsid w:val="00F73113"/>
    <w:pPr>
      <w:numPr>
        <w:ilvl w:val="12"/>
      </w:numPr>
      <w:ind w:left="284" w:hanging="284"/>
    </w:pPr>
  </w:style>
  <w:style w:type="paragraph" w:styleId="Textkrper">
    <w:name w:val="Body Text"/>
    <w:basedOn w:val="Standard"/>
    <w:link w:val="TextkrperZchn"/>
    <w:rsid w:val="00F73113"/>
    <w:pPr>
      <w:spacing w:before="60" w:after="60" w:line="180" w:lineRule="atLeast"/>
      <w:jc w:val="both"/>
    </w:pPr>
  </w:style>
  <w:style w:type="paragraph" w:styleId="Textkrper-Einzug2">
    <w:name w:val="Body Text Indent 2"/>
    <w:basedOn w:val="Standard"/>
    <w:rsid w:val="00F73113"/>
    <w:pPr>
      <w:numPr>
        <w:ilvl w:val="12"/>
      </w:numPr>
      <w:ind w:left="283" w:hanging="283"/>
    </w:pPr>
  </w:style>
  <w:style w:type="paragraph" w:styleId="Textkrper2">
    <w:name w:val="Body Text 2"/>
    <w:basedOn w:val="Standard"/>
    <w:rsid w:val="00F73113"/>
    <w:rPr>
      <w:b/>
    </w:rPr>
  </w:style>
  <w:style w:type="paragraph" w:styleId="Index1">
    <w:name w:val="index 1"/>
    <w:basedOn w:val="Standard"/>
    <w:next w:val="Standard"/>
    <w:autoRedefine/>
    <w:semiHidden/>
    <w:rsid w:val="00F73113"/>
    <w:pPr>
      <w:tabs>
        <w:tab w:val="right" w:leader="dot" w:pos="9406"/>
      </w:tabs>
      <w:spacing w:after="60"/>
      <w:ind w:left="240" w:hanging="240"/>
    </w:pPr>
  </w:style>
  <w:style w:type="paragraph" w:styleId="Aufzhlungszeichen">
    <w:name w:val="List Bullet"/>
    <w:basedOn w:val="Standard"/>
    <w:autoRedefine/>
    <w:rsid w:val="00F73113"/>
  </w:style>
  <w:style w:type="paragraph" w:styleId="Gruformel">
    <w:name w:val="Closing"/>
    <w:basedOn w:val="Standard"/>
    <w:rsid w:val="00F73113"/>
    <w:pPr>
      <w:keepNext/>
      <w:spacing w:line="220" w:lineRule="atLeast"/>
    </w:pPr>
  </w:style>
  <w:style w:type="paragraph" w:customStyle="1" w:styleId="CompanyName">
    <w:name w:val="Company Name"/>
    <w:basedOn w:val="Standard"/>
    <w:rsid w:val="00F73113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Standard"/>
    <w:next w:val="Standard"/>
    <w:rsid w:val="00F73113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Textkrper"/>
    <w:next w:val="Standard"/>
    <w:rsid w:val="00F73113"/>
    <w:pPr>
      <w:keepLines/>
      <w:spacing w:before="220"/>
      <w:jc w:val="left"/>
    </w:pPr>
  </w:style>
  <w:style w:type="paragraph" w:customStyle="1" w:styleId="HeaderBase">
    <w:name w:val="Header Base"/>
    <w:basedOn w:val="Textkrper"/>
    <w:rsid w:val="00F73113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Textkrper"/>
    <w:next w:val="Textkrper"/>
    <w:rsid w:val="00F73113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Nachrichtenkopf">
    <w:name w:val="Message Header"/>
    <w:basedOn w:val="Textkrper"/>
    <w:rsid w:val="00F73113"/>
    <w:pPr>
      <w:keepLines/>
      <w:ind w:left="720" w:hanging="720"/>
      <w:jc w:val="left"/>
    </w:pPr>
  </w:style>
  <w:style w:type="paragraph" w:customStyle="1" w:styleId="MessageHeaderFirst">
    <w:name w:val="Message Header First"/>
    <w:basedOn w:val="Nachrichtenkopf"/>
    <w:next w:val="Nachrichtenkopf"/>
    <w:rsid w:val="00F73113"/>
    <w:pPr>
      <w:spacing w:before="220"/>
    </w:pPr>
  </w:style>
  <w:style w:type="character" w:customStyle="1" w:styleId="MessageHeaderLabel">
    <w:name w:val="Message Header Label"/>
    <w:rsid w:val="00F73113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Nachrichtenkopf"/>
    <w:next w:val="Textkrper"/>
    <w:rsid w:val="00F73113"/>
    <w:pPr>
      <w:pBdr>
        <w:bottom w:val="single" w:sz="6" w:space="15" w:color="auto"/>
      </w:pBdr>
      <w:spacing w:after="320"/>
    </w:pPr>
  </w:style>
  <w:style w:type="paragraph" w:styleId="Standardeinzug">
    <w:name w:val="Normal Indent"/>
    <w:basedOn w:val="Standard"/>
    <w:rsid w:val="00F73113"/>
    <w:pPr>
      <w:ind w:left="720"/>
    </w:pPr>
  </w:style>
  <w:style w:type="paragraph" w:customStyle="1" w:styleId="ReturnAddress">
    <w:name w:val="Return Address"/>
    <w:basedOn w:val="Standard"/>
    <w:rsid w:val="00F73113"/>
    <w:pPr>
      <w:keepLines/>
      <w:framePr w:w="5040" w:hSpace="180" w:wrap="notBeside" w:vAnchor="page" w:hAnchor="page" w:x="1801" w:y="961" w:anchorLock="1"/>
      <w:spacing w:line="200" w:lineRule="atLeast"/>
    </w:pPr>
    <w:rPr>
      <w:spacing w:val="-2"/>
      <w:sz w:val="16"/>
    </w:rPr>
  </w:style>
  <w:style w:type="paragraph" w:styleId="Unterschrift">
    <w:name w:val="Signature"/>
    <w:basedOn w:val="Textkrper"/>
    <w:rsid w:val="00F73113"/>
    <w:pPr>
      <w:keepNext/>
      <w:keepLines/>
      <w:spacing w:before="660" w:after="0"/>
    </w:pPr>
  </w:style>
  <w:style w:type="paragraph" w:customStyle="1" w:styleId="SignatureJobTitle">
    <w:name w:val="Signature Job Title"/>
    <w:basedOn w:val="Unterschrift"/>
    <w:next w:val="Standard"/>
    <w:rsid w:val="00F73113"/>
    <w:pPr>
      <w:spacing w:before="0"/>
      <w:jc w:val="left"/>
    </w:pPr>
  </w:style>
  <w:style w:type="paragraph" w:customStyle="1" w:styleId="SignatureName">
    <w:name w:val="Signature Name"/>
    <w:basedOn w:val="Unterschrift"/>
    <w:next w:val="SignatureJobTitle"/>
    <w:rsid w:val="00F73113"/>
    <w:pPr>
      <w:spacing w:before="720"/>
      <w:jc w:val="left"/>
    </w:pPr>
  </w:style>
  <w:style w:type="character" w:styleId="Hyperlink">
    <w:name w:val="Hyperlink"/>
    <w:basedOn w:val="Absatz-Standardschriftart"/>
    <w:rsid w:val="00F73113"/>
    <w:rPr>
      <w:color w:val="0000FF"/>
      <w:u w:val="single"/>
    </w:rPr>
  </w:style>
  <w:style w:type="character" w:styleId="BesuchterHyperlink">
    <w:name w:val="FollowedHyperlink"/>
    <w:basedOn w:val="Absatz-Standardschriftart"/>
    <w:rsid w:val="00F73113"/>
    <w:rPr>
      <w:color w:val="800080"/>
      <w:u w:val="single"/>
    </w:rPr>
  </w:style>
  <w:style w:type="paragraph" w:customStyle="1" w:styleId="Punkt">
    <w:name w:val="Punkt"/>
    <w:basedOn w:val="Textkrper"/>
    <w:rsid w:val="00F73113"/>
    <w:pPr>
      <w:numPr>
        <w:numId w:val="2"/>
      </w:numPr>
      <w:tabs>
        <w:tab w:val="clear" w:pos="982"/>
        <w:tab w:val="num" w:pos="567"/>
      </w:tabs>
      <w:ind w:left="567"/>
      <w:jc w:val="left"/>
    </w:pPr>
  </w:style>
  <w:style w:type="paragraph" w:customStyle="1" w:styleId="UnterPunkt">
    <w:name w:val="UnterPunkt"/>
    <w:basedOn w:val="Punkt"/>
    <w:rsid w:val="00F73113"/>
    <w:pPr>
      <w:numPr>
        <w:numId w:val="0"/>
      </w:numPr>
      <w:tabs>
        <w:tab w:val="left" w:pos="567"/>
      </w:tabs>
      <w:ind w:left="567"/>
    </w:pPr>
  </w:style>
  <w:style w:type="paragraph" w:customStyle="1" w:styleId="Numerierung">
    <w:name w:val="Numerierung"/>
    <w:basedOn w:val="Punkt"/>
    <w:rsid w:val="00F73113"/>
    <w:pPr>
      <w:numPr>
        <w:numId w:val="1"/>
      </w:numPr>
    </w:pPr>
  </w:style>
  <w:style w:type="paragraph" w:styleId="Verzeichnis4">
    <w:name w:val="toc 4"/>
    <w:basedOn w:val="Standard"/>
    <w:next w:val="Standard"/>
    <w:autoRedefine/>
    <w:semiHidden/>
    <w:rsid w:val="00F73113"/>
    <w:pPr>
      <w:ind w:left="600"/>
    </w:pPr>
  </w:style>
  <w:style w:type="paragraph" w:styleId="Verzeichnis1">
    <w:name w:val="toc 1"/>
    <w:basedOn w:val="Standard"/>
    <w:next w:val="Standard"/>
    <w:autoRedefine/>
    <w:semiHidden/>
    <w:rsid w:val="00F73113"/>
    <w:rPr>
      <w:rFonts w:ascii="Arial Black" w:hAnsi="Arial Black"/>
      <w:sz w:val="22"/>
    </w:rPr>
  </w:style>
  <w:style w:type="paragraph" w:styleId="Verzeichnis2">
    <w:name w:val="toc 2"/>
    <w:basedOn w:val="Standard"/>
    <w:next w:val="Standard"/>
    <w:autoRedefine/>
    <w:semiHidden/>
    <w:rsid w:val="00F73113"/>
    <w:pPr>
      <w:ind w:left="200"/>
    </w:pPr>
    <w:rPr>
      <w:rFonts w:ascii="Arial Black" w:hAnsi="Arial Black"/>
    </w:rPr>
  </w:style>
  <w:style w:type="paragraph" w:styleId="Verzeichnis3">
    <w:name w:val="toc 3"/>
    <w:basedOn w:val="Standard"/>
    <w:next w:val="Standard"/>
    <w:autoRedefine/>
    <w:semiHidden/>
    <w:rsid w:val="00F73113"/>
    <w:pPr>
      <w:ind w:left="400"/>
    </w:pPr>
  </w:style>
  <w:style w:type="paragraph" w:styleId="Verzeichnis5">
    <w:name w:val="toc 5"/>
    <w:basedOn w:val="Standard"/>
    <w:next w:val="Standard"/>
    <w:autoRedefine/>
    <w:semiHidden/>
    <w:rsid w:val="00F73113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F73113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F73113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F73113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F73113"/>
    <w:pPr>
      <w:ind w:left="1600"/>
    </w:pPr>
  </w:style>
  <w:style w:type="paragraph" w:styleId="Sprechblasentext">
    <w:name w:val="Balloon Text"/>
    <w:basedOn w:val="Standard"/>
    <w:link w:val="SprechblasentextZchn"/>
    <w:rsid w:val="00310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1038D"/>
    <w:rPr>
      <w:rFonts w:ascii="Tahoma" w:hAnsi="Tahoma" w:cs="Tahoma"/>
      <w:spacing w:val="-5"/>
      <w:sz w:val="16"/>
      <w:szCs w:val="1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B17844"/>
    <w:rPr>
      <w:color w:val="808080"/>
    </w:rPr>
  </w:style>
  <w:style w:type="paragraph" w:styleId="Listenabsatz">
    <w:name w:val="List Paragraph"/>
    <w:basedOn w:val="Standard"/>
    <w:uiPriority w:val="34"/>
    <w:qFormat/>
    <w:rsid w:val="00742B92"/>
    <w:pPr>
      <w:ind w:left="720"/>
      <w:contextualSpacing/>
    </w:pPr>
  </w:style>
  <w:style w:type="table" w:styleId="Tabellenraster">
    <w:name w:val="Table Grid"/>
    <w:basedOn w:val="NormaleTabelle"/>
    <w:rsid w:val="00182C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rsid w:val="009B3D77"/>
  </w:style>
  <w:style w:type="paragraph" w:styleId="Zitat">
    <w:name w:val="Quote"/>
    <w:basedOn w:val="Standard"/>
    <w:next w:val="Standard"/>
    <w:link w:val="ZitatZchn"/>
    <w:uiPriority w:val="29"/>
    <w:qFormat/>
    <w:rsid w:val="009B3D7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B3D77"/>
    <w:rPr>
      <w:rFonts w:ascii="Arial" w:hAnsi="Arial"/>
      <w:i/>
      <w:iCs/>
      <w:color w:val="000000" w:themeColor="text1"/>
      <w:spacing w:val="-5"/>
      <w:lang w:val="en-US"/>
    </w:rPr>
  </w:style>
  <w:style w:type="paragraph" w:styleId="Anrede">
    <w:name w:val="Salutation"/>
    <w:basedOn w:val="Standard"/>
    <w:next w:val="Standard"/>
    <w:link w:val="AnredeZchn"/>
    <w:rsid w:val="009B3D77"/>
  </w:style>
  <w:style w:type="character" w:customStyle="1" w:styleId="AnredeZchn">
    <w:name w:val="Anrede Zchn"/>
    <w:basedOn w:val="Absatz-Standardschriftart"/>
    <w:link w:val="Anrede"/>
    <w:rsid w:val="009B3D77"/>
    <w:rPr>
      <w:rFonts w:ascii="Arial" w:hAnsi="Arial"/>
      <w:spacing w:val="-5"/>
      <w:lang w:val="en-US"/>
    </w:rPr>
  </w:style>
  <w:style w:type="paragraph" w:styleId="Aufzhlungszeichen2">
    <w:name w:val="List Bullet 2"/>
    <w:basedOn w:val="Standard"/>
    <w:rsid w:val="009B3D77"/>
    <w:pPr>
      <w:numPr>
        <w:numId w:val="9"/>
      </w:numPr>
      <w:contextualSpacing/>
    </w:pPr>
  </w:style>
  <w:style w:type="paragraph" w:styleId="Aufzhlungszeichen3">
    <w:name w:val="List Bullet 3"/>
    <w:basedOn w:val="Standard"/>
    <w:rsid w:val="009B3D77"/>
    <w:pPr>
      <w:numPr>
        <w:numId w:val="10"/>
      </w:numPr>
      <w:contextualSpacing/>
    </w:pPr>
  </w:style>
  <w:style w:type="paragraph" w:styleId="Aufzhlungszeichen4">
    <w:name w:val="List Bullet 4"/>
    <w:basedOn w:val="Standard"/>
    <w:rsid w:val="009B3D77"/>
    <w:pPr>
      <w:numPr>
        <w:numId w:val="11"/>
      </w:numPr>
      <w:contextualSpacing/>
    </w:pPr>
  </w:style>
  <w:style w:type="paragraph" w:styleId="Aufzhlungszeichen5">
    <w:name w:val="List Bullet 5"/>
    <w:basedOn w:val="Standard"/>
    <w:rsid w:val="009B3D77"/>
    <w:pPr>
      <w:numPr>
        <w:numId w:val="12"/>
      </w:numPr>
      <w:contextualSpacing/>
    </w:pPr>
  </w:style>
  <w:style w:type="paragraph" w:styleId="Beschriftung">
    <w:name w:val="caption"/>
    <w:basedOn w:val="Standard"/>
    <w:next w:val="Standard"/>
    <w:semiHidden/>
    <w:unhideWhenUsed/>
    <w:qFormat/>
    <w:rsid w:val="009B3D77"/>
    <w:pPr>
      <w:spacing w:after="200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rsid w:val="009B3D7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rsid w:val="009B3D77"/>
  </w:style>
  <w:style w:type="character" w:customStyle="1" w:styleId="DatumZchn">
    <w:name w:val="Datum Zchn"/>
    <w:basedOn w:val="Absatz-Standardschriftart"/>
    <w:link w:val="Datum"/>
    <w:rsid w:val="009B3D77"/>
    <w:rPr>
      <w:rFonts w:ascii="Arial" w:hAnsi="Arial"/>
      <w:spacing w:val="-5"/>
      <w:lang w:val="en-US"/>
    </w:rPr>
  </w:style>
  <w:style w:type="paragraph" w:styleId="E-Mail-Signatur">
    <w:name w:val="E-mail Signature"/>
    <w:basedOn w:val="Standard"/>
    <w:link w:val="E-Mail-SignaturZchn"/>
    <w:rsid w:val="009B3D77"/>
  </w:style>
  <w:style w:type="character" w:customStyle="1" w:styleId="E-Mail-SignaturZchn">
    <w:name w:val="E-Mail-Signatur Zchn"/>
    <w:basedOn w:val="Absatz-Standardschriftart"/>
    <w:link w:val="E-Mail-Signatur"/>
    <w:rsid w:val="009B3D77"/>
    <w:rPr>
      <w:rFonts w:ascii="Arial" w:hAnsi="Arial"/>
      <w:spacing w:val="-5"/>
      <w:lang w:val="en-US"/>
    </w:rPr>
  </w:style>
  <w:style w:type="paragraph" w:styleId="Endnotentext">
    <w:name w:val="endnote text"/>
    <w:basedOn w:val="Standard"/>
    <w:link w:val="EndnotentextZchn"/>
    <w:rsid w:val="009B3D77"/>
  </w:style>
  <w:style w:type="character" w:customStyle="1" w:styleId="EndnotentextZchn">
    <w:name w:val="Endnotentext Zchn"/>
    <w:basedOn w:val="Absatz-Standardschriftart"/>
    <w:link w:val="Endnotentext"/>
    <w:rsid w:val="009B3D77"/>
    <w:rPr>
      <w:rFonts w:ascii="Arial" w:hAnsi="Arial"/>
      <w:spacing w:val="-5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rsid w:val="009B3D77"/>
  </w:style>
  <w:style w:type="character" w:customStyle="1" w:styleId="Fu-EndnotenberschriftZchn">
    <w:name w:val="Fuß/-Endnotenüberschrift Zchn"/>
    <w:basedOn w:val="Absatz-Standardschriftart"/>
    <w:link w:val="Fu-Endnotenberschrift"/>
    <w:rsid w:val="009B3D77"/>
    <w:rPr>
      <w:rFonts w:ascii="Arial" w:hAnsi="Arial"/>
      <w:spacing w:val="-5"/>
      <w:lang w:val="en-US"/>
    </w:rPr>
  </w:style>
  <w:style w:type="paragraph" w:styleId="Funotentext">
    <w:name w:val="footnote text"/>
    <w:basedOn w:val="Standard"/>
    <w:link w:val="FunotentextZchn"/>
    <w:rsid w:val="009B3D77"/>
  </w:style>
  <w:style w:type="character" w:customStyle="1" w:styleId="FunotentextZchn">
    <w:name w:val="Fußnotentext Zchn"/>
    <w:basedOn w:val="Absatz-Standardschriftart"/>
    <w:link w:val="Funotentext"/>
    <w:rsid w:val="009B3D77"/>
    <w:rPr>
      <w:rFonts w:ascii="Arial" w:hAnsi="Arial"/>
      <w:spacing w:val="-5"/>
      <w:lang w:val="en-US"/>
    </w:rPr>
  </w:style>
  <w:style w:type="paragraph" w:styleId="HTMLAdresse">
    <w:name w:val="HTML Address"/>
    <w:basedOn w:val="Standard"/>
    <w:link w:val="HTMLAdresseZchn"/>
    <w:rsid w:val="009B3D7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9B3D77"/>
    <w:rPr>
      <w:rFonts w:ascii="Arial" w:hAnsi="Arial"/>
      <w:i/>
      <w:iCs/>
      <w:spacing w:val="-5"/>
      <w:lang w:val="en-US"/>
    </w:rPr>
  </w:style>
  <w:style w:type="paragraph" w:styleId="HTMLVorformatiert">
    <w:name w:val="HTML Preformatted"/>
    <w:basedOn w:val="Standard"/>
    <w:link w:val="HTMLVorformatiertZchn"/>
    <w:rsid w:val="009B3D77"/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rsid w:val="009B3D77"/>
    <w:rPr>
      <w:rFonts w:ascii="Consolas" w:hAnsi="Consolas"/>
      <w:spacing w:val="-5"/>
      <w:lang w:val="en-US"/>
    </w:rPr>
  </w:style>
  <w:style w:type="paragraph" w:styleId="Index2">
    <w:name w:val="index 2"/>
    <w:basedOn w:val="Standard"/>
    <w:next w:val="Standard"/>
    <w:autoRedefine/>
    <w:rsid w:val="009B3D77"/>
    <w:pPr>
      <w:ind w:left="400" w:hanging="200"/>
    </w:pPr>
  </w:style>
  <w:style w:type="paragraph" w:styleId="Index3">
    <w:name w:val="index 3"/>
    <w:basedOn w:val="Standard"/>
    <w:next w:val="Standard"/>
    <w:autoRedefine/>
    <w:rsid w:val="009B3D77"/>
    <w:pPr>
      <w:ind w:left="600" w:hanging="200"/>
    </w:pPr>
  </w:style>
  <w:style w:type="paragraph" w:styleId="Index4">
    <w:name w:val="index 4"/>
    <w:basedOn w:val="Standard"/>
    <w:next w:val="Standard"/>
    <w:autoRedefine/>
    <w:rsid w:val="009B3D77"/>
    <w:pPr>
      <w:ind w:left="800" w:hanging="200"/>
    </w:pPr>
  </w:style>
  <w:style w:type="paragraph" w:styleId="Index5">
    <w:name w:val="index 5"/>
    <w:basedOn w:val="Standard"/>
    <w:next w:val="Standard"/>
    <w:autoRedefine/>
    <w:rsid w:val="009B3D77"/>
    <w:pPr>
      <w:ind w:left="1000" w:hanging="200"/>
    </w:pPr>
  </w:style>
  <w:style w:type="paragraph" w:styleId="Index6">
    <w:name w:val="index 6"/>
    <w:basedOn w:val="Standard"/>
    <w:next w:val="Standard"/>
    <w:autoRedefine/>
    <w:rsid w:val="009B3D77"/>
    <w:pPr>
      <w:ind w:left="1200" w:hanging="200"/>
    </w:pPr>
  </w:style>
  <w:style w:type="paragraph" w:styleId="Index7">
    <w:name w:val="index 7"/>
    <w:basedOn w:val="Standard"/>
    <w:next w:val="Standard"/>
    <w:autoRedefine/>
    <w:rsid w:val="009B3D77"/>
    <w:pPr>
      <w:ind w:left="1400" w:hanging="200"/>
    </w:pPr>
  </w:style>
  <w:style w:type="paragraph" w:styleId="Index8">
    <w:name w:val="index 8"/>
    <w:basedOn w:val="Standard"/>
    <w:next w:val="Standard"/>
    <w:autoRedefine/>
    <w:rsid w:val="009B3D77"/>
    <w:pPr>
      <w:ind w:left="1600" w:hanging="200"/>
    </w:pPr>
  </w:style>
  <w:style w:type="paragraph" w:styleId="Index9">
    <w:name w:val="index 9"/>
    <w:basedOn w:val="Standard"/>
    <w:next w:val="Standard"/>
    <w:autoRedefine/>
    <w:rsid w:val="009B3D77"/>
    <w:pPr>
      <w:ind w:left="1800" w:hanging="200"/>
    </w:pPr>
  </w:style>
  <w:style w:type="paragraph" w:styleId="Indexberschrift">
    <w:name w:val="index heading"/>
    <w:basedOn w:val="Standard"/>
    <w:next w:val="Index1"/>
    <w:rsid w:val="009B3D77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B3D77"/>
    <w:pPr>
      <w:numPr>
        <w:numId w:val="0"/>
      </w:numPr>
      <w:spacing w:before="480" w:after="0" w:line="240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3D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3D77"/>
    <w:rPr>
      <w:rFonts w:ascii="Arial" w:hAnsi="Arial"/>
      <w:b/>
      <w:bCs/>
      <w:i/>
      <w:iCs/>
      <w:color w:val="4F81BD" w:themeColor="accent1"/>
      <w:spacing w:val="-5"/>
      <w:lang w:val="en-US"/>
    </w:rPr>
  </w:style>
  <w:style w:type="paragraph" w:styleId="KeinLeerraum">
    <w:name w:val="No Spacing"/>
    <w:uiPriority w:val="1"/>
    <w:qFormat/>
    <w:rsid w:val="009B3D77"/>
    <w:rPr>
      <w:rFonts w:ascii="Arial" w:hAnsi="Arial"/>
      <w:spacing w:val="-5"/>
      <w:lang w:val="en-US"/>
    </w:rPr>
  </w:style>
  <w:style w:type="paragraph" w:styleId="Kommentartext">
    <w:name w:val="annotation text"/>
    <w:basedOn w:val="Standard"/>
    <w:link w:val="KommentartextZchn"/>
    <w:rsid w:val="009B3D77"/>
  </w:style>
  <w:style w:type="character" w:customStyle="1" w:styleId="KommentartextZchn">
    <w:name w:val="Kommentartext Zchn"/>
    <w:basedOn w:val="Absatz-Standardschriftart"/>
    <w:link w:val="Kommentartext"/>
    <w:rsid w:val="009B3D77"/>
    <w:rPr>
      <w:rFonts w:ascii="Arial" w:hAnsi="Arial"/>
      <w:spacing w:val="-5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9B3D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B3D77"/>
    <w:rPr>
      <w:rFonts w:ascii="Arial" w:hAnsi="Arial"/>
      <w:b/>
      <w:bCs/>
      <w:spacing w:val="-5"/>
      <w:lang w:val="en-US"/>
    </w:rPr>
  </w:style>
  <w:style w:type="paragraph" w:styleId="Liste">
    <w:name w:val="List"/>
    <w:basedOn w:val="Standard"/>
    <w:rsid w:val="009B3D77"/>
    <w:pPr>
      <w:ind w:left="283" w:hanging="283"/>
      <w:contextualSpacing/>
    </w:pPr>
  </w:style>
  <w:style w:type="paragraph" w:styleId="Liste2">
    <w:name w:val="List 2"/>
    <w:basedOn w:val="Standard"/>
    <w:rsid w:val="009B3D77"/>
    <w:pPr>
      <w:ind w:left="566" w:hanging="283"/>
      <w:contextualSpacing/>
    </w:pPr>
  </w:style>
  <w:style w:type="paragraph" w:styleId="Liste3">
    <w:name w:val="List 3"/>
    <w:basedOn w:val="Standard"/>
    <w:rsid w:val="009B3D77"/>
    <w:pPr>
      <w:ind w:left="849" w:hanging="283"/>
      <w:contextualSpacing/>
    </w:pPr>
  </w:style>
  <w:style w:type="paragraph" w:styleId="Liste4">
    <w:name w:val="List 4"/>
    <w:basedOn w:val="Standard"/>
    <w:rsid w:val="009B3D77"/>
    <w:pPr>
      <w:ind w:left="1132" w:hanging="283"/>
      <w:contextualSpacing/>
    </w:pPr>
  </w:style>
  <w:style w:type="paragraph" w:styleId="Liste5">
    <w:name w:val="List 5"/>
    <w:basedOn w:val="Standard"/>
    <w:rsid w:val="009B3D77"/>
    <w:pPr>
      <w:ind w:left="1415" w:hanging="283"/>
      <w:contextualSpacing/>
    </w:pPr>
  </w:style>
  <w:style w:type="paragraph" w:styleId="Listenfortsetzung">
    <w:name w:val="List Continue"/>
    <w:basedOn w:val="Standard"/>
    <w:rsid w:val="009B3D77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9B3D77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9B3D77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9B3D77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9B3D77"/>
    <w:pPr>
      <w:spacing w:after="120"/>
      <w:ind w:left="1415"/>
      <w:contextualSpacing/>
    </w:pPr>
  </w:style>
  <w:style w:type="paragraph" w:styleId="Listennummer">
    <w:name w:val="List Number"/>
    <w:basedOn w:val="Standard"/>
    <w:rsid w:val="009B3D77"/>
    <w:pPr>
      <w:numPr>
        <w:numId w:val="13"/>
      </w:numPr>
      <w:contextualSpacing/>
    </w:pPr>
  </w:style>
  <w:style w:type="paragraph" w:styleId="Listennummer2">
    <w:name w:val="List Number 2"/>
    <w:basedOn w:val="Standard"/>
    <w:rsid w:val="009B3D77"/>
    <w:pPr>
      <w:numPr>
        <w:numId w:val="14"/>
      </w:numPr>
      <w:contextualSpacing/>
    </w:pPr>
  </w:style>
  <w:style w:type="paragraph" w:styleId="Listennummer3">
    <w:name w:val="List Number 3"/>
    <w:basedOn w:val="Standard"/>
    <w:rsid w:val="009B3D77"/>
    <w:pPr>
      <w:numPr>
        <w:numId w:val="15"/>
      </w:numPr>
      <w:contextualSpacing/>
    </w:pPr>
  </w:style>
  <w:style w:type="paragraph" w:styleId="Listennummer4">
    <w:name w:val="List Number 4"/>
    <w:basedOn w:val="Standard"/>
    <w:rsid w:val="009B3D77"/>
    <w:pPr>
      <w:numPr>
        <w:numId w:val="16"/>
      </w:numPr>
      <w:contextualSpacing/>
    </w:pPr>
  </w:style>
  <w:style w:type="paragraph" w:styleId="Listennummer5">
    <w:name w:val="List Number 5"/>
    <w:basedOn w:val="Standard"/>
    <w:rsid w:val="009B3D77"/>
    <w:pPr>
      <w:numPr>
        <w:numId w:val="17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9B3D77"/>
  </w:style>
  <w:style w:type="paragraph" w:styleId="Makrotext">
    <w:name w:val="macro"/>
    <w:link w:val="MakrotextZchn"/>
    <w:rsid w:val="009B3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-5"/>
      <w:lang w:val="en-US"/>
    </w:rPr>
  </w:style>
  <w:style w:type="character" w:customStyle="1" w:styleId="MakrotextZchn">
    <w:name w:val="Makrotext Zchn"/>
    <w:basedOn w:val="Absatz-Standardschriftart"/>
    <w:link w:val="Makrotext"/>
    <w:rsid w:val="009B3D77"/>
    <w:rPr>
      <w:rFonts w:ascii="Consolas" w:hAnsi="Consolas"/>
      <w:spacing w:val="-5"/>
      <w:lang w:val="en-US"/>
    </w:rPr>
  </w:style>
  <w:style w:type="paragraph" w:styleId="NurText">
    <w:name w:val="Plain Text"/>
    <w:basedOn w:val="Standard"/>
    <w:link w:val="NurTextZchn"/>
    <w:rsid w:val="009B3D77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9B3D77"/>
    <w:rPr>
      <w:rFonts w:ascii="Consolas" w:hAnsi="Consolas"/>
      <w:spacing w:val="-5"/>
      <w:sz w:val="21"/>
      <w:szCs w:val="21"/>
      <w:lang w:val="en-US"/>
    </w:rPr>
  </w:style>
  <w:style w:type="paragraph" w:styleId="Rechtsgrundlagenverzeichnis">
    <w:name w:val="table of authorities"/>
    <w:basedOn w:val="Standard"/>
    <w:next w:val="Standard"/>
    <w:rsid w:val="009B3D77"/>
    <w:pPr>
      <w:ind w:left="200" w:hanging="200"/>
    </w:pPr>
  </w:style>
  <w:style w:type="paragraph" w:styleId="RGV-berschrift">
    <w:name w:val="toa heading"/>
    <w:basedOn w:val="Standard"/>
    <w:next w:val="Standard"/>
    <w:rsid w:val="009B3D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9B3D77"/>
    <w:rPr>
      <w:rFonts w:ascii="Times New Roman" w:hAnsi="Times New Roman"/>
      <w:sz w:val="24"/>
      <w:szCs w:val="24"/>
    </w:rPr>
  </w:style>
  <w:style w:type="paragraph" w:styleId="Textkrper3">
    <w:name w:val="Body Text 3"/>
    <w:basedOn w:val="Standard"/>
    <w:link w:val="Textkrper3Zchn"/>
    <w:rsid w:val="009B3D7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9B3D77"/>
    <w:rPr>
      <w:rFonts w:ascii="Arial" w:hAnsi="Arial"/>
      <w:spacing w:val="-5"/>
      <w:sz w:val="16"/>
      <w:szCs w:val="16"/>
      <w:lang w:val="en-US"/>
    </w:rPr>
  </w:style>
  <w:style w:type="paragraph" w:styleId="Textkrper-Einzug3">
    <w:name w:val="Body Text Indent 3"/>
    <w:basedOn w:val="Standard"/>
    <w:link w:val="Textkrper-Einzug3Zchn"/>
    <w:rsid w:val="009B3D77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9B3D77"/>
    <w:rPr>
      <w:rFonts w:ascii="Arial" w:hAnsi="Arial"/>
      <w:spacing w:val="-5"/>
      <w:sz w:val="16"/>
      <w:szCs w:val="16"/>
      <w:lang w:val="en-US"/>
    </w:rPr>
  </w:style>
  <w:style w:type="paragraph" w:styleId="Textkrper-Erstzeileneinzug">
    <w:name w:val="Body Text First Indent"/>
    <w:basedOn w:val="Textkrper"/>
    <w:link w:val="Textkrper-ErstzeileneinzugZchn"/>
    <w:rsid w:val="009B3D77"/>
    <w:pPr>
      <w:spacing w:before="0" w:after="0" w:line="240" w:lineRule="auto"/>
      <w:ind w:firstLine="360"/>
      <w:jc w:val="left"/>
    </w:pPr>
  </w:style>
  <w:style w:type="character" w:customStyle="1" w:styleId="TextkrperZchn">
    <w:name w:val="Textkörper Zchn"/>
    <w:basedOn w:val="Absatz-Standardschriftart"/>
    <w:link w:val="Textkrper"/>
    <w:rsid w:val="009B3D77"/>
    <w:rPr>
      <w:rFonts w:ascii="Arial" w:hAnsi="Arial"/>
      <w:spacing w:val="-5"/>
      <w:lang w:val="en-US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9B3D77"/>
    <w:rPr>
      <w:rFonts w:ascii="Arial" w:hAnsi="Arial"/>
      <w:spacing w:val="-5"/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rsid w:val="009B3D77"/>
    <w:pPr>
      <w:numPr>
        <w:ilvl w:val="0"/>
      </w:numPr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9B3D77"/>
    <w:rPr>
      <w:rFonts w:ascii="Arial" w:hAnsi="Arial"/>
      <w:spacing w:val="-5"/>
      <w:lang w:val="en-US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9B3D77"/>
    <w:rPr>
      <w:rFonts w:ascii="Arial" w:hAnsi="Arial"/>
      <w:spacing w:val="-5"/>
      <w:lang w:val="en-US"/>
    </w:rPr>
  </w:style>
  <w:style w:type="paragraph" w:styleId="Titel">
    <w:name w:val="Title"/>
    <w:basedOn w:val="Standard"/>
    <w:next w:val="Standard"/>
    <w:link w:val="TitelZchn"/>
    <w:qFormat/>
    <w:rsid w:val="009B3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9B3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Umschlagabsenderadresse">
    <w:name w:val="envelope return"/>
    <w:basedOn w:val="Standard"/>
    <w:rsid w:val="009B3D77"/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rsid w:val="009B3D7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qFormat/>
    <w:rsid w:val="009B3D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9B3D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Funotenzeichen">
    <w:name w:val="footnote reference"/>
    <w:basedOn w:val="Absatz-Standardschriftart"/>
    <w:rsid w:val="004E53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73113"/>
    <w:rPr>
      <w:rFonts w:ascii="Arial" w:hAnsi="Arial"/>
      <w:spacing w:val="-5"/>
      <w:lang w:val="en-US"/>
    </w:rPr>
  </w:style>
  <w:style w:type="paragraph" w:styleId="berschrift1">
    <w:name w:val="heading 1"/>
    <w:basedOn w:val="Textkrper"/>
    <w:next w:val="Textkrper"/>
    <w:qFormat/>
    <w:rsid w:val="00F73113"/>
    <w:pPr>
      <w:keepNext/>
      <w:keepLines/>
      <w:numPr>
        <w:numId w:val="3"/>
      </w:numPr>
      <w:spacing w:before="18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berschrift2">
    <w:name w:val="heading 2"/>
    <w:basedOn w:val="Textkrper"/>
    <w:next w:val="Textkrper"/>
    <w:qFormat/>
    <w:rsid w:val="00F73113"/>
    <w:pPr>
      <w:keepNext/>
      <w:keepLines/>
      <w:numPr>
        <w:ilvl w:val="1"/>
        <w:numId w:val="3"/>
      </w:numPr>
      <w:spacing w:before="180"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berschrift3">
    <w:name w:val="heading 3"/>
    <w:basedOn w:val="Standard"/>
    <w:next w:val="Textkrper"/>
    <w:qFormat/>
    <w:rsid w:val="00F73113"/>
    <w:pPr>
      <w:keepNext/>
      <w:keepLines/>
      <w:numPr>
        <w:ilvl w:val="2"/>
        <w:numId w:val="3"/>
      </w:numPr>
      <w:tabs>
        <w:tab w:val="clear" w:pos="720"/>
        <w:tab w:val="left" w:pos="567"/>
      </w:tabs>
      <w:spacing w:before="300" w:after="60" w:line="180" w:lineRule="atLeast"/>
      <w:ind w:left="567" w:hanging="567"/>
      <w:outlineLvl w:val="2"/>
    </w:pPr>
    <w:rPr>
      <w:b/>
      <w:kern w:val="28"/>
    </w:rPr>
  </w:style>
  <w:style w:type="paragraph" w:styleId="berschrift4">
    <w:name w:val="heading 4"/>
    <w:basedOn w:val="Standard"/>
    <w:next w:val="Textkrper"/>
    <w:qFormat/>
    <w:rsid w:val="00F73113"/>
    <w:pPr>
      <w:keepNext/>
      <w:keepLines/>
      <w:numPr>
        <w:ilvl w:val="3"/>
        <w:numId w:val="3"/>
      </w:numPr>
      <w:spacing w:line="180" w:lineRule="atLeast"/>
      <w:outlineLvl w:val="3"/>
    </w:pPr>
    <w:rPr>
      <w:rFonts w:ascii="Arial Black" w:hAnsi="Arial Black"/>
      <w:spacing w:val="-2"/>
      <w:kern w:val="28"/>
      <w:sz w:val="18"/>
    </w:rPr>
  </w:style>
  <w:style w:type="paragraph" w:styleId="berschrift5">
    <w:name w:val="heading 5"/>
    <w:basedOn w:val="Standard"/>
    <w:next w:val="Textkrper"/>
    <w:qFormat/>
    <w:rsid w:val="00F73113"/>
    <w:pPr>
      <w:keepNext/>
      <w:keepLines/>
      <w:numPr>
        <w:ilvl w:val="4"/>
        <w:numId w:val="3"/>
      </w:numPr>
      <w:spacing w:line="180" w:lineRule="atLeast"/>
      <w:outlineLvl w:val="4"/>
    </w:pPr>
    <w:rPr>
      <w:rFonts w:ascii="Arial Black" w:hAnsi="Arial Black"/>
      <w:spacing w:val="-2"/>
      <w:kern w:val="28"/>
      <w:sz w:val="18"/>
    </w:rPr>
  </w:style>
  <w:style w:type="paragraph" w:styleId="berschrift6">
    <w:name w:val="heading 6"/>
    <w:basedOn w:val="Standard"/>
    <w:next w:val="Standard"/>
    <w:qFormat/>
    <w:rsid w:val="00F7311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F73113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F73113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F73113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eiler">
    <w:name w:val="Verteiler"/>
    <w:basedOn w:val="Standard"/>
    <w:rsid w:val="00F73113"/>
    <w:pPr>
      <w:tabs>
        <w:tab w:val="left" w:pos="6379"/>
        <w:tab w:val="right" w:pos="9072"/>
      </w:tabs>
    </w:pPr>
  </w:style>
  <w:style w:type="character" w:styleId="Seitenzahl">
    <w:name w:val="page number"/>
    <w:rsid w:val="00F73113"/>
    <w:rPr>
      <w:sz w:val="18"/>
    </w:rPr>
  </w:style>
  <w:style w:type="paragraph" w:styleId="Kopfzeile">
    <w:name w:val="header"/>
    <w:basedOn w:val="HeaderBase"/>
    <w:rsid w:val="00F73113"/>
    <w:pPr>
      <w:spacing w:after="600"/>
    </w:pPr>
  </w:style>
  <w:style w:type="paragraph" w:styleId="Fuzeile">
    <w:name w:val="footer"/>
    <w:basedOn w:val="HeaderBase"/>
    <w:rsid w:val="00F73113"/>
    <w:pPr>
      <w:spacing w:before="600"/>
    </w:pPr>
    <w:rPr>
      <w:sz w:val="18"/>
    </w:rPr>
  </w:style>
  <w:style w:type="paragraph" w:customStyle="1" w:styleId="Vorgabetext">
    <w:name w:val="Vorgabetext"/>
    <w:basedOn w:val="Standard"/>
    <w:rsid w:val="00F73113"/>
    <w:pPr>
      <w:spacing w:line="240" w:lineRule="atLeast"/>
    </w:pPr>
    <w:rPr>
      <w:noProof/>
    </w:rPr>
  </w:style>
  <w:style w:type="paragraph" w:styleId="Dokumentstruktur">
    <w:name w:val="Document Map"/>
    <w:basedOn w:val="Standard"/>
    <w:semiHidden/>
    <w:rsid w:val="00F73113"/>
    <w:pPr>
      <w:shd w:val="clear" w:color="auto" w:fill="000080"/>
    </w:pPr>
    <w:rPr>
      <w:rFonts w:ascii="Tahoma" w:hAnsi="Tahoma"/>
    </w:rPr>
  </w:style>
  <w:style w:type="paragraph" w:styleId="Textkrper-Zeileneinzug">
    <w:name w:val="Body Text Indent"/>
    <w:basedOn w:val="Standard"/>
    <w:link w:val="Textkrper-ZeileneinzugZchn"/>
    <w:rsid w:val="00F73113"/>
    <w:pPr>
      <w:numPr>
        <w:ilvl w:val="12"/>
      </w:numPr>
      <w:ind w:left="284" w:hanging="284"/>
    </w:pPr>
  </w:style>
  <w:style w:type="paragraph" w:styleId="Textkrper">
    <w:name w:val="Body Text"/>
    <w:basedOn w:val="Standard"/>
    <w:link w:val="TextkrperZchn"/>
    <w:rsid w:val="00F73113"/>
    <w:pPr>
      <w:spacing w:before="60" w:after="60" w:line="180" w:lineRule="atLeast"/>
      <w:jc w:val="both"/>
    </w:pPr>
  </w:style>
  <w:style w:type="paragraph" w:styleId="Textkrper-Einzug2">
    <w:name w:val="Body Text Indent 2"/>
    <w:basedOn w:val="Standard"/>
    <w:rsid w:val="00F73113"/>
    <w:pPr>
      <w:numPr>
        <w:ilvl w:val="12"/>
      </w:numPr>
      <w:ind w:left="283" w:hanging="283"/>
    </w:pPr>
  </w:style>
  <w:style w:type="paragraph" w:styleId="Textkrper2">
    <w:name w:val="Body Text 2"/>
    <w:basedOn w:val="Standard"/>
    <w:rsid w:val="00F73113"/>
    <w:rPr>
      <w:b/>
    </w:rPr>
  </w:style>
  <w:style w:type="paragraph" w:styleId="Index1">
    <w:name w:val="index 1"/>
    <w:basedOn w:val="Standard"/>
    <w:next w:val="Standard"/>
    <w:autoRedefine/>
    <w:semiHidden/>
    <w:rsid w:val="00F73113"/>
    <w:pPr>
      <w:tabs>
        <w:tab w:val="right" w:leader="dot" w:pos="9406"/>
      </w:tabs>
      <w:spacing w:after="60"/>
      <w:ind w:left="240" w:hanging="240"/>
    </w:pPr>
  </w:style>
  <w:style w:type="paragraph" w:styleId="Aufzhlungszeichen">
    <w:name w:val="List Bullet"/>
    <w:basedOn w:val="Standard"/>
    <w:autoRedefine/>
    <w:rsid w:val="00F73113"/>
  </w:style>
  <w:style w:type="paragraph" w:styleId="Gruformel">
    <w:name w:val="Closing"/>
    <w:basedOn w:val="Standard"/>
    <w:rsid w:val="00F73113"/>
    <w:pPr>
      <w:keepNext/>
      <w:spacing w:line="220" w:lineRule="atLeast"/>
    </w:pPr>
  </w:style>
  <w:style w:type="paragraph" w:customStyle="1" w:styleId="CompanyName">
    <w:name w:val="Company Name"/>
    <w:basedOn w:val="Standard"/>
    <w:rsid w:val="00F73113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Standard"/>
    <w:next w:val="Standard"/>
    <w:rsid w:val="00F73113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Textkrper"/>
    <w:next w:val="Standard"/>
    <w:rsid w:val="00F73113"/>
    <w:pPr>
      <w:keepLines/>
      <w:spacing w:before="220"/>
      <w:jc w:val="left"/>
    </w:pPr>
  </w:style>
  <w:style w:type="paragraph" w:customStyle="1" w:styleId="HeaderBase">
    <w:name w:val="Header Base"/>
    <w:basedOn w:val="Textkrper"/>
    <w:rsid w:val="00F73113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Textkrper"/>
    <w:next w:val="Textkrper"/>
    <w:rsid w:val="00F73113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Nachrichtenkopf">
    <w:name w:val="Message Header"/>
    <w:basedOn w:val="Textkrper"/>
    <w:rsid w:val="00F73113"/>
    <w:pPr>
      <w:keepLines/>
      <w:ind w:left="720" w:hanging="720"/>
      <w:jc w:val="left"/>
    </w:pPr>
  </w:style>
  <w:style w:type="paragraph" w:customStyle="1" w:styleId="MessageHeaderFirst">
    <w:name w:val="Message Header First"/>
    <w:basedOn w:val="Nachrichtenkopf"/>
    <w:next w:val="Nachrichtenkopf"/>
    <w:rsid w:val="00F73113"/>
    <w:pPr>
      <w:spacing w:before="220"/>
    </w:pPr>
  </w:style>
  <w:style w:type="character" w:customStyle="1" w:styleId="MessageHeaderLabel">
    <w:name w:val="Message Header Label"/>
    <w:rsid w:val="00F73113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Nachrichtenkopf"/>
    <w:next w:val="Textkrper"/>
    <w:rsid w:val="00F73113"/>
    <w:pPr>
      <w:pBdr>
        <w:bottom w:val="single" w:sz="6" w:space="15" w:color="auto"/>
      </w:pBdr>
      <w:spacing w:after="320"/>
    </w:pPr>
  </w:style>
  <w:style w:type="paragraph" w:styleId="Standardeinzug">
    <w:name w:val="Normal Indent"/>
    <w:basedOn w:val="Standard"/>
    <w:rsid w:val="00F73113"/>
    <w:pPr>
      <w:ind w:left="720"/>
    </w:pPr>
  </w:style>
  <w:style w:type="paragraph" w:customStyle="1" w:styleId="ReturnAddress">
    <w:name w:val="Return Address"/>
    <w:basedOn w:val="Standard"/>
    <w:rsid w:val="00F73113"/>
    <w:pPr>
      <w:keepLines/>
      <w:framePr w:w="5040" w:hSpace="180" w:wrap="notBeside" w:vAnchor="page" w:hAnchor="page" w:x="1801" w:y="961" w:anchorLock="1"/>
      <w:spacing w:line="200" w:lineRule="atLeast"/>
    </w:pPr>
    <w:rPr>
      <w:spacing w:val="-2"/>
      <w:sz w:val="16"/>
    </w:rPr>
  </w:style>
  <w:style w:type="paragraph" w:styleId="Unterschrift">
    <w:name w:val="Signature"/>
    <w:basedOn w:val="Textkrper"/>
    <w:rsid w:val="00F73113"/>
    <w:pPr>
      <w:keepNext/>
      <w:keepLines/>
      <w:spacing w:before="660" w:after="0"/>
    </w:pPr>
  </w:style>
  <w:style w:type="paragraph" w:customStyle="1" w:styleId="SignatureJobTitle">
    <w:name w:val="Signature Job Title"/>
    <w:basedOn w:val="Unterschrift"/>
    <w:next w:val="Standard"/>
    <w:rsid w:val="00F73113"/>
    <w:pPr>
      <w:spacing w:before="0"/>
      <w:jc w:val="left"/>
    </w:pPr>
  </w:style>
  <w:style w:type="paragraph" w:customStyle="1" w:styleId="SignatureName">
    <w:name w:val="Signature Name"/>
    <w:basedOn w:val="Unterschrift"/>
    <w:next w:val="SignatureJobTitle"/>
    <w:rsid w:val="00F73113"/>
    <w:pPr>
      <w:spacing w:before="720"/>
      <w:jc w:val="left"/>
    </w:pPr>
  </w:style>
  <w:style w:type="character" w:styleId="Hyperlink">
    <w:name w:val="Hyperlink"/>
    <w:basedOn w:val="Absatz-Standardschriftart"/>
    <w:rsid w:val="00F73113"/>
    <w:rPr>
      <w:color w:val="0000FF"/>
      <w:u w:val="single"/>
    </w:rPr>
  </w:style>
  <w:style w:type="character" w:styleId="BesuchterHyperlink">
    <w:name w:val="FollowedHyperlink"/>
    <w:basedOn w:val="Absatz-Standardschriftart"/>
    <w:rsid w:val="00F73113"/>
    <w:rPr>
      <w:color w:val="800080"/>
      <w:u w:val="single"/>
    </w:rPr>
  </w:style>
  <w:style w:type="paragraph" w:customStyle="1" w:styleId="Punkt">
    <w:name w:val="Punkt"/>
    <w:basedOn w:val="Textkrper"/>
    <w:rsid w:val="00F73113"/>
    <w:pPr>
      <w:numPr>
        <w:numId w:val="2"/>
      </w:numPr>
      <w:tabs>
        <w:tab w:val="clear" w:pos="982"/>
        <w:tab w:val="num" w:pos="567"/>
      </w:tabs>
      <w:ind w:left="567"/>
      <w:jc w:val="left"/>
    </w:pPr>
  </w:style>
  <w:style w:type="paragraph" w:customStyle="1" w:styleId="UnterPunkt">
    <w:name w:val="UnterPunkt"/>
    <w:basedOn w:val="Punkt"/>
    <w:rsid w:val="00F73113"/>
    <w:pPr>
      <w:numPr>
        <w:numId w:val="0"/>
      </w:numPr>
      <w:tabs>
        <w:tab w:val="left" w:pos="567"/>
      </w:tabs>
      <w:ind w:left="567"/>
    </w:pPr>
  </w:style>
  <w:style w:type="paragraph" w:customStyle="1" w:styleId="Numerierung">
    <w:name w:val="Numerierung"/>
    <w:basedOn w:val="Punkt"/>
    <w:rsid w:val="00F73113"/>
    <w:pPr>
      <w:numPr>
        <w:numId w:val="1"/>
      </w:numPr>
    </w:pPr>
  </w:style>
  <w:style w:type="paragraph" w:styleId="Verzeichnis4">
    <w:name w:val="toc 4"/>
    <w:basedOn w:val="Standard"/>
    <w:next w:val="Standard"/>
    <w:autoRedefine/>
    <w:semiHidden/>
    <w:rsid w:val="00F73113"/>
    <w:pPr>
      <w:ind w:left="600"/>
    </w:pPr>
  </w:style>
  <w:style w:type="paragraph" w:styleId="Verzeichnis1">
    <w:name w:val="toc 1"/>
    <w:basedOn w:val="Standard"/>
    <w:next w:val="Standard"/>
    <w:autoRedefine/>
    <w:semiHidden/>
    <w:rsid w:val="00F73113"/>
    <w:rPr>
      <w:rFonts w:ascii="Arial Black" w:hAnsi="Arial Black"/>
      <w:sz w:val="22"/>
    </w:rPr>
  </w:style>
  <w:style w:type="paragraph" w:styleId="Verzeichnis2">
    <w:name w:val="toc 2"/>
    <w:basedOn w:val="Standard"/>
    <w:next w:val="Standard"/>
    <w:autoRedefine/>
    <w:semiHidden/>
    <w:rsid w:val="00F73113"/>
    <w:pPr>
      <w:ind w:left="200"/>
    </w:pPr>
    <w:rPr>
      <w:rFonts w:ascii="Arial Black" w:hAnsi="Arial Black"/>
    </w:rPr>
  </w:style>
  <w:style w:type="paragraph" w:styleId="Verzeichnis3">
    <w:name w:val="toc 3"/>
    <w:basedOn w:val="Standard"/>
    <w:next w:val="Standard"/>
    <w:autoRedefine/>
    <w:semiHidden/>
    <w:rsid w:val="00F73113"/>
    <w:pPr>
      <w:ind w:left="400"/>
    </w:pPr>
  </w:style>
  <w:style w:type="paragraph" w:styleId="Verzeichnis5">
    <w:name w:val="toc 5"/>
    <w:basedOn w:val="Standard"/>
    <w:next w:val="Standard"/>
    <w:autoRedefine/>
    <w:semiHidden/>
    <w:rsid w:val="00F73113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F73113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F73113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F73113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F73113"/>
    <w:pPr>
      <w:ind w:left="1600"/>
    </w:pPr>
  </w:style>
  <w:style w:type="paragraph" w:styleId="Sprechblasentext">
    <w:name w:val="Balloon Text"/>
    <w:basedOn w:val="Standard"/>
    <w:link w:val="SprechblasentextZchn"/>
    <w:rsid w:val="00310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1038D"/>
    <w:rPr>
      <w:rFonts w:ascii="Tahoma" w:hAnsi="Tahoma" w:cs="Tahoma"/>
      <w:spacing w:val="-5"/>
      <w:sz w:val="16"/>
      <w:szCs w:val="1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B17844"/>
    <w:rPr>
      <w:color w:val="808080"/>
    </w:rPr>
  </w:style>
  <w:style w:type="paragraph" w:styleId="Listenabsatz">
    <w:name w:val="List Paragraph"/>
    <w:basedOn w:val="Standard"/>
    <w:uiPriority w:val="34"/>
    <w:qFormat/>
    <w:rsid w:val="00742B92"/>
    <w:pPr>
      <w:ind w:left="720"/>
      <w:contextualSpacing/>
    </w:pPr>
  </w:style>
  <w:style w:type="table" w:styleId="Tabellenraster">
    <w:name w:val="Table Grid"/>
    <w:basedOn w:val="NormaleTabelle"/>
    <w:rsid w:val="00182C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rsid w:val="009B3D77"/>
  </w:style>
  <w:style w:type="paragraph" w:styleId="Zitat">
    <w:name w:val="Quote"/>
    <w:basedOn w:val="Standard"/>
    <w:next w:val="Standard"/>
    <w:link w:val="ZitatZchn"/>
    <w:uiPriority w:val="29"/>
    <w:qFormat/>
    <w:rsid w:val="009B3D7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B3D77"/>
    <w:rPr>
      <w:rFonts w:ascii="Arial" w:hAnsi="Arial"/>
      <w:i/>
      <w:iCs/>
      <w:color w:val="000000" w:themeColor="text1"/>
      <w:spacing w:val="-5"/>
      <w:lang w:val="en-US"/>
    </w:rPr>
  </w:style>
  <w:style w:type="paragraph" w:styleId="Anrede">
    <w:name w:val="Salutation"/>
    <w:basedOn w:val="Standard"/>
    <w:next w:val="Standard"/>
    <w:link w:val="AnredeZchn"/>
    <w:rsid w:val="009B3D77"/>
  </w:style>
  <w:style w:type="character" w:customStyle="1" w:styleId="AnredeZchn">
    <w:name w:val="Anrede Zchn"/>
    <w:basedOn w:val="Absatz-Standardschriftart"/>
    <w:link w:val="Anrede"/>
    <w:rsid w:val="009B3D77"/>
    <w:rPr>
      <w:rFonts w:ascii="Arial" w:hAnsi="Arial"/>
      <w:spacing w:val="-5"/>
      <w:lang w:val="en-US"/>
    </w:rPr>
  </w:style>
  <w:style w:type="paragraph" w:styleId="Aufzhlungszeichen2">
    <w:name w:val="List Bullet 2"/>
    <w:basedOn w:val="Standard"/>
    <w:rsid w:val="009B3D77"/>
    <w:pPr>
      <w:numPr>
        <w:numId w:val="9"/>
      </w:numPr>
      <w:contextualSpacing/>
    </w:pPr>
  </w:style>
  <w:style w:type="paragraph" w:styleId="Aufzhlungszeichen3">
    <w:name w:val="List Bullet 3"/>
    <w:basedOn w:val="Standard"/>
    <w:rsid w:val="009B3D77"/>
    <w:pPr>
      <w:numPr>
        <w:numId w:val="10"/>
      </w:numPr>
      <w:contextualSpacing/>
    </w:pPr>
  </w:style>
  <w:style w:type="paragraph" w:styleId="Aufzhlungszeichen4">
    <w:name w:val="List Bullet 4"/>
    <w:basedOn w:val="Standard"/>
    <w:rsid w:val="009B3D77"/>
    <w:pPr>
      <w:numPr>
        <w:numId w:val="11"/>
      </w:numPr>
      <w:contextualSpacing/>
    </w:pPr>
  </w:style>
  <w:style w:type="paragraph" w:styleId="Aufzhlungszeichen5">
    <w:name w:val="List Bullet 5"/>
    <w:basedOn w:val="Standard"/>
    <w:rsid w:val="009B3D77"/>
    <w:pPr>
      <w:numPr>
        <w:numId w:val="12"/>
      </w:numPr>
      <w:contextualSpacing/>
    </w:pPr>
  </w:style>
  <w:style w:type="paragraph" w:styleId="Beschriftung">
    <w:name w:val="caption"/>
    <w:basedOn w:val="Standard"/>
    <w:next w:val="Standard"/>
    <w:semiHidden/>
    <w:unhideWhenUsed/>
    <w:qFormat/>
    <w:rsid w:val="009B3D77"/>
    <w:pPr>
      <w:spacing w:after="200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rsid w:val="009B3D7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rsid w:val="009B3D77"/>
  </w:style>
  <w:style w:type="character" w:customStyle="1" w:styleId="DatumZchn">
    <w:name w:val="Datum Zchn"/>
    <w:basedOn w:val="Absatz-Standardschriftart"/>
    <w:link w:val="Datum"/>
    <w:rsid w:val="009B3D77"/>
    <w:rPr>
      <w:rFonts w:ascii="Arial" w:hAnsi="Arial"/>
      <w:spacing w:val="-5"/>
      <w:lang w:val="en-US"/>
    </w:rPr>
  </w:style>
  <w:style w:type="paragraph" w:styleId="E-Mail-Signatur">
    <w:name w:val="E-mail Signature"/>
    <w:basedOn w:val="Standard"/>
    <w:link w:val="E-Mail-SignaturZchn"/>
    <w:rsid w:val="009B3D77"/>
  </w:style>
  <w:style w:type="character" w:customStyle="1" w:styleId="E-Mail-SignaturZchn">
    <w:name w:val="E-Mail-Signatur Zchn"/>
    <w:basedOn w:val="Absatz-Standardschriftart"/>
    <w:link w:val="E-Mail-Signatur"/>
    <w:rsid w:val="009B3D77"/>
    <w:rPr>
      <w:rFonts w:ascii="Arial" w:hAnsi="Arial"/>
      <w:spacing w:val="-5"/>
      <w:lang w:val="en-US"/>
    </w:rPr>
  </w:style>
  <w:style w:type="paragraph" w:styleId="Endnotentext">
    <w:name w:val="endnote text"/>
    <w:basedOn w:val="Standard"/>
    <w:link w:val="EndnotentextZchn"/>
    <w:rsid w:val="009B3D77"/>
  </w:style>
  <w:style w:type="character" w:customStyle="1" w:styleId="EndnotentextZchn">
    <w:name w:val="Endnotentext Zchn"/>
    <w:basedOn w:val="Absatz-Standardschriftart"/>
    <w:link w:val="Endnotentext"/>
    <w:rsid w:val="009B3D77"/>
    <w:rPr>
      <w:rFonts w:ascii="Arial" w:hAnsi="Arial"/>
      <w:spacing w:val="-5"/>
      <w:lang w:val="en-US"/>
    </w:rPr>
  </w:style>
  <w:style w:type="paragraph" w:styleId="Fu-Endnotenberschrift">
    <w:name w:val="Note Heading"/>
    <w:basedOn w:val="Standard"/>
    <w:next w:val="Standard"/>
    <w:link w:val="Fu-EndnotenberschriftZchn"/>
    <w:rsid w:val="009B3D77"/>
  </w:style>
  <w:style w:type="character" w:customStyle="1" w:styleId="Fu-EndnotenberschriftZchn">
    <w:name w:val="Fuß/-Endnotenüberschrift Zchn"/>
    <w:basedOn w:val="Absatz-Standardschriftart"/>
    <w:link w:val="Fu-Endnotenberschrift"/>
    <w:rsid w:val="009B3D77"/>
    <w:rPr>
      <w:rFonts w:ascii="Arial" w:hAnsi="Arial"/>
      <w:spacing w:val="-5"/>
      <w:lang w:val="en-US"/>
    </w:rPr>
  </w:style>
  <w:style w:type="paragraph" w:styleId="Funotentext">
    <w:name w:val="footnote text"/>
    <w:basedOn w:val="Standard"/>
    <w:link w:val="FunotentextZchn"/>
    <w:rsid w:val="009B3D77"/>
  </w:style>
  <w:style w:type="character" w:customStyle="1" w:styleId="FunotentextZchn">
    <w:name w:val="Fußnotentext Zchn"/>
    <w:basedOn w:val="Absatz-Standardschriftart"/>
    <w:link w:val="Funotentext"/>
    <w:rsid w:val="009B3D77"/>
    <w:rPr>
      <w:rFonts w:ascii="Arial" w:hAnsi="Arial"/>
      <w:spacing w:val="-5"/>
      <w:lang w:val="en-US"/>
    </w:rPr>
  </w:style>
  <w:style w:type="paragraph" w:styleId="HTMLAdresse">
    <w:name w:val="HTML Address"/>
    <w:basedOn w:val="Standard"/>
    <w:link w:val="HTMLAdresseZchn"/>
    <w:rsid w:val="009B3D7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9B3D77"/>
    <w:rPr>
      <w:rFonts w:ascii="Arial" w:hAnsi="Arial"/>
      <w:i/>
      <w:iCs/>
      <w:spacing w:val="-5"/>
      <w:lang w:val="en-US"/>
    </w:rPr>
  </w:style>
  <w:style w:type="paragraph" w:styleId="HTMLVorformatiert">
    <w:name w:val="HTML Preformatted"/>
    <w:basedOn w:val="Standard"/>
    <w:link w:val="HTMLVorformatiertZchn"/>
    <w:rsid w:val="009B3D77"/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rsid w:val="009B3D77"/>
    <w:rPr>
      <w:rFonts w:ascii="Consolas" w:hAnsi="Consolas"/>
      <w:spacing w:val="-5"/>
      <w:lang w:val="en-US"/>
    </w:rPr>
  </w:style>
  <w:style w:type="paragraph" w:styleId="Index2">
    <w:name w:val="index 2"/>
    <w:basedOn w:val="Standard"/>
    <w:next w:val="Standard"/>
    <w:autoRedefine/>
    <w:rsid w:val="009B3D77"/>
    <w:pPr>
      <w:ind w:left="400" w:hanging="200"/>
    </w:pPr>
  </w:style>
  <w:style w:type="paragraph" w:styleId="Index3">
    <w:name w:val="index 3"/>
    <w:basedOn w:val="Standard"/>
    <w:next w:val="Standard"/>
    <w:autoRedefine/>
    <w:rsid w:val="009B3D77"/>
    <w:pPr>
      <w:ind w:left="600" w:hanging="200"/>
    </w:pPr>
  </w:style>
  <w:style w:type="paragraph" w:styleId="Index4">
    <w:name w:val="index 4"/>
    <w:basedOn w:val="Standard"/>
    <w:next w:val="Standard"/>
    <w:autoRedefine/>
    <w:rsid w:val="009B3D77"/>
    <w:pPr>
      <w:ind w:left="800" w:hanging="200"/>
    </w:pPr>
  </w:style>
  <w:style w:type="paragraph" w:styleId="Index5">
    <w:name w:val="index 5"/>
    <w:basedOn w:val="Standard"/>
    <w:next w:val="Standard"/>
    <w:autoRedefine/>
    <w:rsid w:val="009B3D77"/>
    <w:pPr>
      <w:ind w:left="1000" w:hanging="200"/>
    </w:pPr>
  </w:style>
  <w:style w:type="paragraph" w:styleId="Index6">
    <w:name w:val="index 6"/>
    <w:basedOn w:val="Standard"/>
    <w:next w:val="Standard"/>
    <w:autoRedefine/>
    <w:rsid w:val="009B3D77"/>
    <w:pPr>
      <w:ind w:left="1200" w:hanging="200"/>
    </w:pPr>
  </w:style>
  <w:style w:type="paragraph" w:styleId="Index7">
    <w:name w:val="index 7"/>
    <w:basedOn w:val="Standard"/>
    <w:next w:val="Standard"/>
    <w:autoRedefine/>
    <w:rsid w:val="009B3D77"/>
    <w:pPr>
      <w:ind w:left="1400" w:hanging="200"/>
    </w:pPr>
  </w:style>
  <w:style w:type="paragraph" w:styleId="Index8">
    <w:name w:val="index 8"/>
    <w:basedOn w:val="Standard"/>
    <w:next w:val="Standard"/>
    <w:autoRedefine/>
    <w:rsid w:val="009B3D77"/>
    <w:pPr>
      <w:ind w:left="1600" w:hanging="200"/>
    </w:pPr>
  </w:style>
  <w:style w:type="paragraph" w:styleId="Index9">
    <w:name w:val="index 9"/>
    <w:basedOn w:val="Standard"/>
    <w:next w:val="Standard"/>
    <w:autoRedefine/>
    <w:rsid w:val="009B3D77"/>
    <w:pPr>
      <w:ind w:left="1800" w:hanging="200"/>
    </w:pPr>
  </w:style>
  <w:style w:type="paragraph" w:styleId="Indexberschrift">
    <w:name w:val="index heading"/>
    <w:basedOn w:val="Standard"/>
    <w:next w:val="Index1"/>
    <w:rsid w:val="009B3D77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B3D77"/>
    <w:pPr>
      <w:numPr>
        <w:numId w:val="0"/>
      </w:numPr>
      <w:spacing w:before="480" w:after="0" w:line="240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3D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3D77"/>
    <w:rPr>
      <w:rFonts w:ascii="Arial" w:hAnsi="Arial"/>
      <w:b/>
      <w:bCs/>
      <w:i/>
      <w:iCs/>
      <w:color w:val="4F81BD" w:themeColor="accent1"/>
      <w:spacing w:val="-5"/>
      <w:lang w:val="en-US"/>
    </w:rPr>
  </w:style>
  <w:style w:type="paragraph" w:styleId="KeinLeerraum">
    <w:name w:val="No Spacing"/>
    <w:uiPriority w:val="1"/>
    <w:qFormat/>
    <w:rsid w:val="009B3D77"/>
    <w:rPr>
      <w:rFonts w:ascii="Arial" w:hAnsi="Arial"/>
      <w:spacing w:val="-5"/>
      <w:lang w:val="en-US"/>
    </w:rPr>
  </w:style>
  <w:style w:type="paragraph" w:styleId="Kommentartext">
    <w:name w:val="annotation text"/>
    <w:basedOn w:val="Standard"/>
    <w:link w:val="KommentartextZchn"/>
    <w:rsid w:val="009B3D77"/>
  </w:style>
  <w:style w:type="character" w:customStyle="1" w:styleId="KommentartextZchn">
    <w:name w:val="Kommentartext Zchn"/>
    <w:basedOn w:val="Absatz-Standardschriftart"/>
    <w:link w:val="Kommentartext"/>
    <w:rsid w:val="009B3D77"/>
    <w:rPr>
      <w:rFonts w:ascii="Arial" w:hAnsi="Arial"/>
      <w:spacing w:val="-5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9B3D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B3D77"/>
    <w:rPr>
      <w:rFonts w:ascii="Arial" w:hAnsi="Arial"/>
      <w:b/>
      <w:bCs/>
      <w:spacing w:val="-5"/>
      <w:lang w:val="en-US"/>
    </w:rPr>
  </w:style>
  <w:style w:type="paragraph" w:styleId="Liste">
    <w:name w:val="List"/>
    <w:basedOn w:val="Standard"/>
    <w:rsid w:val="009B3D77"/>
    <w:pPr>
      <w:ind w:left="283" w:hanging="283"/>
      <w:contextualSpacing/>
    </w:pPr>
  </w:style>
  <w:style w:type="paragraph" w:styleId="Liste2">
    <w:name w:val="List 2"/>
    <w:basedOn w:val="Standard"/>
    <w:rsid w:val="009B3D77"/>
    <w:pPr>
      <w:ind w:left="566" w:hanging="283"/>
      <w:contextualSpacing/>
    </w:pPr>
  </w:style>
  <w:style w:type="paragraph" w:styleId="Liste3">
    <w:name w:val="List 3"/>
    <w:basedOn w:val="Standard"/>
    <w:rsid w:val="009B3D77"/>
    <w:pPr>
      <w:ind w:left="849" w:hanging="283"/>
      <w:contextualSpacing/>
    </w:pPr>
  </w:style>
  <w:style w:type="paragraph" w:styleId="Liste4">
    <w:name w:val="List 4"/>
    <w:basedOn w:val="Standard"/>
    <w:rsid w:val="009B3D77"/>
    <w:pPr>
      <w:ind w:left="1132" w:hanging="283"/>
      <w:contextualSpacing/>
    </w:pPr>
  </w:style>
  <w:style w:type="paragraph" w:styleId="Liste5">
    <w:name w:val="List 5"/>
    <w:basedOn w:val="Standard"/>
    <w:rsid w:val="009B3D77"/>
    <w:pPr>
      <w:ind w:left="1415" w:hanging="283"/>
      <w:contextualSpacing/>
    </w:pPr>
  </w:style>
  <w:style w:type="paragraph" w:styleId="Listenfortsetzung">
    <w:name w:val="List Continue"/>
    <w:basedOn w:val="Standard"/>
    <w:rsid w:val="009B3D77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9B3D77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9B3D77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9B3D77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9B3D77"/>
    <w:pPr>
      <w:spacing w:after="120"/>
      <w:ind w:left="1415"/>
      <w:contextualSpacing/>
    </w:pPr>
  </w:style>
  <w:style w:type="paragraph" w:styleId="Listennummer">
    <w:name w:val="List Number"/>
    <w:basedOn w:val="Standard"/>
    <w:rsid w:val="009B3D77"/>
    <w:pPr>
      <w:numPr>
        <w:numId w:val="13"/>
      </w:numPr>
      <w:contextualSpacing/>
    </w:pPr>
  </w:style>
  <w:style w:type="paragraph" w:styleId="Listennummer2">
    <w:name w:val="List Number 2"/>
    <w:basedOn w:val="Standard"/>
    <w:rsid w:val="009B3D77"/>
    <w:pPr>
      <w:numPr>
        <w:numId w:val="14"/>
      </w:numPr>
      <w:contextualSpacing/>
    </w:pPr>
  </w:style>
  <w:style w:type="paragraph" w:styleId="Listennummer3">
    <w:name w:val="List Number 3"/>
    <w:basedOn w:val="Standard"/>
    <w:rsid w:val="009B3D77"/>
    <w:pPr>
      <w:numPr>
        <w:numId w:val="15"/>
      </w:numPr>
      <w:contextualSpacing/>
    </w:pPr>
  </w:style>
  <w:style w:type="paragraph" w:styleId="Listennummer4">
    <w:name w:val="List Number 4"/>
    <w:basedOn w:val="Standard"/>
    <w:rsid w:val="009B3D77"/>
    <w:pPr>
      <w:numPr>
        <w:numId w:val="16"/>
      </w:numPr>
      <w:contextualSpacing/>
    </w:pPr>
  </w:style>
  <w:style w:type="paragraph" w:styleId="Listennummer5">
    <w:name w:val="List Number 5"/>
    <w:basedOn w:val="Standard"/>
    <w:rsid w:val="009B3D77"/>
    <w:pPr>
      <w:numPr>
        <w:numId w:val="17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9B3D77"/>
  </w:style>
  <w:style w:type="paragraph" w:styleId="Makrotext">
    <w:name w:val="macro"/>
    <w:link w:val="MakrotextZchn"/>
    <w:rsid w:val="009B3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-5"/>
      <w:lang w:val="en-US"/>
    </w:rPr>
  </w:style>
  <w:style w:type="character" w:customStyle="1" w:styleId="MakrotextZchn">
    <w:name w:val="Makrotext Zchn"/>
    <w:basedOn w:val="Absatz-Standardschriftart"/>
    <w:link w:val="Makrotext"/>
    <w:rsid w:val="009B3D77"/>
    <w:rPr>
      <w:rFonts w:ascii="Consolas" w:hAnsi="Consolas"/>
      <w:spacing w:val="-5"/>
      <w:lang w:val="en-US"/>
    </w:rPr>
  </w:style>
  <w:style w:type="paragraph" w:styleId="NurText">
    <w:name w:val="Plain Text"/>
    <w:basedOn w:val="Standard"/>
    <w:link w:val="NurTextZchn"/>
    <w:rsid w:val="009B3D77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9B3D77"/>
    <w:rPr>
      <w:rFonts w:ascii="Consolas" w:hAnsi="Consolas"/>
      <w:spacing w:val="-5"/>
      <w:sz w:val="21"/>
      <w:szCs w:val="21"/>
      <w:lang w:val="en-US"/>
    </w:rPr>
  </w:style>
  <w:style w:type="paragraph" w:styleId="Rechtsgrundlagenverzeichnis">
    <w:name w:val="table of authorities"/>
    <w:basedOn w:val="Standard"/>
    <w:next w:val="Standard"/>
    <w:rsid w:val="009B3D77"/>
    <w:pPr>
      <w:ind w:left="200" w:hanging="200"/>
    </w:pPr>
  </w:style>
  <w:style w:type="paragraph" w:styleId="RGV-berschrift">
    <w:name w:val="toa heading"/>
    <w:basedOn w:val="Standard"/>
    <w:next w:val="Standard"/>
    <w:rsid w:val="009B3D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9B3D77"/>
    <w:rPr>
      <w:rFonts w:ascii="Times New Roman" w:hAnsi="Times New Roman"/>
      <w:sz w:val="24"/>
      <w:szCs w:val="24"/>
    </w:rPr>
  </w:style>
  <w:style w:type="paragraph" w:styleId="Textkrper3">
    <w:name w:val="Body Text 3"/>
    <w:basedOn w:val="Standard"/>
    <w:link w:val="Textkrper3Zchn"/>
    <w:rsid w:val="009B3D77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9B3D77"/>
    <w:rPr>
      <w:rFonts w:ascii="Arial" w:hAnsi="Arial"/>
      <w:spacing w:val="-5"/>
      <w:sz w:val="16"/>
      <w:szCs w:val="16"/>
      <w:lang w:val="en-US"/>
    </w:rPr>
  </w:style>
  <w:style w:type="paragraph" w:styleId="Textkrper-Einzug3">
    <w:name w:val="Body Text Indent 3"/>
    <w:basedOn w:val="Standard"/>
    <w:link w:val="Textkrper-Einzug3Zchn"/>
    <w:rsid w:val="009B3D77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9B3D77"/>
    <w:rPr>
      <w:rFonts w:ascii="Arial" w:hAnsi="Arial"/>
      <w:spacing w:val="-5"/>
      <w:sz w:val="16"/>
      <w:szCs w:val="16"/>
      <w:lang w:val="en-US"/>
    </w:rPr>
  </w:style>
  <w:style w:type="paragraph" w:styleId="Textkrper-Erstzeileneinzug">
    <w:name w:val="Body Text First Indent"/>
    <w:basedOn w:val="Textkrper"/>
    <w:link w:val="Textkrper-ErstzeileneinzugZchn"/>
    <w:rsid w:val="009B3D77"/>
    <w:pPr>
      <w:spacing w:before="0" w:after="0" w:line="240" w:lineRule="auto"/>
      <w:ind w:firstLine="360"/>
      <w:jc w:val="left"/>
    </w:pPr>
  </w:style>
  <w:style w:type="character" w:customStyle="1" w:styleId="TextkrperZchn">
    <w:name w:val="Textkörper Zchn"/>
    <w:basedOn w:val="Absatz-Standardschriftart"/>
    <w:link w:val="Textkrper"/>
    <w:rsid w:val="009B3D77"/>
    <w:rPr>
      <w:rFonts w:ascii="Arial" w:hAnsi="Arial"/>
      <w:spacing w:val="-5"/>
      <w:lang w:val="en-US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9B3D77"/>
    <w:rPr>
      <w:rFonts w:ascii="Arial" w:hAnsi="Arial"/>
      <w:spacing w:val="-5"/>
      <w:lang w:val="en-US"/>
    </w:rPr>
  </w:style>
  <w:style w:type="paragraph" w:styleId="Textkrper-Erstzeileneinzug2">
    <w:name w:val="Body Text First Indent 2"/>
    <w:basedOn w:val="Textkrper-Zeileneinzug"/>
    <w:link w:val="Textkrper-Erstzeileneinzug2Zchn"/>
    <w:rsid w:val="009B3D77"/>
    <w:pPr>
      <w:numPr>
        <w:ilvl w:val="0"/>
      </w:numPr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9B3D77"/>
    <w:rPr>
      <w:rFonts w:ascii="Arial" w:hAnsi="Arial"/>
      <w:spacing w:val="-5"/>
      <w:lang w:val="en-US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9B3D77"/>
    <w:rPr>
      <w:rFonts w:ascii="Arial" w:hAnsi="Arial"/>
      <w:spacing w:val="-5"/>
      <w:lang w:val="en-US"/>
    </w:rPr>
  </w:style>
  <w:style w:type="paragraph" w:styleId="Titel">
    <w:name w:val="Title"/>
    <w:basedOn w:val="Standard"/>
    <w:next w:val="Standard"/>
    <w:link w:val="TitelZchn"/>
    <w:qFormat/>
    <w:rsid w:val="009B3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9B3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Umschlagabsenderadresse">
    <w:name w:val="envelope return"/>
    <w:basedOn w:val="Standard"/>
    <w:rsid w:val="009B3D77"/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rsid w:val="009B3D7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qFormat/>
    <w:rsid w:val="009B3D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9B3D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Funotenzeichen">
    <w:name w:val="footnote reference"/>
    <w:basedOn w:val="Absatz-Standardschriftart"/>
    <w:rsid w:val="004E5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F7D9E-E4CF-485E-9E77-51E845CB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2386</Words>
  <Characters>15032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 NOVATEX Vortest</vt:lpstr>
    </vt:vector>
  </TitlesOfParts>
  <Company>Lambda Physik</Company>
  <LinksUpToDate>false</LinksUpToDate>
  <CharactersWithSpaces>17384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NOVATEX Vortest</dc:title>
  <dc:creator>T. Wenzel</dc:creator>
  <cp:lastModifiedBy>Burkhard Kobabe</cp:lastModifiedBy>
  <cp:revision>9</cp:revision>
  <cp:lastPrinted>2011-11-23T11:56:00Z</cp:lastPrinted>
  <dcterms:created xsi:type="dcterms:W3CDTF">2011-11-22T15:36:00Z</dcterms:created>
  <dcterms:modified xsi:type="dcterms:W3CDTF">2011-11-23T15:53:00Z</dcterms:modified>
</cp:coreProperties>
</file>