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3855897"/>
    <w:p w14:paraId="2C56F1F3" w14:textId="53621B7C" w:rsidR="00BD1015" w:rsidRPr="00C73CBA" w:rsidRDefault="00B756F8" w:rsidP="00404E38">
      <w:pPr>
        <w:pStyle w:val="Heading1"/>
        <w:rPr>
          <w:color w:val="808080" w:themeColor="background1" w:themeShade="80"/>
          <w:lang w:val="en-US"/>
        </w:rPr>
      </w:pPr>
      <w:r w:rsidRPr="00C73CBA">
        <w:rPr>
          <w:b/>
          <w:bCs/>
          <w:noProof/>
          <w:sz w:val="60"/>
          <w:szCs w:val="60"/>
          <w:lang w:val="en-US"/>
        </w:rPr>
        <mc:AlternateContent>
          <mc:Choice Requires="wpg">
            <w:drawing>
              <wp:anchor distT="0" distB="0" distL="114300" distR="114300" simplePos="0" relativeHeight="251659264" behindDoc="1" locked="1" layoutInCell="1" allowOverlap="1" wp14:anchorId="3AA8DBF4" wp14:editId="190E89D1">
                <wp:simplePos x="0" y="0"/>
                <wp:positionH relativeFrom="margin">
                  <wp:posOffset>-1105535</wp:posOffset>
                </wp:positionH>
                <wp:positionV relativeFrom="paragraph">
                  <wp:posOffset>-899795</wp:posOffset>
                </wp:positionV>
                <wp:extent cx="7772400" cy="1068324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68324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56A2DE" id="Group 1" o:spid="_x0000_s1026" alt="&quot;&quot;" style="position:absolute;margin-left:-87.05pt;margin-top:-70.85pt;width:612pt;height:841.2pt;z-index:-251657216;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d804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94b6d2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Pr="00C73CBA">
        <w:rPr>
          <w:b/>
          <w:bCs/>
          <w:sz w:val="60"/>
          <w:szCs w:val="60"/>
          <w:lang w:val="en-US"/>
        </w:rPr>
        <w:t>RESEARCH DOCUMENT</w:t>
      </w:r>
      <w:bookmarkEnd w:id="0"/>
      <w:r w:rsidR="00C73CBA">
        <w:rPr>
          <w:color w:val="808080" w:themeColor="background1" w:themeShade="80"/>
          <w:lang w:val="en-US"/>
        </w:rPr>
        <w:br/>
      </w:r>
      <w:r w:rsidRPr="00C73CBA">
        <w:rPr>
          <w:color w:val="808080" w:themeColor="background1" w:themeShade="80"/>
          <w:lang w:val="en-US"/>
        </w:rPr>
        <w:t>“</w:t>
      </w:r>
      <w:r w:rsidR="00404E38" w:rsidRPr="00404E38">
        <w:rPr>
          <w:color w:val="968C8C" w:themeColor="accent6"/>
          <w:sz w:val="40"/>
          <w:lang w:val="en-US"/>
        </w:rPr>
        <w:t>How can a mobile app effectively identify and provide information on works of art using image recognition technology and machine learning?</w:t>
      </w:r>
      <w:r w:rsidRPr="00C73CBA">
        <w:rPr>
          <w:color w:val="808080" w:themeColor="background1" w:themeShade="80"/>
          <w:lang w:val="en-US"/>
        </w:rPr>
        <w:t>”</w:t>
      </w:r>
    </w:p>
    <w:p w14:paraId="7DF35B3C" w14:textId="0CE49720" w:rsidR="00BD1015" w:rsidRDefault="00B63A09">
      <w:pPr>
        <w:rPr>
          <w:lang w:val="en-US"/>
        </w:rPr>
      </w:pPr>
      <w:r w:rsidRPr="00B63A09">
        <w:rPr>
          <w:noProof/>
          <w:lang w:val="en-US"/>
        </w:rPr>
        <mc:AlternateContent>
          <mc:Choice Requires="wps">
            <w:drawing>
              <wp:anchor distT="45720" distB="45720" distL="114300" distR="114300" simplePos="0" relativeHeight="251661312" behindDoc="0" locked="0" layoutInCell="1" allowOverlap="1" wp14:anchorId="28D72487" wp14:editId="4D0BDDCE">
                <wp:simplePos x="0" y="0"/>
                <wp:positionH relativeFrom="column">
                  <wp:posOffset>2292985</wp:posOffset>
                </wp:positionH>
                <wp:positionV relativeFrom="paragraph">
                  <wp:posOffset>6659245</wp:posOffset>
                </wp:positionV>
                <wp:extent cx="4267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09EEF7C1" w14:textId="36905137" w:rsidR="00137B5B" w:rsidRPr="00B63A09" w:rsidRDefault="00137B5B">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 xml:space="preserve">Georgi </w:t>
                            </w:r>
                            <w:proofErr w:type="spellStart"/>
                            <w:r w:rsidRPr="00B63A09">
                              <w:rPr>
                                <w:b/>
                                <w:bCs/>
                                <w:color w:val="E88E3C"/>
                                <w:sz w:val="36"/>
                                <w:szCs w:val="36"/>
                                <w:lang w:val="en-US"/>
                              </w:rPr>
                              <w:t>Zhizgov</w:t>
                            </w:r>
                            <w:proofErr w:type="spellEnd"/>
                            <w:r w:rsidRPr="00B63A09">
                              <w:rPr>
                                <w:b/>
                                <w:bCs/>
                                <w:color w:val="E88E3C"/>
                                <w:sz w:val="36"/>
                                <w:szCs w:val="36"/>
                                <w:lang w:val="en-US"/>
                              </w:rPr>
                              <w:t xml:space="preserve"> and Martin </w:t>
                            </w:r>
                            <w:proofErr w:type="spellStart"/>
                            <w:r w:rsidRPr="00B63A09">
                              <w:rPr>
                                <w:b/>
                                <w:bCs/>
                                <w:color w:val="E88E3C"/>
                                <w:sz w:val="36"/>
                                <w:szCs w:val="36"/>
                                <w:lang w:val="en-US"/>
                              </w:rPr>
                              <w:t>Todorov</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72487" id="_x0000_t202" coordsize="21600,21600" o:spt="202" path="m,l,21600r21600,l21600,xe">
                <v:stroke joinstyle="miter"/>
                <v:path gradientshapeok="t" o:connecttype="rect"/>
              </v:shapetype>
              <v:shape id="Text Box 2" o:spid="_x0000_s1026" type="#_x0000_t202" style="position:absolute;margin-left:180.55pt;margin-top:524.35pt;width:3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" filled="f" stroked="f">
                <v:textbox style="mso-fit-shape-to-text:t">
                  <w:txbxContent>
                    <w:p w14:paraId="09EEF7C1" w14:textId="36905137" w:rsidR="00137B5B" w:rsidRPr="00B63A09" w:rsidRDefault="00137B5B">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 xml:space="preserve">Georgi </w:t>
                      </w:r>
                      <w:proofErr w:type="spellStart"/>
                      <w:r w:rsidRPr="00B63A09">
                        <w:rPr>
                          <w:b/>
                          <w:bCs/>
                          <w:color w:val="E88E3C"/>
                          <w:sz w:val="36"/>
                          <w:szCs w:val="36"/>
                          <w:lang w:val="en-US"/>
                        </w:rPr>
                        <w:t>Zhizgov</w:t>
                      </w:r>
                      <w:proofErr w:type="spellEnd"/>
                      <w:r w:rsidRPr="00B63A09">
                        <w:rPr>
                          <w:b/>
                          <w:bCs/>
                          <w:color w:val="E88E3C"/>
                          <w:sz w:val="36"/>
                          <w:szCs w:val="36"/>
                          <w:lang w:val="en-US"/>
                        </w:rPr>
                        <w:t xml:space="preserve"> and Martin </w:t>
                      </w:r>
                      <w:proofErr w:type="spellStart"/>
                      <w:r w:rsidRPr="00B63A09">
                        <w:rPr>
                          <w:b/>
                          <w:bCs/>
                          <w:color w:val="E88E3C"/>
                          <w:sz w:val="36"/>
                          <w:szCs w:val="36"/>
                          <w:lang w:val="en-US"/>
                        </w:rPr>
                        <w:t>Todorov</w:t>
                      </w:r>
                      <w:proofErr w:type="spellEnd"/>
                    </w:p>
                  </w:txbxContent>
                </v:textbox>
                <w10:wrap type="square"/>
              </v:shape>
            </w:pict>
          </mc:Fallback>
        </mc:AlternateContent>
      </w:r>
      <w:r w:rsidR="00BD1015">
        <w:rPr>
          <w:lang w:val="en-US"/>
        </w:rPr>
        <w:br w:type="page"/>
      </w:r>
    </w:p>
    <w:p w14:paraId="2EEA2BEF" w14:textId="26B1C523" w:rsidR="00693454" w:rsidRDefault="00693454" w:rsidP="00693454">
      <w:pPr>
        <w:rPr>
          <w:lang w:val="en-US"/>
        </w:rPr>
      </w:pPr>
    </w:p>
    <w:sdt>
      <w:sdtPr>
        <w:rPr>
          <w:rFonts w:asciiTheme="minorHAnsi" w:eastAsiaTheme="minorHAnsi" w:hAnsiTheme="minorHAnsi" w:cstheme="minorBidi"/>
          <w:color w:val="auto"/>
          <w:sz w:val="22"/>
          <w:szCs w:val="22"/>
          <w:lang w:val="bg-BG"/>
        </w:rPr>
        <w:id w:val="866639507"/>
        <w:docPartObj>
          <w:docPartGallery w:val="Table of Contents"/>
          <w:docPartUnique/>
        </w:docPartObj>
      </w:sdtPr>
      <w:sdtEndPr>
        <w:rPr>
          <w:b/>
          <w:bCs/>
          <w:noProof/>
        </w:rPr>
      </w:sdtEndPr>
      <w:sdtContent>
        <w:p w14:paraId="4F4B2C97" w14:textId="3D36535E" w:rsidR="00BD1015" w:rsidRDefault="00BD1015">
          <w:pPr>
            <w:pStyle w:val="TOCHeading"/>
          </w:pPr>
          <w:r>
            <w:t>Table of contents</w:t>
          </w:r>
        </w:p>
        <w:p w14:paraId="6FA2AB99" w14:textId="19ADBDF4" w:rsidR="008F2626" w:rsidRDefault="00BD1015">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33855897" w:history="1">
            <w:r w:rsidR="008F2626" w:rsidRPr="003A028A">
              <w:rPr>
                <w:rStyle w:val="Hyperlink"/>
                <w:b/>
                <w:bCs/>
                <w:noProof/>
                <w:lang w:val="en-US"/>
              </w:rPr>
              <w:t>RESEARCH DOCUMENT</w:t>
            </w:r>
            <w:r w:rsidR="008F2626">
              <w:rPr>
                <w:noProof/>
                <w:webHidden/>
              </w:rPr>
              <w:tab/>
            </w:r>
            <w:r w:rsidR="008F2626">
              <w:rPr>
                <w:noProof/>
                <w:webHidden/>
              </w:rPr>
              <w:fldChar w:fldCharType="begin"/>
            </w:r>
            <w:r w:rsidR="008F2626">
              <w:rPr>
                <w:noProof/>
                <w:webHidden/>
              </w:rPr>
              <w:instrText xml:space="preserve"> PAGEREF _Toc133855897 \h </w:instrText>
            </w:r>
            <w:r w:rsidR="008F2626">
              <w:rPr>
                <w:noProof/>
                <w:webHidden/>
              </w:rPr>
            </w:r>
            <w:r w:rsidR="008F2626">
              <w:rPr>
                <w:noProof/>
                <w:webHidden/>
              </w:rPr>
              <w:fldChar w:fldCharType="separate"/>
            </w:r>
            <w:r w:rsidR="008F2626">
              <w:rPr>
                <w:noProof/>
                <w:webHidden/>
              </w:rPr>
              <w:t>1</w:t>
            </w:r>
            <w:r w:rsidR="008F2626">
              <w:rPr>
                <w:noProof/>
                <w:webHidden/>
              </w:rPr>
              <w:fldChar w:fldCharType="end"/>
            </w:r>
          </w:hyperlink>
        </w:p>
        <w:p w14:paraId="4E9DF0E9" w14:textId="2174917A" w:rsidR="008F2626" w:rsidRDefault="00137B5B">
          <w:pPr>
            <w:pStyle w:val="TOC1"/>
            <w:tabs>
              <w:tab w:val="left" w:pos="440"/>
              <w:tab w:val="right" w:leader="dot" w:pos="9062"/>
            </w:tabs>
            <w:rPr>
              <w:rFonts w:eastAsiaTheme="minorEastAsia"/>
              <w:noProof/>
              <w:lang w:val="en-US"/>
            </w:rPr>
          </w:pPr>
          <w:hyperlink w:anchor="_Toc133855898" w:history="1">
            <w:r w:rsidR="008F2626" w:rsidRPr="003A028A">
              <w:rPr>
                <w:rStyle w:val="Hyperlink"/>
                <w:noProof/>
                <w:lang w:val="en-US"/>
              </w:rPr>
              <w:t>1.</w:t>
            </w:r>
            <w:r w:rsidR="008F2626">
              <w:rPr>
                <w:rFonts w:eastAsiaTheme="minorEastAsia"/>
                <w:noProof/>
                <w:lang w:val="en-US"/>
              </w:rPr>
              <w:tab/>
            </w:r>
            <w:r w:rsidR="008F2626" w:rsidRPr="003A028A">
              <w:rPr>
                <w:rStyle w:val="Hyperlink"/>
                <w:noProof/>
                <w:lang w:val="en-US"/>
              </w:rPr>
              <w:t>Introduction</w:t>
            </w:r>
            <w:r w:rsidR="008F2626">
              <w:rPr>
                <w:noProof/>
                <w:webHidden/>
              </w:rPr>
              <w:tab/>
            </w:r>
            <w:r w:rsidR="008F2626">
              <w:rPr>
                <w:noProof/>
                <w:webHidden/>
              </w:rPr>
              <w:fldChar w:fldCharType="begin"/>
            </w:r>
            <w:r w:rsidR="008F2626">
              <w:rPr>
                <w:noProof/>
                <w:webHidden/>
              </w:rPr>
              <w:instrText xml:space="preserve"> PAGEREF _Toc133855898 \h </w:instrText>
            </w:r>
            <w:r w:rsidR="008F2626">
              <w:rPr>
                <w:noProof/>
                <w:webHidden/>
              </w:rPr>
            </w:r>
            <w:r w:rsidR="008F2626">
              <w:rPr>
                <w:noProof/>
                <w:webHidden/>
              </w:rPr>
              <w:fldChar w:fldCharType="separate"/>
            </w:r>
            <w:r w:rsidR="008F2626">
              <w:rPr>
                <w:noProof/>
                <w:webHidden/>
              </w:rPr>
              <w:t>3</w:t>
            </w:r>
            <w:r w:rsidR="008F2626">
              <w:rPr>
                <w:noProof/>
                <w:webHidden/>
              </w:rPr>
              <w:fldChar w:fldCharType="end"/>
            </w:r>
          </w:hyperlink>
        </w:p>
        <w:p w14:paraId="1C2FFCE1" w14:textId="4E890A7D" w:rsidR="008F2626" w:rsidRDefault="00137B5B">
          <w:pPr>
            <w:pStyle w:val="TOC1"/>
            <w:tabs>
              <w:tab w:val="left" w:pos="440"/>
              <w:tab w:val="right" w:leader="dot" w:pos="9062"/>
            </w:tabs>
            <w:rPr>
              <w:rFonts w:eastAsiaTheme="minorEastAsia"/>
              <w:noProof/>
              <w:lang w:val="en-US"/>
            </w:rPr>
          </w:pPr>
          <w:hyperlink w:anchor="_Toc133855899" w:history="1">
            <w:r w:rsidR="008F2626" w:rsidRPr="003A028A">
              <w:rPr>
                <w:rStyle w:val="Hyperlink"/>
                <w:noProof/>
                <w:lang w:val="en-US"/>
              </w:rPr>
              <w:t>2.</w:t>
            </w:r>
            <w:r w:rsidR="008F2626">
              <w:rPr>
                <w:rFonts w:eastAsiaTheme="minorEastAsia"/>
                <w:noProof/>
                <w:lang w:val="en-US"/>
              </w:rPr>
              <w:tab/>
            </w:r>
            <w:r w:rsidR="008F2626" w:rsidRPr="003A028A">
              <w:rPr>
                <w:rStyle w:val="Hyperlink"/>
                <w:noProof/>
                <w:lang w:val="en-US"/>
              </w:rPr>
              <w:t>How can a mobile app effectively identify and provide information on works of art using image recognition technology and machine learning?</w:t>
            </w:r>
            <w:r w:rsidR="008F2626">
              <w:rPr>
                <w:noProof/>
                <w:webHidden/>
              </w:rPr>
              <w:tab/>
            </w:r>
            <w:r w:rsidR="008F2626">
              <w:rPr>
                <w:noProof/>
                <w:webHidden/>
              </w:rPr>
              <w:fldChar w:fldCharType="begin"/>
            </w:r>
            <w:r w:rsidR="008F2626">
              <w:rPr>
                <w:noProof/>
                <w:webHidden/>
              </w:rPr>
              <w:instrText xml:space="preserve"> PAGEREF _Toc133855899 \h </w:instrText>
            </w:r>
            <w:r w:rsidR="008F2626">
              <w:rPr>
                <w:noProof/>
                <w:webHidden/>
              </w:rPr>
            </w:r>
            <w:r w:rsidR="008F2626">
              <w:rPr>
                <w:noProof/>
                <w:webHidden/>
              </w:rPr>
              <w:fldChar w:fldCharType="separate"/>
            </w:r>
            <w:r w:rsidR="008F2626">
              <w:rPr>
                <w:noProof/>
                <w:webHidden/>
              </w:rPr>
              <w:t>3</w:t>
            </w:r>
            <w:r w:rsidR="008F2626">
              <w:rPr>
                <w:noProof/>
                <w:webHidden/>
              </w:rPr>
              <w:fldChar w:fldCharType="end"/>
            </w:r>
          </w:hyperlink>
        </w:p>
        <w:p w14:paraId="7804FC3B" w14:textId="478BB9FE" w:rsidR="008F2626" w:rsidRDefault="00137B5B">
          <w:pPr>
            <w:pStyle w:val="TOC1"/>
            <w:tabs>
              <w:tab w:val="left" w:pos="440"/>
              <w:tab w:val="right" w:leader="dot" w:pos="9062"/>
            </w:tabs>
            <w:rPr>
              <w:rFonts w:eastAsiaTheme="minorEastAsia"/>
              <w:noProof/>
              <w:lang w:val="en-US"/>
            </w:rPr>
          </w:pPr>
          <w:hyperlink w:anchor="_Toc133855900" w:history="1">
            <w:r w:rsidR="008F2626" w:rsidRPr="003A028A">
              <w:rPr>
                <w:rStyle w:val="Hyperlink"/>
                <w:noProof/>
                <w:lang w:val="en-US"/>
              </w:rPr>
              <w:t>3.</w:t>
            </w:r>
            <w:r w:rsidR="008F2626">
              <w:rPr>
                <w:rFonts w:eastAsiaTheme="minorEastAsia"/>
                <w:noProof/>
                <w:lang w:val="en-US"/>
              </w:rPr>
              <w:tab/>
            </w:r>
            <w:r w:rsidR="008F2626" w:rsidRPr="003A028A">
              <w:rPr>
                <w:rStyle w:val="Hyperlink"/>
                <w:noProof/>
                <w:lang w:val="en-US"/>
              </w:rPr>
              <w:t>How can we create a personalized experience for users that takes into account their individual interests and preferences?</w:t>
            </w:r>
            <w:r w:rsidR="008F2626">
              <w:rPr>
                <w:noProof/>
                <w:webHidden/>
              </w:rPr>
              <w:tab/>
            </w:r>
            <w:r w:rsidR="008F2626">
              <w:rPr>
                <w:noProof/>
                <w:webHidden/>
              </w:rPr>
              <w:fldChar w:fldCharType="begin"/>
            </w:r>
            <w:r w:rsidR="008F2626">
              <w:rPr>
                <w:noProof/>
                <w:webHidden/>
              </w:rPr>
              <w:instrText xml:space="preserve"> PAGEREF _Toc133855900 \h </w:instrText>
            </w:r>
            <w:r w:rsidR="008F2626">
              <w:rPr>
                <w:noProof/>
                <w:webHidden/>
              </w:rPr>
            </w:r>
            <w:r w:rsidR="008F2626">
              <w:rPr>
                <w:noProof/>
                <w:webHidden/>
              </w:rPr>
              <w:fldChar w:fldCharType="separate"/>
            </w:r>
            <w:r w:rsidR="008F2626">
              <w:rPr>
                <w:noProof/>
                <w:webHidden/>
              </w:rPr>
              <w:t>4</w:t>
            </w:r>
            <w:r w:rsidR="008F2626">
              <w:rPr>
                <w:noProof/>
                <w:webHidden/>
              </w:rPr>
              <w:fldChar w:fldCharType="end"/>
            </w:r>
          </w:hyperlink>
        </w:p>
        <w:p w14:paraId="724D61FC" w14:textId="4855F1F4" w:rsidR="008F2626" w:rsidRDefault="00137B5B">
          <w:pPr>
            <w:pStyle w:val="TOC1"/>
            <w:tabs>
              <w:tab w:val="left" w:pos="440"/>
              <w:tab w:val="right" w:leader="dot" w:pos="9062"/>
            </w:tabs>
            <w:rPr>
              <w:rFonts w:eastAsiaTheme="minorEastAsia"/>
              <w:noProof/>
              <w:lang w:val="en-US"/>
            </w:rPr>
          </w:pPr>
          <w:hyperlink w:anchor="_Toc133855901" w:history="1">
            <w:r w:rsidR="008F2626" w:rsidRPr="003A028A">
              <w:rPr>
                <w:rStyle w:val="Hyperlink"/>
                <w:noProof/>
                <w:lang w:val="en-US"/>
              </w:rPr>
              <w:t>4.</w:t>
            </w:r>
            <w:r w:rsidR="008F2626">
              <w:rPr>
                <w:rFonts w:eastAsiaTheme="minorEastAsia"/>
                <w:noProof/>
                <w:lang w:val="en-US"/>
              </w:rPr>
              <w:tab/>
            </w:r>
            <w:r w:rsidR="008F2626" w:rsidRPr="003A028A">
              <w:rPr>
                <w:rStyle w:val="Hyperlink"/>
                <w:noProof/>
                <w:lang w:val="en-US"/>
              </w:rPr>
              <w:t>How can we ensure that user privacy and security are protected in the app's design?</w:t>
            </w:r>
            <w:r w:rsidR="008F2626">
              <w:rPr>
                <w:noProof/>
                <w:webHidden/>
              </w:rPr>
              <w:tab/>
            </w:r>
            <w:r w:rsidR="008F2626">
              <w:rPr>
                <w:noProof/>
                <w:webHidden/>
              </w:rPr>
              <w:fldChar w:fldCharType="begin"/>
            </w:r>
            <w:r w:rsidR="008F2626">
              <w:rPr>
                <w:noProof/>
                <w:webHidden/>
              </w:rPr>
              <w:instrText xml:space="preserve"> PAGEREF _Toc133855901 \h </w:instrText>
            </w:r>
            <w:r w:rsidR="008F2626">
              <w:rPr>
                <w:noProof/>
                <w:webHidden/>
              </w:rPr>
            </w:r>
            <w:r w:rsidR="008F2626">
              <w:rPr>
                <w:noProof/>
                <w:webHidden/>
              </w:rPr>
              <w:fldChar w:fldCharType="separate"/>
            </w:r>
            <w:r w:rsidR="008F2626">
              <w:rPr>
                <w:noProof/>
                <w:webHidden/>
              </w:rPr>
              <w:t>4</w:t>
            </w:r>
            <w:r w:rsidR="008F2626">
              <w:rPr>
                <w:noProof/>
                <w:webHidden/>
              </w:rPr>
              <w:fldChar w:fldCharType="end"/>
            </w:r>
          </w:hyperlink>
        </w:p>
        <w:p w14:paraId="1DB4F8CF" w14:textId="6558F856" w:rsidR="008F2626" w:rsidRDefault="00137B5B">
          <w:pPr>
            <w:pStyle w:val="TOC1"/>
            <w:tabs>
              <w:tab w:val="left" w:pos="440"/>
              <w:tab w:val="right" w:leader="dot" w:pos="9062"/>
            </w:tabs>
            <w:rPr>
              <w:rFonts w:eastAsiaTheme="minorEastAsia"/>
              <w:noProof/>
              <w:lang w:val="en-US"/>
            </w:rPr>
          </w:pPr>
          <w:hyperlink w:anchor="_Toc133855902" w:history="1">
            <w:r w:rsidR="008F2626" w:rsidRPr="003A028A">
              <w:rPr>
                <w:rStyle w:val="Hyperlink"/>
                <w:noProof/>
                <w:lang w:val="en-US"/>
              </w:rPr>
              <w:t>5.</w:t>
            </w:r>
            <w:r w:rsidR="008F2626">
              <w:rPr>
                <w:rFonts w:eastAsiaTheme="minorEastAsia"/>
                <w:noProof/>
                <w:lang w:val="en-US"/>
              </w:rPr>
              <w:tab/>
            </w:r>
            <w:r w:rsidR="008F2626" w:rsidRPr="003A028A">
              <w:rPr>
                <w:rStyle w:val="Hyperlink"/>
                <w:noProof/>
                <w:lang w:val="en-US"/>
              </w:rPr>
              <w:t>How can we incentivize users to engage with the app and continue using it?</w:t>
            </w:r>
            <w:r w:rsidR="008F2626">
              <w:rPr>
                <w:noProof/>
                <w:webHidden/>
              </w:rPr>
              <w:tab/>
            </w:r>
            <w:r w:rsidR="008F2626">
              <w:rPr>
                <w:noProof/>
                <w:webHidden/>
              </w:rPr>
              <w:fldChar w:fldCharType="begin"/>
            </w:r>
            <w:r w:rsidR="008F2626">
              <w:rPr>
                <w:noProof/>
                <w:webHidden/>
              </w:rPr>
              <w:instrText xml:space="preserve"> PAGEREF _Toc133855902 \h </w:instrText>
            </w:r>
            <w:r w:rsidR="008F2626">
              <w:rPr>
                <w:noProof/>
                <w:webHidden/>
              </w:rPr>
            </w:r>
            <w:r w:rsidR="008F2626">
              <w:rPr>
                <w:noProof/>
                <w:webHidden/>
              </w:rPr>
              <w:fldChar w:fldCharType="separate"/>
            </w:r>
            <w:r w:rsidR="008F2626">
              <w:rPr>
                <w:noProof/>
                <w:webHidden/>
              </w:rPr>
              <w:t>5</w:t>
            </w:r>
            <w:r w:rsidR="008F2626">
              <w:rPr>
                <w:noProof/>
                <w:webHidden/>
              </w:rPr>
              <w:fldChar w:fldCharType="end"/>
            </w:r>
          </w:hyperlink>
        </w:p>
        <w:p w14:paraId="42B9E535" w14:textId="135DA823" w:rsidR="008F2626" w:rsidRDefault="00137B5B">
          <w:pPr>
            <w:pStyle w:val="TOC1"/>
            <w:tabs>
              <w:tab w:val="left" w:pos="440"/>
              <w:tab w:val="right" w:leader="dot" w:pos="9062"/>
            </w:tabs>
            <w:rPr>
              <w:rFonts w:eastAsiaTheme="minorEastAsia"/>
              <w:noProof/>
              <w:lang w:val="en-US"/>
            </w:rPr>
          </w:pPr>
          <w:hyperlink w:anchor="_Toc133855903" w:history="1">
            <w:r w:rsidR="008F2626" w:rsidRPr="003A028A">
              <w:rPr>
                <w:rStyle w:val="Hyperlink"/>
                <w:noProof/>
                <w:lang w:val="en-US"/>
              </w:rPr>
              <w:t>6.</w:t>
            </w:r>
            <w:r w:rsidR="008F2626">
              <w:rPr>
                <w:rFonts w:eastAsiaTheme="minorEastAsia"/>
                <w:noProof/>
                <w:lang w:val="en-US"/>
              </w:rPr>
              <w:tab/>
            </w:r>
            <w:r w:rsidR="008F2626" w:rsidRPr="003A028A">
              <w:rPr>
                <w:rStyle w:val="Hyperlink"/>
                <w:noProof/>
                <w:lang w:val="en-US"/>
              </w:rPr>
              <w:t>Conclusion</w:t>
            </w:r>
            <w:r w:rsidR="008F2626">
              <w:rPr>
                <w:noProof/>
                <w:webHidden/>
              </w:rPr>
              <w:tab/>
            </w:r>
            <w:r w:rsidR="008F2626">
              <w:rPr>
                <w:noProof/>
                <w:webHidden/>
              </w:rPr>
              <w:fldChar w:fldCharType="begin"/>
            </w:r>
            <w:r w:rsidR="008F2626">
              <w:rPr>
                <w:noProof/>
                <w:webHidden/>
              </w:rPr>
              <w:instrText xml:space="preserve"> PAGEREF _Toc133855903 \h </w:instrText>
            </w:r>
            <w:r w:rsidR="008F2626">
              <w:rPr>
                <w:noProof/>
                <w:webHidden/>
              </w:rPr>
            </w:r>
            <w:r w:rsidR="008F2626">
              <w:rPr>
                <w:noProof/>
                <w:webHidden/>
              </w:rPr>
              <w:fldChar w:fldCharType="separate"/>
            </w:r>
            <w:r w:rsidR="008F2626">
              <w:rPr>
                <w:noProof/>
                <w:webHidden/>
              </w:rPr>
              <w:t>5</w:t>
            </w:r>
            <w:r w:rsidR="008F2626">
              <w:rPr>
                <w:noProof/>
                <w:webHidden/>
              </w:rPr>
              <w:fldChar w:fldCharType="end"/>
            </w:r>
          </w:hyperlink>
        </w:p>
        <w:p w14:paraId="11FA76C6" w14:textId="0E79F9C5" w:rsidR="00BD1015" w:rsidRDefault="00BD1015">
          <w:r>
            <w:rPr>
              <w:b/>
              <w:bCs/>
              <w:noProof/>
            </w:rPr>
            <w:fldChar w:fldCharType="end"/>
          </w:r>
        </w:p>
      </w:sdtContent>
    </w:sdt>
    <w:p w14:paraId="1659F5F6" w14:textId="270B9AD1" w:rsidR="00693454" w:rsidRDefault="00693454" w:rsidP="00693454">
      <w:pPr>
        <w:rPr>
          <w:lang w:val="en-US"/>
        </w:rPr>
      </w:pPr>
    </w:p>
    <w:p w14:paraId="0185A293" w14:textId="492775D4" w:rsidR="00693454" w:rsidRDefault="00693454">
      <w:pPr>
        <w:rPr>
          <w:lang w:val="en-US"/>
        </w:rPr>
      </w:pPr>
      <w:r>
        <w:rPr>
          <w:lang w:val="en-US"/>
        </w:rPr>
        <w:br w:type="page"/>
      </w:r>
    </w:p>
    <w:p w14:paraId="4C754CCA" w14:textId="77777777" w:rsidR="008F2626" w:rsidRPr="008F2626" w:rsidRDefault="008F2626" w:rsidP="008F2626">
      <w:pPr>
        <w:rPr>
          <w:sz w:val="28"/>
          <w:lang w:val="en-US"/>
        </w:rPr>
      </w:pPr>
    </w:p>
    <w:p w14:paraId="4B0FB7DA" w14:textId="10A77750" w:rsidR="008F2626" w:rsidRPr="008F2626" w:rsidRDefault="008F2626" w:rsidP="008F2626">
      <w:pPr>
        <w:pStyle w:val="Heading1"/>
        <w:numPr>
          <w:ilvl w:val="0"/>
          <w:numId w:val="5"/>
        </w:numPr>
        <w:rPr>
          <w:lang w:val="en-US"/>
        </w:rPr>
      </w:pPr>
      <w:bookmarkStart w:id="1" w:name="_Toc133855898"/>
      <w:r w:rsidRPr="008F2626">
        <w:rPr>
          <w:sz w:val="40"/>
          <w:lang w:val="en-US"/>
        </w:rPr>
        <w:t>Introduction</w:t>
      </w:r>
      <w:bookmarkEnd w:id="1"/>
    </w:p>
    <w:p w14:paraId="350CF133" w14:textId="37341BC5" w:rsidR="008F2626" w:rsidRPr="00137B5B" w:rsidRDefault="00137B5B" w:rsidP="008F2626">
      <w:pPr>
        <w:rPr>
          <w:sz w:val="32"/>
          <w:lang w:val="en-US"/>
        </w:rPr>
      </w:pPr>
      <w:r w:rsidRPr="00137B5B">
        <w:rPr>
          <w:sz w:val="32"/>
          <w:lang w:val="en-US"/>
        </w:rPr>
        <w:t>The development of mobile apps that use image recognition technology and machine learning to identify and provide information on works of art is a rapidly growing field. The use of these technologies can provide users with an engaging and informative experience, while also offering opportunities for personalization and privacy protection. In this research document, we explore the various technologies that can be used to identify and provide information on works of art. We also consider how a mobile app can create a personalized experience for users, ensure user privacy and security, and incentivize users to engage with the app.</w:t>
      </w:r>
    </w:p>
    <w:p w14:paraId="4C8E048C" w14:textId="77777777" w:rsidR="008F2626" w:rsidRPr="008F2626" w:rsidRDefault="008F2626" w:rsidP="008F2626">
      <w:pPr>
        <w:rPr>
          <w:sz w:val="32"/>
          <w:lang w:val="en-US"/>
        </w:rPr>
      </w:pPr>
      <w:r w:rsidRPr="008F2626">
        <w:rPr>
          <w:sz w:val="32"/>
          <w:lang w:val="en-US"/>
        </w:rPr>
        <w:t>Art is a vital part of human culture and history. With the rise of technology, it has become easier than ever to appreciate and learn about works of art from around the world. One of the most promising technologies in this area is image recognition, which can be used to identify works of art and provide detailed information about them. Additionally, machine learning can be used to create personalized experiences for users and ensure the privacy and security of their data.</w:t>
      </w:r>
    </w:p>
    <w:p w14:paraId="7F515296" w14:textId="594CD4C4" w:rsidR="008F2626" w:rsidRDefault="008F2626" w:rsidP="008F2626">
      <w:pPr>
        <w:rPr>
          <w:lang w:val="en-US"/>
        </w:rPr>
      </w:pPr>
    </w:p>
    <w:p w14:paraId="738B5A09" w14:textId="5BE42EE5" w:rsidR="00C9064B" w:rsidRDefault="00C9064B" w:rsidP="008F2626">
      <w:pPr>
        <w:rPr>
          <w:lang w:val="en-US"/>
        </w:rPr>
      </w:pPr>
    </w:p>
    <w:p w14:paraId="5BE7DC15" w14:textId="0D5BE997" w:rsidR="00C9064B" w:rsidRDefault="00C9064B" w:rsidP="008F2626">
      <w:pPr>
        <w:rPr>
          <w:lang w:val="en-US"/>
        </w:rPr>
      </w:pPr>
    </w:p>
    <w:p w14:paraId="1A1CF7D6" w14:textId="1661815E" w:rsidR="00C9064B" w:rsidRDefault="00C9064B" w:rsidP="008F2626">
      <w:pPr>
        <w:rPr>
          <w:lang w:val="en-US"/>
        </w:rPr>
      </w:pPr>
    </w:p>
    <w:p w14:paraId="35ACBB61" w14:textId="61AD55A3" w:rsidR="00C9064B" w:rsidRDefault="00C9064B" w:rsidP="008F2626">
      <w:pPr>
        <w:rPr>
          <w:lang w:val="en-US"/>
        </w:rPr>
      </w:pPr>
    </w:p>
    <w:p w14:paraId="51BB27FA" w14:textId="78280F0E" w:rsidR="00C9064B" w:rsidRDefault="00C9064B" w:rsidP="008F2626">
      <w:pPr>
        <w:rPr>
          <w:lang w:val="en-US"/>
        </w:rPr>
      </w:pPr>
    </w:p>
    <w:p w14:paraId="617D7911" w14:textId="24948C79" w:rsidR="00C9064B" w:rsidRPr="008F2626" w:rsidRDefault="00C9064B" w:rsidP="008F2626">
      <w:pPr>
        <w:rPr>
          <w:lang w:val="en-US"/>
        </w:rPr>
      </w:pPr>
      <w:bookmarkStart w:id="2" w:name="_GoBack"/>
      <w:bookmarkEnd w:id="2"/>
    </w:p>
    <w:p w14:paraId="6DDA3BA0" w14:textId="3BF7D4C0" w:rsidR="008F2626" w:rsidRPr="00404E38" w:rsidRDefault="008F2626" w:rsidP="00404E38">
      <w:pPr>
        <w:pStyle w:val="Heading1"/>
        <w:numPr>
          <w:ilvl w:val="0"/>
          <w:numId w:val="5"/>
        </w:numPr>
        <w:rPr>
          <w:sz w:val="40"/>
          <w:lang w:val="en-US"/>
        </w:rPr>
      </w:pPr>
      <w:bookmarkStart w:id="3" w:name="_Toc133855899"/>
      <w:r w:rsidRPr="00404E38">
        <w:rPr>
          <w:sz w:val="40"/>
          <w:lang w:val="en-US"/>
        </w:rPr>
        <w:lastRenderedPageBreak/>
        <w:t>How can a mobile app effectively identify and provide information on works of art using image recognition technology and machine learning?</w:t>
      </w:r>
      <w:bookmarkEnd w:id="3"/>
    </w:p>
    <w:p w14:paraId="682E6222" w14:textId="77777777" w:rsidR="008F2626" w:rsidRPr="008F2626" w:rsidRDefault="008F2626" w:rsidP="008F2626">
      <w:pPr>
        <w:rPr>
          <w:lang w:val="en-US"/>
        </w:rPr>
      </w:pPr>
    </w:p>
    <w:p w14:paraId="567799AD" w14:textId="543CB403" w:rsidR="008F2626" w:rsidRPr="008F2626" w:rsidRDefault="008F2626" w:rsidP="008F2626">
      <w:pPr>
        <w:rPr>
          <w:sz w:val="32"/>
          <w:lang w:val="en-US"/>
        </w:rPr>
      </w:pPr>
      <w:r w:rsidRPr="008F2626">
        <w:rPr>
          <w:sz w:val="32"/>
          <w:lang w:val="en-US"/>
        </w:rPr>
        <w:t>What technology can we use to identify and provide information on works of art?</w:t>
      </w:r>
    </w:p>
    <w:p w14:paraId="454F6E32" w14:textId="77777777" w:rsidR="008F2626" w:rsidRPr="008F2626" w:rsidRDefault="008F2626" w:rsidP="008F2626">
      <w:pPr>
        <w:rPr>
          <w:sz w:val="32"/>
          <w:lang w:val="en-US"/>
        </w:rPr>
      </w:pPr>
    </w:p>
    <w:p w14:paraId="134340AB" w14:textId="77777777" w:rsidR="008F2626" w:rsidRPr="008F2626" w:rsidRDefault="008F2626" w:rsidP="008F2626">
      <w:pPr>
        <w:rPr>
          <w:sz w:val="32"/>
          <w:lang w:val="en-US"/>
        </w:rPr>
      </w:pPr>
      <w:r w:rsidRPr="008F2626">
        <w:rPr>
          <w:sz w:val="32"/>
          <w:lang w:val="en-US"/>
        </w:rPr>
        <w:t>There are several technologies that can be used to identify and provide information on works of art. One of the most common approaches is to use image recognition algorithms, which can recognize patterns and shapes in an image and match them to known works of art in a database. Other technologies that can be used include natural language processing (NLP) algorithms, which can analyze the text descriptions of works of art and provide additional information to users.</w:t>
      </w:r>
    </w:p>
    <w:p w14:paraId="1614A50F" w14:textId="77777777" w:rsidR="008F2626" w:rsidRPr="008F2626" w:rsidRDefault="008F2626" w:rsidP="008F2626">
      <w:pPr>
        <w:rPr>
          <w:lang w:val="en-US"/>
        </w:rPr>
      </w:pPr>
    </w:p>
    <w:p w14:paraId="310CE81F" w14:textId="12DADE01" w:rsidR="008F2626" w:rsidRPr="008F2626" w:rsidRDefault="008F2626" w:rsidP="008F2626">
      <w:pPr>
        <w:pStyle w:val="Heading1"/>
        <w:numPr>
          <w:ilvl w:val="0"/>
          <w:numId w:val="5"/>
        </w:numPr>
        <w:rPr>
          <w:sz w:val="40"/>
          <w:lang w:val="en-US"/>
        </w:rPr>
      </w:pPr>
      <w:bookmarkStart w:id="4" w:name="_Toc133855900"/>
      <w:r w:rsidRPr="008F2626">
        <w:rPr>
          <w:sz w:val="40"/>
          <w:lang w:val="en-US"/>
        </w:rPr>
        <w:t>How can we create a personalized experience for users that takes into account their individual interests and preferences?</w:t>
      </w:r>
      <w:bookmarkEnd w:id="4"/>
    </w:p>
    <w:p w14:paraId="5731C587" w14:textId="77777777" w:rsidR="008F2626" w:rsidRPr="008F2626" w:rsidRDefault="008F2626" w:rsidP="008F2626">
      <w:pPr>
        <w:rPr>
          <w:lang w:val="en-US"/>
        </w:rPr>
      </w:pPr>
    </w:p>
    <w:p w14:paraId="2B73A4D6" w14:textId="77777777" w:rsidR="008F2626" w:rsidRPr="008F2626" w:rsidRDefault="008F2626" w:rsidP="008F2626">
      <w:pPr>
        <w:rPr>
          <w:sz w:val="32"/>
          <w:lang w:val="en-US"/>
        </w:rPr>
      </w:pPr>
      <w:r w:rsidRPr="008F2626">
        <w:rPr>
          <w:sz w:val="32"/>
          <w:lang w:val="en-US"/>
        </w:rPr>
        <w:t>Creating a personalized experience for users is crucial to the success of any mobile app. To do this, the app can use machine learning algorithms to analyze user data and provide personalized recommendations based on their individual interests and preferences. The app can also offer features such as the ability to save and bookmark works of art, and create custom tours based on the user's interests.</w:t>
      </w:r>
    </w:p>
    <w:p w14:paraId="0E876296" w14:textId="77777777" w:rsidR="008F2626" w:rsidRPr="008F2626" w:rsidRDefault="008F2626" w:rsidP="008F2626">
      <w:pPr>
        <w:rPr>
          <w:lang w:val="en-US"/>
        </w:rPr>
      </w:pPr>
    </w:p>
    <w:p w14:paraId="7ADDDAD9" w14:textId="2896DC3E" w:rsidR="008F2626" w:rsidRPr="008F2626" w:rsidRDefault="008F2626" w:rsidP="008F2626">
      <w:pPr>
        <w:pStyle w:val="Heading1"/>
        <w:numPr>
          <w:ilvl w:val="0"/>
          <w:numId w:val="5"/>
        </w:numPr>
        <w:rPr>
          <w:sz w:val="40"/>
          <w:lang w:val="en-US"/>
        </w:rPr>
      </w:pPr>
      <w:bookmarkStart w:id="5" w:name="_Toc133855901"/>
      <w:r w:rsidRPr="008F2626">
        <w:rPr>
          <w:sz w:val="40"/>
          <w:lang w:val="en-US"/>
        </w:rPr>
        <w:lastRenderedPageBreak/>
        <w:t>How can we ensure that user privacy and security are protected in the app's design?</w:t>
      </w:r>
      <w:bookmarkEnd w:id="5"/>
    </w:p>
    <w:p w14:paraId="2C21A62D" w14:textId="77777777" w:rsidR="008F2626" w:rsidRPr="008F2626" w:rsidRDefault="008F2626" w:rsidP="008F2626">
      <w:pPr>
        <w:rPr>
          <w:lang w:val="en-US"/>
        </w:rPr>
      </w:pPr>
    </w:p>
    <w:p w14:paraId="21F0E331" w14:textId="77777777" w:rsidR="008F2626" w:rsidRPr="008F2626" w:rsidRDefault="008F2626" w:rsidP="008F2626">
      <w:pPr>
        <w:rPr>
          <w:sz w:val="32"/>
          <w:lang w:val="en-US"/>
        </w:rPr>
      </w:pPr>
      <w:r w:rsidRPr="008F2626">
        <w:rPr>
          <w:sz w:val="32"/>
          <w:lang w:val="en-US"/>
        </w:rPr>
        <w:t>Ensuring user privacy and security is critical to the success of any mobile app. The app can use techniques such as data encryption and two-factor authentication to protect user data. Additionally, the app can provide users with clear and transparent privacy policies and give them control over their data, such as the ability to delete their account and data at any time.</w:t>
      </w:r>
    </w:p>
    <w:p w14:paraId="31489649" w14:textId="77777777" w:rsidR="008F2626" w:rsidRPr="008F2626" w:rsidRDefault="008F2626" w:rsidP="008F2626">
      <w:pPr>
        <w:rPr>
          <w:lang w:val="en-US"/>
        </w:rPr>
      </w:pPr>
    </w:p>
    <w:p w14:paraId="48BA2CEF" w14:textId="049A7297" w:rsidR="008F2626" w:rsidRPr="008F2626" w:rsidRDefault="008F2626" w:rsidP="008F2626">
      <w:pPr>
        <w:pStyle w:val="Heading1"/>
        <w:numPr>
          <w:ilvl w:val="0"/>
          <w:numId w:val="5"/>
        </w:numPr>
        <w:rPr>
          <w:sz w:val="40"/>
          <w:lang w:val="en-US"/>
        </w:rPr>
      </w:pPr>
      <w:bookmarkStart w:id="6" w:name="_Toc133855902"/>
      <w:r w:rsidRPr="008F2626">
        <w:rPr>
          <w:sz w:val="40"/>
          <w:lang w:val="en-US"/>
        </w:rPr>
        <w:t>How can we incentivize users to engage with the app and continue using it?</w:t>
      </w:r>
      <w:bookmarkEnd w:id="6"/>
    </w:p>
    <w:p w14:paraId="295AB26E" w14:textId="77777777" w:rsidR="008F2626" w:rsidRPr="008F2626" w:rsidRDefault="008F2626" w:rsidP="008F2626">
      <w:pPr>
        <w:rPr>
          <w:lang w:val="en-US"/>
        </w:rPr>
      </w:pPr>
    </w:p>
    <w:p w14:paraId="177BE521" w14:textId="77777777" w:rsidR="008F2626" w:rsidRPr="008F2626" w:rsidRDefault="008F2626" w:rsidP="008F2626">
      <w:pPr>
        <w:rPr>
          <w:sz w:val="32"/>
          <w:lang w:val="en-US"/>
        </w:rPr>
      </w:pPr>
      <w:r w:rsidRPr="008F2626">
        <w:rPr>
          <w:sz w:val="32"/>
          <w:lang w:val="en-US"/>
        </w:rPr>
        <w:t>To incentivize users to engage with the app and continue using it, the app can offer features such as badges, rewards, and points for completing certain tasks or achieving certain milestones. The app can also offer exclusive content and experiences that are only available to users who have used the app for a certain amount of time. Additionally, the app can use push notifications and personalized messages to remind users to engage with the app and provide updates on new content and features.</w:t>
      </w:r>
    </w:p>
    <w:p w14:paraId="0711DB30" w14:textId="77777777" w:rsidR="008F2626" w:rsidRPr="008F2626" w:rsidRDefault="008F2626" w:rsidP="008F2626">
      <w:pPr>
        <w:rPr>
          <w:lang w:val="en-US"/>
        </w:rPr>
      </w:pPr>
    </w:p>
    <w:p w14:paraId="53127CC1" w14:textId="78C62710" w:rsidR="008F2626" w:rsidRPr="008F2626" w:rsidRDefault="008F2626" w:rsidP="008F2626">
      <w:pPr>
        <w:pStyle w:val="Heading1"/>
        <w:numPr>
          <w:ilvl w:val="0"/>
          <w:numId w:val="5"/>
        </w:numPr>
        <w:rPr>
          <w:sz w:val="40"/>
          <w:lang w:val="en-US"/>
        </w:rPr>
      </w:pPr>
      <w:bookmarkStart w:id="7" w:name="_Toc133855903"/>
      <w:r w:rsidRPr="008F2626">
        <w:rPr>
          <w:sz w:val="40"/>
          <w:lang w:val="en-US"/>
        </w:rPr>
        <w:t>Conclusion</w:t>
      </w:r>
      <w:bookmarkEnd w:id="7"/>
    </w:p>
    <w:p w14:paraId="0748DA6C" w14:textId="77777777" w:rsidR="008F2626" w:rsidRPr="008F2626" w:rsidRDefault="008F2626" w:rsidP="008F2626">
      <w:pPr>
        <w:rPr>
          <w:lang w:val="en-US"/>
        </w:rPr>
      </w:pPr>
    </w:p>
    <w:p w14:paraId="65EA301C" w14:textId="10F020B4" w:rsidR="00CF5706" w:rsidRPr="008F2626" w:rsidRDefault="008F2626" w:rsidP="008F2626">
      <w:pPr>
        <w:rPr>
          <w:sz w:val="32"/>
          <w:lang w:val="en-US"/>
        </w:rPr>
      </w:pPr>
      <w:r w:rsidRPr="008F2626">
        <w:rPr>
          <w:sz w:val="32"/>
          <w:lang w:val="en-US"/>
        </w:rPr>
        <w:t xml:space="preserve">Mobile apps that use image recognition technology and machine learning to identify and provide information on works of art are an exciting development in the field of art appreciation. By leveraging these technologies, developers can create engaging and informative experiences for users while also ensuring their privacy and security. Additionally, by creating personalized experiences and incentivizing </w:t>
      </w:r>
      <w:r w:rsidRPr="008F2626">
        <w:rPr>
          <w:sz w:val="32"/>
          <w:lang w:val="en-US"/>
        </w:rPr>
        <w:lastRenderedPageBreak/>
        <w:t>users to engage with the app, developers can increase user engagement and retention.</w:t>
      </w:r>
    </w:p>
    <w:sectPr w:rsidR="00CF5706" w:rsidRPr="008F262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1BFBC" w14:textId="77777777" w:rsidR="00C62B80" w:rsidRDefault="00C62B80" w:rsidP="00BD1015">
      <w:pPr>
        <w:spacing w:after="0" w:line="240" w:lineRule="auto"/>
      </w:pPr>
      <w:r>
        <w:separator/>
      </w:r>
    </w:p>
  </w:endnote>
  <w:endnote w:type="continuationSeparator" w:id="0">
    <w:p w14:paraId="2D32ECE9" w14:textId="77777777" w:rsidR="00C62B80" w:rsidRDefault="00C62B80" w:rsidP="00B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42772"/>
      <w:docPartObj>
        <w:docPartGallery w:val="Page Numbers (Bottom of Page)"/>
        <w:docPartUnique/>
      </w:docPartObj>
    </w:sdtPr>
    <w:sdtContent>
      <w:p w14:paraId="0AB0B30B" w14:textId="4947E42F" w:rsidR="00137B5B" w:rsidRDefault="00137B5B">
        <w:pPr>
          <w:pStyle w:val="Footer"/>
          <w:jc w:val="right"/>
        </w:pPr>
        <w:r>
          <w:t xml:space="preserve">Page | </w:t>
        </w:r>
        <w:r>
          <w:fldChar w:fldCharType="begin"/>
        </w:r>
        <w:r>
          <w:instrText xml:space="preserve"> PAGE   \* MERGEFORMAT </w:instrText>
        </w:r>
        <w:r>
          <w:fldChar w:fldCharType="separate"/>
        </w:r>
        <w:r w:rsidR="00C9064B">
          <w:rPr>
            <w:noProof/>
          </w:rPr>
          <w:t>6</w:t>
        </w:r>
        <w:r>
          <w:rPr>
            <w:noProof/>
          </w:rPr>
          <w:fldChar w:fldCharType="end"/>
        </w:r>
        <w:r>
          <w:t xml:space="preserve"> </w:t>
        </w:r>
      </w:p>
    </w:sdtContent>
  </w:sdt>
  <w:p w14:paraId="1CC2725F" w14:textId="77777777" w:rsidR="00137B5B" w:rsidRDefault="00137B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9D3D3" w14:textId="77777777" w:rsidR="00C62B80" w:rsidRDefault="00C62B80" w:rsidP="00BD1015">
      <w:pPr>
        <w:spacing w:after="0" w:line="240" w:lineRule="auto"/>
      </w:pPr>
      <w:r>
        <w:separator/>
      </w:r>
    </w:p>
  </w:footnote>
  <w:footnote w:type="continuationSeparator" w:id="0">
    <w:p w14:paraId="21067623" w14:textId="77777777" w:rsidR="00C62B80" w:rsidRDefault="00C62B80" w:rsidP="00B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C99"/>
    <w:multiLevelType w:val="hybridMultilevel"/>
    <w:tmpl w:val="60FE8A28"/>
    <w:lvl w:ilvl="0" w:tplc="8A52FB1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CA4"/>
    <w:multiLevelType w:val="hybridMultilevel"/>
    <w:tmpl w:val="BEDA3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963145"/>
    <w:multiLevelType w:val="multilevel"/>
    <w:tmpl w:val="AD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1C3F"/>
    <w:multiLevelType w:val="hybridMultilevel"/>
    <w:tmpl w:val="C9429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5873AE0"/>
    <w:multiLevelType w:val="hybridMultilevel"/>
    <w:tmpl w:val="C0B20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54"/>
    <w:rsid w:val="000478AB"/>
    <w:rsid w:val="00137B5B"/>
    <w:rsid w:val="003434E4"/>
    <w:rsid w:val="003549F5"/>
    <w:rsid w:val="00404E38"/>
    <w:rsid w:val="004257BA"/>
    <w:rsid w:val="00551B7E"/>
    <w:rsid w:val="00693454"/>
    <w:rsid w:val="007C61B9"/>
    <w:rsid w:val="008C2B46"/>
    <w:rsid w:val="008F2626"/>
    <w:rsid w:val="009A5202"/>
    <w:rsid w:val="00B63A09"/>
    <w:rsid w:val="00B756F8"/>
    <w:rsid w:val="00BD1015"/>
    <w:rsid w:val="00C539A9"/>
    <w:rsid w:val="00C62B80"/>
    <w:rsid w:val="00C73CBA"/>
    <w:rsid w:val="00C9064B"/>
    <w:rsid w:val="00CF5706"/>
    <w:rsid w:val="00D0558B"/>
    <w:rsid w:val="00D626A2"/>
    <w:rsid w:val="00EA01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150"/>
  <w15:chartTrackingRefBased/>
  <w15:docId w15:val="{BC0AB39D-FA04-49B1-ABA6-A9A39483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454"/>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93454"/>
    <w:pPr>
      <w:keepNext/>
      <w:keepLines/>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693454"/>
    <w:pPr>
      <w:keepNext/>
      <w:keepLines/>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B63A09"/>
    <w:pPr>
      <w:keepNext/>
      <w:keepLines/>
      <w:spacing w:before="40" w:after="0"/>
      <w:outlineLvl w:val="3"/>
    </w:pPr>
    <w:rPr>
      <w:rFonts w:asciiTheme="majorHAnsi" w:eastAsiaTheme="majorEastAsia" w:hAnsiTheme="majorHAnsi" w:cstheme="majorBidi"/>
      <w:i/>
      <w:iCs/>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454"/>
    <w:pPr>
      <w:spacing w:after="0" w:line="240" w:lineRule="auto"/>
    </w:pPr>
  </w:style>
  <w:style w:type="character" w:customStyle="1" w:styleId="Heading1Char">
    <w:name w:val="Heading 1 Char"/>
    <w:basedOn w:val="DefaultParagraphFont"/>
    <w:link w:val="Heading1"/>
    <w:uiPriority w:val="9"/>
    <w:rsid w:val="00693454"/>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93454"/>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693454"/>
    <w:rPr>
      <w:rFonts w:asciiTheme="majorHAnsi" w:eastAsiaTheme="majorEastAsia" w:hAnsiTheme="majorHAnsi" w:cstheme="majorBidi"/>
      <w:color w:val="345C7D" w:themeColor="accent1" w:themeShade="7F"/>
      <w:sz w:val="24"/>
      <w:szCs w:val="24"/>
    </w:rPr>
  </w:style>
  <w:style w:type="paragraph" w:styleId="Title">
    <w:name w:val="Title"/>
    <w:basedOn w:val="Normal"/>
    <w:next w:val="Normal"/>
    <w:link w:val="TitleChar"/>
    <w:uiPriority w:val="10"/>
    <w:qFormat/>
    <w:rsid w:val="00693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9A9"/>
    <w:pPr>
      <w:ind w:left="720"/>
      <w:contextualSpacing/>
    </w:pPr>
  </w:style>
  <w:style w:type="paragraph" w:styleId="Header">
    <w:name w:val="header"/>
    <w:basedOn w:val="Normal"/>
    <w:link w:val="HeaderChar"/>
    <w:uiPriority w:val="99"/>
    <w:unhideWhenUsed/>
    <w:rsid w:val="00BD1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15"/>
  </w:style>
  <w:style w:type="paragraph" w:styleId="Footer">
    <w:name w:val="footer"/>
    <w:basedOn w:val="Normal"/>
    <w:link w:val="FooterChar"/>
    <w:uiPriority w:val="99"/>
    <w:unhideWhenUsed/>
    <w:rsid w:val="00BD1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15"/>
  </w:style>
  <w:style w:type="paragraph" w:styleId="TOCHeading">
    <w:name w:val="TOC Heading"/>
    <w:basedOn w:val="Heading1"/>
    <w:next w:val="Normal"/>
    <w:uiPriority w:val="39"/>
    <w:unhideWhenUsed/>
    <w:qFormat/>
    <w:rsid w:val="00BD1015"/>
    <w:pPr>
      <w:outlineLvl w:val="9"/>
    </w:pPr>
    <w:rPr>
      <w:lang w:val="en-US"/>
    </w:rPr>
  </w:style>
  <w:style w:type="paragraph" w:styleId="TOC1">
    <w:name w:val="toc 1"/>
    <w:basedOn w:val="Normal"/>
    <w:next w:val="Normal"/>
    <w:autoRedefine/>
    <w:uiPriority w:val="39"/>
    <w:unhideWhenUsed/>
    <w:rsid w:val="00BD1015"/>
    <w:pPr>
      <w:spacing w:after="100"/>
    </w:pPr>
  </w:style>
  <w:style w:type="paragraph" w:styleId="TOC2">
    <w:name w:val="toc 2"/>
    <w:basedOn w:val="Normal"/>
    <w:next w:val="Normal"/>
    <w:autoRedefine/>
    <w:uiPriority w:val="39"/>
    <w:unhideWhenUsed/>
    <w:rsid w:val="00BD1015"/>
    <w:pPr>
      <w:spacing w:after="100"/>
      <w:ind w:left="220"/>
    </w:pPr>
  </w:style>
  <w:style w:type="character" w:styleId="Hyperlink">
    <w:name w:val="Hyperlink"/>
    <w:basedOn w:val="DefaultParagraphFont"/>
    <w:uiPriority w:val="99"/>
    <w:unhideWhenUsed/>
    <w:rsid w:val="00BD1015"/>
    <w:rPr>
      <w:color w:val="F7B615" w:themeColor="hyperlink"/>
      <w:u w:val="single"/>
    </w:rPr>
  </w:style>
  <w:style w:type="paragraph" w:styleId="TOC3">
    <w:name w:val="toc 3"/>
    <w:basedOn w:val="Normal"/>
    <w:next w:val="Normal"/>
    <w:autoRedefine/>
    <w:uiPriority w:val="39"/>
    <w:unhideWhenUsed/>
    <w:rsid w:val="00BD1015"/>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B756F8"/>
  </w:style>
  <w:style w:type="character" w:customStyle="1" w:styleId="Heading4Char">
    <w:name w:val="Heading 4 Char"/>
    <w:basedOn w:val="DefaultParagraphFont"/>
    <w:link w:val="Heading4"/>
    <w:uiPriority w:val="9"/>
    <w:semiHidden/>
    <w:rsid w:val="00B63A09"/>
    <w:rPr>
      <w:rFonts w:asciiTheme="majorHAnsi" w:eastAsiaTheme="majorEastAsia" w:hAnsiTheme="majorHAnsi" w:cstheme="majorBidi"/>
      <w:i/>
      <w:iCs/>
      <w:color w:val="548AB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7959">
      <w:bodyDiv w:val="1"/>
      <w:marLeft w:val="0"/>
      <w:marRight w:val="0"/>
      <w:marTop w:val="0"/>
      <w:marBottom w:val="0"/>
      <w:divBdr>
        <w:top w:val="none" w:sz="0" w:space="0" w:color="auto"/>
        <w:left w:val="none" w:sz="0" w:space="0" w:color="auto"/>
        <w:bottom w:val="none" w:sz="0" w:space="0" w:color="auto"/>
        <w:right w:val="none" w:sz="0" w:space="0" w:color="auto"/>
      </w:divBdr>
    </w:div>
    <w:div w:id="256182688">
      <w:bodyDiv w:val="1"/>
      <w:marLeft w:val="0"/>
      <w:marRight w:val="0"/>
      <w:marTop w:val="0"/>
      <w:marBottom w:val="0"/>
      <w:divBdr>
        <w:top w:val="none" w:sz="0" w:space="0" w:color="auto"/>
        <w:left w:val="none" w:sz="0" w:space="0" w:color="auto"/>
        <w:bottom w:val="none" w:sz="0" w:space="0" w:color="auto"/>
        <w:right w:val="none" w:sz="0" w:space="0" w:color="auto"/>
      </w:divBdr>
    </w:div>
    <w:div w:id="1846674055">
      <w:bodyDiv w:val="1"/>
      <w:marLeft w:val="0"/>
      <w:marRight w:val="0"/>
      <w:marTop w:val="0"/>
      <w:marBottom w:val="0"/>
      <w:divBdr>
        <w:top w:val="none" w:sz="0" w:space="0" w:color="auto"/>
        <w:left w:val="none" w:sz="0" w:space="0" w:color="auto"/>
        <w:bottom w:val="none" w:sz="0" w:space="0" w:color="auto"/>
        <w:right w:val="none" w:sz="0" w:space="0" w:color="auto"/>
      </w:divBdr>
    </w:div>
    <w:div w:id="2050302383">
      <w:bodyDiv w:val="1"/>
      <w:marLeft w:val="0"/>
      <w:marRight w:val="0"/>
      <w:marTop w:val="0"/>
      <w:marBottom w:val="0"/>
      <w:divBdr>
        <w:top w:val="none" w:sz="0" w:space="0" w:color="auto"/>
        <w:left w:val="none" w:sz="0" w:space="0" w:color="auto"/>
        <w:bottom w:val="none" w:sz="0" w:space="0" w:color="auto"/>
        <w:right w:val="none" w:sz="0" w:space="0" w:color="auto"/>
      </w:divBdr>
    </w:div>
    <w:div w:id="20786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3A91-96AD-471C-9D6C-77B179F02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Georgi</cp:lastModifiedBy>
  <cp:revision>4</cp:revision>
  <dcterms:created xsi:type="dcterms:W3CDTF">2023-05-01T22:37:00Z</dcterms:created>
  <dcterms:modified xsi:type="dcterms:W3CDTF">2023-05-14T16:38:00Z</dcterms:modified>
</cp:coreProperties>
</file>