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23B62" w14:textId="77777777" w:rsidR="00C247E7" w:rsidRDefault="00C247E7" w:rsidP="00C247E7">
      <w:pPr>
        <w:pStyle w:val="paragraph"/>
        <w:spacing w:before="0" w:beforeAutospacing="0" w:after="0" w:afterAutospacing="0"/>
        <w:jc w:val="center"/>
        <w:textAlignment w:val="baseline"/>
        <w:rPr>
          <w:rStyle w:val="normaltextrun"/>
          <w:color w:val="000000"/>
          <w:sz w:val="56"/>
          <w:szCs w:val="56"/>
          <w:u w:val="single"/>
        </w:rPr>
      </w:pPr>
    </w:p>
    <w:p w14:paraId="032CF705" w14:textId="77777777" w:rsidR="00C247E7" w:rsidRDefault="00C247E7" w:rsidP="00C247E7">
      <w:pPr>
        <w:pStyle w:val="paragraph"/>
        <w:spacing w:before="0" w:beforeAutospacing="0" w:after="0" w:afterAutospacing="0"/>
        <w:jc w:val="center"/>
        <w:textAlignment w:val="baseline"/>
        <w:rPr>
          <w:rStyle w:val="normaltextrun"/>
          <w:color w:val="000000"/>
          <w:sz w:val="56"/>
          <w:szCs w:val="56"/>
          <w:u w:val="single"/>
        </w:rPr>
      </w:pPr>
    </w:p>
    <w:p w14:paraId="6F0D3B2D" w14:textId="77777777" w:rsidR="00C247E7" w:rsidRDefault="00C247E7" w:rsidP="00C247E7">
      <w:pPr>
        <w:pStyle w:val="paragraph"/>
        <w:spacing w:before="0" w:beforeAutospacing="0" w:after="0" w:afterAutospacing="0"/>
        <w:jc w:val="center"/>
        <w:textAlignment w:val="baseline"/>
        <w:rPr>
          <w:rStyle w:val="normaltextrun"/>
          <w:color w:val="000000"/>
          <w:sz w:val="56"/>
          <w:szCs w:val="56"/>
          <w:u w:val="single"/>
        </w:rPr>
      </w:pPr>
    </w:p>
    <w:p w14:paraId="69A42EAD" w14:textId="77777777" w:rsidR="00C247E7" w:rsidRDefault="00C247E7" w:rsidP="00C247E7">
      <w:pPr>
        <w:pStyle w:val="paragraph"/>
        <w:spacing w:before="0" w:beforeAutospacing="0" w:after="0" w:afterAutospacing="0"/>
        <w:jc w:val="center"/>
        <w:textAlignment w:val="baseline"/>
        <w:rPr>
          <w:rStyle w:val="normaltextrun"/>
          <w:color w:val="000000"/>
          <w:sz w:val="56"/>
          <w:szCs w:val="56"/>
          <w:u w:val="single"/>
        </w:rPr>
      </w:pPr>
    </w:p>
    <w:p w14:paraId="5A9F8108" w14:textId="77777777" w:rsidR="00C247E7" w:rsidRDefault="00C247E7" w:rsidP="00C247E7">
      <w:pPr>
        <w:pStyle w:val="paragraph"/>
        <w:spacing w:before="0" w:beforeAutospacing="0" w:after="0" w:afterAutospacing="0"/>
        <w:jc w:val="center"/>
        <w:textAlignment w:val="baseline"/>
        <w:rPr>
          <w:rStyle w:val="normaltextrun"/>
          <w:color w:val="000000"/>
          <w:sz w:val="56"/>
          <w:szCs w:val="56"/>
          <w:u w:val="single"/>
        </w:rPr>
      </w:pPr>
    </w:p>
    <w:p w14:paraId="3425F61C" w14:textId="77777777" w:rsidR="00C247E7" w:rsidRDefault="00C247E7" w:rsidP="00C247E7">
      <w:pPr>
        <w:pStyle w:val="paragraph"/>
        <w:spacing w:before="0" w:beforeAutospacing="0" w:after="0" w:afterAutospacing="0"/>
        <w:jc w:val="center"/>
        <w:textAlignment w:val="baseline"/>
        <w:rPr>
          <w:rStyle w:val="normaltextrun"/>
          <w:color w:val="000000"/>
          <w:sz w:val="56"/>
          <w:szCs w:val="56"/>
          <w:u w:val="single"/>
        </w:rPr>
      </w:pPr>
    </w:p>
    <w:p w14:paraId="2F5F60B9" w14:textId="77777777" w:rsidR="00C247E7" w:rsidRDefault="00C247E7" w:rsidP="00C247E7">
      <w:pPr>
        <w:pStyle w:val="paragraph"/>
        <w:spacing w:before="0" w:beforeAutospacing="0" w:after="0" w:afterAutospacing="0"/>
        <w:jc w:val="center"/>
        <w:textAlignment w:val="baseline"/>
        <w:rPr>
          <w:rStyle w:val="normaltextrun"/>
          <w:color w:val="000000"/>
          <w:sz w:val="56"/>
          <w:szCs w:val="56"/>
          <w:u w:val="single"/>
        </w:rPr>
      </w:pPr>
    </w:p>
    <w:p w14:paraId="790E56CC" w14:textId="77777777" w:rsidR="00C247E7" w:rsidRDefault="00C247E7" w:rsidP="00C247E7">
      <w:pPr>
        <w:pStyle w:val="paragraph"/>
        <w:spacing w:before="0" w:beforeAutospacing="0" w:after="0" w:afterAutospacing="0"/>
        <w:jc w:val="center"/>
        <w:textAlignment w:val="baseline"/>
        <w:rPr>
          <w:rStyle w:val="normaltextrun"/>
          <w:color w:val="000000"/>
          <w:sz w:val="56"/>
          <w:szCs w:val="56"/>
          <w:u w:val="single"/>
        </w:rPr>
      </w:pPr>
    </w:p>
    <w:p w14:paraId="3624B5CA" w14:textId="77777777" w:rsidR="00C247E7" w:rsidRDefault="00C247E7" w:rsidP="00C247E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56"/>
          <w:szCs w:val="56"/>
        </w:rPr>
        <w:t>USER REQUIREMENT SPECIFICATION</w:t>
      </w:r>
      <w:r>
        <w:rPr>
          <w:rStyle w:val="eop"/>
          <w:rFonts w:eastAsiaTheme="majorEastAsia"/>
          <w:color w:val="000000"/>
          <w:sz w:val="56"/>
          <w:szCs w:val="56"/>
        </w:rPr>
        <w:t> (</w:t>
      </w:r>
      <w:r>
        <w:rPr>
          <w:rStyle w:val="eop"/>
          <w:rFonts w:eastAsiaTheme="majorEastAsia"/>
          <w:color w:val="000000"/>
          <w:sz w:val="56"/>
          <w:szCs w:val="56"/>
          <w:u w:val="single"/>
        </w:rPr>
        <w:t>URS</w:t>
      </w:r>
      <w:r>
        <w:rPr>
          <w:rStyle w:val="eop"/>
          <w:rFonts w:eastAsiaTheme="majorEastAsia"/>
          <w:color w:val="000000"/>
          <w:sz w:val="56"/>
          <w:szCs w:val="56"/>
        </w:rPr>
        <w:t>)</w:t>
      </w:r>
    </w:p>
    <w:p w14:paraId="395ECC97"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4DB9E44"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8534F45"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F150F97" w14:textId="77777777" w:rsidR="00C247E7" w:rsidRDefault="00C247E7" w:rsidP="00C247E7">
      <w:pPr>
        <w:pStyle w:val="paragraph"/>
        <w:spacing w:before="0" w:beforeAutospacing="0" w:after="0" w:afterAutospacing="0"/>
        <w:textAlignment w:val="baseline"/>
        <w:rPr>
          <w:noProof/>
          <w:sz w:val="36"/>
          <w:szCs w:val="36"/>
        </w:rPr>
      </w:pPr>
      <w:r>
        <w:rPr>
          <w:rStyle w:val="eop"/>
          <w:rFonts w:ascii="Calibri" w:eastAsiaTheme="majorEastAsia" w:hAnsi="Calibri" w:cs="Calibri"/>
          <w:sz w:val="22"/>
          <w:szCs w:val="22"/>
        </w:rPr>
        <w:t> </w:t>
      </w:r>
    </w:p>
    <w:p w14:paraId="5603E1B4" w14:textId="77777777" w:rsidR="00C247E7" w:rsidRDefault="00C247E7" w:rsidP="00C247E7">
      <w:pPr>
        <w:pStyle w:val="paragraph"/>
        <w:spacing w:before="0" w:beforeAutospacing="0" w:after="0" w:afterAutospacing="0"/>
        <w:textAlignment w:val="baseline"/>
        <w:rPr>
          <w:rStyle w:val="eop"/>
          <w:rFonts w:ascii="Calibri" w:eastAsiaTheme="majorEastAsia" w:hAnsi="Calibri" w:cs="Calibri"/>
          <w:sz w:val="22"/>
          <w:szCs w:val="22"/>
        </w:rPr>
      </w:pPr>
    </w:p>
    <w:p w14:paraId="6DF6AC07" w14:textId="77777777" w:rsidR="00C247E7" w:rsidRDefault="00C247E7" w:rsidP="00C247E7">
      <w:pPr>
        <w:pStyle w:val="paragraph"/>
        <w:spacing w:before="0" w:beforeAutospacing="0" w:after="0" w:afterAutospacing="0"/>
        <w:textAlignment w:val="baseline"/>
        <w:rPr>
          <w:rStyle w:val="eop"/>
          <w:rFonts w:ascii="Calibri" w:eastAsiaTheme="majorEastAsia" w:hAnsi="Calibri" w:cs="Calibri"/>
          <w:sz w:val="22"/>
          <w:szCs w:val="22"/>
        </w:rPr>
      </w:pPr>
    </w:p>
    <w:p w14:paraId="2B326921" w14:textId="77777777" w:rsidR="00C247E7" w:rsidRDefault="00C247E7" w:rsidP="00C247E7">
      <w:pPr>
        <w:pStyle w:val="paragraph"/>
        <w:spacing w:before="0" w:beforeAutospacing="0" w:after="0" w:afterAutospacing="0"/>
        <w:textAlignment w:val="baseline"/>
        <w:rPr>
          <w:rStyle w:val="eop"/>
          <w:rFonts w:ascii="Calibri" w:eastAsiaTheme="majorEastAsia" w:hAnsi="Calibri" w:cs="Calibri"/>
          <w:sz w:val="22"/>
          <w:szCs w:val="22"/>
        </w:rPr>
      </w:pPr>
    </w:p>
    <w:p w14:paraId="47F7CFB5" w14:textId="77777777" w:rsidR="00C247E7" w:rsidRDefault="00C247E7" w:rsidP="00C247E7">
      <w:pPr>
        <w:pStyle w:val="paragraph"/>
        <w:spacing w:before="0" w:beforeAutospacing="0" w:after="0" w:afterAutospacing="0"/>
        <w:textAlignment w:val="baseline"/>
        <w:rPr>
          <w:rStyle w:val="eop"/>
          <w:rFonts w:ascii="Calibri" w:eastAsiaTheme="majorEastAsia" w:hAnsi="Calibri" w:cs="Calibri"/>
          <w:sz w:val="22"/>
          <w:szCs w:val="22"/>
        </w:rPr>
      </w:pPr>
    </w:p>
    <w:p w14:paraId="08E83FDA"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50E653A7" w14:textId="77777777" w:rsidR="00C247E7" w:rsidRDefault="00C247E7" w:rsidP="00C247E7">
      <w:pPr>
        <w:pStyle w:val="paragraph"/>
        <w:spacing w:before="0" w:beforeAutospacing="0" w:after="0" w:afterAutospacing="0"/>
        <w:jc w:val="center"/>
        <w:textAlignment w:val="baseline"/>
        <w:rPr>
          <w:rStyle w:val="normaltextrun"/>
          <w:rFonts w:ascii="Calibri" w:hAnsi="Calibri" w:cs="Calibri"/>
          <w:b/>
          <w:bCs/>
          <w:sz w:val="28"/>
          <w:szCs w:val="28"/>
        </w:rPr>
      </w:pPr>
    </w:p>
    <w:p w14:paraId="2F24161F" w14:textId="77777777" w:rsidR="00C247E7" w:rsidRDefault="00C247E7" w:rsidP="00C247E7">
      <w:pPr>
        <w:pStyle w:val="paragraph"/>
        <w:spacing w:before="0" w:beforeAutospacing="0" w:after="0" w:afterAutospacing="0"/>
        <w:jc w:val="right"/>
        <w:textAlignment w:val="baseline"/>
        <w:rPr>
          <w:rStyle w:val="normaltextrun"/>
          <w:rFonts w:ascii="Calibri" w:hAnsi="Calibri" w:cs="Calibri"/>
          <w:b/>
          <w:bCs/>
          <w:sz w:val="28"/>
          <w:szCs w:val="28"/>
        </w:rPr>
      </w:pPr>
    </w:p>
    <w:p w14:paraId="16715EAF" w14:textId="77777777" w:rsidR="00C247E7" w:rsidRDefault="00C247E7" w:rsidP="00C247E7">
      <w:pPr>
        <w:pStyle w:val="paragraph"/>
        <w:spacing w:before="0" w:beforeAutospacing="0" w:after="0" w:afterAutospacing="0"/>
        <w:jc w:val="right"/>
        <w:textAlignment w:val="baseline"/>
        <w:rPr>
          <w:rStyle w:val="normaltextrun"/>
          <w:rFonts w:ascii="Calibri" w:hAnsi="Calibri" w:cs="Calibri"/>
          <w:b/>
          <w:bCs/>
          <w:sz w:val="28"/>
          <w:szCs w:val="28"/>
        </w:rPr>
      </w:pPr>
    </w:p>
    <w:p w14:paraId="164A14A0" w14:textId="77777777" w:rsidR="00C247E7" w:rsidRDefault="00C247E7" w:rsidP="00C247E7">
      <w:pPr>
        <w:pStyle w:val="paragraph"/>
        <w:spacing w:before="0" w:beforeAutospacing="0" w:after="0" w:afterAutospacing="0"/>
        <w:jc w:val="right"/>
        <w:textAlignment w:val="baseline"/>
        <w:rPr>
          <w:rStyle w:val="normaltextrun"/>
          <w:rFonts w:ascii="Calibri" w:hAnsi="Calibri" w:cs="Calibri"/>
          <w:b/>
          <w:bCs/>
          <w:sz w:val="28"/>
          <w:szCs w:val="28"/>
        </w:rPr>
      </w:pPr>
    </w:p>
    <w:p w14:paraId="330608AE" w14:textId="77777777" w:rsidR="00C247E7" w:rsidRDefault="00C247E7" w:rsidP="00C247E7">
      <w:pPr>
        <w:pStyle w:val="paragraph"/>
        <w:spacing w:before="0" w:beforeAutospacing="0" w:after="0" w:afterAutospacing="0"/>
        <w:jc w:val="right"/>
        <w:textAlignment w:val="baseline"/>
        <w:rPr>
          <w:rStyle w:val="normaltextrun"/>
          <w:rFonts w:ascii="Calibri" w:hAnsi="Calibri" w:cs="Calibri"/>
          <w:b/>
          <w:bCs/>
          <w:sz w:val="28"/>
          <w:szCs w:val="28"/>
        </w:rPr>
      </w:pPr>
    </w:p>
    <w:p w14:paraId="0987CACA" w14:textId="77777777" w:rsidR="00C247E7" w:rsidRDefault="00C247E7" w:rsidP="00C247E7">
      <w:pPr>
        <w:pStyle w:val="paragraph"/>
        <w:spacing w:before="0" w:beforeAutospacing="0" w:after="0" w:afterAutospacing="0"/>
        <w:jc w:val="right"/>
        <w:textAlignment w:val="baseline"/>
        <w:rPr>
          <w:rStyle w:val="normaltextrun"/>
          <w:rFonts w:ascii="Calibri" w:hAnsi="Calibri" w:cs="Calibri"/>
          <w:b/>
          <w:bCs/>
          <w:sz w:val="28"/>
          <w:szCs w:val="28"/>
        </w:rPr>
      </w:pPr>
    </w:p>
    <w:p w14:paraId="397B571D" w14:textId="77777777" w:rsidR="00C247E7" w:rsidRDefault="00C247E7" w:rsidP="00C247E7">
      <w:pPr>
        <w:pStyle w:val="paragraph"/>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b/>
          <w:bCs/>
          <w:sz w:val="28"/>
          <w:szCs w:val="28"/>
        </w:rPr>
        <w:t>Start Date: </w:t>
      </w:r>
      <w:r>
        <w:rPr>
          <w:rStyle w:val="normaltextrun"/>
          <w:rFonts w:ascii="Calibri" w:hAnsi="Calibri" w:cs="Calibri"/>
          <w:sz w:val="28"/>
          <w:szCs w:val="28"/>
        </w:rPr>
        <w:t xml:space="preserve"> 24.04.2022</w:t>
      </w:r>
    </w:p>
    <w:p w14:paraId="4BC9C20F"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sz w:val="28"/>
          <w:szCs w:val="28"/>
        </w:rPr>
        <w:t>End Date:</w:t>
      </w:r>
      <w:r>
        <w:rPr>
          <w:rStyle w:val="normaltextrun"/>
          <w:rFonts w:ascii="Calibri" w:hAnsi="Calibri" w:cs="Calibri"/>
          <w:sz w:val="28"/>
          <w:szCs w:val="28"/>
        </w:rPr>
        <w:t xml:space="preserve"> 10.06.2022</w:t>
      </w:r>
    </w:p>
    <w:p w14:paraId="1626A114"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Location:</w:t>
      </w:r>
      <w:r>
        <w:rPr>
          <w:rStyle w:val="normaltextrun"/>
          <w:rFonts w:ascii="Calibri" w:hAnsi="Calibri" w:cs="Calibri"/>
          <w:sz w:val="28"/>
          <w:szCs w:val="28"/>
        </w:rPr>
        <w:t> Rachelsmolen R10</w:t>
      </w:r>
    </w:p>
    <w:p w14:paraId="62FE37C2"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Made by:  </w:t>
      </w:r>
      <w:r>
        <w:rPr>
          <w:rStyle w:val="normaltextrun"/>
          <w:sz w:val="28"/>
          <w:szCs w:val="28"/>
        </w:rPr>
        <w:t>Martin Todorov</w:t>
      </w:r>
    </w:p>
    <w:p w14:paraId="4DADEFDB"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Tutor: </w:t>
      </w:r>
      <w:r>
        <w:rPr>
          <w:rStyle w:val="normaltextrun"/>
          <w:sz w:val="28"/>
          <w:szCs w:val="28"/>
        </w:rPr>
        <w:t>Ravelo Sánchez,Jesús J.N</w:t>
      </w:r>
    </w:p>
    <w:p w14:paraId="24D7915B"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7CF02001"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2308BF4D"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sdt>
      <w:sdtPr>
        <w:rPr>
          <w:rFonts w:asciiTheme="minorHAnsi" w:eastAsiaTheme="minorHAnsi" w:hAnsiTheme="minorHAnsi" w:cstheme="minorBidi"/>
          <w:color w:val="auto"/>
          <w:sz w:val="22"/>
          <w:szCs w:val="22"/>
        </w:rPr>
        <w:id w:val="-1563398846"/>
        <w:docPartObj>
          <w:docPartGallery w:val="Table of Contents"/>
          <w:docPartUnique/>
        </w:docPartObj>
      </w:sdtPr>
      <w:sdtContent>
        <w:p w14:paraId="219FA70B" w14:textId="77777777" w:rsidR="00C247E7" w:rsidRDefault="00C247E7" w:rsidP="00C247E7">
          <w:pPr>
            <w:pStyle w:val="TOCHeading"/>
          </w:pPr>
          <w:r>
            <w:t>Table of Contents</w:t>
          </w:r>
        </w:p>
        <w:p w14:paraId="04D82213" w14:textId="77777777" w:rsidR="00C247E7" w:rsidRDefault="00C247E7" w:rsidP="00C247E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r:id="rId5" w:anchor="_Toc103428897" w:history="1">
            <w:r>
              <w:rPr>
                <w:rStyle w:val="Hyperlink"/>
                <w:noProof/>
              </w:rPr>
              <w:t>1.</w:t>
            </w:r>
            <w:r>
              <w:rPr>
                <w:rStyle w:val="Hyperlink"/>
                <w:rFonts w:eastAsiaTheme="minorEastAsia"/>
                <w:noProof/>
                <w:color w:val="auto"/>
              </w:rPr>
              <w:tab/>
            </w:r>
            <w:r>
              <w:rPr>
                <w:rStyle w:val="Hyperlink"/>
                <w:noProo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_Toc103428897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729FD48B" w14:textId="77777777" w:rsidR="00C247E7" w:rsidRDefault="00C247E7" w:rsidP="00C247E7">
          <w:pPr>
            <w:pStyle w:val="TOC1"/>
            <w:tabs>
              <w:tab w:val="left" w:pos="440"/>
              <w:tab w:val="right" w:leader="dot" w:pos="9350"/>
            </w:tabs>
            <w:rPr>
              <w:rFonts w:eastAsiaTheme="minorEastAsia"/>
              <w:noProof/>
            </w:rPr>
          </w:pPr>
          <w:hyperlink r:id="rId6" w:anchor="_Toc103428898" w:history="1">
            <w:r>
              <w:rPr>
                <w:rStyle w:val="Hyperlink"/>
                <w:noProof/>
              </w:rPr>
              <w:t>2.</w:t>
            </w:r>
            <w:r>
              <w:rPr>
                <w:rStyle w:val="Hyperlink"/>
                <w:rFonts w:eastAsiaTheme="minorEastAsia"/>
                <w:noProof/>
                <w:color w:val="auto"/>
              </w:rPr>
              <w:tab/>
            </w:r>
            <w:r>
              <w:rPr>
                <w:rStyle w:val="Hyperlink"/>
                <w:noProof/>
              </w:rPr>
              <w:t>Functional requirements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_Toc103428898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14:paraId="78A9C7B0" w14:textId="77777777" w:rsidR="00C247E7" w:rsidRDefault="00C247E7" w:rsidP="00C247E7">
          <w:pPr>
            <w:pStyle w:val="TOC1"/>
            <w:tabs>
              <w:tab w:val="left" w:pos="440"/>
              <w:tab w:val="right" w:leader="dot" w:pos="9350"/>
            </w:tabs>
            <w:rPr>
              <w:rFonts w:eastAsiaTheme="minorEastAsia"/>
              <w:noProof/>
            </w:rPr>
          </w:pPr>
          <w:hyperlink r:id="rId7" w:anchor="_Toc103428899" w:history="1">
            <w:r>
              <w:rPr>
                <w:rStyle w:val="Hyperlink"/>
                <w:noProof/>
              </w:rPr>
              <w:t>3.</w:t>
            </w:r>
            <w:r>
              <w:rPr>
                <w:rStyle w:val="Hyperlink"/>
                <w:rFonts w:eastAsiaTheme="minorEastAsia"/>
                <w:noProof/>
                <w:color w:val="auto"/>
              </w:rPr>
              <w:tab/>
            </w:r>
            <w:r>
              <w:rPr>
                <w:rStyle w:val="Hyperlink"/>
                <w:noProof/>
              </w:rPr>
              <w:t>Use cases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_Toc103428899 \h </w:instrText>
            </w:r>
            <w:r>
              <w:rPr>
                <w:rStyle w:val="Hyperlink"/>
                <w:noProof/>
                <w:webHidden/>
                <w:color w:val="auto"/>
              </w:rPr>
            </w:r>
            <w:r>
              <w:rPr>
                <w:rStyle w:val="Hyperlink"/>
                <w:noProof/>
                <w:webHidden/>
                <w:color w:val="auto"/>
              </w:rPr>
              <w:fldChar w:fldCharType="separate"/>
            </w:r>
            <w:r>
              <w:rPr>
                <w:rStyle w:val="Hyperlink"/>
                <w:noProof/>
                <w:webHidden/>
                <w:color w:val="auto"/>
              </w:rPr>
              <w:t>11</w:t>
            </w:r>
            <w:r>
              <w:rPr>
                <w:rStyle w:val="Hyperlink"/>
                <w:noProof/>
                <w:webHidden/>
                <w:color w:val="auto"/>
              </w:rPr>
              <w:fldChar w:fldCharType="end"/>
            </w:r>
          </w:hyperlink>
        </w:p>
        <w:p w14:paraId="245E9A0F" w14:textId="77777777" w:rsidR="00C247E7" w:rsidRDefault="00C247E7" w:rsidP="00C247E7">
          <w:r>
            <w:rPr>
              <w:b/>
              <w:bCs/>
              <w:noProof/>
            </w:rPr>
            <w:fldChar w:fldCharType="end"/>
          </w:r>
        </w:p>
      </w:sdtContent>
    </w:sdt>
    <w:p w14:paraId="5C48F34F"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75AB10F0"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3EB5AEF7"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5B06033C"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10B6F5E8"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56048857"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06EF6141"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2872A074"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50825190"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327FEFD5"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71209525"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0A069352"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394E7367"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11ADFC41"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5AB3082D"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214D99E4"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391576C0"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07798310"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5BA5B216"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7EADD573"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6DE28659"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264901FD"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59DE11EA"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37621107"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48341D46"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1253D735"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3573B863"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33758748"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3ED39C6A"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57245E61"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2945A135"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6F462C4B"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721E225E"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09196A5C"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2F1208CA"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61E7FE27"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1C0E1708"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639640DB" w14:textId="77777777" w:rsidR="00C247E7" w:rsidRDefault="00C247E7" w:rsidP="00C247E7">
      <w:pPr>
        <w:pStyle w:val="paragraph"/>
        <w:spacing w:before="0" w:beforeAutospacing="0" w:after="0" w:afterAutospacing="0"/>
        <w:textAlignment w:val="baseline"/>
        <w:rPr>
          <w:rFonts w:ascii="Segoe UI" w:hAnsi="Segoe UI" w:cs="Segoe UI"/>
          <w:sz w:val="18"/>
          <w:szCs w:val="18"/>
        </w:rPr>
      </w:pPr>
    </w:p>
    <w:p w14:paraId="1642FF2E" w14:textId="77777777" w:rsidR="00C247E7" w:rsidRDefault="00C247E7" w:rsidP="00C247E7">
      <w:pPr>
        <w:pStyle w:val="Heading1"/>
        <w:numPr>
          <w:ilvl w:val="0"/>
          <w:numId w:val="1"/>
        </w:numPr>
        <w:rPr>
          <w:sz w:val="40"/>
          <w:szCs w:val="40"/>
        </w:rPr>
      </w:pPr>
      <w:bookmarkStart w:id="0" w:name="_Toc103428897"/>
      <w:r>
        <w:rPr>
          <w:sz w:val="40"/>
          <w:szCs w:val="40"/>
        </w:rPr>
        <w:t>Introduction</w:t>
      </w:r>
      <w:bookmarkEnd w:id="0"/>
    </w:p>
    <w:p w14:paraId="23445796" w14:textId="77777777" w:rsidR="00C247E7" w:rsidRDefault="00C247E7" w:rsidP="00C247E7">
      <w:pPr>
        <w:pStyle w:val="Default"/>
      </w:pPr>
    </w:p>
    <w:p w14:paraId="0FE0E119" w14:textId="77777777" w:rsidR="00C247E7" w:rsidRDefault="00C247E7" w:rsidP="00C247E7">
      <w:pPr>
        <w:pStyle w:val="Default"/>
        <w:rPr>
          <w:sz w:val="40"/>
          <w:szCs w:val="40"/>
        </w:rPr>
      </w:pPr>
      <w:r>
        <w:rPr>
          <w:sz w:val="40"/>
          <w:szCs w:val="40"/>
        </w:rPr>
        <w:t xml:space="preserve">The company DuelSys inc. wants a software solution to allow their customers (sport associations) to </w:t>
      </w:r>
    </w:p>
    <w:p w14:paraId="41283A1F" w14:textId="77777777" w:rsidR="00C247E7" w:rsidRDefault="00C247E7" w:rsidP="00C247E7">
      <w:pPr>
        <w:pStyle w:val="Default"/>
        <w:rPr>
          <w:sz w:val="40"/>
          <w:szCs w:val="40"/>
        </w:rPr>
      </w:pPr>
      <w:r>
        <w:rPr>
          <w:sz w:val="40"/>
          <w:szCs w:val="40"/>
        </w:rPr>
        <w:lastRenderedPageBreak/>
        <w:t xml:space="preserve">manage their sport tournaments. For now, the software must support a round-robin tournament </w:t>
      </w:r>
    </w:p>
    <w:p w14:paraId="3F4AA063" w14:textId="77777777" w:rsidR="00C247E7" w:rsidRDefault="00C247E7" w:rsidP="00C247E7">
      <w:pPr>
        <w:pStyle w:val="Default"/>
        <w:rPr>
          <w:sz w:val="40"/>
          <w:szCs w:val="40"/>
        </w:rPr>
      </w:pPr>
      <w:r>
        <w:rPr>
          <w:sz w:val="40"/>
          <w:szCs w:val="40"/>
        </w:rPr>
        <w:t xml:space="preserve">system for badminton, but DuelSys inc. also wants the software to have the potential to support </w:t>
      </w:r>
    </w:p>
    <w:p w14:paraId="2CF7C9BC" w14:textId="77777777" w:rsidR="00C247E7" w:rsidRDefault="00C247E7" w:rsidP="00C247E7">
      <w:pPr>
        <w:pStyle w:val="Default"/>
        <w:rPr>
          <w:sz w:val="40"/>
          <w:szCs w:val="40"/>
        </w:rPr>
      </w:pPr>
      <w:r>
        <w:rPr>
          <w:sz w:val="40"/>
          <w:szCs w:val="40"/>
        </w:rPr>
        <w:t xml:space="preserve">other types of tournament systems and sports. </w:t>
      </w:r>
    </w:p>
    <w:p w14:paraId="39030DFC" w14:textId="77777777" w:rsidR="00C247E7" w:rsidRDefault="00C247E7" w:rsidP="00C247E7">
      <w:pPr>
        <w:pStyle w:val="Default"/>
        <w:rPr>
          <w:sz w:val="40"/>
          <w:szCs w:val="40"/>
        </w:rPr>
      </w:pPr>
    </w:p>
    <w:p w14:paraId="453C4A79" w14:textId="77777777" w:rsidR="00C247E7" w:rsidRDefault="00C247E7" w:rsidP="00C247E7">
      <w:pPr>
        <w:pStyle w:val="Default"/>
        <w:rPr>
          <w:sz w:val="40"/>
          <w:szCs w:val="40"/>
        </w:rPr>
      </w:pPr>
      <w:r>
        <w:rPr>
          <w:sz w:val="40"/>
          <w:szCs w:val="40"/>
        </w:rPr>
        <w:t xml:space="preserve">A tournament has multiple players competing in badminton games to determine who is the best </w:t>
      </w:r>
    </w:p>
    <w:p w14:paraId="3501DA33" w14:textId="77777777" w:rsidR="00C247E7" w:rsidRDefault="00C247E7" w:rsidP="00C247E7">
      <w:pPr>
        <w:pStyle w:val="Default"/>
        <w:rPr>
          <w:sz w:val="40"/>
          <w:szCs w:val="40"/>
        </w:rPr>
      </w:pPr>
      <w:r>
        <w:rPr>
          <w:sz w:val="40"/>
          <w:szCs w:val="40"/>
        </w:rPr>
        <w:t xml:space="preserve">(e.g. gold, silver and bronze medal). To determine this, the purpose of the software is to register all </w:t>
      </w:r>
    </w:p>
    <w:p w14:paraId="231CB2FE" w14:textId="77777777" w:rsidR="00C247E7" w:rsidRDefault="00C247E7" w:rsidP="00C247E7">
      <w:pPr>
        <w:pStyle w:val="Default"/>
        <w:rPr>
          <w:sz w:val="40"/>
          <w:szCs w:val="40"/>
        </w:rPr>
      </w:pPr>
      <w:r>
        <w:rPr>
          <w:sz w:val="40"/>
          <w:szCs w:val="40"/>
        </w:rPr>
        <w:t xml:space="preserve">the results of each game. </w:t>
      </w:r>
    </w:p>
    <w:p w14:paraId="1F0B734C" w14:textId="77777777" w:rsidR="00C247E7" w:rsidRDefault="00C247E7" w:rsidP="00C247E7">
      <w:pPr>
        <w:pStyle w:val="Default"/>
        <w:rPr>
          <w:sz w:val="40"/>
          <w:szCs w:val="40"/>
        </w:rPr>
      </w:pPr>
    </w:p>
    <w:p w14:paraId="1552E6DB" w14:textId="77777777" w:rsidR="00C247E7" w:rsidRDefault="00C247E7" w:rsidP="00C247E7">
      <w:pPr>
        <w:pStyle w:val="Default"/>
        <w:rPr>
          <w:sz w:val="40"/>
          <w:szCs w:val="40"/>
        </w:rPr>
      </w:pPr>
      <w:r>
        <w:rPr>
          <w:sz w:val="40"/>
          <w:szCs w:val="40"/>
        </w:rPr>
        <w:t xml:space="preserve">This software solution will be used by sport association staff (staff) to organize tournaments and by </w:t>
      </w:r>
    </w:p>
    <w:p w14:paraId="286F1489" w14:textId="77777777" w:rsidR="00C247E7" w:rsidRDefault="00C247E7" w:rsidP="00C247E7">
      <w:pPr>
        <w:pStyle w:val="Default"/>
        <w:rPr>
          <w:sz w:val="40"/>
          <w:szCs w:val="40"/>
        </w:rPr>
      </w:pPr>
      <w:r>
        <w:rPr>
          <w:sz w:val="40"/>
          <w:szCs w:val="40"/>
        </w:rPr>
        <w:t xml:space="preserve">players to find information about the tournament(s) they want to participate in.  </w:t>
      </w:r>
    </w:p>
    <w:p w14:paraId="48738F5B" w14:textId="77777777" w:rsidR="00C247E7" w:rsidRDefault="00C247E7" w:rsidP="00C247E7">
      <w:pPr>
        <w:pStyle w:val="Default"/>
        <w:rPr>
          <w:rFonts w:asciiTheme="minorHAnsi" w:hAnsiTheme="minorHAnsi"/>
          <w:sz w:val="36"/>
          <w:szCs w:val="36"/>
        </w:rPr>
      </w:pPr>
      <w:r>
        <w:rPr>
          <w:rFonts w:asciiTheme="minorHAnsi" w:hAnsiTheme="minorHAnsi"/>
          <w:sz w:val="36"/>
          <w:szCs w:val="36"/>
        </w:rPr>
        <w:t xml:space="preserve"> </w:t>
      </w:r>
    </w:p>
    <w:p w14:paraId="144F69C2" w14:textId="77777777" w:rsidR="00C247E7" w:rsidRDefault="00C247E7" w:rsidP="00C247E7">
      <w:pPr>
        <w:pStyle w:val="Default"/>
        <w:rPr>
          <w:rFonts w:asciiTheme="minorHAnsi" w:hAnsiTheme="minorHAnsi"/>
          <w:sz w:val="36"/>
          <w:szCs w:val="36"/>
        </w:rPr>
      </w:pPr>
    </w:p>
    <w:p w14:paraId="4598E6D5" w14:textId="77777777" w:rsidR="00C247E7" w:rsidRDefault="00C247E7" w:rsidP="00C247E7">
      <w:pPr>
        <w:rPr>
          <w:sz w:val="36"/>
          <w:szCs w:val="36"/>
        </w:rPr>
      </w:pPr>
      <w:r>
        <w:rPr>
          <w:sz w:val="36"/>
          <w:szCs w:val="36"/>
        </w:rPr>
        <w:br w:type="page"/>
      </w:r>
    </w:p>
    <w:p w14:paraId="15DC4B6E" w14:textId="77777777" w:rsidR="00C247E7" w:rsidRDefault="00C247E7" w:rsidP="00C247E7">
      <w:pPr>
        <w:pStyle w:val="Heading1"/>
        <w:numPr>
          <w:ilvl w:val="0"/>
          <w:numId w:val="1"/>
        </w:numPr>
        <w:rPr>
          <w:sz w:val="40"/>
          <w:szCs w:val="40"/>
        </w:rPr>
      </w:pPr>
      <w:bookmarkStart w:id="1" w:name="_Toc103428898"/>
      <w:r>
        <w:rPr>
          <w:sz w:val="40"/>
          <w:szCs w:val="40"/>
        </w:rPr>
        <w:lastRenderedPageBreak/>
        <w:t>Functional requirements</w:t>
      </w:r>
      <w:bookmarkEnd w:id="1"/>
    </w:p>
    <w:p w14:paraId="3F466A77" w14:textId="77777777" w:rsidR="00C247E7" w:rsidRDefault="00C247E7" w:rsidP="00C247E7">
      <w:pPr>
        <w:autoSpaceDE w:val="0"/>
        <w:autoSpaceDN w:val="0"/>
        <w:adjustRightInd w:val="0"/>
        <w:spacing w:after="0" w:line="240" w:lineRule="auto"/>
        <w:rPr>
          <w:rFonts w:ascii="Calibri" w:hAnsi="Calibri" w:cs="Calibri"/>
          <w:color w:val="000000"/>
          <w:sz w:val="24"/>
          <w:szCs w:val="24"/>
        </w:rPr>
      </w:pPr>
    </w:p>
    <w:p w14:paraId="0B6F3738" w14:textId="77777777" w:rsidR="00C247E7" w:rsidRDefault="00C247E7" w:rsidP="00C247E7">
      <w:pPr>
        <w:autoSpaceDE w:val="0"/>
        <w:autoSpaceDN w:val="0"/>
        <w:adjustRightInd w:val="0"/>
        <w:spacing w:after="0" w:line="240" w:lineRule="auto"/>
        <w:rPr>
          <w:rFonts w:cstheme="minorHAnsi"/>
          <w:color w:val="000000"/>
          <w:sz w:val="36"/>
          <w:szCs w:val="36"/>
        </w:rPr>
      </w:pPr>
      <w:r>
        <w:rPr>
          <w:rFonts w:cstheme="minorHAnsi"/>
          <w:color w:val="000000"/>
          <w:sz w:val="36"/>
          <w:szCs w:val="36"/>
        </w:rPr>
        <w:t xml:space="preserve">The requirements </w:t>
      </w:r>
    </w:p>
    <w:p w14:paraId="44A6069B" w14:textId="77777777" w:rsidR="00C247E7" w:rsidRDefault="00C247E7" w:rsidP="00C247E7">
      <w:pPr>
        <w:autoSpaceDE w:val="0"/>
        <w:autoSpaceDN w:val="0"/>
        <w:adjustRightInd w:val="0"/>
        <w:spacing w:after="0" w:line="240" w:lineRule="auto"/>
        <w:rPr>
          <w:rFonts w:cstheme="minorHAnsi"/>
          <w:color w:val="000000"/>
          <w:sz w:val="36"/>
          <w:szCs w:val="36"/>
        </w:rPr>
      </w:pPr>
      <w:r>
        <w:rPr>
          <w:rFonts w:cstheme="minorHAnsi"/>
          <w:color w:val="000000"/>
          <w:sz w:val="36"/>
          <w:szCs w:val="36"/>
        </w:rPr>
        <w:t>Below are the requirements for this assignment, and they are divided into three categories</w:t>
      </w:r>
    </w:p>
    <w:p w14:paraId="3058490B" w14:textId="77777777" w:rsidR="00C247E7" w:rsidRDefault="00C247E7" w:rsidP="00C247E7">
      <w:pPr>
        <w:pStyle w:val="ListParagraph"/>
        <w:numPr>
          <w:ilvl w:val="0"/>
          <w:numId w:val="2"/>
        </w:numPr>
        <w:autoSpaceDE w:val="0"/>
        <w:autoSpaceDN w:val="0"/>
        <w:adjustRightInd w:val="0"/>
        <w:spacing w:after="0" w:line="240" w:lineRule="auto"/>
        <w:rPr>
          <w:rFonts w:cstheme="minorHAnsi"/>
          <w:color w:val="000000"/>
          <w:sz w:val="36"/>
          <w:szCs w:val="36"/>
        </w:rPr>
      </w:pPr>
      <w:r>
        <w:rPr>
          <w:rFonts w:cstheme="minorHAnsi"/>
          <w:color w:val="000000"/>
          <w:sz w:val="36"/>
          <w:szCs w:val="36"/>
        </w:rPr>
        <w:t>Core requirements</w:t>
      </w:r>
    </w:p>
    <w:p w14:paraId="45F6F194" w14:textId="77777777" w:rsidR="00C247E7" w:rsidRDefault="00C247E7" w:rsidP="00C247E7">
      <w:pPr>
        <w:pStyle w:val="ListParagraph"/>
        <w:numPr>
          <w:ilvl w:val="0"/>
          <w:numId w:val="2"/>
        </w:numPr>
        <w:autoSpaceDE w:val="0"/>
        <w:autoSpaceDN w:val="0"/>
        <w:adjustRightInd w:val="0"/>
        <w:spacing w:after="0" w:line="240" w:lineRule="auto"/>
        <w:rPr>
          <w:rFonts w:cstheme="minorHAnsi"/>
          <w:color w:val="000000"/>
          <w:sz w:val="36"/>
          <w:szCs w:val="36"/>
        </w:rPr>
      </w:pPr>
      <w:r>
        <w:rPr>
          <w:rFonts w:cstheme="minorHAnsi"/>
          <w:color w:val="000000"/>
          <w:sz w:val="36"/>
          <w:szCs w:val="36"/>
        </w:rPr>
        <w:t>Major requirement</w:t>
      </w:r>
    </w:p>
    <w:p w14:paraId="2D9E98A7" w14:textId="77777777" w:rsidR="00C247E7" w:rsidRDefault="00C247E7" w:rsidP="00C247E7">
      <w:pPr>
        <w:pStyle w:val="ListParagraph"/>
        <w:numPr>
          <w:ilvl w:val="0"/>
          <w:numId w:val="2"/>
        </w:numPr>
        <w:autoSpaceDE w:val="0"/>
        <w:autoSpaceDN w:val="0"/>
        <w:adjustRightInd w:val="0"/>
        <w:spacing w:after="0" w:line="240" w:lineRule="auto"/>
        <w:rPr>
          <w:rFonts w:cstheme="minorHAnsi"/>
          <w:color w:val="000000"/>
          <w:sz w:val="36"/>
          <w:szCs w:val="36"/>
        </w:rPr>
      </w:pPr>
      <w:r>
        <w:rPr>
          <w:rFonts w:cstheme="minorHAnsi"/>
          <w:color w:val="000000"/>
          <w:sz w:val="36"/>
          <w:szCs w:val="36"/>
        </w:rPr>
        <w:t>Minor requirement</w:t>
      </w:r>
    </w:p>
    <w:p w14:paraId="385308FF" w14:textId="77777777" w:rsidR="00C247E7" w:rsidRDefault="00C247E7" w:rsidP="00C247E7">
      <w:pPr>
        <w:autoSpaceDE w:val="0"/>
        <w:autoSpaceDN w:val="0"/>
        <w:adjustRightInd w:val="0"/>
        <w:spacing w:after="0" w:line="240" w:lineRule="auto"/>
        <w:ind w:left="360"/>
        <w:rPr>
          <w:rFonts w:cstheme="minorHAnsi"/>
          <w:color w:val="000000"/>
          <w:sz w:val="36"/>
          <w:szCs w:val="36"/>
        </w:rPr>
      </w:pPr>
    </w:p>
    <w:p w14:paraId="648CFFAB" w14:textId="77777777" w:rsidR="00C247E7" w:rsidRDefault="00C247E7" w:rsidP="00C247E7">
      <w:pPr>
        <w:autoSpaceDE w:val="0"/>
        <w:autoSpaceDN w:val="0"/>
        <w:adjustRightInd w:val="0"/>
        <w:spacing w:after="0" w:line="240" w:lineRule="auto"/>
        <w:rPr>
          <w:rFonts w:cstheme="minorHAnsi"/>
          <w:color w:val="000000"/>
          <w:sz w:val="36"/>
          <w:szCs w:val="36"/>
        </w:rPr>
      </w:pPr>
    </w:p>
    <w:p w14:paraId="10392595" w14:textId="77777777" w:rsidR="00C247E7" w:rsidRDefault="00C247E7" w:rsidP="00C247E7">
      <w:pPr>
        <w:autoSpaceDE w:val="0"/>
        <w:autoSpaceDN w:val="0"/>
        <w:adjustRightInd w:val="0"/>
        <w:spacing w:after="0" w:line="240" w:lineRule="auto"/>
        <w:rPr>
          <w:rFonts w:cstheme="minorHAnsi"/>
          <w:color w:val="000000"/>
          <w:sz w:val="36"/>
          <w:szCs w:val="36"/>
        </w:rPr>
      </w:pPr>
    </w:p>
    <w:p w14:paraId="7B636C2A" w14:textId="77777777" w:rsidR="00C247E7" w:rsidRDefault="00C247E7" w:rsidP="00C247E7">
      <w:pPr>
        <w:autoSpaceDE w:val="0"/>
        <w:autoSpaceDN w:val="0"/>
        <w:adjustRightInd w:val="0"/>
        <w:spacing w:after="0" w:line="240" w:lineRule="auto"/>
        <w:rPr>
          <w:rFonts w:cstheme="minorHAnsi"/>
          <w:b/>
          <w:color w:val="000000"/>
          <w:sz w:val="36"/>
          <w:szCs w:val="36"/>
        </w:rPr>
      </w:pPr>
      <w:r>
        <w:rPr>
          <w:rFonts w:cstheme="minorHAnsi"/>
          <w:color w:val="FFD966" w:themeColor="accent4" w:themeTint="99"/>
          <w:sz w:val="36"/>
          <w:szCs w:val="36"/>
        </w:rPr>
        <w:t xml:space="preserve"> </w:t>
      </w:r>
      <w:r>
        <w:rPr>
          <w:rFonts w:cstheme="minorHAnsi"/>
          <w:b/>
          <w:color w:val="70AD47" w:themeColor="accent6"/>
          <w:sz w:val="40"/>
          <w:szCs w:val="40"/>
        </w:rPr>
        <w:t xml:space="preserve">Core requirements </w:t>
      </w:r>
    </w:p>
    <w:p w14:paraId="30397973" w14:textId="77777777" w:rsidR="00C247E7" w:rsidRDefault="00C247E7" w:rsidP="00C247E7">
      <w:pPr>
        <w:autoSpaceDE w:val="0"/>
        <w:autoSpaceDN w:val="0"/>
        <w:adjustRightInd w:val="0"/>
        <w:spacing w:after="0" w:line="240" w:lineRule="auto"/>
        <w:rPr>
          <w:rFonts w:cstheme="minorHAnsi"/>
          <w:b/>
          <w:bCs/>
          <w:color w:val="000000"/>
          <w:sz w:val="44"/>
          <w:szCs w:val="44"/>
        </w:rPr>
      </w:pPr>
      <w:r>
        <w:rPr>
          <w:rFonts w:cstheme="minorHAnsi"/>
          <w:b/>
          <w:bCs/>
          <w:color w:val="000000"/>
          <w:sz w:val="44"/>
          <w:szCs w:val="44"/>
        </w:rPr>
        <w:t>Non-functional requirements</w:t>
      </w:r>
    </w:p>
    <w:p w14:paraId="27F503BA" w14:textId="77777777" w:rsidR="00C247E7" w:rsidRDefault="00C247E7" w:rsidP="00C247E7">
      <w:pPr>
        <w:autoSpaceDE w:val="0"/>
        <w:autoSpaceDN w:val="0"/>
        <w:adjustRightInd w:val="0"/>
        <w:spacing w:after="0" w:line="240" w:lineRule="auto"/>
        <w:rPr>
          <w:rFonts w:cstheme="minorHAnsi"/>
          <w:sz w:val="36"/>
          <w:szCs w:val="36"/>
        </w:rPr>
      </w:pPr>
      <w:r>
        <w:rPr>
          <w:rFonts w:cstheme="minorHAnsi"/>
          <w:color w:val="000000"/>
          <w:sz w:val="36"/>
          <w:szCs w:val="36"/>
        </w:rPr>
        <w:br/>
      </w:r>
      <w:r>
        <w:rPr>
          <w:rFonts w:cstheme="minorHAnsi"/>
          <w:sz w:val="36"/>
          <w:szCs w:val="36"/>
        </w:rPr>
        <w:t xml:space="preserve">NFR-01: Maintainable and extendable  </w:t>
      </w:r>
    </w:p>
    <w:p w14:paraId="7D9CACF7"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Proper OO principles must be applied to ensure good maintainability and extensibility of the </w:t>
      </w:r>
    </w:p>
    <w:p w14:paraId="7EA47AFC"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code base.</w:t>
      </w:r>
    </w:p>
    <w:p w14:paraId="070F0E1C" w14:textId="77777777" w:rsidR="00C247E7" w:rsidRDefault="00C247E7" w:rsidP="00C247E7">
      <w:pPr>
        <w:autoSpaceDE w:val="0"/>
        <w:autoSpaceDN w:val="0"/>
        <w:adjustRightInd w:val="0"/>
        <w:spacing w:after="0" w:line="240" w:lineRule="auto"/>
        <w:rPr>
          <w:rFonts w:cstheme="minorHAnsi"/>
          <w:sz w:val="36"/>
          <w:szCs w:val="36"/>
        </w:rPr>
      </w:pPr>
    </w:p>
    <w:p w14:paraId="679D05B0"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NFR-02: Bug free system </w:t>
      </w:r>
    </w:p>
    <w:p w14:paraId="0DF00FA6"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Appropriate testing techniques must be used when implementing the system to ensure </w:t>
      </w:r>
    </w:p>
    <w:p w14:paraId="4D951D8F"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proper functioning.</w:t>
      </w:r>
    </w:p>
    <w:p w14:paraId="6C9BD103" w14:textId="77777777" w:rsidR="00C247E7" w:rsidRDefault="00C247E7" w:rsidP="00C247E7">
      <w:pPr>
        <w:autoSpaceDE w:val="0"/>
        <w:autoSpaceDN w:val="0"/>
        <w:adjustRightInd w:val="0"/>
        <w:spacing w:after="0" w:line="240" w:lineRule="auto"/>
        <w:rPr>
          <w:rFonts w:cstheme="minorHAnsi"/>
          <w:sz w:val="36"/>
          <w:szCs w:val="36"/>
        </w:rPr>
      </w:pPr>
    </w:p>
    <w:p w14:paraId="30AE46AB"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NFR-03: Secure software  </w:t>
      </w:r>
    </w:p>
    <w:p w14:paraId="28D9DB39"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Only authorized people may make use of the system and can only access data they are </w:t>
      </w:r>
    </w:p>
    <w:p w14:paraId="48BBF006"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authorized for. Passwords and user input must also be handled appropriately.</w:t>
      </w:r>
    </w:p>
    <w:p w14:paraId="6CF3F99B" w14:textId="77777777" w:rsidR="00C247E7" w:rsidRDefault="00C247E7" w:rsidP="00C247E7">
      <w:pPr>
        <w:autoSpaceDE w:val="0"/>
        <w:autoSpaceDN w:val="0"/>
        <w:adjustRightInd w:val="0"/>
        <w:spacing w:after="0" w:line="240" w:lineRule="auto"/>
        <w:rPr>
          <w:rFonts w:cstheme="minorHAnsi"/>
          <w:b/>
          <w:bCs/>
          <w:sz w:val="44"/>
          <w:szCs w:val="44"/>
        </w:rPr>
      </w:pPr>
      <w:r>
        <w:rPr>
          <w:rFonts w:cstheme="minorHAnsi"/>
          <w:b/>
          <w:bCs/>
          <w:sz w:val="44"/>
          <w:szCs w:val="44"/>
        </w:rPr>
        <w:t>Functional requirements</w:t>
      </w:r>
    </w:p>
    <w:p w14:paraId="66BBB0EF" w14:textId="77777777" w:rsidR="00C247E7" w:rsidRDefault="00C247E7" w:rsidP="00C247E7">
      <w:pPr>
        <w:autoSpaceDE w:val="0"/>
        <w:autoSpaceDN w:val="0"/>
        <w:adjustRightInd w:val="0"/>
        <w:spacing w:after="0" w:line="240" w:lineRule="auto"/>
        <w:rPr>
          <w:rFonts w:cstheme="minorHAnsi"/>
          <w:b/>
          <w:bCs/>
          <w:sz w:val="44"/>
          <w:szCs w:val="44"/>
        </w:rPr>
      </w:pPr>
    </w:p>
    <w:p w14:paraId="497FA3F4"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lastRenderedPageBreak/>
        <w:t xml:space="preserve">FR-01: Manage Tournaments </w:t>
      </w:r>
    </w:p>
    <w:p w14:paraId="40C1AD65"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Staff must be able to manage (CRUD operations) the tournaments. Make sure to include the </w:t>
      </w:r>
    </w:p>
    <w:p w14:paraId="6125C8CA"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information given in Process of running a tournament Phase 1.  </w:t>
      </w:r>
    </w:p>
    <w:p w14:paraId="0194EA11" w14:textId="77777777" w:rsidR="00C247E7" w:rsidRDefault="00C247E7" w:rsidP="00C247E7">
      <w:pPr>
        <w:autoSpaceDE w:val="0"/>
        <w:autoSpaceDN w:val="0"/>
        <w:adjustRightInd w:val="0"/>
        <w:spacing w:after="0" w:line="240" w:lineRule="auto"/>
        <w:rPr>
          <w:rFonts w:cstheme="minorHAnsi"/>
          <w:sz w:val="36"/>
          <w:szCs w:val="36"/>
        </w:rPr>
      </w:pPr>
    </w:p>
    <w:p w14:paraId="48E44B3E" w14:textId="77777777" w:rsidR="00C247E7" w:rsidRDefault="00C247E7" w:rsidP="00C247E7">
      <w:pPr>
        <w:pStyle w:val="ListParagraph"/>
        <w:numPr>
          <w:ilvl w:val="0"/>
          <w:numId w:val="3"/>
        </w:numPr>
        <w:autoSpaceDE w:val="0"/>
        <w:autoSpaceDN w:val="0"/>
        <w:adjustRightInd w:val="0"/>
        <w:spacing w:after="0" w:line="240" w:lineRule="auto"/>
        <w:rPr>
          <w:rFonts w:cstheme="minorHAnsi"/>
          <w:i/>
          <w:iCs/>
          <w:sz w:val="36"/>
          <w:szCs w:val="36"/>
        </w:rPr>
      </w:pPr>
      <w:r>
        <w:rPr>
          <w:rFonts w:cstheme="minorHAnsi"/>
          <w:i/>
          <w:iCs/>
          <w:sz w:val="36"/>
          <w:szCs w:val="36"/>
        </w:rPr>
        <w:t>This requirement must be implemented in a desktop application.</w:t>
      </w:r>
    </w:p>
    <w:p w14:paraId="792764C9" w14:textId="77777777" w:rsidR="00C247E7" w:rsidRDefault="00C247E7" w:rsidP="00C247E7">
      <w:pPr>
        <w:autoSpaceDE w:val="0"/>
        <w:autoSpaceDN w:val="0"/>
        <w:adjustRightInd w:val="0"/>
        <w:spacing w:after="0" w:line="240" w:lineRule="auto"/>
        <w:rPr>
          <w:rFonts w:cstheme="minorHAnsi"/>
          <w:color w:val="FFD966" w:themeColor="accent4" w:themeTint="99"/>
          <w:sz w:val="36"/>
          <w:szCs w:val="36"/>
        </w:rPr>
      </w:pPr>
    </w:p>
    <w:p w14:paraId="77526176"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FR-02: Support registering players  </w:t>
      </w:r>
    </w:p>
    <w:p w14:paraId="2E71E22E"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When a player is interested in participating in a tournament, they can visit the sport </w:t>
      </w:r>
    </w:p>
    <w:p w14:paraId="61FED15B"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association website, retrieve the list of available tournaments and register themselves for it. </w:t>
      </w:r>
    </w:p>
    <w:p w14:paraId="07B27750" w14:textId="77777777" w:rsidR="00C247E7" w:rsidRDefault="00C247E7" w:rsidP="00C247E7">
      <w:pPr>
        <w:pStyle w:val="ListParagraph"/>
        <w:numPr>
          <w:ilvl w:val="0"/>
          <w:numId w:val="4"/>
        </w:numPr>
        <w:autoSpaceDE w:val="0"/>
        <w:autoSpaceDN w:val="0"/>
        <w:adjustRightInd w:val="0"/>
        <w:spacing w:after="0" w:line="240" w:lineRule="auto"/>
        <w:rPr>
          <w:rFonts w:cstheme="minorHAnsi"/>
          <w:sz w:val="36"/>
          <w:szCs w:val="36"/>
        </w:rPr>
      </w:pPr>
      <w:r>
        <w:rPr>
          <w:rFonts w:cstheme="minorHAnsi"/>
          <w:i/>
          <w:iCs/>
          <w:sz w:val="36"/>
          <w:szCs w:val="36"/>
        </w:rPr>
        <w:t>This</w:t>
      </w:r>
      <w:r>
        <w:rPr>
          <w:rFonts w:cstheme="minorHAnsi"/>
          <w:sz w:val="36"/>
          <w:szCs w:val="36"/>
        </w:rPr>
        <w:t xml:space="preserve"> requirement must be implemented in a web application.</w:t>
      </w:r>
    </w:p>
    <w:p w14:paraId="6497F713" w14:textId="77777777" w:rsidR="00C247E7" w:rsidRDefault="00C247E7" w:rsidP="00C247E7">
      <w:pPr>
        <w:autoSpaceDE w:val="0"/>
        <w:autoSpaceDN w:val="0"/>
        <w:adjustRightInd w:val="0"/>
        <w:spacing w:after="0" w:line="240" w:lineRule="auto"/>
        <w:rPr>
          <w:rFonts w:cstheme="minorHAnsi"/>
          <w:color w:val="FFD966" w:themeColor="accent4" w:themeTint="99"/>
          <w:sz w:val="36"/>
          <w:szCs w:val="36"/>
        </w:rPr>
      </w:pPr>
    </w:p>
    <w:p w14:paraId="34EE8AE4"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FR-03: Support generating tournament schedule </w:t>
      </w:r>
    </w:p>
    <w:p w14:paraId="3E531163"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Staff must be able to generate the tournament’s schedule.</w:t>
      </w:r>
    </w:p>
    <w:p w14:paraId="13CEE486" w14:textId="77777777" w:rsidR="00C247E7" w:rsidRDefault="00C247E7" w:rsidP="00C247E7">
      <w:pPr>
        <w:pStyle w:val="ListParagraph"/>
        <w:numPr>
          <w:ilvl w:val="0"/>
          <w:numId w:val="3"/>
        </w:numPr>
        <w:autoSpaceDE w:val="0"/>
        <w:autoSpaceDN w:val="0"/>
        <w:adjustRightInd w:val="0"/>
        <w:spacing w:after="0" w:line="240" w:lineRule="auto"/>
        <w:rPr>
          <w:rFonts w:cstheme="minorHAnsi"/>
          <w:i/>
          <w:iCs/>
          <w:sz w:val="36"/>
          <w:szCs w:val="36"/>
        </w:rPr>
      </w:pPr>
      <w:r>
        <w:rPr>
          <w:rFonts w:cstheme="minorHAnsi"/>
          <w:i/>
          <w:iCs/>
          <w:sz w:val="36"/>
          <w:szCs w:val="36"/>
        </w:rPr>
        <w:t>This requirement must be implemented in a desktop application.</w:t>
      </w:r>
    </w:p>
    <w:p w14:paraId="0321AF31" w14:textId="77777777" w:rsidR="00C247E7" w:rsidRDefault="00C247E7" w:rsidP="00C247E7">
      <w:pPr>
        <w:autoSpaceDE w:val="0"/>
        <w:autoSpaceDN w:val="0"/>
        <w:adjustRightInd w:val="0"/>
        <w:spacing w:after="0" w:line="240" w:lineRule="auto"/>
        <w:rPr>
          <w:rFonts w:cstheme="minorHAnsi"/>
          <w:sz w:val="36"/>
          <w:szCs w:val="36"/>
        </w:rPr>
      </w:pPr>
    </w:p>
    <w:p w14:paraId="3E4A9B5B"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FR-04: Support registering the results of the games   </w:t>
      </w:r>
    </w:p>
    <w:p w14:paraId="4F36C083"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When a game between two players is finished, the results must be registered in the system </w:t>
      </w:r>
    </w:p>
    <w:p w14:paraId="028432E4"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by staff.</w:t>
      </w:r>
    </w:p>
    <w:p w14:paraId="24A10B61" w14:textId="77777777" w:rsidR="00C247E7" w:rsidRDefault="00C247E7" w:rsidP="00C247E7">
      <w:pPr>
        <w:autoSpaceDE w:val="0"/>
        <w:autoSpaceDN w:val="0"/>
        <w:adjustRightInd w:val="0"/>
        <w:spacing w:after="0" w:line="240" w:lineRule="auto"/>
        <w:rPr>
          <w:rFonts w:cstheme="minorHAnsi"/>
          <w:sz w:val="36"/>
          <w:szCs w:val="36"/>
        </w:rPr>
      </w:pPr>
    </w:p>
    <w:p w14:paraId="513E44B5"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FR-05: Support showing tournament information and results </w:t>
      </w:r>
    </w:p>
    <w:p w14:paraId="5CDEB4A2"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Any interested party (e.g. a sport enthusiast, a player) must be able to retrieve information </w:t>
      </w:r>
    </w:p>
    <w:p w14:paraId="66C4A5BB"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about any given tournament.</w:t>
      </w:r>
    </w:p>
    <w:p w14:paraId="2116F2F1" w14:textId="77777777" w:rsidR="00C247E7" w:rsidRDefault="00C247E7" w:rsidP="00C247E7">
      <w:pPr>
        <w:pStyle w:val="ListParagraph"/>
        <w:numPr>
          <w:ilvl w:val="0"/>
          <w:numId w:val="3"/>
        </w:numPr>
        <w:autoSpaceDE w:val="0"/>
        <w:autoSpaceDN w:val="0"/>
        <w:adjustRightInd w:val="0"/>
        <w:spacing w:after="0" w:line="240" w:lineRule="auto"/>
        <w:rPr>
          <w:rFonts w:cstheme="minorHAnsi"/>
          <w:i/>
          <w:iCs/>
          <w:sz w:val="36"/>
          <w:szCs w:val="36"/>
        </w:rPr>
      </w:pPr>
      <w:r>
        <w:rPr>
          <w:rFonts w:cstheme="minorHAnsi"/>
          <w:i/>
          <w:iCs/>
          <w:sz w:val="36"/>
          <w:szCs w:val="36"/>
        </w:rPr>
        <w:lastRenderedPageBreak/>
        <w:t>This requirement must be implemented in a desktop application.</w:t>
      </w:r>
    </w:p>
    <w:p w14:paraId="0872D2A2" w14:textId="77777777" w:rsidR="00C247E7" w:rsidRDefault="00C247E7" w:rsidP="00C247E7">
      <w:pPr>
        <w:autoSpaceDE w:val="0"/>
        <w:autoSpaceDN w:val="0"/>
        <w:adjustRightInd w:val="0"/>
        <w:spacing w:after="0" w:line="240" w:lineRule="auto"/>
        <w:rPr>
          <w:rFonts w:cstheme="minorHAnsi"/>
          <w:i/>
          <w:iCs/>
          <w:sz w:val="36"/>
          <w:szCs w:val="36"/>
        </w:rPr>
      </w:pPr>
    </w:p>
    <w:p w14:paraId="3807447A" w14:textId="77777777" w:rsidR="00C247E7" w:rsidRDefault="00C247E7" w:rsidP="00C247E7">
      <w:pPr>
        <w:autoSpaceDE w:val="0"/>
        <w:autoSpaceDN w:val="0"/>
        <w:adjustRightInd w:val="0"/>
        <w:spacing w:after="0" w:line="240" w:lineRule="auto"/>
        <w:rPr>
          <w:rFonts w:cstheme="minorHAnsi"/>
          <w:b/>
          <w:color w:val="C00000"/>
          <w:sz w:val="40"/>
          <w:szCs w:val="40"/>
        </w:rPr>
      </w:pPr>
      <w:r>
        <w:rPr>
          <w:rFonts w:cstheme="minorHAnsi"/>
          <w:b/>
          <w:color w:val="C00000"/>
          <w:sz w:val="36"/>
          <w:szCs w:val="36"/>
        </w:rPr>
        <w:t xml:space="preserve"> </w:t>
      </w:r>
      <w:r>
        <w:rPr>
          <w:rFonts w:cstheme="minorHAnsi"/>
          <w:b/>
          <w:color w:val="C00000"/>
          <w:sz w:val="40"/>
          <w:szCs w:val="40"/>
        </w:rPr>
        <w:t xml:space="preserve">Major requirement </w:t>
      </w:r>
    </w:p>
    <w:p w14:paraId="09DADBEF" w14:textId="77777777" w:rsidR="00C247E7" w:rsidRDefault="00C247E7" w:rsidP="00C247E7">
      <w:pPr>
        <w:autoSpaceDE w:val="0"/>
        <w:autoSpaceDN w:val="0"/>
        <w:adjustRightInd w:val="0"/>
        <w:spacing w:after="0" w:line="240" w:lineRule="auto"/>
        <w:rPr>
          <w:rFonts w:cstheme="minorHAnsi"/>
          <w:b/>
          <w:bCs/>
          <w:sz w:val="44"/>
          <w:szCs w:val="44"/>
        </w:rPr>
      </w:pPr>
      <w:r>
        <w:rPr>
          <w:rFonts w:cstheme="minorHAnsi"/>
          <w:b/>
          <w:bCs/>
          <w:sz w:val="44"/>
          <w:szCs w:val="44"/>
        </w:rPr>
        <w:t xml:space="preserve">Functional requirements </w:t>
      </w:r>
    </w:p>
    <w:p w14:paraId="2C340A9C" w14:textId="77777777" w:rsidR="00C247E7" w:rsidRDefault="00C247E7" w:rsidP="00C247E7">
      <w:pPr>
        <w:autoSpaceDE w:val="0"/>
        <w:autoSpaceDN w:val="0"/>
        <w:adjustRightInd w:val="0"/>
        <w:spacing w:after="0" w:line="240" w:lineRule="auto"/>
        <w:rPr>
          <w:rFonts w:cstheme="minorHAnsi"/>
          <w:b/>
          <w:bCs/>
          <w:sz w:val="44"/>
          <w:szCs w:val="44"/>
        </w:rPr>
      </w:pPr>
    </w:p>
    <w:p w14:paraId="6387D1A5"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FR-06: Support multiple tournament systems </w:t>
      </w:r>
    </w:p>
    <w:p w14:paraId="6C829203"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Extend the software solution to also support different tournament systems. It should be </w:t>
      </w:r>
    </w:p>
    <w:p w14:paraId="68286C95"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possible, for a staff member, to specify what tournament system should be used when </w:t>
      </w:r>
    </w:p>
    <w:p w14:paraId="71DA74C1"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creating a new tournament. For now, at least one of the following tournament systems (in </w:t>
      </w:r>
    </w:p>
    <w:p w14:paraId="64BE0E24"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 xml:space="preserve">addition to round-robin) is required:  </w:t>
      </w:r>
    </w:p>
    <w:p w14:paraId="6A3168FF"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o Single-elimination</w:t>
      </w:r>
    </w:p>
    <w:p w14:paraId="0495EA63" w14:textId="77777777" w:rsidR="00C247E7" w:rsidRDefault="00C247E7" w:rsidP="00C247E7">
      <w:pPr>
        <w:autoSpaceDE w:val="0"/>
        <w:autoSpaceDN w:val="0"/>
        <w:adjustRightInd w:val="0"/>
        <w:spacing w:after="0" w:line="240" w:lineRule="auto"/>
        <w:rPr>
          <w:rFonts w:cstheme="minorHAnsi"/>
          <w:sz w:val="36"/>
          <w:szCs w:val="36"/>
        </w:rPr>
      </w:pPr>
      <w:r>
        <w:rPr>
          <w:rFonts w:cstheme="minorHAnsi"/>
          <w:sz w:val="36"/>
          <w:szCs w:val="36"/>
        </w:rPr>
        <w:t>o Double-elimination</w:t>
      </w:r>
    </w:p>
    <w:p w14:paraId="064D9316" w14:textId="77777777" w:rsidR="00C247E7" w:rsidRDefault="00C247E7" w:rsidP="00C247E7">
      <w:pPr>
        <w:autoSpaceDE w:val="0"/>
        <w:autoSpaceDN w:val="0"/>
        <w:adjustRightInd w:val="0"/>
        <w:spacing w:after="0" w:line="240" w:lineRule="auto"/>
        <w:rPr>
          <w:rFonts w:cstheme="minorHAnsi"/>
          <w:sz w:val="40"/>
          <w:szCs w:val="40"/>
        </w:rPr>
      </w:pPr>
      <w:r>
        <w:rPr>
          <w:rFonts w:cstheme="minorHAnsi"/>
          <w:sz w:val="36"/>
          <w:szCs w:val="36"/>
        </w:rPr>
        <w:t>o Double round-robin</w:t>
      </w:r>
    </w:p>
    <w:p w14:paraId="69107287" w14:textId="77777777" w:rsidR="00C247E7" w:rsidRDefault="00C247E7" w:rsidP="00C247E7">
      <w:pPr>
        <w:pageBreakBefore/>
        <w:autoSpaceDE w:val="0"/>
        <w:autoSpaceDN w:val="0"/>
        <w:adjustRightInd w:val="0"/>
        <w:spacing w:after="0" w:line="240" w:lineRule="auto"/>
        <w:rPr>
          <w:rFonts w:cstheme="minorHAnsi"/>
          <w:b/>
          <w:color w:val="FFC000" w:themeColor="accent4"/>
          <w:sz w:val="40"/>
          <w:szCs w:val="40"/>
        </w:rPr>
      </w:pPr>
      <w:r>
        <w:rPr>
          <w:rFonts w:cstheme="minorHAnsi"/>
          <w:b/>
          <w:color w:val="FFC000" w:themeColor="accent4"/>
          <w:sz w:val="40"/>
          <w:szCs w:val="40"/>
        </w:rPr>
        <w:lastRenderedPageBreak/>
        <w:t xml:space="preserve">Minor requirements </w:t>
      </w:r>
    </w:p>
    <w:p w14:paraId="3706A672" w14:textId="77777777" w:rsidR="00C247E7" w:rsidRDefault="00C247E7" w:rsidP="00C247E7">
      <w:pPr>
        <w:autoSpaceDE w:val="0"/>
        <w:autoSpaceDN w:val="0"/>
        <w:adjustRightInd w:val="0"/>
        <w:spacing w:after="0" w:line="240" w:lineRule="auto"/>
        <w:rPr>
          <w:rFonts w:cstheme="minorHAnsi"/>
          <w:sz w:val="44"/>
          <w:szCs w:val="44"/>
        </w:rPr>
      </w:pPr>
      <w:r>
        <w:rPr>
          <w:rFonts w:cstheme="minorHAnsi"/>
          <w:b/>
          <w:bCs/>
          <w:sz w:val="44"/>
          <w:szCs w:val="44"/>
        </w:rPr>
        <w:t xml:space="preserve">Functional requirements </w:t>
      </w:r>
    </w:p>
    <w:p w14:paraId="152C317E" w14:textId="77777777" w:rsidR="00C247E7" w:rsidRDefault="00C247E7" w:rsidP="00C247E7">
      <w:pPr>
        <w:autoSpaceDE w:val="0"/>
        <w:autoSpaceDN w:val="0"/>
        <w:adjustRightInd w:val="0"/>
        <w:spacing w:after="0" w:line="240" w:lineRule="auto"/>
        <w:rPr>
          <w:rFonts w:cstheme="minorHAnsi"/>
          <w:sz w:val="36"/>
          <w:szCs w:val="36"/>
        </w:rPr>
      </w:pPr>
    </w:p>
    <w:p w14:paraId="5B736C97" w14:textId="77777777" w:rsidR="00C247E7" w:rsidRDefault="00C247E7" w:rsidP="00C247E7">
      <w:pPr>
        <w:autoSpaceDE w:val="0"/>
        <w:autoSpaceDN w:val="0"/>
        <w:adjustRightInd w:val="0"/>
        <w:spacing w:after="342" w:line="240" w:lineRule="auto"/>
        <w:rPr>
          <w:rFonts w:cstheme="minorHAnsi"/>
          <w:sz w:val="36"/>
          <w:szCs w:val="36"/>
        </w:rPr>
      </w:pPr>
      <w:r>
        <w:rPr>
          <w:rFonts w:cstheme="minorHAnsi"/>
          <w:sz w:val="36"/>
          <w:szCs w:val="36"/>
        </w:rPr>
        <w:t xml:space="preserve">FR-09: Support challenge games </w:t>
      </w:r>
    </w:p>
    <w:p w14:paraId="7619B112" w14:textId="77777777" w:rsidR="00C247E7" w:rsidRDefault="00C247E7" w:rsidP="00C247E7">
      <w:pPr>
        <w:autoSpaceDE w:val="0"/>
        <w:autoSpaceDN w:val="0"/>
        <w:adjustRightInd w:val="0"/>
        <w:spacing w:after="342" w:line="240" w:lineRule="auto"/>
        <w:rPr>
          <w:rFonts w:cstheme="minorHAnsi"/>
          <w:sz w:val="36"/>
          <w:szCs w:val="36"/>
        </w:rPr>
      </w:pPr>
      <w:r>
        <w:rPr>
          <w:rFonts w:cstheme="minorHAnsi"/>
          <w:sz w:val="36"/>
          <w:szCs w:val="36"/>
        </w:rPr>
        <w:t>Extend the software solution to also support challenge games. It should be possible for a player to challenge another player for a game. When the challenge is created, the opponent  can either accept or reject the challenge. If it is accepted, the result of the game can be registered by one of the players.</w:t>
      </w:r>
    </w:p>
    <w:p w14:paraId="52AB0609" w14:textId="77777777" w:rsidR="00C247E7" w:rsidRDefault="00C247E7" w:rsidP="00C247E7">
      <w:pPr>
        <w:pStyle w:val="Heading1"/>
        <w:numPr>
          <w:ilvl w:val="0"/>
          <w:numId w:val="1"/>
        </w:numPr>
        <w:rPr>
          <w:sz w:val="40"/>
          <w:szCs w:val="40"/>
        </w:rPr>
      </w:pPr>
      <w:bookmarkStart w:id="2" w:name="_Toc103428899"/>
      <w:r>
        <w:rPr>
          <w:sz w:val="40"/>
          <w:szCs w:val="40"/>
        </w:rPr>
        <w:t>Use cases</w:t>
      </w:r>
      <w:bookmarkEnd w:id="2"/>
    </w:p>
    <w:p w14:paraId="061362E9" w14:textId="77777777" w:rsidR="00C247E7" w:rsidRDefault="00C247E7" w:rsidP="00C247E7"/>
    <w:tbl>
      <w:tblPr>
        <w:tblStyle w:val="TableGrid"/>
        <w:tblW w:w="0" w:type="auto"/>
        <w:tblInd w:w="0" w:type="dxa"/>
        <w:tblLook w:val="04A0" w:firstRow="1" w:lastRow="0" w:firstColumn="1" w:lastColumn="0" w:noHBand="0" w:noVBand="1"/>
      </w:tblPr>
      <w:tblGrid>
        <w:gridCol w:w="4508"/>
        <w:gridCol w:w="4508"/>
      </w:tblGrid>
      <w:tr w:rsidR="00C247E7" w14:paraId="41A78603"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30C63DBE" w14:textId="77777777" w:rsidR="00C247E7" w:rsidRDefault="00C247E7">
            <w:pPr>
              <w:spacing w:line="240" w:lineRule="auto"/>
              <w:rPr>
                <w:b/>
                <w:bCs/>
                <w:sz w:val="24"/>
                <w:szCs w:val="24"/>
              </w:rPr>
            </w:pPr>
            <w:r>
              <w:rPr>
                <w:b/>
                <w:bCs/>
                <w:sz w:val="24"/>
                <w:szCs w:val="24"/>
              </w:rPr>
              <w:t>UC-01</w:t>
            </w:r>
          </w:p>
        </w:tc>
        <w:tc>
          <w:tcPr>
            <w:tcW w:w="4508" w:type="dxa"/>
            <w:tcBorders>
              <w:top w:val="single" w:sz="4" w:space="0" w:color="auto"/>
              <w:left w:val="single" w:sz="4" w:space="0" w:color="auto"/>
              <w:bottom w:val="single" w:sz="4" w:space="0" w:color="auto"/>
              <w:right w:val="single" w:sz="4" w:space="0" w:color="auto"/>
            </w:tcBorders>
            <w:hideMark/>
          </w:tcPr>
          <w:p w14:paraId="403B653C" w14:textId="77777777" w:rsidR="00C247E7" w:rsidRDefault="00C247E7">
            <w:pPr>
              <w:spacing w:line="240" w:lineRule="auto"/>
              <w:rPr>
                <w:sz w:val="24"/>
                <w:szCs w:val="24"/>
              </w:rPr>
            </w:pPr>
            <w:r>
              <w:rPr>
                <w:sz w:val="24"/>
                <w:szCs w:val="24"/>
              </w:rPr>
              <w:t>Log in</w:t>
            </w:r>
          </w:p>
        </w:tc>
      </w:tr>
      <w:tr w:rsidR="00C247E7" w14:paraId="501C47B0"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52CD0B6A" w14:textId="77777777" w:rsidR="00C247E7" w:rsidRDefault="00C247E7">
            <w:pPr>
              <w:spacing w:line="240" w:lineRule="auto"/>
              <w:rPr>
                <w:b/>
                <w:bCs/>
                <w:sz w:val="24"/>
                <w:szCs w:val="24"/>
              </w:rPr>
            </w:pPr>
            <w:r>
              <w:rPr>
                <w:b/>
                <w:bCs/>
                <w:sz w:val="24"/>
                <w:szCs w:val="24"/>
              </w:rPr>
              <w:t>Actor</w:t>
            </w:r>
          </w:p>
        </w:tc>
        <w:tc>
          <w:tcPr>
            <w:tcW w:w="4508" w:type="dxa"/>
            <w:tcBorders>
              <w:top w:val="single" w:sz="4" w:space="0" w:color="auto"/>
              <w:left w:val="single" w:sz="4" w:space="0" w:color="auto"/>
              <w:bottom w:val="single" w:sz="4" w:space="0" w:color="auto"/>
              <w:right w:val="single" w:sz="4" w:space="0" w:color="auto"/>
            </w:tcBorders>
            <w:hideMark/>
          </w:tcPr>
          <w:p w14:paraId="1F3BB1AF" w14:textId="77777777" w:rsidR="00C247E7" w:rsidRDefault="00C247E7">
            <w:pPr>
              <w:rPr>
                <w:sz w:val="24"/>
                <w:szCs w:val="24"/>
              </w:rPr>
            </w:pPr>
            <w:r>
              <w:rPr>
                <w:sz w:val="24"/>
                <w:szCs w:val="24"/>
              </w:rPr>
              <w:t>Any user</w:t>
            </w:r>
          </w:p>
        </w:tc>
      </w:tr>
      <w:tr w:rsidR="00C247E7" w14:paraId="410C8AC2"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67F6FEDB" w14:textId="77777777" w:rsidR="00C247E7" w:rsidRDefault="00C247E7">
            <w:pPr>
              <w:spacing w:line="240" w:lineRule="auto"/>
              <w:rPr>
                <w:b/>
                <w:bCs/>
                <w:sz w:val="24"/>
                <w:szCs w:val="24"/>
              </w:rPr>
            </w:pPr>
            <w:r>
              <w:rPr>
                <w:b/>
                <w:bCs/>
                <w:sz w:val="24"/>
                <w:szCs w:val="24"/>
              </w:rPr>
              <w:t>Precondition</w:t>
            </w:r>
          </w:p>
        </w:tc>
        <w:tc>
          <w:tcPr>
            <w:tcW w:w="4508" w:type="dxa"/>
            <w:tcBorders>
              <w:top w:val="single" w:sz="4" w:space="0" w:color="auto"/>
              <w:left w:val="single" w:sz="4" w:space="0" w:color="auto"/>
              <w:bottom w:val="single" w:sz="4" w:space="0" w:color="auto"/>
              <w:right w:val="single" w:sz="4" w:space="0" w:color="auto"/>
            </w:tcBorders>
            <w:hideMark/>
          </w:tcPr>
          <w:p w14:paraId="099C022F"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Web App must be started</w:t>
            </w:r>
          </w:p>
        </w:tc>
      </w:tr>
      <w:tr w:rsidR="00C247E7" w14:paraId="161D7262" w14:textId="77777777" w:rsidTr="00C247E7">
        <w:trPr>
          <w:trHeight w:val="1155"/>
        </w:trPr>
        <w:tc>
          <w:tcPr>
            <w:tcW w:w="4508" w:type="dxa"/>
            <w:tcBorders>
              <w:top w:val="single" w:sz="4" w:space="0" w:color="auto"/>
              <w:left w:val="single" w:sz="4" w:space="0" w:color="auto"/>
              <w:bottom w:val="single" w:sz="4" w:space="0" w:color="auto"/>
              <w:right w:val="single" w:sz="4" w:space="0" w:color="auto"/>
            </w:tcBorders>
            <w:hideMark/>
          </w:tcPr>
          <w:p w14:paraId="19340B79" w14:textId="77777777" w:rsidR="00C247E7" w:rsidRDefault="00C247E7">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Main success scenario</w:t>
            </w:r>
          </w:p>
        </w:tc>
        <w:tc>
          <w:tcPr>
            <w:tcW w:w="4508" w:type="dxa"/>
            <w:tcBorders>
              <w:top w:val="single" w:sz="4" w:space="0" w:color="auto"/>
              <w:left w:val="single" w:sz="4" w:space="0" w:color="auto"/>
              <w:bottom w:val="single" w:sz="4" w:space="0" w:color="auto"/>
              <w:right w:val="single" w:sz="4" w:space="0" w:color="auto"/>
            </w:tcBorders>
            <w:hideMark/>
          </w:tcPr>
          <w:p w14:paraId="7CA8D002" w14:textId="77777777" w:rsidR="00C247E7" w:rsidRDefault="00C247E7" w:rsidP="00FD1445">
            <w:pPr>
              <w:pStyle w:val="ListParagraph"/>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inputs his account details</w:t>
            </w:r>
          </w:p>
          <w:p w14:paraId="7340DFA0" w14:textId="77777777" w:rsidR="00C247E7" w:rsidRDefault="00C247E7" w:rsidP="00FD1445">
            <w:pPr>
              <w:pStyle w:val="ListParagraph"/>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processes the user details</w:t>
            </w:r>
          </w:p>
          <w:p w14:paraId="1ACFE38E" w14:textId="77777777" w:rsidR="00C247E7" w:rsidRDefault="00C247E7" w:rsidP="00FD1445">
            <w:pPr>
              <w:pStyle w:val="ListParagraph"/>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informs that the user was successfully logged in</w:t>
            </w:r>
          </w:p>
          <w:p w14:paraId="34597DC0" w14:textId="77777777" w:rsidR="00C247E7" w:rsidRDefault="00C247E7" w:rsidP="00FD1445">
            <w:pPr>
              <w:pStyle w:val="ListParagraph"/>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redirects the user to the home page</w:t>
            </w:r>
          </w:p>
          <w:p w14:paraId="683A0D4F" w14:textId="77777777" w:rsidR="00C247E7" w:rsidRDefault="00C247E7" w:rsidP="00FD1445">
            <w:pPr>
              <w:pStyle w:val="ListParagraph"/>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of use case</w:t>
            </w:r>
          </w:p>
        </w:tc>
      </w:tr>
      <w:tr w:rsidR="00C247E7" w14:paraId="38D1A524"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02B9D58C" w14:textId="77777777" w:rsidR="00C247E7" w:rsidRDefault="00C247E7">
            <w:pPr>
              <w:spacing w:line="240" w:lineRule="auto"/>
              <w:rPr>
                <w:sz w:val="24"/>
                <w:szCs w:val="24"/>
              </w:rPr>
            </w:pPr>
            <w:r>
              <w:rPr>
                <w:b/>
                <w:bCs/>
                <w:sz w:val="24"/>
                <w:szCs w:val="24"/>
              </w:rPr>
              <w:t>Extensions</w:t>
            </w:r>
            <w:r>
              <w:rPr>
                <w:sz w:val="24"/>
                <w:szCs w:val="24"/>
              </w:rPr>
              <w:t xml:space="preserve">: </w:t>
            </w:r>
            <w:r>
              <w:rPr>
                <w:rFonts w:ascii="Times New Roman" w:hAnsi="Times New Roman" w:cs="Times New Roman"/>
                <w:sz w:val="24"/>
                <w:szCs w:val="24"/>
              </w:rPr>
              <w:t>Incorrect or missing data input</w:t>
            </w:r>
          </w:p>
        </w:tc>
        <w:tc>
          <w:tcPr>
            <w:tcW w:w="4508" w:type="dxa"/>
            <w:tcBorders>
              <w:top w:val="single" w:sz="4" w:space="0" w:color="auto"/>
              <w:left w:val="single" w:sz="4" w:space="0" w:color="auto"/>
              <w:bottom w:val="single" w:sz="4" w:space="0" w:color="auto"/>
              <w:right w:val="single" w:sz="4" w:space="0" w:color="auto"/>
            </w:tcBorders>
            <w:hideMark/>
          </w:tcPr>
          <w:p w14:paraId="2E421B53" w14:textId="77777777" w:rsidR="00C247E7" w:rsidRDefault="00C247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Data was missing in some/all fields     </w:t>
            </w:r>
          </w:p>
          <w:p w14:paraId="391F133A" w14:textId="77777777" w:rsidR="00C247E7" w:rsidRDefault="00C247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System informs the user that there was no data entered</w:t>
            </w:r>
          </w:p>
          <w:p w14:paraId="78315AE7" w14:textId="77777777" w:rsidR="00C247E7" w:rsidRDefault="00C247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End of use case </w:t>
            </w:r>
          </w:p>
          <w:p w14:paraId="18795106" w14:textId="77777777" w:rsidR="00C247E7" w:rsidRDefault="00C247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Wrong data input </w:t>
            </w:r>
          </w:p>
          <w:p w14:paraId="01260576" w14:textId="77777777" w:rsidR="00C247E7" w:rsidRDefault="00C247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System shows that the input data was in the wrong format </w:t>
            </w:r>
          </w:p>
          <w:p w14:paraId="2AAC2EC6" w14:textId="77777777" w:rsidR="00C247E7" w:rsidRDefault="00C247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End of use case     </w:t>
            </w:r>
          </w:p>
          <w:p w14:paraId="2A8B3088" w14:textId="77777777" w:rsidR="00C247E7" w:rsidRDefault="00C247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5DB91C19" w14:textId="77777777" w:rsidR="00C247E7" w:rsidRDefault="00C247E7" w:rsidP="00C247E7"/>
    <w:p w14:paraId="2177CE4A" w14:textId="77777777" w:rsidR="00C247E7" w:rsidRDefault="00C247E7" w:rsidP="00C247E7"/>
    <w:p w14:paraId="0C31B33E" w14:textId="77777777" w:rsidR="00C247E7" w:rsidRDefault="00C247E7" w:rsidP="00C247E7"/>
    <w:tbl>
      <w:tblPr>
        <w:tblStyle w:val="TableGrid"/>
        <w:tblW w:w="0" w:type="auto"/>
        <w:tblInd w:w="0" w:type="dxa"/>
        <w:tblLook w:val="04A0" w:firstRow="1" w:lastRow="0" w:firstColumn="1" w:lastColumn="0" w:noHBand="0" w:noVBand="1"/>
      </w:tblPr>
      <w:tblGrid>
        <w:gridCol w:w="4508"/>
        <w:gridCol w:w="4508"/>
      </w:tblGrid>
      <w:tr w:rsidR="00C247E7" w14:paraId="1360307F"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69B61A80"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UC-02</w:t>
            </w:r>
          </w:p>
        </w:tc>
        <w:tc>
          <w:tcPr>
            <w:tcW w:w="4508" w:type="dxa"/>
            <w:tcBorders>
              <w:top w:val="single" w:sz="4" w:space="0" w:color="auto"/>
              <w:left w:val="single" w:sz="4" w:space="0" w:color="auto"/>
              <w:bottom w:val="single" w:sz="4" w:space="0" w:color="auto"/>
              <w:right w:val="single" w:sz="4" w:space="0" w:color="auto"/>
            </w:tcBorders>
            <w:hideMark/>
          </w:tcPr>
          <w:p w14:paraId="0A239D8F"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Register</w:t>
            </w:r>
          </w:p>
        </w:tc>
      </w:tr>
      <w:tr w:rsidR="00C247E7" w14:paraId="772F984D"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6C313ECB"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Actor</w:t>
            </w:r>
          </w:p>
        </w:tc>
        <w:tc>
          <w:tcPr>
            <w:tcW w:w="4508" w:type="dxa"/>
            <w:tcBorders>
              <w:top w:val="single" w:sz="4" w:space="0" w:color="auto"/>
              <w:left w:val="single" w:sz="4" w:space="0" w:color="auto"/>
              <w:bottom w:val="single" w:sz="4" w:space="0" w:color="auto"/>
              <w:right w:val="single" w:sz="4" w:space="0" w:color="auto"/>
            </w:tcBorders>
            <w:hideMark/>
          </w:tcPr>
          <w:p w14:paraId="3842D69A"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User</w:t>
            </w:r>
          </w:p>
        </w:tc>
      </w:tr>
      <w:tr w:rsidR="00C247E7" w14:paraId="117FE9A0"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77F2B150"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Precondition</w:t>
            </w:r>
          </w:p>
        </w:tc>
        <w:tc>
          <w:tcPr>
            <w:tcW w:w="4508" w:type="dxa"/>
            <w:tcBorders>
              <w:top w:val="single" w:sz="4" w:space="0" w:color="auto"/>
              <w:left w:val="single" w:sz="4" w:space="0" w:color="auto"/>
              <w:bottom w:val="single" w:sz="4" w:space="0" w:color="auto"/>
              <w:right w:val="single" w:sz="4" w:space="0" w:color="auto"/>
            </w:tcBorders>
            <w:hideMark/>
          </w:tcPr>
          <w:p w14:paraId="34894745"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Web App must be started</w:t>
            </w:r>
          </w:p>
        </w:tc>
      </w:tr>
      <w:tr w:rsidR="00C247E7" w14:paraId="36223405"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73326481"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Main success scenario</w:t>
            </w:r>
          </w:p>
        </w:tc>
        <w:tc>
          <w:tcPr>
            <w:tcW w:w="4508" w:type="dxa"/>
            <w:tcBorders>
              <w:top w:val="single" w:sz="4" w:space="0" w:color="auto"/>
              <w:left w:val="single" w:sz="4" w:space="0" w:color="auto"/>
              <w:bottom w:val="single" w:sz="4" w:space="0" w:color="auto"/>
              <w:right w:val="single" w:sz="4" w:space="0" w:color="auto"/>
            </w:tcBorders>
          </w:tcPr>
          <w:p w14:paraId="6F46B0B5"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The user inputs his details.</w:t>
            </w:r>
          </w:p>
          <w:p w14:paraId="05F5F5BC"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The user clicks on register</w:t>
            </w:r>
          </w:p>
          <w:p w14:paraId="47E0E904"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3. System verifies if the data is correctly input.</w:t>
            </w:r>
          </w:p>
          <w:p w14:paraId="1A580F61"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4. The system confirms that the new user account was successfully created</w:t>
            </w:r>
          </w:p>
          <w:p w14:paraId="3F52B64F"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5. System redirects user to login page</w:t>
            </w:r>
          </w:p>
          <w:p w14:paraId="6328C5C5"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6. End of use case</w:t>
            </w:r>
          </w:p>
          <w:p w14:paraId="2E3804F0" w14:textId="77777777" w:rsidR="00C247E7" w:rsidRDefault="00C247E7">
            <w:pPr>
              <w:spacing w:line="240" w:lineRule="auto"/>
              <w:rPr>
                <w:rFonts w:ascii="Times New Roman" w:hAnsi="Times New Roman" w:cs="Times New Roman"/>
                <w:sz w:val="24"/>
                <w:szCs w:val="24"/>
              </w:rPr>
            </w:pPr>
          </w:p>
        </w:tc>
      </w:tr>
      <w:tr w:rsidR="00C247E7" w14:paraId="63396487"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59326C92"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Extensions: </w:t>
            </w:r>
          </w:p>
          <w:p w14:paraId="7E7C0530"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Employee with the same data already exists in the system.</w:t>
            </w:r>
          </w:p>
        </w:tc>
        <w:tc>
          <w:tcPr>
            <w:tcW w:w="4508" w:type="dxa"/>
            <w:tcBorders>
              <w:top w:val="single" w:sz="4" w:space="0" w:color="auto"/>
              <w:left w:val="single" w:sz="4" w:space="0" w:color="auto"/>
              <w:bottom w:val="single" w:sz="4" w:space="0" w:color="auto"/>
              <w:right w:val="single" w:sz="4" w:space="0" w:color="auto"/>
            </w:tcBorders>
            <w:hideMark/>
          </w:tcPr>
          <w:p w14:paraId="76DFEEB5"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3.1 User with the same data</w:t>
            </w:r>
          </w:p>
          <w:p w14:paraId="07D581BB" w14:textId="77777777" w:rsidR="00C247E7" w:rsidRDefault="00C247E7" w:rsidP="00FD1445">
            <w:pPr>
              <w:pStyle w:val="ListParagraph"/>
              <w:numPr>
                <w:ilvl w:val="0"/>
                <w:numId w:val="6"/>
              </w:numPr>
              <w:spacing w:line="240" w:lineRule="auto"/>
              <w:rPr>
                <w:rFonts w:eastAsiaTheme="minorEastAsia"/>
                <w:sz w:val="24"/>
                <w:szCs w:val="24"/>
              </w:rPr>
            </w:pPr>
            <w:r>
              <w:rPr>
                <w:rFonts w:ascii="Times New Roman" w:hAnsi="Times New Roman" w:cs="Times New Roman"/>
                <w:sz w:val="24"/>
                <w:szCs w:val="24"/>
              </w:rPr>
              <w:t>The system prompts that there is an employee with the same data.</w:t>
            </w:r>
          </w:p>
          <w:p w14:paraId="24DE8CAC" w14:textId="77777777" w:rsidR="00C247E7" w:rsidRDefault="00C247E7" w:rsidP="00FD1445">
            <w:pPr>
              <w:pStyle w:val="ListParagraph"/>
              <w:numPr>
                <w:ilvl w:val="0"/>
                <w:numId w:val="6"/>
              </w:numPr>
              <w:spacing w:line="240" w:lineRule="auto"/>
              <w:rPr>
                <w:rFonts w:eastAsiaTheme="minorEastAsia"/>
                <w:sz w:val="24"/>
                <w:szCs w:val="24"/>
              </w:rPr>
            </w:pPr>
            <w:r>
              <w:rPr>
                <w:rFonts w:ascii="Times New Roman" w:hAnsi="Times New Roman" w:cs="Times New Roman"/>
                <w:sz w:val="24"/>
                <w:szCs w:val="24"/>
              </w:rPr>
              <w:t>The system informs the user that the input data is not in the correct format.</w:t>
            </w:r>
          </w:p>
          <w:p w14:paraId="08C75CA2" w14:textId="77777777" w:rsidR="00C247E7" w:rsidRDefault="00C247E7" w:rsidP="00FD144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End of use case</w:t>
            </w:r>
          </w:p>
        </w:tc>
      </w:tr>
    </w:tbl>
    <w:p w14:paraId="2BD2794B" w14:textId="77777777" w:rsidR="00C247E7" w:rsidRDefault="00C247E7" w:rsidP="00C247E7"/>
    <w:tbl>
      <w:tblPr>
        <w:tblStyle w:val="TableGrid"/>
        <w:tblW w:w="0" w:type="auto"/>
        <w:tblInd w:w="0" w:type="dxa"/>
        <w:tblLook w:val="04A0" w:firstRow="1" w:lastRow="0" w:firstColumn="1" w:lastColumn="0" w:noHBand="0" w:noVBand="1"/>
      </w:tblPr>
      <w:tblGrid>
        <w:gridCol w:w="4508"/>
        <w:gridCol w:w="4508"/>
      </w:tblGrid>
      <w:tr w:rsidR="00C247E7" w14:paraId="6FC8746B"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4483FB73"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UC-03</w:t>
            </w:r>
          </w:p>
        </w:tc>
        <w:tc>
          <w:tcPr>
            <w:tcW w:w="4508" w:type="dxa"/>
            <w:tcBorders>
              <w:top w:val="single" w:sz="4" w:space="0" w:color="auto"/>
              <w:left w:val="single" w:sz="4" w:space="0" w:color="auto"/>
              <w:bottom w:val="single" w:sz="4" w:space="0" w:color="auto"/>
              <w:right w:val="single" w:sz="4" w:space="0" w:color="auto"/>
            </w:tcBorders>
            <w:hideMark/>
          </w:tcPr>
          <w:p w14:paraId="16525661"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Add tournament</w:t>
            </w:r>
          </w:p>
        </w:tc>
      </w:tr>
      <w:tr w:rsidR="00C247E7" w14:paraId="48C707F5"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78271B03"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Actor</w:t>
            </w:r>
          </w:p>
        </w:tc>
        <w:tc>
          <w:tcPr>
            <w:tcW w:w="4508" w:type="dxa"/>
            <w:tcBorders>
              <w:top w:val="single" w:sz="4" w:space="0" w:color="auto"/>
              <w:left w:val="single" w:sz="4" w:space="0" w:color="auto"/>
              <w:bottom w:val="single" w:sz="4" w:space="0" w:color="auto"/>
              <w:right w:val="single" w:sz="4" w:space="0" w:color="auto"/>
            </w:tcBorders>
            <w:hideMark/>
          </w:tcPr>
          <w:p w14:paraId="0F4442E5"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Admin</w:t>
            </w:r>
          </w:p>
        </w:tc>
      </w:tr>
      <w:tr w:rsidR="00C247E7" w14:paraId="3CEDA615"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168927C2"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Precondition</w:t>
            </w:r>
          </w:p>
        </w:tc>
        <w:tc>
          <w:tcPr>
            <w:tcW w:w="4508" w:type="dxa"/>
            <w:tcBorders>
              <w:top w:val="single" w:sz="4" w:space="0" w:color="auto"/>
              <w:left w:val="single" w:sz="4" w:space="0" w:color="auto"/>
              <w:bottom w:val="single" w:sz="4" w:space="0" w:color="auto"/>
              <w:right w:val="single" w:sz="4" w:space="0" w:color="auto"/>
            </w:tcBorders>
            <w:hideMark/>
          </w:tcPr>
          <w:p w14:paraId="26C70A94"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Admin must be logged in the desktop application</w:t>
            </w:r>
          </w:p>
        </w:tc>
      </w:tr>
      <w:tr w:rsidR="00C247E7" w14:paraId="1012DDC7"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04095710"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Main success scenario</w:t>
            </w:r>
          </w:p>
        </w:tc>
        <w:tc>
          <w:tcPr>
            <w:tcW w:w="4508" w:type="dxa"/>
            <w:tcBorders>
              <w:top w:val="single" w:sz="4" w:space="0" w:color="auto"/>
              <w:left w:val="single" w:sz="4" w:space="0" w:color="auto"/>
              <w:bottom w:val="single" w:sz="4" w:space="0" w:color="auto"/>
              <w:right w:val="single" w:sz="4" w:space="0" w:color="auto"/>
            </w:tcBorders>
          </w:tcPr>
          <w:p w14:paraId="755DB5B5"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Admin inputs the information needed about a new tournament</w:t>
            </w:r>
          </w:p>
          <w:p w14:paraId="2710EA19"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Admin submits the new tournament.</w:t>
            </w:r>
          </w:p>
          <w:p w14:paraId="4EF198F9"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3. System validates the data.</w:t>
            </w:r>
          </w:p>
          <w:p w14:paraId="258664C5"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4.  System confirms that a new tournament was added</w:t>
            </w:r>
          </w:p>
          <w:p w14:paraId="2FD4AB04"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5. End of use case</w:t>
            </w:r>
          </w:p>
          <w:p w14:paraId="0CB17CF1" w14:textId="77777777" w:rsidR="00C247E7" w:rsidRDefault="00C247E7">
            <w:pPr>
              <w:spacing w:line="240" w:lineRule="auto"/>
              <w:rPr>
                <w:rFonts w:ascii="Times New Roman" w:hAnsi="Times New Roman" w:cs="Times New Roman"/>
                <w:sz w:val="24"/>
                <w:szCs w:val="24"/>
              </w:rPr>
            </w:pPr>
          </w:p>
        </w:tc>
      </w:tr>
      <w:tr w:rsidR="00C247E7" w14:paraId="62F9CFBD"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3ED2E5EC"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Extensions: </w:t>
            </w:r>
          </w:p>
          <w:p w14:paraId="3BCB6547"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Incorrect or missing data input</w:t>
            </w:r>
          </w:p>
        </w:tc>
        <w:tc>
          <w:tcPr>
            <w:tcW w:w="4508" w:type="dxa"/>
            <w:tcBorders>
              <w:top w:val="single" w:sz="4" w:space="0" w:color="auto"/>
              <w:left w:val="single" w:sz="4" w:space="0" w:color="auto"/>
              <w:bottom w:val="single" w:sz="4" w:space="0" w:color="auto"/>
              <w:right w:val="single" w:sz="4" w:space="0" w:color="auto"/>
            </w:tcBorders>
            <w:hideMark/>
          </w:tcPr>
          <w:p w14:paraId="04F926C5" w14:textId="77777777" w:rsidR="00C247E7" w:rsidRDefault="00C247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3</w:t>
            </w:r>
            <w:r>
              <w:rPr>
                <w:rFonts w:ascii="Times New Roman" w:eastAsia="Times New Roman" w:hAnsi="Times New Roman" w:cs="Times New Roman"/>
                <w:sz w:val="24"/>
                <w:szCs w:val="24"/>
              </w:rPr>
              <w:t xml:space="preserve">.1 Data was missing in some/all fields     </w:t>
            </w:r>
          </w:p>
          <w:p w14:paraId="6550FC1A" w14:textId="77777777" w:rsidR="00C247E7" w:rsidRDefault="00C247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System informs the admin that there was no data entered</w:t>
            </w:r>
          </w:p>
          <w:p w14:paraId="6EE4558C" w14:textId="77777777" w:rsidR="00C247E7" w:rsidRDefault="00C247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End of use case </w:t>
            </w:r>
          </w:p>
          <w:p w14:paraId="48B2CF79" w14:textId="77777777" w:rsidR="00C247E7" w:rsidRDefault="00C247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Wrong data input </w:t>
            </w:r>
          </w:p>
          <w:p w14:paraId="0ECE394A" w14:textId="77777777" w:rsidR="00C247E7" w:rsidRDefault="00C247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System shows that the input data was in the wrong format </w:t>
            </w:r>
          </w:p>
          <w:p w14:paraId="187887AE" w14:textId="77777777" w:rsidR="00C247E7" w:rsidRDefault="00C247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End of use case  </w:t>
            </w:r>
          </w:p>
        </w:tc>
      </w:tr>
    </w:tbl>
    <w:p w14:paraId="24A361F9" w14:textId="77777777" w:rsidR="00C247E7" w:rsidRDefault="00C247E7" w:rsidP="00C247E7"/>
    <w:p w14:paraId="2AF25EE8" w14:textId="77777777" w:rsidR="00C247E7" w:rsidRDefault="00C247E7" w:rsidP="00C247E7"/>
    <w:p w14:paraId="2F2FAEC4" w14:textId="77777777" w:rsidR="00C247E7" w:rsidRDefault="00C247E7" w:rsidP="00C247E7"/>
    <w:p w14:paraId="53506FCA" w14:textId="77777777" w:rsidR="00C247E7" w:rsidRDefault="00C247E7" w:rsidP="00C247E7"/>
    <w:tbl>
      <w:tblPr>
        <w:tblStyle w:val="TableGrid"/>
        <w:tblW w:w="0" w:type="auto"/>
        <w:tblInd w:w="0" w:type="dxa"/>
        <w:tblLook w:val="04A0" w:firstRow="1" w:lastRow="0" w:firstColumn="1" w:lastColumn="0" w:noHBand="0" w:noVBand="1"/>
      </w:tblPr>
      <w:tblGrid>
        <w:gridCol w:w="4508"/>
        <w:gridCol w:w="4508"/>
      </w:tblGrid>
      <w:tr w:rsidR="00C247E7" w14:paraId="788C20D7"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4FDD8960"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UC-04</w:t>
            </w:r>
          </w:p>
        </w:tc>
        <w:tc>
          <w:tcPr>
            <w:tcW w:w="4508" w:type="dxa"/>
            <w:tcBorders>
              <w:top w:val="single" w:sz="4" w:space="0" w:color="auto"/>
              <w:left w:val="single" w:sz="4" w:space="0" w:color="auto"/>
              <w:bottom w:val="single" w:sz="4" w:space="0" w:color="auto"/>
              <w:right w:val="single" w:sz="4" w:space="0" w:color="auto"/>
            </w:tcBorders>
            <w:hideMark/>
          </w:tcPr>
          <w:p w14:paraId="00EBFE6C"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Remove a tournament</w:t>
            </w:r>
          </w:p>
        </w:tc>
      </w:tr>
      <w:tr w:rsidR="00C247E7" w14:paraId="6E2ADDD1"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32D4CD5F"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Actor</w:t>
            </w:r>
          </w:p>
        </w:tc>
        <w:tc>
          <w:tcPr>
            <w:tcW w:w="4508" w:type="dxa"/>
            <w:tcBorders>
              <w:top w:val="single" w:sz="4" w:space="0" w:color="auto"/>
              <w:left w:val="single" w:sz="4" w:space="0" w:color="auto"/>
              <w:bottom w:val="single" w:sz="4" w:space="0" w:color="auto"/>
              <w:right w:val="single" w:sz="4" w:space="0" w:color="auto"/>
            </w:tcBorders>
            <w:hideMark/>
          </w:tcPr>
          <w:p w14:paraId="28D77EDE"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Admin</w:t>
            </w:r>
          </w:p>
        </w:tc>
      </w:tr>
      <w:tr w:rsidR="00C247E7" w14:paraId="090757F2"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7D8C8C97"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Precondition</w:t>
            </w:r>
          </w:p>
        </w:tc>
        <w:tc>
          <w:tcPr>
            <w:tcW w:w="4508" w:type="dxa"/>
            <w:tcBorders>
              <w:top w:val="single" w:sz="4" w:space="0" w:color="auto"/>
              <w:left w:val="single" w:sz="4" w:space="0" w:color="auto"/>
              <w:bottom w:val="single" w:sz="4" w:space="0" w:color="auto"/>
              <w:right w:val="single" w:sz="4" w:space="0" w:color="auto"/>
            </w:tcBorders>
            <w:hideMark/>
          </w:tcPr>
          <w:p w14:paraId="13FA6BD4"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Admin must be logged in the desktop application</w:t>
            </w:r>
          </w:p>
        </w:tc>
      </w:tr>
      <w:tr w:rsidR="00C247E7" w14:paraId="54DCC05C"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79C58DAB"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Main success scenario</w:t>
            </w:r>
          </w:p>
        </w:tc>
        <w:tc>
          <w:tcPr>
            <w:tcW w:w="4508" w:type="dxa"/>
            <w:tcBorders>
              <w:top w:val="single" w:sz="4" w:space="0" w:color="auto"/>
              <w:left w:val="single" w:sz="4" w:space="0" w:color="auto"/>
              <w:bottom w:val="single" w:sz="4" w:space="0" w:color="auto"/>
              <w:right w:val="single" w:sz="4" w:space="0" w:color="auto"/>
            </w:tcBorders>
          </w:tcPr>
          <w:p w14:paraId="2AD8C026"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Admin selects the tournament.</w:t>
            </w:r>
          </w:p>
          <w:p w14:paraId="5850425A"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1A0E5AA7"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Admin clicks on remove tournament.</w:t>
            </w:r>
          </w:p>
          <w:p w14:paraId="33B877FC"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3. The system confirms the tournament has been removed</w:t>
            </w:r>
          </w:p>
          <w:p w14:paraId="46DFC4AE"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4. End of use case</w:t>
            </w:r>
          </w:p>
          <w:p w14:paraId="118921A7" w14:textId="77777777" w:rsidR="00C247E7" w:rsidRDefault="00C247E7">
            <w:pPr>
              <w:spacing w:line="240" w:lineRule="auto"/>
              <w:rPr>
                <w:rFonts w:ascii="Times New Roman" w:hAnsi="Times New Roman" w:cs="Times New Roman"/>
                <w:sz w:val="24"/>
                <w:szCs w:val="24"/>
              </w:rPr>
            </w:pPr>
          </w:p>
        </w:tc>
      </w:tr>
      <w:tr w:rsidR="00C247E7" w14:paraId="0F604DDC"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33CC6835"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Extensions: </w:t>
            </w:r>
          </w:p>
          <w:p w14:paraId="43C68A7A"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Can’t remove a tournament that has already concluded</w:t>
            </w:r>
          </w:p>
        </w:tc>
        <w:tc>
          <w:tcPr>
            <w:tcW w:w="4508" w:type="dxa"/>
            <w:tcBorders>
              <w:top w:val="single" w:sz="4" w:space="0" w:color="auto"/>
              <w:left w:val="single" w:sz="4" w:space="0" w:color="auto"/>
              <w:bottom w:val="single" w:sz="4" w:space="0" w:color="auto"/>
              <w:right w:val="single" w:sz="4" w:space="0" w:color="auto"/>
            </w:tcBorders>
            <w:hideMark/>
          </w:tcPr>
          <w:p w14:paraId="32BB4044"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2.1 Selected tournament has already finished</w:t>
            </w:r>
          </w:p>
          <w:p w14:paraId="549D314A"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System informs Admin that he can’t remove a tournament that is already over</w:t>
            </w:r>
          </w:p>
          <w:p w14:paraId="2D78D3C1"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End of use case</w:t>
            </w:r>
          </w:p>
        </w:tc>
      </w:tr>
    </w:tbl>
    <w:p w14:paraId="7C97B3FB" w14:textId="77777777" w:rsidR="00C247E7" w:rsidRDefault="00C247E7" w:rsidP="00C247E7"/>
    <w:tbl>
      <w:tblPr>
        <w:tblStyle w:val="TableGrid"/>
        <w:tblW w:w="0" w:type="auto"/>
        <w:tblInd w:w="0" w:type="dxa"/>
        <w:tblLook w:val="04A0" w:firstRow="1" w:lastRow="0" w:firstColumn="1" w:lastColumn="0" w:noHBand="0" w:noVBand="1"/>
      </w:tblPr>
      <w:tblGrid>
        <w:gridCol w:w="4508"/>
        <w:gridCol w:w="4508"/>
      </w:tblGrid>
      <w:tr w:rsidR="00C247E7" w14:paraId="33AC0B83"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62E093D3"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UC-05</w:t>
            </w:r>
          </w:p>
        </w:tc>
        <w:tc>
          <w:tcPr>
            <w:tcW w:w="4508" w:type="dxa"/>
            <w:tcBorders>
              <w:top w:val="single" w:sz="4" w:space="0" w:color="auto"/>
              <w:left w:val="single" w:sz="4" w:space="0" w:color="auto"/>
              <w:bottom w:val="single" w:sz="4" w:space="0" w:color="auto"/>
              <w:right w:val="single" w:sz="4" w:space="0" w:color="auto"/>
            </w:tcBorders>
            <w:hideMark/>
          </w:tcPr>
          <w:p w14:paraId="5C93F85E"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Open a tournament</w:t>
            </w:r>
          </w:p>
        </w:tc>
      </w:tr>
      <w:tr w:rsidR="00C247E7" w14:paraId="4B50C512"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6A426080"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Actor</w:t>
            </w:r>
          </w:p>
        </w:tc>
        <w:tc>
          <w:tcPr>
            <w:tcW w:w="4508" w:type="dxa"/>
            <w:tcBorders>
              <w:top w:val="single" w:sz="4" w:space="0" w:color="auto"/>
              <w:left w:val="single" w:sz="4" w:space="0" w:color="auto"/>
              <w:bottom w:val="single" w:sz="4" w:space="0" w:color="auto"/>
              <w:right w:val="single" w:sz="4" w:space="0" w:color="auto"/>
            </w:tcBorders>
            <w:hideMark/>
          </w:tcPr>
          <w:p w14:paraId="0F7D0C62"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User</w:t>
            </w:r>
          </w:p>
        </w:tc>
      </w:tr>
      <w:tr w:rsidR="00C247E7" w14:paraId="595DA749"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74A52997"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Precondition</w:t>
            </w:r>
          </w:p>
        </w:tc>
        <w:tc>
          <w:tcPr>
            <w:tcW w:w="4508" w:type="dxa"/>
            <w:tcBorders>
              <w:top w:val="single" w:sz="4" w:space="0" w:color="auto"/>
              <w:left w:val="single" w:sz="4" w:space="0" w:color="auto"/>
              <w:bottom w:val="single" w:sz="4" w:space="0" w:color="auto"/>
              <w:right w:val="single" w:sz="4" w:space="0" w:color="auto"/>
            </w:tcBorders>
            <w:hideMark/>
          </w:tcPr>
          <w:p w14:paraId="7F396ED4"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User must be logged in the web application</w:t>
            </w:r>
          </w:p>
        </w:tc>
      </w:tr>
      <w:tr w:rsidR="00C247E7" w14:paraId="57066A89"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78E7877D"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Main success scenario</w:t>
            </w:r>
          </w:p>
        </w:tc>
        <w:tc>
          <w:tcPr>
            <w:tcW w:w="4508" w:type="dxa"/>
            <w:tcBorders>
              <w:top w:val="single" w:sz="4" w:space="0" w:color="auto"/>
              <w:left w:val="single" w:sz="4" w:space="0" w:color="auto"/>
              <w:bottom w:val="single" w:sz="4" w:space="0" w:color="auto"/>
              <w:right w:val="single" w:sz="4" w:space="0" w:color="auto"/>
            </w:tcBorders>
            <w:hideMark/>
          </w:tcPr>
          <w:p w14:paraId="6545BCCB"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System displays tournaments</w:t>
            </w:r>
          </w:p>
          <w:p w14:paraId="3F68B7A6"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User selects the tournament.</w:t>
            </w:r>
          </w:p>
          <w:p w14:paraId="2F5A3778"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3. System opens the details about a tournament</w:t>
            </w:r>
          </w:p>
          <w:p w14:paraId="330EBA1B"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4. End of use case</w:t>
            </w:r>
          </w:p>
        </w:tc>
      </w:tr>
      <w:tr w:rsidR="00C247E7" w14:paraId="168C8DA6" w14:textId="77777777" w:rsidTr="00C247E7">
        <w:tc>
          <w:tcPr>
            <w:tcW w:w="4508" w:type="dxa"/>
            <w:tcBorders>
              <w:top w:val="single" w:sz="4" w:space="0" w:color="auto"/>
              <w:left w:val="single" w:sz="4" w:space="0" w:color="auto"/>
              <w:bottom w:val="single" w:sz="4" w:space="0" w:color="auto"/>
              <w:right w:val="single" w:sz="4" w:space="0" w:color="auto"/>
            </w:tcBorders>
          </w:tcPr>
          <w:p w14:paraId="2C31E39C"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Extensions: </w:t>
            </w:r>
          </w:p>
          <w:p w14:paraId="10F5A959" w14:textId="77777777" w:rsidR="00C247E7" w:rsidRDefault="00C247E7">
            <w:pPr>
              <w:spacing w:line="24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tcPr>
          <w:p w14:paraId="3B6E6E5C" w14:textId="77777777" w:rsidR="00C247E7" w:rsidRDefault="00C247E7">
            <w:pPr>
              <w:spacing w:line="240" w:lineRule="auto"/>
              <w:rPr>
                <w:rFonts w:ascii="Times New Roman" w:hAnsi="Times New Roman" w:cs="Times New Roman"/>
                <w:sz w:val="24"/>
                <w:szCs w:val="24"/>
              </w:rPr>
            </w:pPr>
          </w:p>
        </w:tc>
      </w:tr>
    </w:tbl>
    <w:p w14:paraId="2922E50F" w14:textId="77777777" w:rsidR="00C247E7" w:rsidRDefault="00C247E7" w:rsidP="00C247E7"/>
    <w:tbl>
      <w:tblPr>
        <w:tblStyle w:val="TableGrid"/>
        <w:tblW w:w="0" w:type="auto"/>
        <w:tblInd w:w="0" w:type="dxa"/>
        <w:tblLook w:val="04A0" w:firstRow="1" w:lastRow="0" w:firstColumn="1" w:lastColumn="0" w:noHBand="0" w:noVBand="1"/>
      </w:tblPr>
      <w:tblGrid>
        <w:gridCol w:w="4508"/>
        <w:gridCol w:w="4508"/>
      </w:tblGrid>
      <w:tr w:rsidR="00C247E7" w14:paraId="2944FD34"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3ABA3C6D"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UC-06</w:t>
            </w:r>
          </w:p>
        </w:tc>
        <w:tc>
          <w:tcPr>
            <w:tcW w:w="4508" w:type="dxa"/>
            <w:tcBorders>
              <w:top w:val="single" w:sz="4" w:space="0" w:color="auto"/>
              <w:left w:val="single" w:sz="4" w:space="0" w:color="auto"/>
              <w:bottom w:val="single" w:sz="4" w:space="0" w:color="auto"/>
              <w:right w:val="single" w:sz="4" w:space="0" w:color="auto"/>
            </w:tcBorders>
            <w:hideMark/>
          </w:tcPr>
          <w:p w14:paraId="15AD027C"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Show tournament results</w:t>
            </w:r>
          </w:p>
        </w:tc>
      </w:tr>
      <w:tr w:rsidR="00C247E7" w14:paraId="00C6B9D3"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56B28988"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Actor</w:t>
            </w:r>
          </w:p>
        </w:tc>
        <w:tc>
          <w:tcPr>
            <w:tcW w:w="4508" w:type="dxa"/>
            <w:tcBorders>
              <w:top w:val="single" w:sz="4" w:space="0" w:color="auto"/>
              <w:left w:val="single" w:sz="4" w:space="0" w:color="auto"/>
              <w:bottom w:val="single" w:sz="4" w:space="0" w:color="auto"/>
              <w:right w:val="single" w:sz="4" w:space="0" w:color="auto"/>
            </w:tcBorders>
            <w:hideMark/>
          </w:tcPr>
          <w:p w14:paraId="1A5317DA"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Any user</w:t>
            </w:r>
          </w:p>
        </w:tc>
      </w:tr>
      <w:tr w:rsidR="00C247E7" w14:paraId="3A79E7D4"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62D38CE5"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Precondition</w:t>
            </w:r>
          </w:p>
        </w:tc>
        <w:tc>
          <w:tcPr>
            <w:tcW w:w="4508" w:type="dxa"/>
            <w:tcBorders>
              <w:top w:val="single" w:sz="4" w:space="0" w:color="auto"/>
              <w:left w:val="single" w:sz="4" w:space="0" w:color="auto"/>
              <w:bottom w:val="single" w:sz="4" w:space="0" w:color="auto"/>
              <w:right w:val="single" w:sz="4" w:space="0" w:color="auto"/>
            </w:tcBorders>
            <w:hideMark/>
          </w:tcPr>
          <w:p w14:paraId="68D124B3"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User must be logged in the desktop application</w:t>
            </w:r>
          </w:p>
        </w:tc>
      </w:tr>
      <w:tr w:rsidR="00C247E7" w14:paraId="6F33DE71"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71BF9311"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Main success scenario</w:t>
            </w:r>
          </w:p>
        </w:tc>
        <w:tc>
          <w:tcPr>
            <w:tcW w:w="4508" w:type="dxa"/>
            <w:tcBorders>
              <w:top w:val="single" w:sz="4" w:space="0" w:color="auto"/>
              <w:left w:val="single" w:sz="4" w:space="0" w:color="auto"/>
              <w:bottom w:val="single" w:sz="4" w:space="0" w:color="auto"/>
              <w:right w:val="single" w:sz="4" w:space="0" w:color="auto"/>
            </w:tcBorders>
            <w:hideMark/>
          </w:tcPr>
          <w:p w14:paraId="5D79F852"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User requests a concluded tournament from the previous tournaments page</w:t>
            </w:r>
          </w:p>
          <w:p w14:paraId="2B385973"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System retrieves information and results of that tournament</w:t>
            </w:r>
          </w:p>
          <w:p w14:paraId="2BCC6DB1"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3. System displays the tournament and the results</w:t>
            </w:r>
          </w:p>
          <w:p w14:paraId="5C98DBC4"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4. End of use case</w:t>
            </w:r>
          </w:p>
        </w:tc>
      </w:tr>
      <w:tr w:rsidR="00C247E7" w14:paraId="7A1901E5" w14:textId="77777777" w:rsidTr="00C247E7">
        <w:tc>
          <w:tcPr>
            <w:tcW w:w="4508" w:type="dxa"/>
            <w:tcBorders>
              <w:top w:val="single" w:sz="4" w:space="0" w:color="auto"/>
              <w:left w:val="single" w:sz="4" w:space="0" w:color="auto"/>
              <w:bottom w:val="single" w:sz="4" w:space="0" w:color="auto"/>
              <w:right w:val="single" w:sz="4" w:space="0" w:color="auto"/>
            </w:tcBorders>
          </w:tcPr>
          <w:p w14:paraId="33E99900"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Extensions: </w:t>
            </w:r>
          </w:p>
          <w:p w14:paraId="239F69E5" w14:textId="77777777" w:rsidR="00C247E7" w:rsidRDefault="00C247E7">
            <w:pPr>
              <w:spacing w:line="24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tcPr>
          <w:p w14:paraId="35AE4850" w14:textId="77777777" w:rsidR="00C247E7" w:rsidRDefault="00C247E7">
            <w:pPr>
              <w:spacing w:line="240" w:lineRule="auto"/>
              <w:rPr>
                <w:rFonts w:ascii="Times New Roman" w:eastAsia="Times New Roman" w:hAnsi="Times New Roman" w:cs="Times New Roman"/>
                <w:sz w:val="24"/>
                <w:szCs w:val="24"/>
              </w:rPr>
            </w:pPr>
          </w:p>
        </w:tc>
      </w:tr>
    </w:tbl>
    <w:p w14:paraId="2C6AB06B" w14:textId="77777777" w:rsidR="00C247E7" w:rsidRDefault="00C247E7" w:rsidP="00C247E7"/>
    <w:p w14:paraId="13FEC706" w14:textId="77777777" w:rsidR="00C247E7" w:rsidRDefault="00C247E7" w:rsidP="00C247E7"/>
    <w:tbl>
      <w:tblPr>
        <w:tblStyle w:val="TableGrid"/>
        <w:tblW w:w="0" w:type="auto"/>
        <w:tblInd w:w="0" w:type="dxa"/>
        <w:tblLook w:val="04A0" w:firstRow="1" w:lastRow="0" w:firstColumn="1" w:lastColumn="0" w:noHBand="0" w:noVBand="1"/>
      </w:tblPr>
      <w:tblGrid>
        <w:gridCol w:w="4508"/>
        <w:gridCol w:w="4508"/>
      </w:tblGrid>
      <w:tr w:rsidR="00C247E7" w14:paraId="0046A987"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3025F5F7"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UC-07</w:t>
            </w:r>
          </w:p>
        </w:tc>
        <w:tc>
          <w:tcPr>
            <w:tcW w:w="4508" w:type="dxa"/>
            <w:tcBorders>
              <w:top w:val="single" w:sz="4" w:space="0" w:color="auto"/>
              <w:left w:val="single" w:sz="4" w:space="0" w:color="auto"/>
              <w:bottom w:val="single" w:sz="4" w:space="0" w:color="auto"/>
              <w:right w:val="single" w:sz="4" w:space="0" w:color="auto"/>
            </w:tcBorders>
            <w:hideMark/>
          </w:tcPr>
          <w:p w14:paraId="3B59D4D4"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Challenge a user</w:t>
            </w:r>
          </w:p>
        </w:tc>
      </w:tr>
      <w:tr w:rsidR="00C247E7" w14:paraId="2AD27250"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31E251B9"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Actor</w:t>
            </w:r>
          </w:p>
        </w:tc>
        <w:tc>
          <w:tcPr>
            <w:tcW w:w="4508" w:type="dxa"/>
            <w:tcBorders>
              <w:top w:val="single" w:sz="4" w:space="0" w:color="auto"/>
              <w:left w:val="single" w:sz="4" w:space="0" w:color="auto"/>
              <w:bottom w:val="single" w:sz="4" w:space="0" w:color="auto"/>
              <w:right w:val="single" w:sz="4" w:space="0" w:color="auto"/>
            </w:tcBorders>
            <w:hideMark/>
          </w:tcPr>
          <w:p w14:paraId="5265EA18"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User</w:t>
            </w:r>
          </w:p>
        </w:tc>
      </w:tr>
      <w:tr w:rsidR="00C247E7" w14:paraId="7A44D44F"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66782780"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Precondition</w:t>
            </w:r>
          </w:p>
        </w:tc>
        <w:tc>
          <w:tcPr>
            <w:tcW w:w="4508" w:type="dxa"/>
            <w:tcBorders>
              <w:top w:val="single" w:sz="4" w:space="0" w:color="auto"/>
              <w:left w:val="single" w:sz="4" w:space="0" w:color="auto"/>
              <w:bottom w:val="single" w:sz="4" w:space="0" w:color="auto"/>
              <w:right w:val="single" w:sz="4" w:space="0" w:color="auto"/>
            </w:tcBorders>
            <w:hideMark/>
          </w:tcPr>
          <w:p w14:paraId="2A903B6F"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User must be logged in the web application</w:t>
            </w:r>
          </w:p>
        </w:tc>
      </w:tr>
      <w:tr w:rsidR="00C247E7" w14:paraId="3E291541"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3D91C360"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Main success scenario</w:t>
            </w:r>
          </w:p>
        </w:tc>
        <w:tc>
          <w:tcPr>
            <w:tcW w:w="4508" w:type="dxa"/>
            <w:tcBorders>
              <w:top w:val="single" w:sz="4" w:space="0" w:color="auto"/>
              <w:left w:val="single" w:sz="4" w:space="0" w:color="auto"/>
              <w:bottom w:val="single" w:sz="4" w:space="0" w:color="auto"/>
              <w:right w:val="single" w:sz="4" w:space="0" w:color="auto"/>
            </w:tcBorders>
          </w:tcPr>
          <w:p w14:paraId="1C010A47"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User opens challenge page and    selects another user</w:t>
            </w:r>
          </w:p>
          <w:p w14:paraId="6EF3F572"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User selects challenge to a game</w:t>
            </w:r>
          </w:p>
          <w:p w14:paraId="201C0456"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3. System asks for confirmation</w:t>
            </w:r>
          </w:p>
          <w:p w14:paraId="6DDF1CB3"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4. End of use case</w:t>
            </w:r>
          </w:p>
          <w:p w14:paraId="235CE77B" w14:textId="77777777" w:rsidR="00C247E7" w:rsidRDefault="00C247E7">
            <w:pPr>
              <w:spacing w:line="240" w:lineRule="auto"/>
              <w:rPr>
                <w:rFonts w:ascii="Times New Roman" w:hAnsi="Times New Roman" w:cs="Times New Roman"/>
                <w:sz w:val="24"/>
                <w:szCs w:val="24"/>
              </w:rPr>
            </w:pPr>
          </w:p>
        </w:tc>
      </w:tr>
      <w:tr w:rsidR="00C247E7" w14:paraId="419E6806" w14:textId="77777777" w:rsidTr="00C247E7">
        <w:tc>
          <w:tcPr>
            <w:tcW w:w="4508" w:type="dxa"/>
            <w:tcBorders>
              <w:top w:val="single" w:sz="4" w:space="0" w:color="auto"/>
              <w:left w:val="single" w:sz="4" w:space="0" w:color="auto"/>
              <w:bottom w:val="single" w:sz="4" w:space="0" w:color="auto"/>
              <w:right w:val="single" w:sz="4" w:space="0" w:color="auto"/>
            </w:tcBorders>
          </w:tcPr>
          <w:p w14:paraId="49212199"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Extensions: </w:t>
            </w:r>
          </w:p>
          <w:p w14:paraId="1712D342" w14:textId="77777777" w:rsidR="00C247E7" w:rsidRDefault="00C247E7">
            <w:pPr>
              <w:spacing w:line="24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tcPr>
          <w:p w14:paraId="483F5B4D" w14:textId="77777777" w:rsidR="00C247E7" w:rsidRDefault="00C247E7">
            <w:pPr>
              <w:spacing w:line="240" w:lineRule="auto"/>
              <w:rPr>
                <w:rFonts w:ascii="Times New Roman" w:hAnsi="Times New Roman" w:cs="Times New Roman"/>
                <w:sz w:val="24"/>
                <w:szCs w:val="24"/>
              </w:rPr>
            </w:pPr>
          </w:p>
        </w:tc>
      </w:tr>
    </w:tbl>
    <w:p w14:paraId="750979DB" w14:textId="77777777" w:rsidR="00C247E7" w:rsidRDefault="00C247E7" w:rsidP="00C247E7"/>
    <w:tbl>
      <w:tblPr>
        <w:tblStyle w:val="TableGrid"/>
        <w:tblW w:w="0" w:type="auto"/>
        <w:tblInd w:w="0" w:type="dxa"/>
        <w:tblLook w:val="04A0" w:firstRow="1" w:lastRow="0" w:firstColumn="1" w:lastColumn="0" w:noHBand="0" w:noVBand="1"/>
      </w:tblPr>
      <w:tblGrid>
        <w:gridCol w:w="4508"/>
        <w:gridCol w:w="4508"/>
      </w:tblGrid>
      <w:tr w:rsidR="00C247E7" w14:paraId="7A6B753E"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0794B1EF"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UC-08</w:t>
            </w:r>
          </w:p>
        </w:tc>
        <w:tc>
          <w:tcPr>
            <w:tcW w:w="4508" w:type="dxa"/>
            <w:tcBorders>
              <w:top w:val="single" w:sz="4" w:space="0" w:color="auto"/>
              <w:left w:val="single" w:sz="4" w:space="0" w:color="auto"/>
              <w:bottom w:val="single" w:sz="4" w:space="0" w:color="auto"/>
              <w:right w:val="single" w:sz="4" w:space="0" w:color="auto"/>
            </w:tcBorders>
            <w:hideMark/>
          </w:tcPr>
          <w:p w14:paraId="6E7ADC89"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Accept a challenge</w:t>
            </w:r>
          </w:p>
        </w:tc>
      </w:tr>
      <w:tr w:rsidR="00C247E7" w14:paraId="27303AC8"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077DC6EF"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Actor</w:t>
            </w:r>
          </w:p>
        </w:tc>
        <w:tc>
          <w:tcPr>
            <w:tcW w:w="4508" w:type="dxa"/>
            <w:tcBorders>
              <w:top w:val="single" w:sz="4" w:space="0" w:color="auto"/>
              <w:left w:val="single" w:sz="4" w:space="0" w:color="auto"/>
              <w:bottom w:val="single" w:sz="4" w:space="0" w:color="auto"/>
              <w:right w:val="single" w:sz="4" w:space="0" w:color="auto"/>
            </w:tcBorders>
            <w:hideMark/>
          </w:tcPr>
          <w:p w14:paraId="7F457897"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User</w:t>
            </w:r>
          </w:p>
        </w:tc>
      </w:tr>
      <w:tr w:rsidR="00C247E7" w14:paraId="2A771957"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004BE34D"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Precondition</w:t>
            </w:r>
          </w:p>
        </w:tc>
        <w:tc>
          <w:tcPr>
            <w:tcW w:w="4508" w:type="dxa"/>
            <w:tcBorders>
              <w:top w:val="single" w:sz="4" w:space="0" w:color="auto"/>
              <w:left w:val="single" w:sz="4" w:space="0" w:color="auto"/>
              <w:bottom w:val="single" w:sz="4" w:space="0" w:color="auto"/>
              <w:right w:val="single" w:sz="4" w:space="0" w:color="auto"/>
            </w:tcBorders>
            <w:hideMark/>
          </w:tcPr>
          <w:p w14:paraId="7A5BAFE0"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User must be logged in the web application</w:t>
            </w:r>
          </w:p>
        </w:tc>
      </w:tr>
      <w:tr w:rsidR="00C247E7" w14:paraId="1DAC5DFD"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3613F54C"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Main success scenario</w:t>
            </w:r>
          </w:p>
        </w:tc>
        <w:tc>
          <w:tcPr>
            <w:tcW w:w="4508" w:type="dxa"/>
            <w:tcBorders>
              <w:top w:val="single" w:sz="4" w:space="0" w:color="auto"/>
              <w:left w:val="single" w:sz="4" w:space="0" w:color="auto"/>
              <w:bottom w:val="single" w:sz="4" w:space="0" w:color="auto"/>
              <w:right w:val="single" w:sz="4" w:space="0" w:color="auto"/>
            </w:tcBorders>
          </w:tcPr>
          <w:p w14:paraId="36B64485"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User opens challenges page</w:t>
            </w:r>
          </w:p>
          <w:p w14:paraId="096F68FA"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System displays the challenges a user has</w:t>
            </w:r>
          </w:p>
          <w:p w14:paraId="121AFD50"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3. User selects a challenge from another user</w:t>
            </w:r>
          </w:p>
          <w:p w14:paraId="3074AC46"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4. System asks for an accept or deny</w:t>
            </w:r>
          </w:p>
          <w:p w14:paraId="0701B47A"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5. End of use case</w:t>
            </w:r>
          </w:p>
          <w:p w14:paraId="677564E4" w14:textId="77777777" w:rsidR="00C247E7" w:rsidRDefault="00C247E7">
            <w:pPr>
              <w:spacing w:line="240" w:lineRule="auto"/>
              <w:rPr>
                <w:rFonts w:ascii="Times New Roman" w:hAnsi="Times New Roman" w:cs="Times New Roman"/>
                <w:sz w:val="24"/>
                <w:szCs w:val="24"/>
              </w:rPr>
            </w:pPr>
          </w:p>
        </w:tc>
      </w:tr>
      <w:tr w:rsidR="00C247E7" w14:paraId="7B313A93" w14:textId="77777777" w:rsidTr="00C247E7">
        <w:tc>
          <w:tcPr>
            <w:tcW w:w="4508" w:type="dxa"/>
            <w:tcBorders>
              <w:top w:val="single" w:sz="4" w:space="0" w:color="auto"/>
              <w:left w:val="single" w:sz="4" w:space="0" w:color="auto"/>
              <w:bottom w:val="single" w:sz="4" w:space="0" w:color="auto"/>
              <w:right w:val="single" w:sz="4" w:space="0" w:color="auto"/>
            </w:tcBorders>
          </w:tcPr>
          <w:p w14:paraId="789E809C"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Extensions: </w:t>
            </w:r>
          </w:p>
          <w:p w14:paraId="73B8C85F" w14:textId="77777777" w:rsidR="00C247E7" w:rsidRDefault="00C247E7">
            <w:pPr>
              <w:spacing w:line="24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tcPr>
          <w:p w14:paraId="12EBCD57" w14:textId="77777777" w:rsidR="00C247E7" w:rsidRDefault="00C247E7">
            <w:pPr>
              <w:spacing w:line="240" w:lineRule="auto"/>
              <w:rPr>
                <w:rFonts w:ascii="Times New Roman" w:hAnsi="Times New Roman" w:cs="Times New Roman"/>
                <w:sz w:val="24"/>
                <w:szCs w:val="24"/>
              </w:rPr>
            </w:pPr>
          </w:p>
        </w:tc>
      </w:tr>
    </w:tbl>
    <w:p w14:paraId="2AA10D8B" w14:textId="77777777" w:rsidR="00C247E7" w:rsidRDefault="00C247E7" w:rsidP="00C247E7"/>
    <w:tbl>
      <w:tblPr>
        <w:tblStyle w:val="TableGrid"/>
        <w:tblW w:w="0" w:type="auto"/>
        <w:tblInd w:w="0" w:type="dxa"/>
        <w:tblLook w:val="04A0" w:firstRow="1" w:lastRow="0" w:firstColumn="1" w:lastColumn="0" w:noHBand="0" w:noVBand="1"/>
      </w:tblPr>
      <w:tblGrid>
        <w:gridCol w:w="4508"/>
        <w:gridCol w:w="4508"/>
      </w:tblGrid>
      <w:tr w:rsidR="00C247E7" w14:paraId="2FA336EA"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7F9155F3"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UC-09</w:t>
            </w:r>
          </w:p>
        </w:tc>
        <w:tc>
          <w:tcPr>
            <w:tcW w:w="4508" w:type="dxa"/>
            <w:tcBorders>
              <w:top w:val="single" w:sz="4" w:space="0" w:color="auto"/>
              <w:left w:val="single" w:sz="4" w:space="0" w:color="auto"/>
              <w:bottom w:val="single" w:sz="4" w:space="0" w:color="auto"/>
              <w:right w:val="single" w:sz="4" w:space="0" w:color="auto"/>
            </w:tcBorders>
            <w:hideMark/>
          </w:tcPr>
          <w:p w14:paraId="059B3DEC"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Register results of a match/challenge</w:t>
            </w:r>
          </w:p>
        </w:tc>
      </w:tr>
      <w:tr w:rsidR="00C247E7" w14:paraId="3B3BC5BC"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237E80FB"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Actor</w:t>
            </w:r>
          </w:p>
        </w:tc>
        <w:tc>
          <w:tcPr>
            <w:tcW w:w="4508" w:type="dxa"/>
            <w:tcBorders>
              <w:top w:val="single" w:sz="4" w:space="0" w:color="auto"/>
              <w:left w:val="single" w:sz="4" w:space="0" w:color="auto"/>
              <w:bottom w:val="single" w:sz="4" w:space="0" w:color="auto"/>
              <w:right w:val="single" w:sz="4" w:space="0" w:color="auto"/>
            </w:tcBorders>
            <w:hideMark/>
          </w:tcPr>
          <w:p w14:paraId="4726EC15"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Admin</w:t>
            </w:r>
          </w:p>
        </w:tc>
      </w:tr>
      <w:tr w:rsidR="00C247E7" w14:paraId="108C90E0"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7F1D8A8B"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Precondition</w:t>
            </w:r>
          </w:p>
        </w:tc>
        <w:tc>
          <w:tcPr>
            <w:tcW w:w="4508" w:type="dxa"/>
            <w:tcBorders>
              <w:top w:val="single" w:sz="4" w:space="0" w:color="auto"/>
              <w:left w:val="single" w:sz="4" w:space="0" w:color="auto"/>
              <w:bottom w:val="single" w:sz="4" w:space="0" w:color="auto"/>
              <w:right w:val="single" w:sz="4" w:space="0" w:color="auto"/>
            </w:tcBorders>
            <w:hideMark/>
          </w:tcPr>
          <w:p w14:paraId="2B59011D"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Admin must be logged in the desktop application</w:t>
            </w:r>
          </w:p>
        </w:tc>
      </w:tr>
      <w:tr w:rsidR="00C247E7" w14:paraId="1BD65BEA"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7B9EA4F5"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Main success scenario</w:t>
            </w:r>
          </w:p>
        </w:tc>
        <w:tc>
          <w:tcPr>
            <w:tcW w:w="4508" w:type="dxa"/>
            <w:tcBorders>
              <w:top w:val="single" w:sz="4" w:space="0" w:color="auto"/>
              <w:left w:val="single" w:sz="4" w:space="0" w:color="auto"/>
              <w:bottom w:val="single" w:sz="4" w:space="0" w:color="auto"/>
              <w:right w:val="single" w:sz="4" w:space="0" w:color="auto"/>
            </w:tcBorders>
            <w:hideMark/>
          </w:tcPr>
          <w:p w14:paraId="102B4511"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System displays the matches/challenge</w:t>
            </w:r>
          </w:p>
          <w:p w14:paraId="67054C9A"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Admin selects a match and inputs the scores of the players</w:t>
            </w:r>
          </w:p>
          <w:p w14:paraId="5158AF53"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3. System verifies the results</w:t>
            </w:r>
          </w:p>
          <w:p w14:paraId="524AD4E6"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4. End of use case</w:t>
            </w:r>
          </w:p>
        </w:tc>
      </w:tr>
      <w:tr w:rsidR="00C247E7" w14:paraId="36A9BC8C"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0990EA1E"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Extensions: </w:t>
            </w:r>
          </w:p>
          <w:p w14:paraId="177226AA"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Invalid score</w:t>
            </w:r>
          </w:p>
        </w:tc>
        <w:tc>
          <w:tcPr>
            <w:tcW w:w="4508" w:type="dxa"/>
            <w:tcBorders>
              <w:top w:val="single" w:sz="4" w:space="0" w:color="auto"/>
              <w:left w:val="single" w:sz="4" w:space="0" w:color="auto"/>
              <w:bottom w:val="single" w:sz="4" w:space="0" w:color="auto"/>
              <w:right w:val="single" w:sz="4" w:space="0" w:color="auto"/>
            </w:tcBorders>
            <w:hideMark/>
          </w:tcPr>
          <w:p w14:paraId="11421037"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3.1 System displays that the score the Admin input don’t correlate to the appropriate sport match rules</w:t>
            </w:r>
          </w:p>
          <w:p w14:paraId="2E74DA42"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System notifies the Admin that the results are incorrect</w:t>
            </w:r>
          </w:p>
          <w:p w14:paraId="53E5EC5E"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End of use case</w:t>
            </w:r>
          </w:p>
        </w:tc>
      </w:tr>
    </w:tbl>
    <w:p w14:paraId="28B31E01" w14:textId="77777777" w:rsidR="00C247E7" w:rsidRDefault="00C247E7" w:rsidP="00C247E7"/>
    <w:p w14:paraId="7A92C95A" w14:textId="77777777" w:rsidR="00C247E7" w:rsidRDefault="00C247E7" w:rsidP="00C247E7"/>
    <w:tbl>
      <w:tblPr>
        <w:tblStyle w:val="TableGrid"/>
        <w:tblW w:w="0" w:type="auto"/>
        <w:tblInd w:w="0" w:type="dxa"/>
        <w:tblLook w:val="04A0" w:firstRow="1" w:lastRow="0" w:firstColumn="1" w:lastColumn="0" w:noHBand="0" w:noVBand="1"/>
      </w:tblPr>
      <w:tblGrid>
        <w:gridCol w:w="4508"/>
        <w:gridCol w:w="4508"/>
      </w:tblGrid>
      <w:tr w:rsidR="00C247E7" w14:paraId="35FE9C7F"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6C437C5A"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UC-10</w:t>
            </w:r>
          </w:p>
        </w:tc>
        <w:tc>
          <w:tcPr>
            <w:tcW w:w="4508" w:type="dxa"/>
            <w:tcBorders>
              <w:top w:val="single" w:sz="4" w:space="0" w:color="auto"/>
              <w:left w:val="single" w:sz="4" w:space="0" w:color="auto"/>
              <w:bottom w:val="single" w:sz="4" w:space="0" w:color="auto"/>
              <w:right w:val="single" w:sz="4" w:space="0" w:color="auto"/>
            </w:tcBorders>
            <w:hideMark/>
          </w:tcPr>
          <w:p w14:paraId="74066FDE"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Sign up for a tournament</w:t>
            </w:r>
          </w:p>
        </w:tc>
      </w:tr>
      <w:tr w:rsidR="00C247E7" w14:paraId="66385951"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03C68FEE"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Actor</w:t>
            </w:r>
          </w:p>
        </w:tc>
        <w:tc>
          <w:tcPr>
            <w:tcW w:w="4508" w:type="dxa"/>
            <w:tcBorders>
              <w:top w:val="single" w:sz="4" w:space="0" w:color="auto"/>
              <w:left w:val="single" w:sz="4" w:space="0" w:color="auto"/>
              <w:bottom w:val="single" w:sz="4" w:space="0" w:color="auto"/>
              <w:right w:val="single" w:sz="4" w:space="0" w:color="auto"/>
            </w:tcBorders>
            <w:hideMark/>
          </w:tcPr>
          <w:p w14:paraId="738C3E20"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User</w:t>
            </w:r>
          </w:p>
        </w:tc>
      </w:tr>
      <w:tr w:rsidR="00C247E7" w14:paraId="6F0632E8"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1AC776D5"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Precondition</w:t>
            </w:r>
          </w:p>
        </w:tc>
        <w:tc>
          <w:tcPr>
            <w:tcW w:w="4508" w:type="dxa"/>
            <w:tcBorders>
              <w:top w:val="single" w:sz="4" w:space="0" w:color="auto"/>
              <w:left w:val="single" w:sz="4" w:space="0" w:color="auto"/>
              <w:bottom w:val="single" w:sz="4" w:space="0" w:color="auto"/>
              <w:right w:val="single" w:sz="4" w:space="0" w:color="auto"/>
            </w:tcBorders>
            <w:hideMark/>
          </w:tcPr>
          <w:p w14:paraId="71268D43"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User must be logged in the web application</w:t>
            </w:r>
          </w:p>
        </w:tc>
      </w:tr>
      <w:tr w:rsidR="00C247E7" w14:paraId="7FE0ACCC"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5BDBD9F4"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Main success scenario</w:t>
            </w:r>
          </w:p>
        </w:tc>
        <w:tc>
          <w:tcPr>
            <w:tcW w:w="4508" w:type="dxa"/>
            <w:tcBorders>
              <w:top w:val="single" w:sz="4" w:space="0" w:color="auto"/>
              <w:left w:val="single" w:sz="4" w:space="0" w:color="auto"/>
              <w:bottom w:val="single" w:sz="4" w:space="0" w:color="auto"/>
              <w:right w:val="single" w:sz="4" w:space="0" w:color="auto"/>
            </w:tcBorders>
          </w:tcPr>
          <w:p w14:paraId="1C45403B"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System displays the available tournaments</w:t>
            </w:r>
          </w:p>
          <w:p w14:paraId="27BDE210"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User selects the tournament.</w:t>
            </w:r>
          </w:p>
          <w:p w14:paraId="3A96565B"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3. User selects Join tournament </w:t>
            </w:r>
          </w:p>
          <w:p w14:paraId="347BB308"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4. System adds user to the tournament</w:t>
            </w:r>
          </w:p>
          <w:p w14:paraId="089008CF"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5. End of use case</w:t>
            </w:r>
          </w:p>
          <w:p w14:paraId="18AEAAF1" w14:textId="77777777" w:rsidR="00C247E7" w:rsidRDefault="00C247E7">
            <w:pPr>
              <w:spacing w:line="240" w:lineRule="auto"/>
              <w:rPr>
                <w:rFonts w:ascii="Times New Roman" w:hAnsi="Times New Roman" w:cs="Times New Roman"/>
                <w:sz w:val="24"/>
                <w:szCs w:val="24"/>
              </w:rPr>
            </w:pPr>
          </w:p>
        </w:tc>
      </w:tr>
      <w:tr w:rsidR="00C247E7" w14:paraId="35184957" w14:textId="77777777" w:rsidTr="00C247E7">
        <w:tc>
          <w:tcPr>
            <w:tcW w:w="4508" w:type="dxa"/>
            <w:tcBorders>
              <w:top w:val="single" w:sz="4" w:space="0" w:color="auto"/>
              <w:left w:val="single" w:sz="4" w:space="0" w:color="auto"/>
              <w:bottom w:val="single" w:sz="4" w:space="0" w:color="auto"/>
              <w:right w:val="single" w:sz="4" w:space="0" w:color="auto"/>
            </w:tcBorders>
          </w:tcPr>
          <w:p w14:paraId="695218B9"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Extensions: </w:t>
            </w:r>
          </w:p>
          <w:p w14:paraId="0D8B72E9"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Tournament is full</w:t>
            </w:r>
          </w:p>
          <w:p w14:paraId="39C4183B" w14:textId="77777777" w:rsidR="00C247E7" w:rsidRDefault="00C247E7">
            <w:pPr>
              <w:spacing w:line="24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32E26321"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4.1 Tournament is full</w:t>
            </w:r>
          </w:p>
          <w:p w14:paraId="3201BEB5"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System informs user that the tournament has reached its maximum number of players</w:t>
            </w:r>
          </w:p>
          <w:p w14:paraId="07FDF7CE"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End of use case</w:t>
            </w:r>
          </w:p>
        </w:tc>
      </w:tr>
    </w:tbl>
    <w:p w14:paraId="7FC26E96" w14:textId="77777777" w:rsidR="00C247E7" w:rsidRDefault="00C247E7" w:rsidP="00C247E7"/>
    <w:p w14:paraId="6119647B" w14:textId="77777777" w:rsidR="00C247E7" w:rsidRDefault="00C247E7" w:rsidP="00C247E7"/>
    <w:tbl>
      <w:tblPr>
        <w:tblStyle w:val="TableGrid"/>
        <w:tblW w:w="0" w:type="auto"/>
        <w:tblInd w:w="0" w:type="dxa"/>
        <w:tblLook w:val="04A0" w:firstRow="1" w:lastRow="0" w:firstColumn="1" w:lastColumn="0" w:noHBand="0" w:noVBand="1"/>
      </w:tblPr>
      <w:tblGrid>
        <w:gridCol w:w="4508"/>
        <w:gridCol w:w="4508"/>
      </w:tblGrid>
      <w:tr w:rsidR="00C247E7" w14:paraId="3CD66E07"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2630A36B"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UC-11</w:t>
            </w:r>
          </w:p>
        </w:tc>
        <w:tc>
          <w:tcPr>
            <w:tcW w:w="4508" w:type="dxa"/>
            <w:tcBorders>
              <w:top w:val="single" w:sz="4" w:space="0" w:color="auto"/>
              <w:left w:val="single" w:sz="4" w:space="0" w:color="auto"/>
              <w:bottom w:val="single" w:sz="4" w:space="0" w:color="auto"/>
              <w:right w:val="single" w:sz="4" w:space="0" w:color="auto"/>
            </w:tcBorders>
            <w:hideMark/>
          </w:tcPr>
          <w:p w14:paraId="32FA0674"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Change personal information</w:t>
            </w:r>
          </w:p>
        </w:tc>
      </w:tr>
      <w:tr w:rsidR="00C247E7" w14:paraId="59235073"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0947CCE0"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Actor</w:t>
            </w:r>
          </w:p>
        </w:tc>
        <w:tc>
          <w:tcPr>
            <w:tcW w:w="4508" w:type="dxa"/>
            <w:tcBorders>
              <w:top w:val="single" w:sz="4" w:space="0" w:color="auto"/>
              <w:left w:val="single" w:sz="4" w:space="0" w:color="auto"/>
              <w:bottom w:val="single" w:sz="4" w:space="0" w:color="auto"/>
              <w:right w:val="single" w:sz="4" w:space="0" w:color="auto"/>
            </w:tcBorders>
            <w:hideMark/>
          </w:tcPr>
          <w:p w14:paraId="228B680C"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User</w:t>
            </w:r>
          </w:p>
        </w:tc>
      </w:tr>
      <w:tr w:rsidR="00C247E7" w14:paraId="5CA6DA19"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3AD23F8B"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Precondition</w:t>
            </w:r>
          </w:p>
        </w:tc>
        <w:tc>
          <w:tcPr>
            <w:tcW w:w="4508" w:type="dxa"/>
            <w:tcBorders>
              <w:top w:val="single" w:sz="4" w:space="0" w:color="auto"/>
              <w:left w:val="single" w:sz="4" w:space="0" w:color="auto"/>
              <w:bottom w:val="single" w:sz="4" w:space="0" w:color="auto"/>
              <w:right w:val="single" w:sz="4" w:space="0" w:color="auto"/>
            </w:tcBorders>
            <w:hideMark/>
          </w:tcPr>
          <w:p w14:paraId="2EDC8353"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User must be logged in the web application</w:t>
            </w:r>
          </w:p>
        </w:tc>
      </w:tr>
      <w:tr w:rsidR="00C247E7" w14:paraId="164CD28D" w14:textId="77777777" w:rsidTr="00C247E7">
        <w:tc>
          <w:tcPr>
            <w:tcW w:w="4508" w:type="dxa"/>
            <w:tcBorders>
              <w:top w:val="single" w:sz="4" w:space="0" w:color="auto"/>
              <w:left w:val="single" w:sz="4" w:space="0" w:color="auto"/>
              <w:bottom w:val="single" w:sz="4" w:space="0" w:color="auto"/>
              <w:right w:val="single" w:sz="4" w:space="0" w:color="auto"/>
            </w:tcBorders>
            <w:hideMark/>
          </w:tcPr>
          <w:p w14:paraId="0809CDD9" w14:textId="77777777" w:rsidR="00C247E7" w:rsidRDefault="00C247E7">
            <w:pPr>
              <w:spacing w:line="240" w:lineRule="auto"/>
              <w:rPr>
                <w:rFonts w:ascii="Times New Roman" w:hAnsi="Times New Roman" w:cs="Times New Roman"/>
                <w:b/>
                <w:bCs/>
                <w:sz w:val="24"/>
                <w:szCs w:val="24"/>
              </w:rPr>
            </w:pPr>
            <w:r>
              <w:rPr>
                <w:rFonts w:ascii="Times New Roman" w:hAnsi="Times New Roman" w:cs="Times New Roman"/>
                <w:b/>
                <w:bCs/>
                <w:sz w:val="24"/>
                <w:szCs w:val="24"/>
              </w:rPr>
              <w:t>Main success scenario</w:t>
            </w:r>
          </w:p>
        </w:tc>
        <w:tc>
          <w:tcPr>
            <w:tcW w:w="4508" w:type="dxa"/>
            <w:tcBorders>
              <w:top w:val="single" w:sz="4" w:space="0" w:color="auto"/>
              <w:left w:val="single" w:sz="4" w:space="0" w:color="auto"/>
              <w:bottom w:val="single" w:sz="4" w:space="0" w:color="auto"/>
              <w:right w:val="single" w:sz="4" w:space="0" w:color="auto"/>
            </w:tcBorders>
          </w:tcPr>
          <w:p w14:paraId="7B2AAC5C"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User opens account page</w:t>
            </w:r>
          </w:p>
          <w:p w14:paraId="2F233DE8"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System displays personal information</w:t>
            </w:r>
          </w:p>
          <w:p w14:paraId="760ACA1D"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3. User changes some/all of the fields</w:t>
            </w:r>
          </w:p>
          <w:p w14:paraId="16F8BCC3"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4. System indicates that the information has been changed successfully </w:t>
            </w:r>
          </w:p>
          <w:p w14:paraId="5F6E52FD"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5. End of use case</w:t>
            </w:r>
          </w:p>
          <w:p w14:paraId="26729F0F" w14:textId="77777777" w:rsidR="00C247E7" w:rsidRDefault="00C247E7">
            <w:pPr>
              <w:spacing w:line="240" w:lineRule="auto"/>
              <w:rPr>
                <w:rFonts w:ascii="Times New Roman" w:hAnsi="Times New Roman" w:cs="Times New Roman"/>
                <w:sz w:val="24"/>
                <w:szCs w:val="24"/>
              </w:rPr>
            </w:pPr>
          </w:p>
        </w:tc>
      </w:tr>
      <w:tr w:rsidR="00C247E7" w14:paraId="36391765" w14:textId="77777777" w:rsidTr="00C247E7">
        <w:tc>
          <w:tcPr>
            <w:tcW w:w="4508" w:type="dxa"/>
            <w:tcBorders>
              <w:top w:val="single" w:sz="4" w:space="0" w:color="auto"/>
              <w:left w:val="single" w:sz="4" w:space="0" w:color="auto"/>
              <w:bottom w:val="single" w:sz="4" w:space="0" w:color="auto"/>
              <w:right w:val="single" w:sz="4" w:space="0" w:color="auto"/>
            </w:tcBorders>
          </w:tcPr>
          <w:p w14:paraId="1C36255F"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Extensions: </w:t>
            </w:r>
          </w:p>
          <w:p w14:paraId="64445F30" w14:textId="77777777" w:rsidR="00C247E7" w:rsidRDefault="00C247E7">
            <w:pPr>
              <w:spacing w:line="24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2E049EB0"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4.1 Invalid information/empty fields</w:t>
            </w:r>
          </w:p>
          <w:p w14:paraId="02488F26"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1. System informs the user that information is invalid (example: email) or empty</w:t>
            </w:r>
          </w:p>
          <w:p w14:paraId="34A843AD" w14:textId="77777777" w:rsidR="00C247E7" w:rsidRDefault="00C247E7">
            <w:pPr>
              <w:spacing w:line="240" w:lineRule="auto"/>
              <w:rPr>
                <w:rFonts w:ascii="Times New Roman" w:hAnsi="Times New Roman" w:cs="Times New Roman"/>
                <w:sz w:val="24"/>
                <w:szCs w:val="24"/>
              </w:rPr>
            </w:pPr>
            <w:r>
              <w:rPr>
                <w:rFonts w:ascii="Times New Roman" w:hAnsi="Times New Roman" w:cs="Times New Roman"/>
                <w:sz w:val="24"/>
                <w:szCs w:val="24"/>
              </w:rPr>
              <w:t xml:space="preserve">   2. End of use case</w:t>
            </w:r>
          </w:p>
        </w:tc>
      </w:tr>
    </w:tbl>
    <w:p w14:paraId="47435C7A" w14:textId="77777777" w:rsidR="00C247E7" w:rsidRDefault="00C247E7" w:rsidP="00C247E7"/>
    <w:p w14:paraId="083D56EC" w14:textId="77777777" w:rsidR="00814A77" w:rsidRDefault="00814A77"/>
    <w:sectPr w:rsidR="00814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7FB6"/>
    <w:multiLevelType w:val="hybridMultilevel"/>
    <w:tmpl w:val="55729022"/>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D3C77D8"/>
    <w:multiLevelType w:val="hybridMultilevel"/>
    <w:tmpl w:val="C37847C4"/>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 w15:restartNumberingAfterBreak="0">
    <w:nsid w:val="357174B6"/>
    <w:multiLevelType w:val="hybridMultilevel"/>
    <w:tmpl w:val="FFFFFFFF"/>
    <w:lvl w:ilvl="0" w:tplc="8056D546">
      <w:start w:val="1"/>
      <w:numFmt w:val="decimal"/>
      <w:lvlText w:val="%1."/>
      <w:lvlJc w:val="left"/>
      <w:pPr>
        <w:ind w:left="720" w:hanging="360"/>
      </w:pPr>
    </w:lvl>
    <w:lvl w:ilvl="1" w:tplc="678286AA">
      <w:start w:val="1"/>
      <w:numFmt w:val="lowerLetter"/>
      <w:lvlText w:val="%2."/>
      <w:lvlJc w:val="left"/>
      <w:pPr>
        <w:ind w:left="1440" w:hanging="360"/>
      </w:pPr>
    </w:lvl>
    <w:lvl w:ilvl="2" w:tplc="9B301370">
      <w:start w:val="1"/>
      <w:numFmt w:val="lowerRoman"/>
      <w:lvlText w:val="%3."/>
      <w:lvlJc w:val="right"/>
      <w:pPr>
        <w:ind w:left="2160" w:hanging="180"/>
      </w:pPr>
    </w:lvl>
    <w:lvl w:ilvl="3" w:tplc="12A6F072">
      <w:start w:val="1"/>
      <w:numFmt w:val="decimal"/>
      <w:lvlText w:val="%4."/>
      <w:lvlJc w:val="left"/>
      <w:pPr>
        <w:ind w:left="2880" w:hanging="360"/>
      </w:pPr>
    </w:lvl>
    <w:lvl w:ilvl="4" w:tplc="C9EE3456">
      <w:start w:val="1"/>
      <w:numFmt w:val="lowerLetter"/>
      <w:lvlText w:val="%5."/>
      <w:lvlJc w:val="left"/>
      <w:pPr>
        <w:ind w:left="3600" w:hanging="360"/>
      </w:pPr>
    </w:lvl>
    <w:lvl w:ilvl="5" w:tplc="2F5081D8">
      <w:start w:val="1"/>
      <w:numFmt w:val="lowerRoman"/>
      <w:lvlText w:val="%6."/>
      <w:lvlJc w:val="right"/>
      <w:pPr>
        <w:ind w:left="4320" w:hanging="180"/>
      </w:pPr>
    </w:lvl>
    <w:lvl w:ilvl="6" w:tplc="B8DA233E">
      <w:start w:val="1"/>
      <w:numFmt w:val="decimal"/>
      <w:lvlText w:val="%7."/>
      <w:lvlJc w:val="left"/>
      <w:pPr>
        <w:ind w:left="5040" w:hanging="360"/>
      </w:pPr>
    </w:lvl>
    <w:lvl w:ilvl="7" w:tplc="8DCA23E0">
      <w:start w:val="1"/>
      <w:numFmt w:val="lowerLetter"/>
      <w:lvlText w:val="%8."/>
      <w:lvlJc w:val="left"/>
      <w:pPr>
        <w:ind w:left="5760" w:hanging="360"/>
      </w:pPr>
    </w:lvl>
    <w:lvl w:ilvl="8" w:tplc="B674F864">
      <w:start w:val="1"/>
      <w:numFmt w:val="lowerRoman"/>
      <w:lvlText w:val="%9."/>
      <w:lvlJc w:val="right"/>
      <w:pPr>
        <w:ind w:left="6480" w:hanging="180"/>
      </w:pPr>
    </w:lvl>
  </w:abstractNum>
  <w:abstractNum w:abstractNumId="3" w15:restartNumberingAfterBreak="0">
    <w:nsid w:val="59F0246B"/>
    <w:multiLevelType w:val="hybridMultilevel"/>
    <w:tmpl w:val="D06C574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66C85E6A"/>
    <w:multiLevelType w:val="hybridMultilevel"/>
    <w:tmpl w:val="BEE87186"/>
    <w:lvl w:ilvl="0" w:tplc="B82AD29A">
      <w:start w:val="1"/>
      <w:numFmt w:val="decimal"/>
      <w:lvlText w:val="%1."/>
      <w:lvlJc w:val="left"/>
      <w:pPr>
        <w:ind w:left="720" w:hanging="360"/>
      </w:pPr>
    </w:lvl>
    <w:lvl w:ilvl="1" w:tplc="D990F216">
      <w:start w:val="1"/>
      <w:numFmt w:val="lowerLetter"/>
      <w:lvlText w:val="%2."/>
      <w:lvlJc w:val="left"/>
      <w:pPr>
        <w:ind w:left="1440" w:hanging="360"/>
      </w:pPr>
    </w:lvl>
    <w:lvl w:ilvl="2" w:tplc="C9D0DB74">
      <w:start w:val="1"/>
      <w:numFmt w:val="lowerRoman"/>
      <w:lvlText w:val="%3."/>
      <w:lvlJc w:val="right"/>
      <w:pPr>
        <w:ind w:left="2160" w:hanging="180"/>
      </w:pPr>
    </w:lvl>
    <w:lvl w:ilvl="3" w:tplc="6FD22D98">
      <w:start w:val="1"/>
      <w:numFmt w:val="decimal"/>
      <w:lvlText w:val="%4."/>
      <w:lvlJc w:val="left"/>
      <w:pPr>
        <w:ind w:left="2880" w:hanging="360"/>
      </w:pPr>
    </w:lvl>
    <w:lvl w:ilvl="4" w:tplc="69507ED4">
      <w:start w:val="1"/>
      <w:numFmt w:val="lowerLetter"/>
      <w:lvlText w:val="%5."/>
      <w:lvlJc w:val="left"/>
      <w:pPr>
        <w:ind w:left="3600" w:hanging="360"/>
      </w:pPr>
    </w:lvl>
    <w:lvl w:ilvl="5" w:tplc="32265498">
      <w:start w:val="1"/>
      <w:numFmt w:val="lowerRoman"/>
      <w:lvlText w:val="%6."/>
      <w:lvlJc w:val="right"/>
      <w:pPr>
        <w:ind w:left="4320" w:hanging="180"/>
      </w:pPr>
    </w:lvl>
    <w:lvl w:ilvl="6" w:tplc="BDB8F124">
      <w:start w:val="1"/>
      <w:numFmt w:val="decimal"/>
      <w:lvlText w:val="%7."/>
      <w:lvlJc w:val="left"/>
      <w:pPr>
        <w:ind w:left="5040" w:hanging="360"/>
      </w:pPr>
    </w:lvl>
    <w:lvl w:ilvl="7" w:tplc="84C0311C">
      <w:start w:val="1"/>
      <w:numFmt w:val="lowerLetter"/>
      <w:lvlText w:val="%8."/>
      <w:lvlJc w:val="left"/>
      <w:pPr>
        <w:ind w:left="5760" w:hanging="360"/>
      </w:pPr>
    </w:lvl>
    <w:lvl w:ilvl="8" w:tplc="6B1220EA">
      <w:start w:val="1"/>
      <w:numFmt w:val="lowerRoman"/>
      <w:lvlText w:val="%9."/>
      <w:lvlJc w:val="right"/>
      <w:pPr>
        <w:ind w:left="6480" w:hanging="180"/>
      </w:pPr>
    </w:lvl>
  </w:abstractNum>
  <w:abstractNum w:abstractNumId="5" w15:restartNumberingAfterBreak="0">
    <w:nsid w:val="709838EC"/>
    <w:multiLevelType w:val="multilevel"/>
    <w:tmpl w:val="156E9A66"/>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num w:numId="1" w16cid:durableId="1137409945">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5361516">
    <w:abstractNumId w:val="3"/>
    <w:lvlOverride w:ilvl="0"/>
    <w:lvlOverride w:ilvl="1"/>
    <w:lvlOverride w:ilvl="2"/>
    <w:lvlOverride w:ilvl="3"/>
    <w:lvlOverride w:ilvl="4"/>
    <w:lvlOverride w:ilvl="5"/>
    <w:lvlOverride w:ilvl="6"/>
    <w:lvlOverride w:ilvl="7"/>
    <w:lvlOverride w:ilvl="8"/>
  </w:num>
  <w:num w:numId="3" w16cid:durableId="1975215757">
    <w:abstractNumId w:val="0"/>
    <w:lvlOverride w:ilvl="0"/>
    <w:lvlOverride w:ilvl="1"/>
    <w:lvlOverride w:ilvl="2"/>
    <w:lvlOverride w:ilvl="3"/>
    <w:lvlOverride w:ilvl="4"/>
    <w:lvlOverride w:ilvl="5"/>
    <w:lvlOverride w:ilvl="6"/>
    <w:lvlOverride w:ilvl="7"/>
    <w:lvlOverride w:ilvl="8"/>
  </w:num>
  <w:num w:numId="4" w16cid:durableId="605384810">
    <w:abstractNumId w:val="1"/>
    <w:lvlOverride w:ilvl="0"/>
    <w:lvlOverride w:ilvl="1"/>
    <w:lvlOverride w:ilvl="2"/>
    <w:lvlOverride w:ilvl="3"/>
    <w:lvlOverride w:ilvl="4"/>
    <w:lvlOverride w:ilvl="5"/>
    <w:lvlOverride w:ilvl="6"/>
    <w:lvlOverride w:ilvl="7"/>
    <w:lvlOverride w:ilvl="8"/>
  </w:num>
  <w:num w:numId="5" w16cid:durableId="1013066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94404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52"/>
    <w:rsid w:val="003B0B52"/>
    <w:rsid w:val="00814A77"/>
    <w:rsid w:val="00C247E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177C2-3C31-4DAB-82FC-43D1A348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7E7"/>
    <w:pPr>
      <w:spacing w:line="256" w:lineRule="auto"/>
    </w:pPr>
    <w:rPr>
      <w:lang w:val="en-US"/>
    </w:rPr>
  </w:style>
  <w:style w:type="paragraph" w:styleId="Heading1">
    <w:name w:val="heading 1"/>
    <w:basedOn w:val="Normal"/>
    <w:next w:val="Normal"/>
    <w:link w:val="Heading1Char"/>
    <w:uiPriority w:val="9"/>
    <w:qFormat/>
    <w:rsid w:val="00C24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7E7"/>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semiHidden/>
    <w:unhideWhenUsed/>
    <w:rsid w:val="00C247E7"/>
    <w:rPr>
      <w:color w:val="0563C1" w:themeColor="hyperlink"/>
      <w:u w:val="single"/>
    </w:rPr>
  </w:style>
  <w:style w:type="paragraph" w:styleId="TOC1">
    <w:name w:val="toc 1"/>
    <w:basedOn w:val="Normal"/>
    <w:next w:val="Normal"/>
    <w:autoRedefine/>
    <w:uiPriority w:val="39"/>
    <w:semiHidden/>
    <w:unhideWhenUsed/>
    <w:rsid w:val="00C247E7"/>
    <w:pPr>
      <w:spacing w:after="100"/>
    </w:pPr>
  </w:style>
  <w:style w:type="paragraph" w:styleId="ListParagraph">
    <w:name w:val="List Paragraph"/>
    <w:basedOn w:val="Normal"/>
    <w:uiPriority w:val="34"/>
    <w:qFormat/>
    <w:rsid w:val="00C247E7"/>
    <w:pPr>
      <w:ind w:left="720"/>
      <w:contextualSpacing/>
    </w:pPr>
  </w:style>
  <w:style w:type="paragraph" w:styleId="TOCHeading">
    <w:name w:val="TOC Heading"/>
    <w:basedOn w:val="Heading1"/>
    <w:next w:val="Normal"/>
    <w:uiPriority w:val="39"/>
    <w:semiHidden/>
    <w:unhideWhenUsed/>
    <w:qFormat/>
    <w:rsid w:val="00C247E7"/>
    <w:pPr>
      <w:outlineLvl w:val="9"/>
    </w:pPr>
  </w:style>
  <w:style w:type="paragraph" w:customStyle="1" w:styleId="paragraph">
    <w:name w:val="paragraph"/>
    <w:basedOn w:val="Normal"/>
    <w:rsid w:val="00C247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247E7"/>
    <w:pPr>
      <w:autoSpaceDE w:val="0"/>
      <w:autoSpaceDN w:val="0"/>
      <w:adjustRightInd w:val="0"/>
      <w:spacing w:after="0" w:line="240" w:lineRule="auto"/>
    </w:pPr>
    <w:rPr>
      <w:rFonts w:ascii="Calibri" w:hAnsi="Calibri" w:cs="Calibri"/>
      <w:color w:val="000000"/>
      <w:sz w:val="24"/>
      <w:szCs w:val="24"/>
      <w:lang w:val="en-US"/>
    </w:rPr>
  </w:style>
  <w:style w:type="character" w:customStyle="1" w:styleId="normaltextrun">
    <w:name w:val="normaltextrun"/>
    <w:basedOn w:val="DefaultParagraphFont"/>
    <w:rsid w:val="00C247E7"/>
  </w:style>
  <w:style w:type="character" w:customStyle="1" w:styleId="eop">
    <w:name w:val="eop"/>
    <w:basedOn w:val="DefaultParagraphFont"/>
    <w:rsid w:val="00C247E7"/>
  </w:style>
  <w:style w:type="table" w:styleId="TableGrid">
    <w:name w:val="Table Grid"/>
    <w:basedOn w:val="TableNormal"/>
    <w:uiPriority w:val="39"/>
    <w:rsid w:val="00C247E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Synthesis%20assignment%20git\synthesisassignment\Sysnthesis%20UR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Synthesis%20assignment%20git\synthesisassignment\Sysnthesis%20URS.docx" TargetMode="External"/><Relationship Id="rId5" Type="http://schemas.openxmlformats.org/officeDocument/2006/relationships/hyperlink" Target="file:///D:\Synthesis%20assignment%20git\synthesisassignment\Sysnthesis%20URS.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1440</Words>
  <Characters>8211</Characters>
  <Application>Microsoft Office Word</Application>
  <DocSecurity>0</DocSecurity>
  <Lines>68</Lines>
  <Paragraphs>19</Paragraphs>
  <ScaleCrop>false</ScaleCrop>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Todorov,Martin M.T.</dc:creator>
  <cp:keywords/>
  <dc:description/>
  <cp:lastModifiedBy>Todorov,Martin M.T.</cp:lastModifiedBy>
  <cp:revision>3</cp:revision>
  <dcterms:created xsi:type="dcterms:W3CDTF">2022-05-31T14:10:00Z</dcterms:created>
  <dcterms:modified xsi:type="dcterms:W3CDTF">2022-05-31T14:10:00Z</dcterms:modified>
</cp:coreProperties>
</file>