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3B62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032CF705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6F0D3B2D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69A42EAD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5A9F8108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3425F61C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2F5F60B9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790E56CC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3624B5CA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56"/>
          <w:szCs w:val="56"/>
        </w:rPr>
        <w:t>USER REQUIREMENT SPECIFICATION</w:t>
      </w:r>
      <w:r>
        <w:rPr>
          <w:rStyle w:val="eop"/>
          <w:rFonts w:eastAsiaTheme="majorEastAsia"/>
          <w:color w:val="000000"/>
          <w:sz w:val="56"/>
          <w:szCs w:val="56"/>
        </w:rPr>
        <w:t> (</w:t>
      </w:r>
      <w:r>
        <w:rPr>
          <w:rStyle w:val="eop"/>
          <w:rFonts w:eastAsiaTheme="majorEastAsia"/>
          <w:color w:val="000000"/>
          <w:sz w:val="56"/>
          <w:szCs w:val="56"/>
          <w:u w:val="single"/>
        </w:rPr>
        <w:t>URS</w:t>
      </w:r>
      <w:r>
        <w:rPr>
          <w:rStyle w:val="eop"/>
          <w:rFonts w:eastAsiaTheme="majorEastAsia"/>
          <w:color w:val="000000"/>
          <w:sz w:val="56"/>
          <w:szCs w:val="56"/>
        </w:rPr>
        <w:t>)</w:t>
      </w:r>
    </w:p>
    <w:p w14:paraId="395ECC9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DB9E44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8534F4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150F9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noProof/>
          <w:sz w:val="36"/>
          <w:szCs w:val="36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03E1B4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DF6AC0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B326921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7F7CFB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08E83FDA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E653A7" w14:textId="77777777" w:rsidR="00C247E7" w:rsidRDefault="00C247E7" w:rsidP="00C247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F24161F" w14:textId="77777777" w:rsidR="00C247E7" w:rsidRDefault="00C247E7" w:rsidP="00C247E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6715EAF" w14:textId="77777777" w:rsidR="00C247E7" w:rsidRDefault="00C247E7" w:rsidP="00C247E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64A14A0" w14:textId="77777777" w:rsidR="00C247E7" w:rsidRDefault="00C247E7" w:rsidP="00C247E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30608AE" w14:textId="77777777" w:rsidR="00C247E7" w:rsidRDefault="00C247E7" w:rsidP="00C247E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0987CACA" w14:textId="77777777" w:rsidR="00C247E7" w:rsidRDefault="00C247E7" w:rsidP="00C247E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97B571D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Start Date: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24.04.2022</w:t>
      </w:r>
    </w:p>
    <w:p w14:paraId="4BC9C20F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10.06.2022</w:t>
      </w:r>
    </w:p>
    <w:p w14:paraId="1626A114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62FE37C2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Martin Todorov</w:t>
      </w:r>
    </w:p>
    <w:p w14:paraId="4DADEFDB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>
        <w:rPr>
          <w:rStyle w:val="normaltextrun"/>
          <w:sz w:val="28"/>
          <w:szCs w:val="28"/>
        </w:rPr>
        <w:t>Ravelo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>
        <w:rPr>
          <w:rStyle w:val="normaltextrun"/>
          <w:sz w:val="28"/>
          <w:szCs w:val="28"/>
        </w:rPr>
        <w:t>Sánchez,Jesús</w:t>
      </w:r>
      <w:proofErr w:type="spellEnd"/>
      <w:proofErr w:type="gramEnd"/>
      <w:r>
        <w:rPr>
          <w:rStyle w:val="normaltextrun"/>
          <w:sz w:val="28"/>
          <w:szCs w:val="28"/>
        </w:rPr>
        <w:t xml:space="preserve"> J.N</w:t>
      </w:r>
    </w:p>
    <w:p w14:paraId="24D7915B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F02001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08BF4D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3398846"/>
        <w:docPartObj>
          <w:docPartGallery w:val="Table of Contents"/>
          <w:docPartUnique/>
        </w:docPartObj>
      </w:sdtPr>
      <w:sdtEndPr/>
      <w:sdtContent>
        <w:p w14:paraId="219FA70B" w14:textId="77777777" w:rsidR="00C247E7" w:rsidRDefault="00C247E7" w:rsidP="00C247E7">
          <w:pPr>
            <w:pStyle w:val="TOCHeading"/>
          </w:pPr>
          <w:r>
            <w:t>Table of Contents</w:t>
          </w:r>
        </w:p>
        <w:p w14:paraId="04D82213" w14:textId="77777777" w:rsidR="00C247E7" w:rsidRDefault="00C247E7" w:rsidP="00C247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03428897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_Toc103428897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29FD48B" w14:textId="77777777" w:rsidR="00C247E7" w:rsidRDefault="00911D75" w:rsidP="00C247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6" w:anchor="_Toc103428898" w:history="1">
            <w:r w:rsidR="00C247E7">
              <w:rPr>
                <w:rStyle w:val="Hyperlink"/>
                <w:noProof/>
              </w:rPr>
              <w:t>2.</w:t>
            </w:r>
            <w:r w:rsidR="00C247E7"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 w:rsidR="00C247E7">
              <w:rPr>
                <w:rStyle w:val="Hyperlink"/>
                <w:noProof/>
              </w:rPr>
              <w:t>Functional requirements</w:t>
            </w:r>
            <w:r w:rsidR="00C247E7">
              <w:rPr>
                <w:rStyle w:val="Hyperlink"/>
                <w:noProof/>
                <w:webHidden/>
                <w:color w:val="auto"/>
              </w:rPr>
              <w:tab/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C247E7">
              <w:rPr>
                <w:rStyle w:val="Hyperlink"/>
                <w:noProof/>
                <w:webHidden/>
                <w:color w:val="auto"/>
              </w:rPr>
              <w:instrText xml:space="preserve"> PAGEREF _Toc103428898 \h </w:instrText>
            </w:r>
            <w:r w:rsidR="00C247E7">
              <w:rPr>
                <w:rStyle w:val="Hyperlink"/>
                <w:noProof/>
                <w:webHidden/>
                <w:color w:val="auto"/>
              </w:rPr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247E7">
              <w:rPr>
                <w:rStyle w:val="Hyperlink"/>
                <w:noProof/>
                <w:webHidden/>
                <w:color w:val="auto"/>
              </w:rPr>
              <w:t>4</w:t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8A9C7B0" w14:textId="77777777" w:rsidR="00C247E7" w:rsidRDefault="00911D75" w:rsidP="00C247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103428899" w:history="1">
            <w:r w:rsidR="00C247E7">
              <w:rPr>
                <w:rStyle w:val="Hyperlink"/>
                <w:noProof/>
              </w:rPr>
              <w:t>3.</w:t>
            </w:r>
            <w:r w:rsidR="00C247E7"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 w:rsidR="00C247E7">
              <w:rPr>
                <w:rStyle w:val="Hyperlink"/>
                <w:noProof/>
              </w:rPr>
              <w:t>Use cases</w:t>
            </w:r>
            <w:r w:rsidR="00C247E7">
              <w:rPr>
                <w:rStyle w:val="Hyperlink"/>
                <w:noProof/>
                <w:webHidden/>
                <w:color w:val="auto"/>
              </w:rPr>
              <w:tab/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C247E7">
              <w:rPr>
                <w:rStyle w:val="Hyperlink"/>
                <w:noProof/>
                <w:webHidden/>
                <w:color w:val="auto"/>
              </w:rPr>
              <w:instrText xml:space="preserve"> PAGEREF _Toc103428899 \h </w:instrText>
            </w:r>
            <w:r w:rsidR="00C247E7">
              <w:rPr>
                <w:rStyle w:val="Hyperlink"/>
                <w:noProof/>
                <w:webHidden/>
                <w:color w:val="auto"/>
              </w:rPr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247E7">
              <w:rPr>
                <w:rStyle w:val="Hyperlink"/>
                <w:noProof/>
                <w:webHidden/>
                <w:color w:val="auto"/>
              </w:rPr>
              <w:t>11</w:t>
            </w:r>
            <w:r w:rsidR="00C247E7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45E9A0F" w14:textId="77777777" w:rsidR="00C247E7" w:rsidRDefault="00C247E7" w:rsidP="00C247E7">
          <w:r>
            <w:rPr>
              <w:b/>
              <w:bCs/>
              <w:noProof/>
            </w:rPr>
            <w:fldChar w:fldCharType="end"/>
          </w:r>
        </w:p>
      </w:sdtContent>
    </w:sdt>
    <w:p w14:paraId="5C48F34F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AB10F0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B5AEF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6033C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B6F5E8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04885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EF6141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72A074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825190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7FEFD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20952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069352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4E736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ADFC41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B3082D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4D99E4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1576C0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798310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A5B216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ADD573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E28659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901FD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DE11EA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62110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341D46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53D73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73B863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758748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D39C6A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245E61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45A135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462C4B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1E225E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196A5C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1208CA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E7FE27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0E1708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9640DB" w14:textId="77777777" w:rsidR="00C247E7" w:rsidRDefault="00C247E7" w:rsidP="00C247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42FF2E" w14:textId="77777777" w:rsidR="00C247E7" w:rsidRDefault="00C247E7" w:rsidP="00C247E7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0" w:name="_Toc103428897"/>
      <w:r>
        <w:rPr>
          <w:sz w:val="40"/>
          <w:szCs w:val="40"/>
        </w:rPr>
        <w:t>Introduction</w:t>
      </w:r>
      <w:bookmarkEnd w:id="0"/>
    </w:p>
    <w:p w14:paraId="23445796" w14:textId="77777777" w:rsidR="00C247E7" w:rsidRDefault="00C247E7" w:rsidP="00C247E7">
      <w:pPr>
        <w:pStyle w:val="Default"/>
      </w:pPr>
    </w:p>
    <w:p w14:paraId="0FE0E119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The company </w:t>
      </w:r>
      <w:proofErr w:type="spellStart"/>
      <w:r>
        <w:rPr>
          <w:sz w:val="40"/>
          <w:szCs w:val="40"/>
        </w:rPr>
        <w:t>DuelSys</w:t>
      </w:r>
      <w:proofErr w:type="spellEnd"/>
      <w:r>
        <w:rPr>
          <w:sz w:val="40"/>
          <w:szCs w:val="40"/>
        </w:rPr>
        <w:t xml:space="preserve"> inc. wants a software solution to allow their customers (sport associations) to </w:t>
      </w:r>
    </w:p>
    <w:p w14:paraId="41283A1F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manage their sport tournaments. For now, the software must support a round-robin tournament </w:t>
      </w:r>
    </w:p>
    <w:p w14:paraId="3F4AA063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system for badminton, but </w:t>
      </w:r>
      <w:proofErr w:type="spellStart"/>
      <w:r>
        <w:rPr>
          <w:sz w:val="40"/>
          <w:szCs w:val="40"/>
        </w:rPr>
        <w:t>DuelSys</w:t>
      </w:r>
      <w:proofErr w:type="spellEnd"/>
      <w:r>
        <w:rPr>
          <w:sz w:val="40"/>
          <w:szCs w:val="40"/>
        </w:rPr>
        <w:t xml:space="preserve"> inc. also wants the software to have the potential to support </w:t>
      </w:r>
    </w:p>
    <w:p w14:paraId="2CF7C9BC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other types of tournament systems and sports. </w:t>
      </w:r>
    </w:p>
    <w:p w14:paraId="39030DFC" w14:textId="77777777" w:rsidR="00C247E7" w:rsidRDefault="00C247E7" w:rsidP="00C247E7">
      <w:pPr>
        <w:pStyle w:val="Default"/>
        <w:rPr>
          <w:sz w:val="40"/>
          <w:szCs w:val="40"/>
        </w:rPr>
      </w:pPr>
    </w:p>
    <w:p w14:paraId="453C4A79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 tournament has multiple players competing in badminton games to determine who is the best </w:t>
      </w:r>
    </w:p>
    <w:p w14:paraId="3501DA33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e.g.</w:t>
      </w:r>
      <w:proofErr w:type="gramEnd"/>
      <w:r>
        <w:rPr>
          <w:sz w:val="40"/>
          <w:szCs w:val="40"/>
        </w:rPr>
        <w:t xml:space="preserve"> gold, silver and bronze medal). To determine this, the purpose of the software is to register all </w:t>
      </w:r>
    </w:p>
    <w:p w14:paraId="231CB2FE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the results of each game. </w:t>
      </w:r>
    </w:p>
    <w:p w14:paraId="1F0B734C" w14:textId="77777777" w:rsidR="00C247E7" w:rsidRDefault="00C247E7" w:rsidP="00C247E7">
      <w:pPr>
        <w:pStyle w:val="Default"/>
        <w:rPr>
          <w:sz w:val="40"/>
          <w:szCs w:val="40"/>
        </w:rPr>
      </w:pPr>
    </w:p>
    <w:p w14:paraId="1552E6DB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This software solution will be used by sport association staff (staff) to organize tournaments and by </w:t>
      </w:r>
    </w:p>
    <w:p w14:paraId="286F1489" w14:textId="77777777" w:rsidR="00C247E7" w:rsidRDefault="00C247E7" w:rsidP="00C247E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players to find information about the tournament(s) they want to participate in.  </w:t>
      </w:r>
    </w:p>
    <w:p w14:paraId="48738F5B" w14:textId="77777777" w:rsidR="00C247E7" w:rsidRDefault="00C247E7" w:rsidP="00C247E7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</w:t>
      </w:r>
    </w:p>
    <w:p w14:paraId="144F69C2" w14:textId="77777777" w:rsidR="00C247E7" w:rsidRDefault="00C247E7" w:rsidP="00C247E7">
      <w:pPr>
        <w:pStyle w:val="Default"/>
        <w:rPr>
          <w:rFonts w:asciiTheme="minorHAnsi" w:hAnsiTheme="minorHAnsi"/>
          <w:sz w:val="36"/>
          <w:szCs w:val="36"/>
        </w:rPr>
      </w:pPr>
    </w:p>
    <w:p w14:paraId="4598E6D5" w14:textId="77777777" w:rsidR="00C247E7" w:rsidRDefault="00C247E7" w:rsidP="00C247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5DC4B6E" w14:textId="77777777" w:rsidR="00C247E7" w:rsidRDefault="00C247E7" w:rsidP="00C247E7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" w:name="_Toc103428898"/>
      <w:r>
        <w:rPr>
          <w:sz w:val="40"/>
          <w:szCs w:val="40"/>
        </w:rPr>
        <w:lastRenderedPageBreak/>
        <w:t>Functional requirements</w:t>
      </w:r>
      <w:bookmarkEnd w:id="1"/>
    </w:p>
    <w:p w14:paraId="3F466A77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B6F3738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The requirements </w:t>
      </w:r>
    </w:p>
    <w:p w14:paraId="44A6069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Below are the requirements for this assignment, and they are divided into three categories</w:t>
      </w:r>
    </w:p>
    <w:p w14:paraId="3058490B" w14:textId="77777777" w:rsidR="00C247E7" w:rsidRDefault="00C247E7" w:rsidP="00C247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Core requirements</w:t>
      </w:r>
    </w:p>
    <w:p w14:paraId="45F6F194" w14:textId="77777777" w:rsidR="00C247E7" w:rsidRDefault="00C247E7" w:rsidP="00C247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Major requirement</w:t>
      </w:r>
    </w:p>
    <w:p w14:paraId="2D9E98A7" w14:textId="77777777" w:rsidR="00C247E7" w:rsidRDefault="00C247E7" w:rsidP="00C247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Minor requirement</w:t>
      </w:r>
    </w:p>
    <w:p w14:paraId="385308FF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36"/>
          <w:szCs w:val="36"/>
        </w:rPr>
      </w:pPr>
    </w:p>
    <w:p w14:paraId="648CFFA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10392595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7B636C2A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6"/>
          <w:szCs w:val="36"/>
        </w:rPr>
      </w:pPr>
      <w:r>
        <w:rPr>
          <w:rFonts w:cstheme="minorHAnsi"/>
          <w:color w:val="FFD966" w:themeColor="accent4" w:themeTint="99"/>
          <w:sz w:val="36"/>
          <w:szCs w:val="36"/>
        </w:rPr>
        <w:t xml:space="preserve"> </w:t>
      </w:r>
      <w:r>
        <w:rPr>
          <w:rFonts w:cstheme="minorHAnsi"/>
          <w:b/>
          <w:color w:val="70AD47" w:themeColor="accent6"/>
          <w:sz w:val="40"/>
          <w:szCs w:val="40"/>
        </w:rPr>
        <w:t xml:space="preserve">Core requirements </w:t>
      </w:r>
    </w:p>
    <w:p w14:paraId="3039797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4"/>
          <w:szCs w:val="44"/>
        </w:rPr>
      </w:pPr>
      <w:r>
        <w:rPr>
          <w:rFonts w:cstheme="minorHAnsi"/>
          <w:b/>
          <w:bCs/>
          <w:color w:val="000000"/>
          <w:sz w:val="44"/>
          <w:szCs w:val="44"/>
        </w:rPr>
        <w:t>Non-functional requirements</w:t>
      </w:r>
    </w:p>
    <w:p w14:paraId="27F503BA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br/>
      </w:r>
      <w:r>
        <w:rPr>
          <w:rFonts w:cstheme="minorHAnsi"/>
          <w:sz w:val="36"/>
          <w:szCs w:val="36"/>
        </w:rPr>
        <w:t xml:space="preserve">NFR-01: Maintainable and extendable  </w:t>
      </w:r>
    </w:p>
    <w:p w14:paraId="7D9CACF7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Proper OO principles must be applied to ensure good maintainability and extensibility of the </w:t>
      </w:r>
    </w:p>
    <w:p w14:paraId="7EA47AFC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code base.</w:t>
      </w:r>
    </w:p>
    <w:p w14:paraId="070F0E1C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79D05B0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NFR-02: Bug free system </w:t>
      </w:r>
    </w:p>
    <w:p w14:paraId="0DF00FA6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Appropriate testing techniques must be used when implementing the system to ensure </w:t>
      </w:r>
    </w:p>
    <w:p w14:paraId="4D951D8F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proper functioning.</w:t>
      </w:r>
    </w:p>
    <w:p w14:paraId="6C9BD10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0AE46A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NFR-03: Secure software  </w:t>
      </w:r>
    </w:p>
    <w:p w14:paraId="28D9DB39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Only authorized people may make use of the system and can only access data they are </w:t>
      </w:r>
    </w:p>
    <w:p w14:paraId="48BBF006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authorized for. Passwords and user input must also be handled appropriately.</w:t>
      </w:r>
    </w:p>
    <w:p w14:paraId="6CF3F99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Functional requirements</w:t>
      </w:r>
    </w:p>
    <w:p w14:paraId="66BBB0EF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497FA3F4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FR-01: Manage Tournaments </w:t>
      </w:r>
    </w:p>
    <w:p w14:paraId="40C1AD65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Staff must be able to manage (CRUD operations) the tournaments. Make sure to include the </w:t>
      </w:r>
    </w:p>
    <w:p w14:paraId="6125C8CA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information given in Process of running a tournament Phase 1.  </w:t>
      </w:r>
    </w:p>
    <w:p w14:paraId="0194EA11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8E44B3E" w14:textId="77777777" w:rsidR="00C247E7" w:rsidRDefault="00C247E7" w:rsidP="00C247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This requirement must be implemented in a desktop application.</w:t>
      </w:r>
    </w:p>
    <w:p w14:paraId="792764C9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D966" w:themeColor="accent4" w:themeTint="99"/>
          <w:sz w:val="36"/>
          <w:szCs w:val="36"/>
        </w:rPr>
      </w:pPr>
    </w:p>
    <w:p w14:paraId="77526176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FR-02: Support registering players  </w:t>
      </w:r>
    </w:p>
    <w:p w14:paraId="2E71E22E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When a player is interested in participating in a tournament, they can visit the sport </w:t>
      </w:r>
    </w:p>
    <w:p w14:paraId="61FED15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association website, retrieve the list of available tournaments and register themselves for it. </w:t>
      </w:r>
    </w:p>
    <w:p w14:paraId="07B27750" w14:textId="77777777" w:rsidR="00C247E7" w:rsidRDefault="00C247E7" w:rsidP="00C247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This</w:t>
      </w:r>
      <w:r>
        <w:rPr>
          <w:rFonts w:cstheme="minorHAnsi"/>
          <w:sz w:val="36"/>
          <w:szCs w:val="36"/>
        </w:rPr>
        <w:t xml:space="preserve"> requirement must be implemented in a web application.</w:t>
      </w:r>
    </w:p>
    <w:p w14:paraId="6497F71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color w:val="FFD966" w:themeColor="accent4" w:themeTint="99"/>
          <w:sz w:val="36"/>
          <w:szCs w:val="36"/>
        </w:rPr>
      </w:pPr>
    </w:p>
    <w:p w14:paraId="34EE8AE4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FR-03: Support generating tournament schedule </w:t>
      </w:r>
    </w:p>
    <w:p w14:paraId="3E53116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Staff must be able to generate the tournament’s schedule.</w:t>
      </w:r>
    </w:p>
    <w:p w14:paraId="13CEE486" w14:textId="77777777" w:rsidR="00C247E7" w:rsidRDefault="00C247E7" w:rsidP="00C247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This requirement must be implemented in a desktop application.</w:t>
      </w:r>
    </w:p>
    <w:p w14:paraId="0321AF31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E4A9B5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FR-04: Support registering the results of the games   </w:t>
      </w:r>
    </w:p>
    <w:p w14:paraId="4F36C08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When a game between two players is finished, the results must be registered in the system </w:t>
      </w:r>
    </w:p>
    <w:p w14:paraId="028432E4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by staff.</w:t>
      </w:r>
    </w:p>
    <w:p w14:paraId="24A10B61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13E44B5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FR-05: Support showing tournament information and results </w:t>
      </w:r>
    </w:p>
    <w:p w14:paraId="5CDEB4A2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Any interested party (</w:t>
      </w:r>
      <w:proofErr w:type="gramStart"/>
      <w:r>
        <w:rPr>
          <w:rFonts w:cstheme="minorHAnsi"/>
          <w:sz w:val="36"/>
          <w:szCs w:val="36"/>
        </w:rPr>
        <w:t>e.g.</w:t>
      </w:r>
      <w:proofErr w:type="gramEnd"/>
      <w:r>
        <w:rPr>
          <w:rFonts w:cstheme="minorHAnsi"/>
          <w:sz w:val="36"/>
          <w:szCs w:val="36"/>
        </w:rPr>
        <w:t xml:space="preserve"> a sport enthusiast, a player) must be able to retrieve information </w:t>
      </w:r>
    </w:p>
    <w:p w14:paraId="66C4A5BB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about any given tournament.</w:t>
      </w:r>
    </w:p>
    <w:p w14:paraId="2116F2F1" w14:textId="77777777" w:rsidR="00C247E7" w:rsidRDefault="00C247E7" w:rsidP="00C247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lastRenderedPageBreak/>
        <w:t>This requirement must be implemented in a desktop application.</w:t>
      </w:r>
    </w:p>
    <w:p w14:paraId="0872D2A2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</w:p>
    <w:p w14:paraId="3807447A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C00000"/>
          <w:sz w:val="40"/>
          <w:szCs w:val="40"/>
        </w:rPr>
      </w:pPr>
      <w:r>
        <w:rPr>
          <w:rFonts w:cstheme="minorHAnsi"/>
          <w:b/>
          <w:color w:val="C00000"/>
          <w:sz w:val="36"/>
          <w:szCs w:val="36"/>
        </w:rPr>
        <w:t xml:space="preserve"> </w:t>
      </w:r>
      <w:r>
        <w:rPr>
          <w:rFonts w:cstheme="minorHAnsi"/>
          <w:b/>
          <w:color w:val="C00000"/>
          <w:sz w:val="40"/>
          <w:szCs w:val="40"/>
        </w:rPr>
        <w:t xml:space="preserve">Major requirement </w:t>
      </w:r>
    </w:p>
    <w:p w14:paraId="09DADBEF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Functional requirements </w:t>
      </w:r>
    </w:p>
    <w:p w14:paraId="2C340A9C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6387D1A5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FR-06: Support multiple tournament systems </w:t>
      </w:r>
    </w:p>
    <w:p w14:paraId="6C82920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Extend the software solution to also support different tournament systems. It should be </w:t>
      </w:r>
    </w:p>
    <w:p w14:paraId="68286C95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possible, for a staff member, to specify what tournament system should be used when </w:t>
      </w:r>
    </w:p>
    <w:p w14:paraId="71DA74C1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creating a new tournament. For now, at least one of the following tournament systems (in </w:t>
      </w:r>
    </w:p>
    <w:p w14:paraId="64BE0E24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addition to round-robin) is required:  </w:t>
      </w:r>
    </w:p>
    <w:p w14:paraId="6A3168FF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Single-elimination</w:t>
      </w:r>
    </w:p>
    <w:p w14:paraId="0495EA63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Double-elimination</w:t>
      </w:r>
    </w:p>
    <w:p w14:paraId="064D9316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o Double round-robin</w:t>
      </w:r>
    </w:p>
    <w:p w14:paraId="69107287" w14:textId="77777777" w:rsidR="00C247E7" w:rsidRDefault="00C247E7" w:rsidP="00C247E7">
      <w:pPr>
        <w:pageBreakBefore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C000" w:themeColor="accent4"/>
          <w:sz w:val="40"/>
          <w:szCs w:val="40"/>
        </w:rPr>
      </w:pPr>
      <w:r>
        <w:rPr>
          <w:rFonts w:cstheme="minorHAnsi"/>
          <w:b/>
          <w:color w:val="FFC000" w:themeColor="accent4"/>
          <w:sz w:val="40"/>
          <w:szCs w:val="40"/>
        </w:rPr>
        <w:lastRenderedPageBreak/>
        <w:t xml:space="preserve">Minor requirements </w:t>
      </w:r>
    </w:p>
    <w:p w14:paraId="3706A672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Functional requirements </w:t>
      </w:r>
    </w:p>
    <w:p w14:paraId="152C317E" w14:textId="77777777" w:rsidR="00C247E7" w:rsidRDefault="00C247E7" w:rsidP="00C247E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B736C97" w14:textId="77777777" w:rsidR="00C247E7" w:rsidRDefault="00C247E7" w:rsidP="00C247E7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FR-09: Support challenge games </w:t>
      </w:r>
    </w:p>
    <w:p w14:paraId="7619B112" w14:textId="77777777" w:rsidR="00C247E7" w:rsidRDefault="00C247E7" w:rsidP="00C247E7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Extend the software solution to also support challenge games. It should be possible for a player to challenge another player for a game. When the challenge is created, the </w:t>
      </w:r>
      <w:proofErr w:type="gramStart"/>
      <w:r>
        <w:rPr>
          <w:rFonts w:cstheme="minorHAnsi"/>
          <w:sz w:val="36"/>
          <w:szCs w:val="36"/>
        </w:rPr>
        <w:t>opponent  can</w:t>
      </w:r>
      <w:proofErr w:type="gramEnd"/>
      <w:r>
        <w:rPr>
          <w:rFonts w:cstheme="minorHAnsi"/>
          <w:sz w:val="36"/>
          <w:szCs w:val="36"/>
        </w:rPr>
        <w:t xml:space="preserve"> either accept or reject the challenge. If it is accepted, the result of the game can be registered by one of the players.</w:t>
      </w:r>
    </w:p>
    <w:p w14:paraId="52AB0609" w14:textId="77777777" w:rsidR="00C247E7" w:rsidRDefault="00C247E7" w:rsidP="00C247E7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2" w:name="_Toc103428899"/>
      <w:r>
        <w:rPr>
          <w:sz w:val="40"/>
          <w:szCs w:val="40"/>
        </w:rPr>
        <w:t>Use cases</w:t>
      </w:r>
      <w:bookmarkEnd w:id="2"/>
    </w:p>
    <w:p w14:paraId="061362E9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41A78603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3DBE" w14:textId="77777777" w:rsidR="00C247E7" w:rsidRDefault="00C247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653C" w14:textId="77777777" w:rsidR="00C247E7" w:rsidRDefault="00C247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</w:tr>
      <w:tr w:rsidR="00C247E7" w14:paraId="501C47B0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0B6A" w14:textId="77777777" w:rsidR="00C247E7" w:rsidRDefault="00C247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B1AF" w14:textId="77777777" w:rsidR="00C247E7" w:rsidRDefault="00C24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user</w:t>
            </w:r>
          </w:p>
        </w:tc>
      </w:tr>
      <w:tr w:rsidR="00C247E7" w14:paraId="410C8AC2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FEDB" w14:textId="77777777" w:rsidR="00C247E7" w:rsidRDefault="00C247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022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C247E7" w14:paraId="161D7262" w14:textId="77777777" w:rsidTr="00C247E7">
        <w:trPr>
          <w:trHeight w:val="115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0B79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002" w14:textId="77777777" w:rsidR="00C247E7" w:rsidRDefault="00C247E7" w:rsidP="00FD144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inputs his account details</w:t>
            </w:r>
          </w:p>
          <w:p w14:paraId="7340DFA0" w14:textId="77777777" w:rsidR="00C247E7" w:rsidRDefault="00C247E7" w:rsidP="00FD144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processes the user details</w:t>
            </w:r>
          </w:p>
          <w:p w14:paraId="1ACFE38E" w14:textId="77777777" w:rsidR="00C247E7" w:rsidRDefault="00C247E7" w:rsidP="00FD144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informs that the user was successfully logged in</w:t>
            </w:r>
          </w:p>
          <w:p w14:paraId="34597DC0" w14:textId="77777777" w:rsidR="00C247E7" w:rsidRDefault="00C247E7" w:rsidP="00FD144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redirects the user to the home page</w:t>
            </w:r>
          </w:p>
          <w:p w14:paraId="683A0D4F" w14:textId="77777777" w:rsidR="00C247E7" w:rsidRDefault="00C247E7" w:rsidP="00FD144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of use case</w:t>
            </w:r>
          </w:p>
        </w:tc>
      </w:tr>
      <w:tr w:rsidR="00C247E7" w14:paraId="38D1A524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D58C" w14:textId="77777777" w:rsidR="00C247E7" w:rsidRDefault="00C247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Incorrect or missing data 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B53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Data was missing in some/all fields     </w:t>
            </w:r>
          </w:p>
          <w:p w14:paraId="391F133A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System informs the user that there was no data entered</w:t>
            </w:r>
          </w:p>
          <w:p w14:paraId="78315AE7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14:paraId="18795106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Wrong data input </w:t>
            </w:r>
          </w:p>
          <w:p w14:paraId="01260576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System shows that the input data was in the wrong format </w:t>
            </w:r>
          </w:p>
          <w:p w14:paraId="2AAC2EC6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   </w:t>
            </w:r>
          </w:p>
          <w:p w14:paraId="2A8B3088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5DB91C19" w14:textId="77777777" w:rsidR="00C247E7" w:rsidRDefault="00C247E7" w:rsidP="00C247E7"/>
    <w:p w14:paraId="2177CE4A" w14:textId="77777777" w:rsidR="00C247E7" w:rsidRDefault="00C247E7" w:rsidP="00C247E7"/>
    <w:p w14:paraId="0C31B33E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1360307F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1A8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9D8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C247E7" w14:paraId="772F984D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3EC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D69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247E7" w14:paraId="117FE9A0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B15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474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C247E7" w14:paraId="36223405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648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B0B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The user inputs his details.</w:t>
            </w:r>
          </w:p>
          <w:p w14:paraId="05F5F5B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The user clicks on register</w:t>
            </w:r>
          </w:p>
          <w:p w14:paraId="47E0E90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verifies if the data is correctly input.</w:t>
            </w:r>
          </w:p>
          <w:p w14:paraId="1A580F6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the new user account was successfully created</w:t>
            </w:r>
          </w:p>
          <w:p w14:paraId="3F52B64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5. System redirects user to login page</w:t>
            </w:r>
          </w:p>
          <w:p w14:paraId="6328C5C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6. End of use case</w:t>
            </w:r>
          </w:p>
          <w:p w14:paraId="2E3804F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6339648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6C9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7E7C053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with the same data already exists in the system.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EB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3.1 User with the same data</w:t>
            </w:r>
          </w:p>
          <w:p w14:paraId="07D581BB" w14:textId="77777777" w:rsidR="00C247E7" w:rsidRDefault="00C247E7" w:rsidP="00FD144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that there is an employee with the same data.</w:t>
            </w:r>
          </w:p>
          <w:p w14:paraId="24DE8CAC" w14:textId="77777777" w:rsidR="00C247E7" w:rsidRDefault="00C247E7" w:rsidP="00FD144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14:paraId="08C75CA2" w14:textId="77777777" w:rsidR="00C247E7" w:rsidRDefault="00C247E7" w:rsidP="00FD1445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14:paraId="2BD2794B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6FC8746B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FB7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66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tournament</w:t>
            </w:r>
          </w:p>
        </w:tc>
      </w:tr>
      <w:tr w:rsidR="00C247E7" w14:paraId="48C707F5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1B0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42E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247E7" w14:paraId="3CEDA615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27C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0A9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</w:tc>
      </w:tr>
      <w:tr w:rsidR="00C247E7" w14:paraId="1012DDC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571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B5B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Admin inputs the information needed about a new tournament</w:t>
            </w:r>
          </w:p>
          <w:p w14:paraId="2710EA1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Admin submits the new tournament.</w:t>
            </w:r>
          </w:p>
          <w:p w14:paraId="4EF198F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validates the data.</w:t>
            </w:r>
          </w:p>
          <w:p w14:paraId="258664C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 System confirms that a new tournament was added</w:t>
            </w:r>
          </w:p>
          <w:p w14:paraId="2FD4AB0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14:paraId="0CB17CF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62F9CFBD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E5E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3BCB654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or missing data 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26C5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Data was missing in some/all fields     </w:t>
            </w:r>
          </w:p>
          <w:p w14:paraId="6550FC1A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System informs the admin that there was no data entered</w:t>
            </w:r>
          </w:p>
          <w:p w14:paraId="6EE4558C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14:paraId="48B2CF79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Wrong data input </w:t>
            </w:r>
          </w:p>
          <w:p w14:paraId="0ECE394A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System shows that the input data was in the wrong format </w:t>
            </w:r>
          </w:p>
          <w:p w14:paraId="187887AE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</w:t>
            </w:r>
          </w:p>
        </w:tc>
      </w:tr>
    </w:tbl>
    <w:p w14:paraId="24A361F9" w14:textId="77777777" w:rsidR="00C247E7" w:rsidRDefault="00C247E7" w:rsidP="00C247E7"/>
    <w:p w14:paraId="2AF25EE8" w14:textId="77777777" w:rsidR="00C247E7" w:rsidRDefault="00C247E7" w:rsidP="00C247E7"/>
    <w:p w14:paraId="2F2FAEC4" w14:textId="77777777" w:rsidR="00C247E7" w:rsidRDefault="00C247E7" w:rsidP="00C247E7"/>
    <w:p w14:paraId="53506FCA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788C20D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896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FE6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 tournament</w:t>
            </w:r>
          </w:p>
        </w:tc>
      </w:tr>
      <w:tr w:rsidR="00C247E7" w14:paraId="6E2ADDD1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CD5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7ED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247E7" w14:paraId="090757F2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8C9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6BD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</w:tc>
      </w:tr>
      <w:tr w:rsidR="00C247E7" w14:paraId="54DCC05C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8DA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C026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Admin selects the tournament.</w:t>
            </w:r>
          </w:p>
          <w:p w14:paraId="5850425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</w:p>
          <w:p w14:paraId="1A0E5AA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Admin clicks on remove tournament.</w:t>
            </w:r>
          </w:p>
          <w:p w14:paraId="33B877F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The system confirms the tournament has been removed</w:t>
            </w:r>
          </w:p>
          <w:p w14:paraId="46DFC4A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  <w:p w14:paraId="118921A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0F604DDC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683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Extensions: </w:t>
            </w:r>
          </w:p>
          <w:p w14:paraId="43C68A7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remove a tournament that has already concluded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04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2.1 Selected tournament has already finished</w:t>
            </w:r>
          </w:p>
          <w:p w14:paraId="549D314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informs Admin that he can’t remove a tournament that is already over</w:t>
            </w:r>
          </w:p>
          <w:p w14:paraId="2D78D3C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</w:tc>
      </w:tr>
    </w:tbl>
    <w:p w14:paraId="7C97B3FB" w14:textId="013D3CB5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5E59" w14:paraId="2352A728" w14:textId="77777777" w:rsidTr="000A48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A09F" w14:textId="6440D289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C8A9" w14:textId="4313AE09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tournament details</w:t>
            </w:r>
          </w:p>
        </w:tc>
      </w:tr>
      <w:tr w:rsidR="000D5E59" w14:paraId="61819912" w14:textId="77777777" w:rsidTr="000A48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6001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23A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D5E59" w14:paraId="557CFC1D" w14:textId="77777777" w:rsidTr="000A48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24C0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F1DD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  <w:p w14:paraId="55A266AD" w14:textId="77777777" w:rsidR="00BD4F45" w:rsidRDefault="00BD4F45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0B218" w14:textId="51239830" w:rsidR="00BD4F45" w:rsidRDefault="00BD4F45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 status is Open</w:t>
            </w:r>
          </w:p>
        </w:tc>
      </w:tr>
      <w:tr w:rsidR="000D5E59" w14:paraId="4B68B3E6" w14:textId="77777777" w:rsidTr="000A48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C39F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717E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Admin selects the tournament.</w:t>
            </w:r>
          </w:p>
          <w:p w14:paraId="69B7DA98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D49E1AB" w14:textId="18699261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Admin </w:t>
            </w:r>
            <w:r w:rsidR="00BD4F45">
              <w:rPr>
                <w:rFonts w:ascii="Times New Roman" w:hAnsi="Times New Roman" w:cs="Times New Roman"/>
                <w:sz w:val="24"/>
                <w:szCs w:val="24"/>
              </w:rPr>
              <w:t>changes the information he wants and clicks update</w:t>
            </w:r>
          </w:p>
          <w:p w14:paraId="26633EE8" w14:textId="7F85D4A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The system confirms the tournament has been </w:t>
            </w:r>
            <w:r w:rsidR="00BD4F45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  <w:p w14:paraId="4870FF55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  <w:p w14:paraId="32002A6F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E59" w14:paraId="0946E531" w14:textId="77777777" w:rsidTr="000A48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54A7" w14:textId="77777777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0F1E32D5" w14:textId="4C3C02ED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D6A5" w14:textId="3651DE5B" w:rsidR="00BD4F45" w:rsidRDefault="000D5E59" w:rsidP="00BD4F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4CD0BB5" w14:textId="35492C78" w:rsidR="000D5E59" w:rsidRDefault="000D5E59" w:rsidP="000A487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EA6E0" w14:textId="55649EEA" w:rsidR="000D5E59" w:rsidRDefault="000D5E59" w:rsidP="00C247E7"/>
    <w:p w14:paraId="10315D8D" w14:textId="77777777" w:rsidR="000D5E59" w:rsidRDefault="000D5E59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33AC0B83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93D3" w14:textId="2B9645F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F85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tournament</w:t>
            </w:r>
          </w:p>
        </w:tc>
      </w:tr>
      <w:tr w:rsidR="00C247E7" w14:paraId="4B50C512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608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0C6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247E7" w14:paraId="595DA749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299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6ED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C247E7" w14:paraId="57066A89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877D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BCC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displays tournaments</w:t>
            </w:r>
          </w:p>
          <w:p w14:paraId="3F68B7A6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User selects the tournament.</w:t>
            </w:r>
          </w:p>
          <w:p w14:paraId="2F5A3778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opens the details about a tournament</w:t>
            </w:r>
          </w:p>
          <w:p w14:paraId="330EBA1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</w:tc>
      </w:tr>
      <w:tr w:rsidR="00C247E7" w14:paraId="168C8DA6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E39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10F5A95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E5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22E50F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2944FD34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3C6D" w14:textId="054F077F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027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tournament results</w:t>
            </w:r>
          </w:p>
        </w:tc>
      </w:tr>
      <w:tr w:rsidR="00C247E7" w14:paraId="00C6B9D3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8988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17D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user</w:t>
            </w:r>
          </w:p>
        </w:tc>
      </w:tr>
      <w:tr w:rsidR="00C247E7" w14:paraId="3A79E7D4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8CE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24B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desktop application</w:t>
            </w:r>
          </w:p>
        </w:tc>
      </w:tr>
      <w:tr w:rsidR="00C247E7" w14:paraId="6F33DE71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931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F85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User requests a concluded tournament from the previous tournaments page</w:t>
            </w:r>
          </w:p>
          <w:p w14:paraId="2B38597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System retrieves information and results of that tournament</w:t>
            </w:r>
          </w:p>
          <w:p w14:paraId="2BCC6DB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displays the tournament and the results</w:t>
            </w:r>
          </w:p>
          <w:p w14:paraId="5C98DBC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</w:tc>
      </w:tr>
      <w:tr w:rsidR="00C247E7" w14:paraId="7A1901E5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990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239F69E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4850" w14:textId="77777777" w:rsidR="00C247E7" w:rsidRDefault="00C24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6AB06B" w14:textId="77777777" w:rsidR="00C247E7" w:rsidRDefault="00C247E7" w:rsidP="00C247E7"/>
    <w:p w14:paraId="13FEC706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0046A98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F5F7" w14:textId="5DEEA266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D4D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 a user</w:t>
            </w:r>
          </w:p>
        </w:tc>
      </w:tr>
      <w:tr w:rsidR="00C247E7" w14:paraId="2AD27250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51B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EA18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247E7" w14:paraId="7A44D44F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278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3B6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C247E7" w14:paraId="3E291541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C36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0A4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User opens challenge page and    selects another user</w:t>
            </w:r>
          </w:p>
          <w:p w14:paraId="6EF3F57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User selects challenge to a game</w:t>
            </w:r>
          </w:p>
          <w:p w14:paraId="201C0456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asks for confirmation</w:t>
            </w:r>
          </w:p>
          <w:p w14:paraId="6DDF1CB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  <w:p w14:paraId="235CE77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419E6806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219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1712D34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5B4D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979DB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7A6B753E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B1EF" w14:textId="72A4FD7E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DC8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a challenge</w:t>
            </w:r>
          </w:p>
        </w:tc>
      </w:tr>
      <w:tr w:rsidR="00C247E7" w14:paraId="27303AC8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C6E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789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247E7" w14:paraId="2A77195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E34D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AFE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C247E7" w14:paraId="1DAC5DFD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F54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448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User opens challenges page</w:t>
            </w:r>
          </w:p>
          <w:p w14:paraId="096F68F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System displays the challenges a user has</w:t>
            </w:r>
          </w:p>
          <w:p w14:paraId="121AFD5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User selects a challenge from another user</w:t>
            </w:r>
          </w:p>
          <w:p w14:paraId="3074AC46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System asks for an accept or deny</w:t>
            </w:r>
          </w:p>
          <w:p w14:paraId="0701B47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14:paraId="677564E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7B313A93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809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73B8C85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CD5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10D8B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2FA336EA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55F3" w14:textId="0B60A040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3DEC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results of a match/challenge</w:t>
            </w:r>
          </w:p>
        </w:tc>
      </w:tr>
      <w:tr w:rsidR="00C247E7" w14:paraId="3B3BC5BC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80F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EC1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247E7" w14:paraId="108C90E0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8A8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011D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</w:tc>
      </w:tr>
      <w:tr w:rsidR="00C247E7" w14:paraId="1BD65BEA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A4F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51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displays the matches/challenge</w:t>
            </w:r>
          </w:p>
          <w:p w14:paraId="67054C9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Admin selects a match and inputs the scores of the players</w:t>
            </w:r>
          </w:p>
          <w:p w14:paraId="5158AF5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verifies the results</w:t>
            </w:r>
          </w:p>
          <w:p w14:paraId="524AD4E6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4. End of use case</w:t>
            </w:r>
          </w:p>
        </w:tc>
      </w:tr>
      <w:tr w:rsidR="00C247E7" w14:paraId="36A9BC8C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EA1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Extensions: </w:t>
            </w:r>
          </w:p>
          <w:p w14:paraId="177226AA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score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037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3.1 System displays that the score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don’t correlate to the appropriate sport match rules</w:t>
            </w:r>
          </w:p>
          <w:p w14:paraId="2E74DA42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notifies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results are incorrect</w:t>
            </w:r>
          </w:p>
          <w:p w14:paraId="53E5EC5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</w:tc>
      </w:tr>
    </w:tbl>
    <w:p w14:paraId="28B31E01" w14:textId="77777777" w:rsidR="00C247E7" w:rsidRDefault="00C247E7" w:rsidP="00C247E7"/>
    <w:p w14:paraId="7A92C95A" w14:textId="77777777" w:rsidR="00C247E7" w:rsidRDefault="00C247E7" w:rsidP="00C247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7E7" w14:paraId="35FE9C7F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7C5A" w14:textId="6C99EC88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 w:rsidR="000D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6FD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for a tournament</w:t>
            </w:r>
          </w:p>
        </w:tc>
      </w:tr>
      <w:tr w:rsidR="00C247E7" w14:paraId="66385951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8FEE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E2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247E7" w14:paraId="6F0632E8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76D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8D43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C247E7" w14:paraId="7FE0ACCC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D9F4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03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displays the available tournaments</w:t>
            </w:r>
          </w:p>
          <w:p w14:paraId="27BDE210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User selects the tournament.</w:t>
            </w:r>
          </w:p>
          <w:p w14:paraId="3A96565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User selects Join tournament </w:t>
            </w:r>
          </w:p>
          <w:p w14:paraId="347BB308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System adds user to the tournament</w:t>
            </w:r>
          </w:p>
          <w:p w14:paraId="089008CF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14:paraId="18AEAAF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E7" w14:paraId="35184957" w14:textId="77777777" w:rsidTr="00C247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8B9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0D8B72E9" w14:textId="34F94BB9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 is full</w:t>
            </w:r>
          </w:p>
          <w:p w14:paraId="5ADAC8AE" w14:textId="54733A00" w:rsidR="000D5E59" w:rsidRDefault="000D5E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already entered this tournament</w:t>
            </w:r>
          </w:p>
          <w:p w14:paraId="39C4183B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6321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4.1 Tournament is full</w:t>
            </w:r>
          </w:p>
          <w:p w14:paraId="3201BEB5" w14:textId="77777777" w:rsidR="00C247E7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informs user that the tournament has reached its maximum number of players</w:t>
            </w:r>
          </w:p>
          <w:p w14:paraId="62B03430" w14:textId="77777777" w:rsidR="000D5E59" w:rsidRDefault="00C247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  <w:p w14:paraId="72949478" w14:textId="77777777" w:rsidR="000D5E59" w:rsidRDefault="000D5E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4.3. User has already entered the tournament</w:t>
            </w:r>
          </w:p>
          <w:p w14:paraId="20D60675" w14:textId="77777777" w:rsidR="000D5E59" w:rsidRDefault="000D5E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 System displays a message that the user has already entered this tournament</w:t>
            </w:r>
          </w:p>
          <w:p w14:paraId="07FDF7CE" w14:textId="189C085B" w:rsidR="000D5E59" w:rsidRDefault="000D5E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2. End of use case</w:t>
            </w:r>
          </w:p>
        </w:tc>
      </w:tr>
    </w:tbl>
    <w:p w14:paraId="7FC26E96" w14:textId="77777777" w:rsidR="00C247E7" w:rsidRDefault="00C247E7" w:rsidP="00C247E7"/>
    <w:p w14:paraId="6119647B" w14:textId="77777777" w:rsidR="00C247E7" w:rsidRDefault="00C247E7" w:rsidP="00C247E7"/>
    <w:p w14:paraId="47435C7A" w14:textId="77777777" w:rsidR="00C247E7" w:rsidRDefault="00C247E7" w:rsidP="00C247E7"/>
    <w:p w14:paraId="083D56EC" w14:textId="77777777" w:rsidR="00814A77" w:rsidRDefault="00814A77"/>
    <w:sectPr w:rsidR="0081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B6"/>
    <w:multiLevelType w:val="hybridMultilevel"/>
    <w:tmpl w:val="5572902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7D8"/>
    <w:multiLevelType w:val="hybridMultilevel"/>
    <w:tmpl w:val="C37847C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4B6"/>
    <w:multiLevelType w:val="hybridMultilevel"/>
    <w:tmpl w:val="FFFFFFFF"/>
    <w:lvl w:ilvl="0" w:tplc="8056D546">
      <w:start w:val="1"/>
      <w:numFmt w:val="decimal"/>
      <w:lvlText w:val="%1."/>
      <w:lvlJc w:val="left"/>
      <w:pPr>
        <w:ind w:left="720" w:hanging="360"/>
      </w:pPr>
    </w:lvl>
    <w:lvl w:ilvl="1" w:tplc="678286AA">
      <w:start w:val="1"/>
      <w:numFmt w:val="lowerLetter"/>
      <w:lvlText w:val="%2."/>
      <w:lvlJc w:val="left"/>
      <w:pPr>
        <w:ind w:left="1440" w:hanging="360"/>
      </w:pPr>
    </w:lvl>
    <w:lvl w:ilvl="2" w:tplc="9B301370">
      <w:start w:val="1"/>
      <w:numFmt w:val="lowerRoman"/>
      <w:lvlText w:val="%3."/>
      <w:lvlJc w:val="right"/>
      <w:pPr>
        <w:ind w:left="2160" w:hanging="180"/>
      </w:pPr>
    </w:lvl>
    <w:lvl w:ilvl="3" w:tplc="12A6F072">
      <w:start w:val="1"/>
      <w:numFmt w:val="decimal"/>
      <w:lvlText w:val="%4."/>
      <w:lvlJc w:val="left"/>
      <w:pPr>
        <w:ind w:left="2880" w:hanging="360"/>
      </w:pPr>
    </w:lvl>
    <w:lvl w:ilvl="4" w:tplc="C9EE3456">
      <w:start w:val="1"/>
      <w:numFmt w:val="lowerLetter"/>
      <w:lvlText w:val="%5."/>
      <w:lvlJc w:val="left"/>
      <w:pPr>
        <w:ind w:left="3600" w:hanging="360"/>
      </w:pPr>
    </w:lvl>
    <w:lvl w:ilvl="5" w:tplc="2F5081D8">
      <w:start w:val="1"/>
      <w:numFmt w:val="lowerRoman"/>
      <w:lvlText w:val="%6."/>
      <w:lvlJc w:val="right"/>
      <w:pPr>
        <w:ind w:left="4320" w:hanging="180"/>
      </w:pPr>
    </w:lvl>
    <w:lvl w:ilvl="6" w:tplc="B8DA233E">
      <w:start w:val="1"/>
      <w:numFmt w:val="decimal"/>
      <w:lvlText w:val="%7."/>
      <w:lvlJc w:val="left"/>
      <w:pPr>
        <w:ind w:left="5040" w:hanging="360"/>
      </w:pPr>
    </w:lvl>
    <w:lvl w:ilvl="7" w:tplc="8DCA23E0">
      <w:start w:val="1"/>
      <w:numFmt w:val="lowerLetter"/>
      <w:lvlText w:val="%8."/>
      <w:lvlJc w:val="left"/>
      <w:pPr>
        <w:ind w:left="5760" w:hanging="360"/>
      </w:pPr>
    </w:lvl>
    <w:lvl w:ilvl="8" w:tplc="B674F8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246B"/>
    <w:multiLevelType w:val="hybridMultilevel"/>
    <w:tmpl w:val="D06C57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E6A"/>
    <w:multiLevelType w:val="hybridMultilevel"/>
    <w:tmpl w:val="BEE87186"/>
    <w:lvl w:ilvl="0" w:tplc="B82AD29A">
      <w:start w:val="1"/>
      <w:numFmt w:val="decimal"/>
      <w:lvlText w:val="%1."/>
      <w:lvlJc w:val="left"/>
      <w:pPr>
        <w:ind w:left="720" w:hanging="360"/>
      </w:pPr>
    </w:lvl>
    <w:lvl w:ilvl="1" w:tplc="D990F216">
      <w:start w:val="1"/>
      <w:numFmt w:val="lowerLetter"/>
      <w:lvlText w:val="%2."/>
      <w:lvlJc w:val="left"/>
      <w:pPr>
        <w:ind w:left="1440" w:hanging="360"/>
      </w:pPr>
    </w:lvl>
    <w:lvl w:ilvl="2" w:tplc="C9D0DB74">
      <w:start w:val="1"/>
      <w:numFmt w:val="lowerRoman"/>
      <w:lvlText w:val="%3."/>
      <w:lvlJc w:val="right"/>
      <w:pPr>
        <w:ind w:left="2160" w:hanging="180"/>
      </w:pPr>
    </w:lvl>
    <w:lvl w:ilvl="3" w:tplc="6FD22D98">
      <w:start w:val="1"/>
      <w:numFmt w:val="decimal"/>
      <w:lvlText w:val="%4."/>
      <w:lvlJc w:val="left"/>
      <w:pPr>
        <w:ind w:left="2880" w:hanging="360"/>
      </w:pPr>
    </w:lvl>
    <w:lvl w:ilvl="4" w:tplc="69507ED4">
      <w:start w:val="1"/>
      <w:numFmt w:val="lowerLetter"/>
      <w:lvlText w:val="%5."/>
      <w:lvlJc w:val="left"/>
      <w:pPr>
        <w:ind w:left="3600" w:hanging="360"/>
      </w:pPr>
    </w:lvl>
    <w:lvl w:ilvl="5" w:tplc="32265498">
      <w:start w:val="1"/>
      <w:numFmt w:val="lowerRoman"/>
      <w:lvlText w:val="%6."/>
      <w:lvlJc w:val="right"/>
      <w:pPr>
        <w:ind w:left="4320" w:hanging="180"/>
      </w:pPr>
    </w:lvl>
    <w:lvl w:ilvl="6" w:tplc="BDB8F124">
      <w:start w:val="1"/>
      <w:numFmt w:val="decimal"/>
      <w:lvlText w:val="%7."/>
      <w:lvlJc w:val="left"/>
      <w:pPr>
        <w:ind w:left="5040" w:hanging="360"/>
      </w:pPr>
    </w:lvl>
    <w:lvl w:ilvl="7" w:tplc="84C0311C">
      <w:start w:val="1"/>
      <w:numFmt w:val="lowerLetter"/>
      <w:lvlText w:val="%8."/>
      <w:lvlJc w:val="left"/>
      <w:pPr>
        <w:ind w:left="5760" w:hanging="360"/>
      </w:pPr>
    </w:lvl>
    <w:lvl w:ilvl="8" w:tplc="6B1220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838EC"/>
    <w:multiLevelType w:val="multilevel"/>
    <w:tmpl w:val="156E9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num w:numId="1" w16cid:durableId="113740994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5361516">
    <w:abstractNumId w:val="3"/>
  </w:num>
  <w:num w:numId="3" w16cid:durableId="1975215757">
    <w:abstractNumId w:val="0"/>
  </w:num>
  <w:num w:numId="4" w16cid:durableId="605384810">
    <w:abstractNumId w:val="1"/>
  </w:num>
  <w:num w:numId="5" w16cid:durableId="1013066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9440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52"/>
    <w:rsid w:val="000D5E59"/>
    <w:rsid w:val="003B0B52"/>
    <w:rsid w:val="00814A77"/>
    <w:rsid w:val="00911D75"/>
    <w:rsid w:val="00BD4F45"/>
    <w:rsid w:val="00C2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9E7"/>
  <w15:chartTrackingRefBased/>
  <w15:docId w15:val="{2CF177C2-3C31-4DAB-82FC-43D1A348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E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47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47E7"/>
    <w:pPr>
      <w:spacing w:after="100"/>
    </w:pPr>
  </w:style>
  <w:style w:type="paragraph" w:styleId="ListParagraph">
    <w:name w:val="List Paragraph"/>
    <w:basedOn w:val="Normal"/>
    <w:uiPriority w:val="34"/>
    <w:qFormat/>
    <w:rsid w:val="00C247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7E7"/>
    <w:pPr>
      <w:outlineLvl w:val="9"/>
    </w:pPr>
  </w:style>
  <w:style w:type="paragraph" w:customStyle="1" w:styleId="paragraph">
    <w:name w:val="paragraph"/>
    <w:basedOn w:val="Normal"/>
    <w:rsid w:val="00C2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247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247E7"/>
  </w:style>
  <w:style w:type="character" w:customStyle="1" w:styleId="eop">
    <w:name w:val="eop"/>
    <w:basedOn w:val="DefaultParagraphFont"/>
    <w:rsid w:val="00C247E7"/>
  </w:style>
  <w:style w:type="table" w:styleId="TableGrid">
    <w:name w:val="Table Grid"/>
    <w:basedOn w:val="TableNormal"/>
    <w:uiPriority w:val="39"/>
    <w:rsid w:val="00C247E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Synthesis%20assignment%20git\synthesisassignment\Sysnthesis%20UR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Synthesis%20assignment%20git\synthesisassignment\Sysnthesis%20URS.docx" TargetMode="External"/><Relationship Id="rId5" Type="http://schemas.openxmlformats.org/officeDocument/2006/relationships/hyperlink" Target="file:///D:\Synthesis%20assignment%20git\synthesisassignment\Sysnthesis%20UR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4</cp:revision>
  <dcterms:created xsi:type="dcterms:W3CDTF">2022-05-31T14:10:00Z</dcterms:created>
  <dcterms:modified xsi:type="dcterms:W3CDTF">2022-06-08T06:30:00Z</dcterms:modified>
</cp:coreProperties>
</file>