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CA5B" w14:textId="77777777" w:rsidR="00587E64" w:rsidRDefault="00DA0C75">
      <w:pPr>
        <w:jc w:val="center"/>
      </w:pPr>
      <w:r>
        <w:rPr>
          <w:b/>
          <w:color w:val="1F4E79"/>
          <w:sz w:val="64"/>
        </w:rPr>
        <w:t>PaleoN</w:t>
      </w:r>
    </w:p>
    <w:p w14:paraId="1385C99F" w14:textId="77777777" w:rsidR="00587E64" w:rsidRDefault="00DA0C75">
      <w:pPr>
        <w:jc w:val="center"/>
      </w:pPr>
      <w:r>
        <w:rPr>
          <w:b/>
          <w:color w:val="375623"/>
          <w:sz w:val="36"/>
        </w:rPr>
        <w:t>Exceptionally detailed user and administrator manual</w:t>
      </w:r>
    </w:p>
    <w:p w14:paraId="0E9493F5" w14:textId="77777777" w:rsidR="00587E64" w:rsidRDefault="00DA0C75">
      <w:pPr>
        <w:jc w:val="center"/>
      </w:pPr>
      <w:r>
        <w:rPr>
          <w:i/>
          <w:color w:val="5A5A5A"/>
          <w:sz w:val="18"/>
        </w:rPr>
        <w:t>paleontology • taxonomy • museum collections • OCR • SQLite • Streamlit • LM Studio</w:t>
      </w:r>
    </w:p>
    <w:p w14:paraId="74FCE482" w14:textId="77777777" w:rsidR="00587E64" w:rsidRDefault="00587E64"/>
    <w:tbl>
      <w:tblPr>
        <w:tblStyle w:val="Mkatabulky"/>
        <w:tblW w:w="0" w:type="auto"/>
        <w:jc w:val="center"/>
        <w:tblLook w:val="04A0" w:firstRow="1" w:lastRow="0" w:firstColumn="1" w:lastColumn="0" w:noHBand="0" w:noVBand="1"/>
      </w:tblPr>
      <w:tblGrid>
        <w:gridCol w:w="5100"/>
        <w:gridCol w:w="5100"/>
      </w:tblGrid>
      <w:tr w:rsidR="00587E64" w14:paraId="54DDFE81" w14:textId="77777777">
        <w:trPr>
          <w:jc w:val="center"/>
        </w:trPr>
        <w:tc>
          <w:tcPr>
            <w:tcW w:w="5100" w:type="dxa"/>
            <w:shd w:val="clear" w:color="auto" w:fill="1F4E79"/>
            <w:tcMar>
              <w:top w:w="80" w:type="dxa"/>
              <w:left w:w="80" w:type="dxa"/>
              <w:bottom w:w="80" w:type="dxa"/>
              <w:right w:w="80" w:type="dxa"/>
            </w:tcMar>
            <w:vAlign w:val="center"/>
          </w:tcPr>
          <w:p w14:paraId="24D74C82" w14:textId="77777777" w:rsidR="00587E64" w:rsidRDefault="00DA0C75">
            <w:r>
              <w:rPr>
                <w:b/>
                <w:color w:val="FFFFFF"/>
                <w:sz w:val="17"/>
              </w:rPr>
              <w:t>Item</w:t>
            </w:r>
          </w:p>
        </w:tc>
        <w:tc>
          <w:tcPr>
            <w:tcW w:w="5100" w:type="dxa"/>
            <w:shd w:val="clear" w:color="auto" w:fill="1F4E79"/>
            <w:tcMar>
              <w:top w:w="80" w:type="dxa"/>
              <w:left w:w="80" w:type="dxa"/>
              <w:bottom w:w="80" w:type="dxa"/>
              <w:right w:w="80" w:type="dxa"/>
            </w:tcMar>
            <w:vAlign w:val="center"/>
          </w:tcPr>
          <w:p w14:paraId="729EE5AC" w14:textId="77777777" w:rsidR="00587E64" w:rsidRDefault="00DA0C75">
            <w:r>
              <w:rPr>
                <w:b/>
                <w:color w:val="FFFFFF"/>
                <w:sz w:val="17"/>
              </w:rPr>
              <w:t>Value</w:t>
            </w:r>
          </w:p>
        </w:tc>
      </w:tr>
      <w:tr w:rsidR="00587E64" w14:paraId="56C1E845" w14:textId="77777777">
        <w:trPr>
          <w:jc w:val="center"/>
        </w:trPr>
        <w:tc>
          <w:tcPr>
            <w:tcW w:w="5100" w:type="dxa"/>
            <w:tcMar>
              <w:top w:w="80" w:type="dxa"/>
              <w:left w:w="80" w:type="dxa"/>
              <w:bottom w:w="80" w:type="dxa"/>
              <w:right w:w="80" w:type="dxa"/>
            </w:tcMar>
          </w:tcPr>
          <w:p w14:paraId="637980FD" w14:textId="77777777" w:rsidR="00587E64" w:rsidRDefault="00DA0C75">
            <w:r>
              <w:rPr>
                <w:sz w:val="17"/>
              </w:rPr>
              <w:t>Application version</w:t>
            </w:r>
          </w:p>
        </w:tc>
        <w:tc>
          <w:tcPr>
            <w:tcW w:w="5100" w:type="dxa"/>
            <w:tcMar>
              <w:top w:w="80" w:type="dxa"/>
              <w:left w:w="80" w:type="dxa"/>
              <w:bottom w:w="80" w:type="dxa"/>
              <w:right w:w="80" w:type="dxa"/>
            </w:tcMar>
          </w:tcPr>
          <w:p w14:paraId="475659DA" w14:textId="4E3C1DBF" w:rsidR="00587E64" w:rsidRDefault="00AA551A">
            <w:r>
              <w:rPr>
                <w:sz w:val="17"/>
              </w:rPr>
              <w:t>1.0</w:t>
            </w:r>
          </w:p>
        </w:tc>
      </w:tr>
      <w:tr w:rsidR="00587E64" w14:paraId="0E5C0C4E" w14:textId="77777777">
        <w:trPr>
          <w:jc w:val="center"/>
        </w:trPr>
        <w:tc>
          <w:tcPr>
            <w:tcW w:w="5100" w:type="dxa"/>
            <w:shd w:val="clear" w:color="auto" w:fill="F7FBFF"/>
            <w:tcMar>
              <w:top w:w="80" w:type="dxa"/>
              <w:left w:w="80" w:type="dxa"/>
              <w:bottom w:w="80" w:type="dxa"/>
              <w:right w:w="80" w:type="dxa"/>
            </w:tcMar>
          </w:tcPr>
          <w:p w14:paraId="67F8845E" w14:textId="77777777" w:rsidR="00587E64" w:rsidRDefault="00DA0C75">
            <w:r>
              <w:rPr>
                <w:sz w:val="17"/>
              </w:rPr>
              <w:t>Documentation version</w:t>
            </w:r>
          </w:p>
        </w:tc>
        <w:tc>
          <w:tcPr>
            <w:tcW w:w="5100" w:type="dxa"/>
            <w:shd w:val="clear" w:color="auto" w:fill="F7FBFF"/>
            <w:tcMar>
              <w:top w:w="80" w:type="dxa"/>
              <w:left w:w="80" w:type="dxa"/>
              <w:bottom w:w="80" w:type="dxa"/>
              <w:right w:w="80" w:type="dxa"/>
            </w:tcMar>
          </w:tcPr>
          <w:p w14:paraId="43FAFA2B" w14:textId="77777777" w:rsidR="00587E64" w:rsidRDefault="00DA0C75">
            <w:r>
              <w:rPr>
                <w:sz w:val="17"/>
              </w:rPr>
              <w:t>2026-07-08</w:t>
            </w:r>
          </w:p>
        </w:tc>
      </w:tr>
      <w:tr w:rsidR="00587E64" w14:paraId="71FC4078" w14:textId="77777777">
        <w:trPr>
          <w:jc w:val="center"/>
        </w:trPr>
        <w:tc>
          <w:tcPr>
            <w:tcW w:w="5100" w:type="dxa"/>
            <w:tcMar>
              <w:top w:w="80" w:type="dxa"/>
              <w:left w:w="80" w:type="dxa"/>
              <w:bottom w:w="80" w:type="dxa"/>
              <w:right w:w="80" w:type="dxa"/>
            </w:tcMar>
          </w:tcPr>
          <w:p w14:paraId="7C50C727" w14:textId="77777777" w:rsidR="00587E64" w:rsidRDefault="00DA0C75">
            <w:r>
              <w:rPr>
                <w:sz w:val="17"/>
              </w:rPr>
              <w:t>Author</w:t>
            </w:r>
          </w:p>
        </w:tc>
        <w:tc>
          <w:tcPr>
            <w:tcW w:w="5100" w:type="dxa"/>
            <w:tcMar>
              <w:top w:w="80" w:type="dxa"/>
              <w:left w:w="80" w:type="dxa"/>
              <w:bottom w:w="80" w:type="dxa"/>
              <w:right w:w="80" w:type="dxa"/>
            </w:tcMar>
          </w:tcPr>
          <w:p w14:paraId="41F51390" w14:textId="77777777" w:rsidR="00587E64" w:rsidRDefault="00DA0C75">
            <w:r>
              <w:rPr>
                <w:sz w:val="17"/>
              </w:rPr>
              <w:t>Martin Valent, National Museum Prague — Department of Palaeontology</w:t>
            </w:r>
          </w:p>
        </w:tc>
      </w:tr>
      <w:tr w:rsidR="00587E64" w14:paraId="2785A537" w14:textId="77777777">
        <w:trPr>
          <w:jc w:val="center"/>
        </w:trPr>
        <w:tc>
          <w:tcPr>
            <w:tcW w:w="5100" w:type="dxa"/>
            <w:shd w:val="clear" w:color="auto" w:fill="F7FBFF"/>
            <w:tcMar>
              <w:top w:w="80" w:type="dxa"/>
              <w:left w:w="80" w:type="dxa"/>
              <w:bottom w:w="80" w:type="dxa"/>
              <w:right w:w="80" w:type="dxa"/>
            </w:tcMar>
          </w:tcPr>
          <w:p w14:paraId="75422E88" w14:textId="77777777" w:rsidR="00587E64" w:rsidRDefault="00DA0C75">
            <w:r>
              <w:rPr>
                <w:sz w:val="17"/>
              </w:rPr>
              <w:t>Project</w:t>
            </w:r>
          </w:p>
        </w:tc>
        <w:tc>
          <w:tcPr>
            <w:tcW w:w="5100" w:type="dxa"/>
            <w:shd w:val="clear" w:color="auto" w:fill="F7FBFF"/>
            <w:tcMar>
              <w:top w:w="80" w:type="dxa"/>
              <w:left w:w="80" w:type="dxa"/>
              <w:bottom w:w="80" w:type="dxa"/>
              <w:right w:w="80" w:type="dxa"/>
            </w:tcMar>
          </w:tcPr>
          <w:p w14:paraId="070009D3" w14:textId="77777777" w:rsidR="00587E64" w:rsidRDefault="00DA0C75">
            <w:r>
              <w:rPr>
                <w:sz w:val="17"/>
              </w:rPr>
              <w:t>DKRVO 2024–2028/2.I.c (NM 00023272)</w:t>
            </w:r>
          </w:p>
        </w:tc>
      </w:tr>
      <w:tr w:rsidR="00587E64" w14:paraId="0218DD5E" w14:textId="77777777">
        <w:trPr>
          <w:jc w:val="center"/>
        </w:trPr>
        <w:tc>
          <w:tcPr>
            <w:tcW w:w="5100" w:type="dxa"/>
            <w:tcMar>
              <w:top w:w="80" w:type="dxa"/>
              <w:left w:w="80" w:type="dxa"/>
              <w:bottom w:w="80" w:type="dxa"/>
              <w:right w:w="80" w:type="dxa"/>
            </w:tcMar>
          </w:tcPr>
          <w:p w14:paraId="4D200659" w14:textId="77777777" w:rsidR="00587E64" w:rsidRDefault="00DA0C75">
            <w:r>
              <w:rPr>
                <w:sz w:val="17"/>
              </w:rPr>
              <w:t>License</w:t>
            </w:r>
          </w:p>
        </w:tc>
        <w:tc>
          <w:tcPr>
            <w:tcW w:w="5100" w:type="dxa"/>
            <w:tcMar>
              <w:top w:w="80" w:type="dxa"/>
              <w:left w:w="80" w:type="dxa"/>
              <w:bottom w:w="80" w:type="dxa"/>
              <w:right w:w="80" w:type="dxa"/>
            </w:tcMar>
          </w:tcPr>
          <w:p w14:paraId="60A0563A" w14:textId="77777777" w:rsidR="00587E64" w:rsidRDefault="00DA0C75">
            <w:r>
              <w:rPr>
                <w:sz w:val="17"/>
              </w:rPr>
              <w:t>MIT</w:t>
            </w:r>
          </w:p>
        </w:tc>
      </w:tr>
    </w:tbl>
    <w:p w14:paraId="0EF12104" w14:textId="77777777" w:rsidR="00587E64" w:rsidRDefault="00587E64"/>
    <w:p w14:paraId="538C3CF8" w14:textId="77777777" w:rsidR="00587E64" w:rsidRDefault="00DA0C75">
      <w:pPr>
        <w:pStyle w:val="PaleoNNote"/>
        <w:shd w:val="clear" w:color="auto" w:fill="F2F2F2"/>
      </w:pPr>
      <w:r>
        <w:t>This work was supported by the Ministry of Culture of the Czech Republic through project DKRVO 2024–2028/2.I.c (NM 00023272).</w:t>
      </w:r>
    </w:p>
    <w:p w14:paraId="460BCE82" w14:textId="77777777" w:rsidR="00587E64" w:rsidRDefault="00DA0C75">
      <w:r>
        <w:br w:type="page"/>
      </w:r>
    </w:p>
    <w:p w14:paraId="4DFE37F4" w14:textId="77777777" w:rsidR="00587E64" w:rsidRDefault="00DA0C75">
      <w:pPr>
        <w:pStyle w:val="Nadpis1"/>
      </w:pPr>
      <w:bookmarkStart w:id="0" w:name="_Toc234488856"/>
      <w:r>
        <w:lastRenderedPageBreak/>
        <w:t>Table of contents</w:t>
      </w:r>
      <w:bookmarkEnd w:id="0"/>
    </w:p>
    <w:p w14:paraId="4A8403FB" w14:textId="11534836" w:rsidR="00AA551A" w:rsidRDefault="00DA0C75">
      <w:pPr>
        <w:pStyle w:val="Obsah1"/>
        <w:tabs>
          <w:tab w:val="right" w:leader="dot" w:pos="10190"/>
        </w:tabs>
        <w:rPr>
          <w:noProof/>
        </w:rPr>
      </w:pPr>
      <w:r>
        <w:fldChar w:fldCharType="begin"/>
      </w:r>
      <w:r>
        <w:instrText>TOC \o "1-3" \h \z \u</w:instrText>
      </w:r>
      <w:r>
        <w:fldChar w:fldCharType="separate"/>
      </w:r>
      <w:hyperlink w:anchor="_Toc234488856" w:history="1">
        <w:r w:rsidR="00AA551A" w:rsidRPr="002E5E0E">
          <w:rPr>
            <w:rStyle w:val="Hypertextovodkaz"/>
            <w:noProof/>
          </w:rPr>
          <w:t>Table of contents</w:t>
        </w:r>
        <w:r w:rsidR="00AA551A">
          <w:rPr>
            <w:noProof/>
            <w:webHidden/>
          </w:rPr>
          <w:tab/>
        </w:r>
        <w:r w:rsidR="00AA551A">
          <w:rPr>
            <w:noProof/>
            <w:webHidden/>
          </w:rPr>
          <w:fldChar w:fldCharType="begin"/>
        </w:r>
        <w:r w:rsidR="00AA551A">
          <w:rPr>
            <w:noProof/>
            <w:webHidden/>
          </w:rPr>
          <w:instrText xml:space="preserve"> PAGEREF _Toc234488856 \h </w:instrText>
        </w:r>
        <w:r w:rsidR="00AA551A">
          <w:rPr>
            <w:noProof/>
            <w:webHidden/>
          </w:rPr>
        </w:r>
        <w:r w:rsidR="00AA551A">
          <w:rPr>
            <w:noProof/>
            <w:webHidden/>
          </w:rPr>
          <w:fldChar w:fldCharType="separate"/>
        </w:r>
        <w:r w:rsidR="00AA551A">
          <w:rPr>
            <w:noProof/>
            <w:webHidden/>
          </w:rPr>
          <w:t>2</w:t>
        </w:r>
        <w:r w:rsidR="00AA551A">
          <w:rPr>
            <w:noProof/>
            <w:webHidden/>
          </w:rPr>
          <w:fldChar w:fldCharType="end"/>
        </w:r>
      </w:hyperlink>
    </w:p>
    <w:p w14:paraId="4599857B" w14:textId="5A1185F0" w:rsidR="00AA551A" w:rsidRDefault="00AA551A">
      <w:pPr>
        <w:pStyle w:val="Obsah1"/>
        <w:tabs>
          <w:tab w:val="right" w:leader="dot" w:pos="10190"/>
        </w:tabs>
        <w:rPr>
          <w:noProof/>
        </w:rPr>
      </w:pPr>
      <w:hyperlink w:anchor="_Toc234488857" w:history="1">
        <w:r w:rsidRPr="002E5E0E">
          <w:rPr>
            <w:rStyle w:val="Hypertextovodkaz"/>
            <w:noProof/>
          </w:rPr>
          <w:t>Quick start</w:t>
        </w:r>
        <w:r>
          <w:rPr>
            <w:noProof/>
            <w:webHidden/>
          </w:rPr>
          <w:tab/>
        </w:r>
        <w:r>
          <w:rPr>
            <w:noProof/>
            <w:webHidden/>
          </w:rPr>
          <w:fldChar w:fldCharType="begin"/>
        </w:r>
        <w:r>
          <w:rPr>
            <w:noProof/>
            <w:webHidden/>
          </w:rPr>
          <w:instrText xml:space="preserve"> PAGEREF _Toc234488857 \h </w:instrText>
        </w:r>
        <w:r>
          <w:rPr>
            <w:noProof/>
            <w:webHidden/>
          </w:rPr>
        </w:r>
        <w:r>
          <w:rPr>
            <w:noProof/>
            <w:webHidden/>
          </w:rPr>
          <w:fldChar w:fldCharType="separate"/>
        </w:r>
        <w:r>
          <w:rPr>
            <w:noProof/>
            <w:webHidden/>
          </w:rPr>
          <w:t>3</w:t>
        </w:r>
        <w:r>
          <w:rPr>
            <w:noProof/>
            <w:webHidden/>
          </w:rPr>
          <w:fldChar w:fldCharType="end"/>
        </w:r>
      </w:hyperlink>
    </w:p>
    <w:p w14:paraId="2DA29C99" w14:textId="1C26FF33" w:rsidR="00AA551A" w:rsidRDefault="00AA551A">
      <w:pPr>
        <w:pStyle w:val="Obsah1"/>
        <w:tabs>
          <w:tab w:val="right" w:leader="dot" w:pos="10190"/>
        </w:tabs>
        <w:rPr>
          <w:noProof/>
        </w:rPr>
      </w:pPr>
      <w:hyperlink w:anchor="_Toc234488858" w:history="1">
        <w:r w:rsidRPr="002E5E0E">
          <w:rPr>
            <w:rStyle w:val="Hypertextovodkaz"/>
            <w:noProof/>
          </w:rPr>
          <w:t>Application panels overview</w:t>
        </w:r>
        <w:r>
          <w:rPr>
            <w:noProof/>
            <w:webHidden/>
          </w:rPr>
          <w:tab/>
        </w:r>
        <w:r>
          <w:rPr>
            <w:noProof/>
            <w:webHidden/>
          </w:rPr>
          <w:fldChar w:fldCharType="begin"/>
        </w:r>
        <w:r>
          <w:rPr>
            <w:noProof/>
            <w:webHidden/>
          </w:rPr>
          <w:instrText xml:space="preserve"> PAGEREF _Toc234488858 \h </w:instrText>
        </w:r>
        <w:r>
          <w:rPr>
            <w:noProof/>
            <w:webHidden/>
          </w:rPr>
        </w:r>
        <w:r>
          <w:rPr>
            <w:noProof/>
            <w:webHidden/>
          </w:rPr>
          <w:fldChar w:fldCharType="separate"/>
        </w:r>
        <w:r>
          <w:rPr>
            <w:noProof/>
            <w:webHidden/>
          </w:rPr>
          <w:t>3</w:t>
        </w:r>
        <w:r>
          <w:rPr>
            <w:noProof/>
            <w:webHidden/>
          </w:rPr>
          <w:fldChar w:fldCharType="end"/>
        </w:r>
      </w:hyperlink>
    </w:p>
    <w:p w14:paraId="525E560C" w14:textId="20EB72CA" w:rsidR="00AA551A" w:rsidRDefault="00AA551A">
      <w:pPr>
        <w:pStyle w:val="Obsah1"/>
        <w:tabs>
          <w:tab w:val="right" w:leader="dot" w:pos="10190"/>
        </w:tabs>
        <w:rPr>
          <w:noProof/>
        </w:rPr>
      </w:pPr>
      <w:hyperlink w:anchor="_Toc234488859" w:history="1">
        <w:r w:rsidRPr="002E5E0E">
          <w:rPr>
            <w:rStyle w:val="Hypertextovodkaz"/>
            <w:noProof/>
          </w:rPr>
          <w:t>Data files and directories</w:t>
        </w:r>
        <w:r>
          <w:rPr>
            <w:noProof/>
            <w:webHidden/>
          </w:rPr>
          <w:tab/>
        </w:r>
        <w:r>
          <w:rPr>
            <w:noProof/>
            <w:webHidden/>
          </w:rPr>
          <w:fldChar w:fldCharType="begin"/>
        </w:r>
        <w:r>
          <w:rPr>
            <w:noProof/>
            <w:webHidden/>
          </w:rPr>
          <w:instrText xml:space="preserve"> PAGEREF _Toc234488859 \h </w:instrText>
        </w:r>
        <w:r>
          <w:rPr>
            <w:noProof/>
            <w:webHidden/>
          </w:rPr>
        </w:r>
        <w:r>
          <w:rPr>
            <w:noProof/>
            <w:webHidden/>
          </w:rPr>
          <w:fldChar w:fldCharType="separate"/>
        </w:r>
        <w:r>
          <w:rPr>
            <w:noProof/>
            <w:webHidden/>
          </w:rPr>
          <w:t>3</w:t>
        </w:r>
        <w:r>
          <w:rPr>
            <w:noProof/>
            <w:webHidden/>
          </w:rPr>
          <w:fldChar w:fldCharType="end"/>
        </w:r>
      </w:hyperlink>
    </w:p>
    <w:p w14:paraId="0817FA9B" w14:textId="18047C8A" w:rsidR="00AA551A" w:rsidRDefault="00AA551A">
      <w:pPr>
        <w:pStyle w:val="Obsah1"/>
        <w:tabs>
          <w:tab w:val="right" w:leader="dot" w:pos="10190"/>
        </w:tabs>
        <w:rPr>
          <w:noProof/>
        </w:rPr>
      </w:pPr>
      <w:hyperlink w:anchor="_Toc234488860" w:history="1">
        <w:r w:rsidRPr="002E5E0E">
          <w:rPr>
            <w:rStyle w:val="Hypertextovodkaz"/>
            <w:noProof/>
          </w:rPr>
          <w:t>Purpose and philosophy</w:t>
        </w:r>
        <w:r>
          <w:rPr>
            <w:noProof/>
            <w:webHidden/>
          </w:rPr>
          <w:tab/>
        </w:r>
        <w:r>
          <w:rPr>
            <w:noProof/>
            <w:webHidden/>
          </w:rPr>
          <w:fldChar w:fldCharType="begin"/>
        </w:r>
        <w:r>
          <w:rPr>
            <w:noProof/>
            <w:webHidden/>
          </w:rPr>
          <w:instrText xml:space="preserve"> PAGEREF _Toc234488860 \h </w:instrText>
        </w:r>
        <w:r>
          <w:rPr>
            <w:noProof/>
            <w:webHidden/>
          </w:rPr>
        </w:r>
        <w:r>
          <w:rPr>
            <w:noProof/>
            <w:webHidden/>
          </w:rPr>
          <w:fldChar w:fldCharType="separate"/>
        </w:r>
        <w:r>
          <w:rPr>
            <w:noProof/>
            <w:webHidden/>
          </w:rPr>
          <w:t>4</w:t>
        </w:r>
        <w:r>
          <w:rPr>
            <w:noProof/>
            <w:webHidden/>
          </w:rPr>
          <w:fldChar w:fldCharType="end"/>
        </w:r>
      </w:hyperlink>
    </w:p>
    <w:p w14:paraId="1AF5C389" w14:textId="1CE0A723" w:rsidR="00AA551A" w:rsidRDefault="00AA551A">
      <w:pPr>
        <w:pStyle w:val="Obsah1"/>
        <w:tabs>
          <w:tab w:val="right" w:leader="dot" w:pos="10190"/>
        </w:tabs>
        <w:rPr>
          <w:noProof/>
        </w:rPr>
      </w:pPr>
      <w:hyperlink w:anchor="_Toc234488861" w:history="1">
        <w:r w:rsidRPr="002E5E0E">
          <w:rPr>
            <w:rStyle w:val="Hypertextovodkaz"/>
            <w:noProof/>
          </w:rPr>
          <w:t>Installation and launch</w:t>
        </w:r>
        <w:r>
          <w:rPr>
            <w:noProof/>
            <w:webHidden/>
          </w:rPr>
          <w:tab/>
        </w:r>
        <w:r>
          <w:rPr>
            <w:noProof/>
            <w:webHidden/>
          </w:rPr>
          <w:fldChar w:fldCharType="begin"/>
        </w:r>
        <w:r>
          <w:rPr>
            <w:noProof/>
            <w:webHidden/>
          </w:rPr>
          <w:instrText xml:space="preserve"> PAGEREF _Toc234488861 \h </w:instrText>
        </w:r>
        <w:r>
          <w:rPr>
            <w:noProof/>
            <w:webHidden/>
          </w:rPr>
        </w:r>
        <w:r>
          <w:rPr>
            <w:noProof/>
            <w:webHidden/>
          </w:rPr>
          <w:fldChar w:fldCharType="separate"/>
        </w:r>
        <w:r>
          <w:rPr>
            <w:noProof/>
            <w:webHidden/>
          </w:rPr>
          <w:t>4</w:t>
        </w:r>
        <w:r>
          <w:rPr>
            <w:noProof/>
            <w:webHidden/>
          </w:rPr>
          <w:fldChar w:fldCharType="end"/>
        </w:r>
      </w:hyperlink>
    </w:p>
    <w:p w14:paraId="615B0D39" w14:textId="3AB4B82A" w:rsidR="00AA551A" w:rsidRDefault="00AA551A">
      <w:pPr>
        <w:pStyle w:val="Obsah1"/>
        <w:tabs>
          <w:tab w:val="right" w:leader="dot" w:pos="10190"/>
        </w:tabs>
        <w:rPr>
          <w:noProof/>
        </w:rPr>
      </w:pPr>
      <w:hyperlink w:anchor="_Toc234488862" w:history="1">
        <w:r w:rsidRPr="002E5E0E">
          <w:rPr>
            <w:rStyle w:val="Hypertextovodkaz"/>
            <w:noProof/>
          </w:rPr>
          <w:t>First launch and working directory</w:t>
        </w:r>
        <w:r>
          <w:rPr>
            <w:noProof/>
            <w:webHidden/>
          </w:rPr>
          <w:tab/>
        </w:r>
        <w:r>
          <w:rPr>
            <w:noProof/>
            <w:webHidden/>
          </w:rPr>
          <w:fldChar w:fldCharType="begin"/>
        </w:r>
        <w:r>
          <w:rPr>
            <w:noProof/>
            <w:webHidden/>
          </w:rPr>
          <w:instrText xml:space="preserve"> PAGEREF _Toc234488862 \h </w:instrText>
        </w:r>
        <w:r>
          <w:rPr>
            <w:noProof/>
            <w:webHidden/>
          </w:rPr>
        </w:r>
        <w:r>
          <w:rPr>
            <w:noProof/>
            <w:webHidden/>
          </w:rPr>
          <w:fldChar w:fldCharType="separate"/>
        </w:r>
        <w:r>
          <w:rPr>
            <w:noProof/>
            <w:webHidden/>
          </w:rPr>
          <w:t>4</w:t>
        </w:r>
        <w:r>
          <w:rPr>
            <w:noProof/>
            <w:webHidden/>
          </w:rPr>
          <w:fldChar w:fldCharType="end"/>
        </w:r>
      </w:hyperlink>
    </w:p>
    <w:p w14:paraId="7D173538" w14:textId="12A18C61" w:rsidR="00AA551A" w:rsidRDefault="00AA551A">
      <w:pPr>
        <w:pStyle w:val="Obsah1"/>
        <w:tabs>
          <w:tab w:val="right" w:leader="dot" w:pos="10190"/>
        </w:tabs>
        <w:rPr>
          <w:noProof/>
        </w:rPr>
      </w:pPr>
      <w:hyperlink w:anchor="_Toc234488863" w:history="1">
        <w:r w:rsidRPr="002E5E0E">
          <w:rPr>
            <w:rStyle w:val="Hypertextovodkaz"/>
            <w:noProof/>
          </w:rPr>
          <w:t>Basic workflow</w:t>
        </w:r>
        <w:r>
          <w:rPr>
            <w:noProof/>
            <w:webHidden/>
          </w:rPr>
          <w:tab/>
        </w:r>
        <w:r>
          <w:rPr>
            <w:noProof/>
            <w:webHidden/>
          </w:rPr>
          <w:fldChar w:fldCharType="begin"/>
        </w:r>
        <w:r>
          <w:rPr>
            <w:noProof/>
            <w:webHidden/>
          </w:rPr>
          <w:instrText xml:space="preserve"> PAGEREF _Toc234488863 \h </w:instrText>
        </w:r>
        <w:r>
          <w:rPr>
            <w:noProof/>
            <w:webHidden/>
          </w:rPr>
        </w:r>
        <w:r>
          <w:rPr>
            <w:noProof/>
            <w:webHidden/>
          </w:rPr>
          <w:fldChar w:fldCharType="separate"/>
        </w:r>
        <w:r>
          <w:rPr>
            <w:noProof/>
            <w:webHidden/>
          </w:rPr>
          <w:t>4</w:t>
        </w:r>
        <w:r>
          <w:rPr>
            <w:noProof/>
            <w:webHidden/>
          </w:rPr>
          <w:fldChar w:fldCharType="end"/>
        </w:r>
      </w:hyperlink>
    </w:p>
    <w:p w14:paraId="7E61ACA9" w14:textId="5AC897E4" w:rsidR="00AA551A" w:rsidRDefault="00AA551A">
      <w:pPr>
        <w:pStyle w:val="Obsah1"/>
        <w:tabs>
          <w:tab w:val="right" w:leader="dot" w:pos="10190"/>
        </w:tabs>
        <w:rPr>
          <w:noProof/>
        </w:rPr>
      </w:pPr>
      <w:hyperlink w:anchor="_Toc234488864" w:history="1">
        <w:r w:rsidRPr="002E5E0E">
          <w:rPr>
            <w:rStyle w:val="Hypertextovodkaz"/>
            <w:noProof/>
          </w:rPr>
          <w:t>Document Library</w:t>
        </w:r>
        <w:r>
          <w:rPr>
            <w:noProof/>
            <w:webHidden/>
          </w:rPr>
          <w:tab/>
        </w:r>
        <w:r>
          <w:rPr>
            <w:noProof/>
            <w:webHidden/>
          </w:rPr>
          <w:fldChar w:fldCharType="begin"/>
        </w:r>
        <w:r>
          <w:rPr>
            <w:noProof/>
            <w:webHidden/>
          </w:rPr>
          <w:instrText xml:space="preserve"> PAGEREF _Toc234488864 \h </w:instrText>
        </w:r>
        <w:r>
          <w:rPr>
            <w:noProof/>
            <w:webHidden/>
          </w:rPr>
        </w:r>
        <w:r>
          <w:rPr>
            <w:noProof/>
            <w:webHidden/>
          </w:rPr>
          <w:fldChar w:fldCharType="separate"/>
        </w:r>
        <w:r>
          <w:rPr>
            <w:noProof/>
            <w:webHidden/>
          </w:rPr>
          <w:t>4</w:t>
        </w:r>
        <w:r>
          <w:rPr>
            <w:noProof/>
            <w:webHidden/>
          </w:rPr>
          <w:fldChar w:fldCharType="end"/>
        </w:r>
      </w:hyperlink>
    </w:p>
    <w:p w14:paraId="0429D166" w14:textId="7CF1FE9E" w:rsidR="00AA551A" w:rsidRDefault="00AA551A">
      <w:pPr>
        <w:pStyle w:val="Obsah1"/>
        <w:tabs>
          <w:tab w:val="right" w:leader="dot" w:pos="10190"/>
        </w:tabs>
        <w:rPr>
          <w:noProof/>
        </w:rPr>
      </w:pPr>
      <w:hyperlink w:anchor="_Toc234488865" w:history="1">
        <w:r w:rsidRPr="002E5E0E">
          <w:rPr>
            <w:rStyle w:val="Hypertextovodkaz"/>
            <w:noProof/>
          </w:rPr>
          <w:t>OCR and text quality</w:t>
        </w:r>
        <w:r>
          <w:rPr>
            <w:noProof/>
            <w:webHidden/>
          </w:rPr>
          <w:tab/>
        </w:r>
        <w:r>
          <w:rPr>
            <w:noProof/>
            <w:webHidden/>
          </w:rPr>
          <w:fldChar w:fldCharType="begin"/>
        </w:r>
        <w:r>
          <w:rPr>
            <w:noProof/>
            <w:webHidden/>
          </w:rPr>
          <w:instrText xml:space="preserve"> PAGEREF _Toc234488865 \h </w:instrText>
        </w:r>
        <w:r>
          <w:rPr>
            <w:noProof/>
            <w:webHidden/>
          </w:rPr>
        </w:r>
        <w:r>
          <w:rPr>
            <w:noProof/>
            <w:webHidden/>
          </w:rPr>
          <w:fldChar w:fldCharType="separate"/>
        </w:r>
        <w:r>
          <w:rPr>
            <w:noProof/>
            <w:webHidden/>
          </w:rPr>
          <w:t>4</w:t>
        </w:r>
        <w:r>
          <w:rPr>
            <w:noProof/>
            <w:webHidden/>
          </w:rPr>
          <w:fldChar w:fldCharType="end"/>
        </w:r>
      </w:hyperlink>
    </w:p>
    <w:p w14:paraId="5352EF39" w14:textId="2E8B629B" w:rsidR="00AA551A" w:rsidRDefault="00AA551A">
      <w:pPr>
        <w:pStyle w:val="Obsah1"/>
        <w:tabs>
          <w:tab w:val="right" w:leader="dot" w:pos="10190"/>
        </w:tabs>
        <w:rPr>
          <w:noProof/>
        </w:rPr>
      </w:pPr>
      <w:hyperlink w:anchor="_Toc234488866" w:history="1">
        <w:r w:rsidRPr="002E5E0E">
          <w:rPr>
            <w:rStyle w:val="Hypertextovodkaz"/>
            <w:noProof/>
          </w:rPr>
          <w:t>Taxonomic candidate detection</w:t>
        </w:r>
        <w:r>
          <w:rPr>
            <w:noProof/>
            <w:webHidden/>
          </w:rPr>
          <w:tab/>
        </w:r>
        <w:r>
          <w:rPr>
            <w:noProof/>
            <w:webHidden/>
          </w:rPr>
          <w:fldChar w:fldCharType="begin"/>
        </w:r>
        <w:r>
          <w:rPr>
            <w:noProof/>
            <w:webHidden/>
          </w:rPr>
          <w:instrText xml:space="preserve"> PAGEREF _Toc234488866 \h </w:instrText>
        </w:r>
        <w:r>
          <w:rPr>
            <w:noProof/>
            <w:webHidden/>
          </w:rPr>
        </w:r>
        <w:r>
          <w:rPr>
            <w:noProof/>
            <w:webHidden/>
          </w:rPr>
          <w:fldChar w:fldCharType="separate"/>
        </w:r>
        <w:r>
          <w:rPr>
            <w:noProof/>
            <w:webHidden/>
          </w:rPr>
          <w:t>5</w:t>
        </w:r>
        <w:r>
          <w:rPr>
            <w:noProof/>
            <w:webHidden/>
          </w:rPr>
          <w:fldChar w:fldCharType="end"/>
        </w:r>
      </w:hyperlink>
    </w:p>
    <w:p w14:paraId="2FB04E40" w14:textId="61BC2750" w:rsidR="00AA551A" w:rsidRDefault="00AA551A">
      <w:pPr>
        <w:pStyle w:val="Obsah1"/>
        <w:tabs>
          <w:tab w:val="right" w:leader="dot" w:pos="10190"/>
        </w:tabs>
        <w:rPr>
          <w:noProof/>
        </w:rPr>
      </w:pPr>
      <w:hyperlink w:anchor="_Toc234488867" w:history="1">
        <w:r w:rsidRPr="002E5E0E">
          <w:rPr>
            <w:rStyle w:val="Hypertextovodkaz"/>
            <w:noProof/>
          </w:rPr>
          <w:t>Candidate Review</w:t>
        </w:r>
        <w:r>
          <w:rPr>
            <w:noProof/>
            <w:webHidden/>
          </w:rPr>
          <w:tab/>
        </w:r>
        <w:r>
          <w:rPr>
            <w:noProof/>
            <w:webHidden/>
          </w:rPr>
          <w:fldChar w:fldCharType="begin"/>
        </w:r>
        <w:r>
          <w:rPr>
            <w:noProof/>
            <w:webHidden/>
          </w:rPr>
          <w:instrText xml:space="preserve"> PAGEREF _Toc234488867 \h </w:instrText>
        </w:r>
        <w:r>
          <w:rPr>
            <w:noProof/>
            <w:webHidden/>
          </w:rPr>
        </w:r>
        <w:r>
          <w:rPr>
            <w:noProof/>
            <w:webHidden/>
          </w:rPr>
          <w:fldChar w:fldCharType="separate"/>
        </w:r>
        <w:r>
          <w:rPr>
            <w:noProof/>
            <w:webHidden/>
          </w:rPr>
          <w:t>5</w:t>
        </w:r>
        <w:r>
          <w:rPr>
            <w:noProof/>
            <w:webHidden/>
          </w:rPr>
          <w:fldChar w:fldCharType="end"/>
        </w:r>
      </w:hyperlink>
    </w:p>
    <w:p w14:paraId="19B6C059" w14:textId="6444CCA5" w:rsidR="00AA551A" w:rsidRDefault="00AA551A">
      <w:pPr>
        <w:pStyle w:val="Obsah1"/>
        <w:tabs>
          <w:tab w:val="right" w:leader="dot" w:pos="10190"/>
        </w:tabs>
        <w:rPr>
          <w:noProof/>
        </w:rPr>
      </w:pPr>
      <w:hyperlink w:anchor="_Toc234488868" w:history="1">
        <w:r w:rsidRPr="002E5E0E">
          <w:rPr>
            <w:rStyle w:val="Hypertextovodkaz"/>
            <w:noProof/>
          </w:rPr>
          <w:t>Record Editor</w:t>
        </w:r>
        <w:r>
          <w:rPr>
            <w:noProof/>
            <w:webHidden/>
          </w:rPr>
          <w:tab/>
        </w:r>
        <w:r>
          <w:rPr>
            <w:noProof/>
            <w:webHidden/>
          </w:rPr>
          <w:fldChar w:fldCharType="begin"/>
        </w:r>
        <w:r>
          <w:rPr>
            <w:noProof/>
            <w:webHidden/>
          </w:rPr>
          <w:instrText xml:space="preserve"> PAGEREF _Toc234488868 \h </w:instrText>
        </w:r>
        <w:r>
          <w:rPr>
            <w:noProof/>
            <w:webHidden/>
          </w:rPr>
        </w:r>
        <w:r>
          <w:rPr>
            <w:noProof/>
            <w:webHidden/>
          </w:rPr>
          <w:fldChar w:fldCharType="separate"/>
        </w:r>
        <w:r>
          <w:rPr>
            <w:noProof/>
            <w:webHidden/>
          </w:rPr>
          <w:t>5</w:t>
        </w:r>
        <w:r>
          <w:rPr>
            <w:noProof/>
            <w:webHidden/>
          </w:rPr>
          <w:fldChar w:fldCharType="end"/>
        </w:r>
      </w:hyperlink>
    </w:p>
    <w:p w14:paraId="12FDDAAB" w14:textId="46E11F32" w:rsidR="00AA551A" w:rsidRDefault="00AA551A">
      <w:pPr>
        <w:pStyle w:val="Obsah1"/>
        <w:tabs>
          <w:tab w:val="right" w:leader="dot" w:pos="10190"/>
        </w:tabs>
        <w:rPr>
          <w:noProof/>
        </w:rPr>
      </w:pPr>
      <w:hyperlink w:anchor="_Toc234488869" w:history="1">
        <w:r w:rsidRPr="002E5E0E">
          <w:rPr>
            <w:rStyle w:val="Hypertextovodkaz"/>
            <w:noProof/>
          </w:rPr>
          <w:t>Block Editor and boundaries</w:t>
        </w:r>
        <w:r>
          <w:rPr>
            <w:noProof/>
            <w:webHidden/>
          </w:rPr>
          <w:tab/>
        </w:r>
        <w:r>
          <w:rPr>
            <w:noProof/>
            <w:webHidden/>
          </w:rPr>
          <w:fldChar w:fldCharType="begin"/>
        </w:r>
        <w:r>
          <w:rPr>
            <w:noProof/>
            <w:webHidden/>
          </w:rPr>
          <w:instrText xml:space="preserve"> PAGEREF _Toc234488869 \h </w:instrText>
        </w:r>
        <w:r>
          <w:rPr>
            <w:noProof/>
            <w:webHidden/>
          </w:rPr>
        </w:r>
        <w:r>
          <w:rPr>
            <w:noProof/>
            <w:webHidden/>
          </w:rPr>
          <w:fldChar w:fldCharType="separate"/>
        </w:r>
        <w:r>
          <w:rPr>
            <w:noProof/>
            <w:webHidden/>
          </w:rPr>
          <w:t>5</w:t>
        </w:r>
        <w:r>
          <w:rPr>
            <w:noProof/>
            <w:webHidden/>
          </w:rPr>
          <w:fldChar w:fldCharType="end"/>
        </w:r>
      </w:hyperlink>
    </w:p>
    <w:p w14:paraId="2FBA9EC6" w14:textId="71E8E9C0" w:rsidR="00AA551A" w:rsidRDefault="00AA551A">
      <w:pPr>
        <w:pStyle w:val="Obsah1"/>
        <w:tabs>
          <w:tab w:val="right" w:leader="dot" w:pos="10190"/>
        </w:tabs>
        <w:rPr>
          <w:noProof/>
        </w:rPr>
      </w:pPr>
      <w:hyperlink w:anchor="_Toc234488870" w:history="1">
        <w:r w:rsidRPr="002E5E0E">
          <w:rPr>
            <w:rStyle w:val="Hypertextovodkaz"/>
            <w:noProof/>
          </w:rPr>
          <w:t>Field mapping</w:t>
        </w:r>
        <w:r>
          <w:rPr>
            <w:noProof/>
            <w:webHidden/>
          </w:rPr>
          <w:tab/>
        </w:r>
        <w:r>
          <w:rPr>
            <w:noProof/>
            <w:webHidden/>
          </w:rPr>
          <w:fldChar w:fldCharType="begin"/>
        </w:r>
        <w:r>
          <w:rPr>
            <w:noProof/>
            <w:webHidden/>
          </w:rPr>
          <w:instrText xml:space="preserve"> PAGEREF _Toc234488870 \h </w:instrText>
        </w:r>
        <w:r>
          <w:rPr>
            <w:noProof/>
            <w:webHidden/>
          </w:rPr>
        </w:r>
        <w:r>
          <w:rPr>
            <w:noProof/>
            <w:webHidden/>
          </w:rPr>
          <w:fldChar w:fldCharType="separate"/>
        </w:r>
        <w:r>
          <w:rPr>
            <w:noProof/>
            <w:webHidden/>
          </w:rPr>
          <w:t>5</w:t>
        </w:r>
        <w:r>
          <w:rPr>
            <w:noProof/>
            <w:webHidden/>
          </w:rPr>
          <w:fldChar w:fldCharType="end"/>
        </w:r>
      </w:hyperlink>
    </w:p>
    <w:p w14:paraId="2569E4CD" w14:textId="6327765C" w:rsidR="00AA551A" w:rsidRDefault="00AA551A">
      <w:pPr>
        <w:pStyle w:val="Obsah1"/>
        <w:tabs>
          <w:tab w:val="right" w:leader="dot" w:pos="10190"/>
        </w:tabs>
        <w:rPr>
          <w:noProof/>
        </w:rPr>
      </w:pPr>
      <w:hyperlink w:anchor="_Toc234488871" w:history="1">
        <w:r w:rsidRPr="002E5E0E">
          <w:rPr>
            <w:rStyle w:val="Hypertextovodkaz"/>
            <w:noProof/>
          </w:rPr>
          <w:t>Taxon Dossier</w:t>
        </w:r>
        <w:r>
          <w:rPr>
            <w:noProof/>
            <w:webHidden/>
          </w:rPr>
          <w:tab/>
        </w:r>
        <w:r>
          <w:rPr>
            <w:noProof/>
            <w:webHidden/>
          </w:rPr>
          <w:fldChar w:fldCharType="begin"/>
        </w:r>
        <w:r>
          <w:rPr>
            <w:noProof/>
            <w:webHidden/>
          </w:rPr>
          <w:instrText xml:space="preserve"> PAGEREF _Toc234488871 \h </w:instrText>
        </w:r>
        <w:r>
          <w:rPr>
            <w:noProof/>
            <w:webHidden/>
          </w:rPr>
        </w:r>
        <w:r>
          <w:rPr>
            <w:noProof/>
            <w:webHidden/>
          </w:rPr>
          <w:fldChar w:fldCharType="separate"/>
        </w:r>
        <w:r>
          <w:rPr>
            <w:noProof/>
            <w:webHidden/>
          </w:rPr>
          <w:t>5</w:t>
        </w:r>
        <w:r>
          <w:rPr>
            <w:noProof/>
            <w:webHidden/>
          </w:rPr>
          <w:fldChar w:fldCharType="end"/>
        </w:r>
      </w:hyperlink>
    </w:p>
    <w:p w14:paraId="6A7B6243" w14:textId="7148B3E4" w:rsidR="00AA551A" w:rsidRDefault="00AA551A">
      <w:pPr>
        <w:pStyle w:val="Obsah1"/>
        <w:tabs>
          <w:tab w:val="right" w:leader="dot" w:pos="10190"/>
        </w:tabs>
        <w:rPr>
          <w:noProof/>
        </w:rPr>
      </w:pPr>
      <w:hyperlink w:anchor="_Toc234488872" w:history="1">
        <w:r w:rsidRPr="002E5E0E">
          <w:rPr>
            <w:rStyle w:val="Hypertextovodkaz"/>
            <w:noProof/>
          </w:rPr>
          <w:t>Morphology/Stratigraphy Dossier</w:t>
        </w:r>
        <w:r>
          <w:rPr>
            <w:noProof/>
            <w:webHidden/>
          </w:rPr>
          <w:tab/>
        </w:r>
        <w:r>
          <w:rPr>
            <w:noProof/>
            <w:webHidden/>
          </w:rPr>
          <w:fldChar w:fldCharType="begin"/>
        </w:r>
        <w:r>
          <w:rPr>
            <w:noProof/>
            <w:webHidden/>
          </w:rPr>
          <w:instrText xml:space="preserve"> PAGEREF _Toc234488872 \h </w:instrText>
        </w:r>
        <w:r>
          <w:rPr>
            <w:noProof/>
            <w:webHidden/>
          </w:rPr>
        </w:r>
        <w:r>
          <w:rPr>
            <w:noProof/>
            <w:webHidden/>
          </w:rPr>
          <w:fldChar w:fldCharType="separate"/>
        </w:r>
        <w:r>
          <w:rPr>
            <w:noProof/>
            <w:webHidden/>
          </w:rPr>
          <w:t>6</w:t>
        </w:r>
        <w:r>
          <w:rPr>
            <w:noProof/>
            <w:webHidden/>
          </w:rPr>
          <w:fldChar w:fldCharType="end"/>
        </w:r>
      </w:hyperlink>
    </w:p>
    <w:p w14:paraId="1A75A3B8" w14:textId="27B9E40D" w:rsidR="00AA551A" w:rsidRDefault="00AA551A">
      <w:pPr>
        <w:pStyle w:val="Obsah1"/>
        <w:tabs>
          <w:tab w:val="right" w:leader="dot" w:pos="10190"/>
        </w:tabs>
        <w:rPr>
          <w:noProof/>
        </w:rPr>
      </w:pPr>
      <w:hyperlink w:anchor="_Toc234488873" w:history="1">
        <w:r w:rsidRPr="002E5E0E">
          <w:rPr>
            <w:rStyle w:val="Hypertextovodkaz"/>
            <w:noProof/>
          </w:rPr>
          <w:t>Export</w:t>
        </w:r>
        <w:r>
          <w:rPr>
            <w:noProof/>
            <w:webHidden/>
          </w:rPr>
          <w:tab/>
        </w:r>
        <w:r>
          <w:rPr>
            <w:noProof/>
            <w:webHidden/>
          </w:rPr>
          <w:fldChar w:fldCharType="begin"/>
        </w:r>
        <w:r>
          <w:rPr>
            <w:noProof/>
            <w:webHidden/>
          </w:rPr>
          <w:instrText xml:space="preserve"> PAGEREF _Toc234488873 \h </w:instrText>
        </w:r>
        <w:r>
          <w:rPr>
            <w:noProof/>
            <w:webHidden/>
          </w:rPr>
        </w:r>
        <w:r>
          <w:rPr>
            <w:noProof/>
            <w:webHidden/>
          </w:rPr>
          <w:fldChar w:fldCharType="separate"/>
        </w:r>
        <w:r>
          <w:rPr>
            <w:noProof/>
            <w:webHidden/>
          </w:rPr>
          <w:t>6</w:t>
        </w:r>
        <w:r>
          <w:rPr>
            <w:noProof/>
            <w:webHidden/>
          </w:rPr>
          <w:fldChar w:fldCharType="end"/>
        </w:r>
      </w:hyperlink>
    </w:p>
    <w:p w14:paraId="2E169B98" w14:textId="28669047" w:rsidR="00AA551A" w:rsidRDefault="00AA551A">
      <w:pPr>
        <w:pStyle w:val="Obsah1"/>
        <w:tabs>
          <w:tab w:val="right" w:leader="dot" w:pos="10190"/>
        </w:tabs>
        <w:rPr>
          <w:noProof/>
        </w:rPr>
      </w:pPr>
      <w:hyperlink w:anchor="_Toc234488874" w:history="1">
        <w:r w:rsidRPr="002E5E0E">
          <w:rPr>
            <w:rStyle w:val="Hypertextovodkaz"/>
            <w:noProof/>
          </w:rPr>
          <w:t>Settings and dictionaries</w:t>
        </w:r>
        <w:r>
          <w:rPr>
            <w:noProof/>
            <w:webHidden/>
          </w:rPr>
          <w:tab/>
        </w:r>
        <w:r>
          <w:rPr>
            <w:noProof/>
            <w:webHidden/>
          </w:rPr>
          <w:fldChar w:fldCharType="begin"/>
        </w:r>
        <w:r>
          <w:rPr>
            <w:noProof/>
            <w:webHidden/>
          </w:rPr>
          <w:instrText xml:space="preserve"> PAGEREF _Toc234488874 \h </w:instrText>
        </w:r>
        <w:r>
          <w:rPr>
            <w:noProof/>
            <w:webHidden/>
          </w:rPr>
        </w:r>
        <w:r>
          <w:rPr>
            <w:noProof/>
            <w:webHidden/>
          </w:rPr>
          <w:fldChar w:fldCharType="separate"/>
        </w:r>
        <w:r>
          <w:rPr>
            <w:noProof/>
            <w:webHidden/>
          </w:rPr>
          <w:t>6</w:t>
        </w:r>
        <w:r>
          <w:rPr>
            <w:noProof/>
            <w:webHidden/>
          </w:rPr>
          <w:fldChar w:fldCharType="end"/>
        </w:r>
      </w:hyperlink>
    </w:p>
    <w:p w14:paraId="345BD037" w14:textId="4AFC6C1C" w:rsidR="00AA551A" w:rsidRDefault="00AA551A">
      <w:pPr>
        <w:pStyle w:val="Obsah1"/>
        <w:tabs>
          <w:tab w:val="right" w:leader="dot" w:pos="10190"/>
        </w:tabs>
        <w:rPr>
          <w:noProof/>
        </w:rPr>
      </w:pPr>
      <w:hyperlink w:anchor="_Toc234488875" w:history="1">
        <w:r w:rsidRPr="002E5E0E">
          <w:rPr>
            <w:rStyle w:val="Hypertextovodkaz"/>
            <w:noProof/>
          </w:rPr>
          <w:t>LLM / LM Studio</w:t>
        </w:r>
        <w:r>
          <w:rPr>
            <w:noProof/>
            <w:webHidden/>
          </w:rPr>
          <w:tab/>
        </w:r>
        <w:r>
          <w:rPr>
            <w:noProof/>
            <w:webHidden/>
          </w:rPr>
          <w:fldChar w:fldCharType="begin"/>
        </w:r>
        <w:r>
          <w:rPr>
            <w:noProof/>
            <w:webHidden/>
          </w:rPr>
          <w:instrText xml:space="preserve"> PAGEREF _Toc234488875 \h </w:instrText>
        </w:r>
        <w:r>
          <w:rPr>
            <w:noProof/>
            <w:webHidden/>
          </w:rPr>
        </w:r>
        <w:r>
          <w:rPr>
            <w:noProof/>
            <w:webHidden/>
          </w:rPr>
          <w:fldChar w:fldCharType="separate"/>
        </w:r>
        <w:r>
          <w:rPr>
            <w:noProof/>
            <w:webHidden/>
          </w:rPr>
          <w:t>6</w:t>
        </w:r>
        <w:r>
          <w:rPr>
            <w:noProof/>
            <w:webHidden/>
          </w:rPr>
          <w:fldChar w:fldCharType="end"/>
        </w:r>
      </w:hyperlink>
    </w:p>
    <w:p w14:paraId="414F9816" w14:textId="45F0FAEA" w:rsidR="00AA551A" w:rsidRDefault="00AA551A">
      <w:pPr>
        <w:pStyle w:val="Obsah1"/>
        <w:tabs>
          <w:tab w:val="right" w:leader="dot" w:pos="10190"/>
        </w:tabs>
        <w:rPr>
          <w:noProof/>
        </w:rPr>
      </w:pPr>
      <w:hyperlink w:anchor="_Toc234488876" w:history="1">
        <w:r w:rsidRPr="002E5E0E">
          <w:rPr>
            <w:rStyle w:val="Hypertextovodkaz"/>
            <w:noProof/>
          </w:rPr>
          <w:t>Backup and restore</w:t>
        </w:r>
        <w:r>
          <w:rPr>
            <w:noProof/>
            <w:webHidden/>
          </w:rPr>
          <w:tab/>
        </w:r>
        <w:r>
          <w:rPr>
            <w:noProof/>
            <w:webHidden/>
          </w:rPr>
          <w:fldChar w:fldCharType="begin"/>
        </w:r>
        <w:r>
          <w:rPr>
            <w:noProof/>
            <w:webHidden/>
          </w:rPr>
          <w:instrText xml:space="preserve"> PAGEREF _Toc234488876 \h </w:instrText>
        </w:r>
        <w:r>
          <w:rPr>
            <w:noProof/>
            <w:webHidden/>
          </w:rPr>
        </w:r>
        <w:r>
          <w:rPr>
            <w:noProof/>
            <w:webHidden/>
          </w:rPr>
          <w:fldChar w:fldCharType="separate"/>
        </w:r>
        <w:r>
          <w:rPr>
            <w:noProof/>
            <w:webHidden/>
          </w:rPr>
          <w:t>6</w:t>
        </w:r>
        <w:r>
          <w:rPr>
            <w:noProof/>
            <w:webHidden/>
          </w:rPr>
          <w:fldChar w:fldCharType="end"/>
        </w:r>
      </w:hyperlink>
    </w:p>
    <w:p w14:paraId="258A501F" w14:textId="70FAE3CB" w:rsidR="00AA551A" w:rsidRDefault="00AA551A">
      <w:pPr>
        <w:pStyle w:val="Obsah1"/>
        <w:tabs>
          <w:tab w:val="right" w:leader="dot" w:pos="10190"/>
        </w:tabs>
        <w:rPr>
          <w:noProof/>
        </w:rPr>
      </w:pPr>
      <w:hyperlink w:anchor="_Toc234488877" w:history="1">
        <w:r w:rsidRPr="002E5E0E">
          <w:rPr>
            <w:rStyle w:val="Hypertextovodkaz"/>
            <w:noProof/>
          </w:rPr>
          <w:t>Troubleshooting</w:t>
        </w:r>
        <w:r>
          <w:rPr>
            <w:noProof/>
            <w:webHidden/>
          </w:rPr>
          <w:tab/>
        </w:r>
        <w:r>
          <w:rPr>
            <w:noProof/>
            <w:webHidden/>
          </w:rPr>
          <w:fldChar w:fldCharType="begin"/>
        </w:r>
        <w:r>
          <w:rPr>
            <w:noProof/>
            <w:webHidden/>
          </w:rPr>
          <w:instrText xml:space="preserve"> PAGEREF _Toc234488877 \h </w:instrText>
        </w:r>
        <w:r>
          <w:rPr>
            <w:noProof/>
            <w:webHidden/>
          </w:rPr>
        </w:r>
        <w:r>
          <w:rPr>
            <w:noProof/>
            <w:webHidden/>
          </w:rPr>
          <w:fldChar w:fldCharType="separate"/>
        </w:r>
        <w:r>
          <w:rPr>
            <w:noProof/>
            <w:webHidden/>
          </w:rPr>
          <w:t>6</w:t>
        </w:r>
        <w:r>
          <w:rPr>
            <w:noProof/>
            <w:webHidden/>
          </w:rPr>
          <w:fldChar w:fldCharType="end"/>
        </w:r>
      </w:hyperlink>
    </w:p>
    <w:p w14:paraId="46307DB8" w14:textId="37C851E3" w:rsidR="00AA551A" w:rsidRDefault="00AA551A">
      <w:pPr>
        <w:pStyle w:val="Obsah1"/>
        <w:tabs>
          <w:tab w:val="right" w:leader="dot" w:pos="10190"/>
        </w:tabs>
        <w:rPr>
          <w:noProof/>
        </w:rPr>
      </w:pPr>
      <w:hyperlink w:anchor="_Toc234488878" w:history="1">
        <w:r w:rsidRPr="002E5E0E">
          <w:rPr>
            <w:rStyle w:val="Hypertextovodkaz"/>
            <w:noProof/>
          </w:rPr>
          <w:t>Pre-export checklist</w:t>
        </w:r>
        <w:r>
          <w:rPr>
            <w:noProof/>
            <w:webHidden/>
          </w:rPr>
          <w:tab/>
        </w:r>
        <w:r>
          <w:rPr>
            <w:noProof/>
            <w:webHidden/>
          </w:rPr>
          <w:fldChar w:fldCharType="begin"/>
        </w:r>
        <w:r>
          <w:rPr>
            <w:noProof/>
            <w:webHidden/>
          </w:rPr>
          <w:instrText xml:space="preserve"> PAGEREF _Toc234488878 \h </w:instrText>
        </w:r>
        <w:r>
          <w:rPr>
            <w:noProof/>
            <w:webHidden/>
          </w:rPr>
        </w:r>
        <w:r>
          <w:rPr>
            <w:noProof/>
            <w:webHidden/>
          </w:rPr>
          <w:fldChar w:fldCharType="separate"/>
        </w:r>
        <w:r>
          <w:rPr>
            <w:noProof/>
            <w:webHidden/>
          </w:rPr>
          <w:t>6</w:t>
        </w:r>
        <w:r>
          <w:rPr>
            <w:noProof/>
            <w:webHidden/>
          </w:rPr>
          <w:fldChar w:fldCharType="end"/>
        </w:r>
      </w:hyperlink>
    </w:p>
    <w:p w14:paraId="4D53C81F" w14:textId="0D9DF2BB" w:rsidR="00AA551A" w:rsidRDefault="00AA551A">
      <w:pPr>
        <w:pStyle w:val="Obsah1"/>
        <w:tabs>
          <w:tab w:val="right" w:leader="dot" w:pos="10190"/>
        </w:tabs>
        <w:rPr>
          <w:noProof/>
        </w:rPr>
      </w:pPr>
      <w:hyperlink w:anchor="_Toc234488879" w:history="1">
        <w:r w:rsidRPr="002E5E0E">
          <w:rPr>
            <w:rStyle w:val="Hypertextovodkaz"/>
            <w:noProof/>
          </w:rPr>
          <w:t>Main output fields</w:t>
        </w:r>
        <w:r>
          <w:rPr>
            <w:noProof/>
            <w:webHidden/>
          </w:rPr>
          <w:tab/>
        </w:r>
        <w:r>
          <w:rPr>
            <w:noProof/>
            <w:webHidden/>
          </w:rPr>
          <w:fldChar w:fldCharType="begin"/>
        </w:r>
        <w:r>
          <w:rPr>
            <w:noProof/>
            <w:webHidden/>
          </w:rPr>
          <w:instrText xml:space="preserve"> PAGEREF _Toc234488879 \h </w:instrText>
        </w:r>
        <w:r>
          <w:rPr>
            <w:noProof/>
            <w:webHidden/>
          </w:rPr>
        </w:r>
        <w:r>
          <w:rPr>
            <w:noProof/>
            <w:webHidden/>
          </w:rPr>
          <w:fldChar w:fldCharType="separate"/>
        </w:r>
        <w:r>
          <w:rPr>
            <w:noProof/>
            <w:webHidden/>
          </w:rPr>
          <w:t>7</w:t>
        </w:r>
        <w:r>
          <w:rPr>
            <w:noProof/>
            <w:webHidden/>
          </w:rPr>
          <w:fldChar w:fldCharType="end"/>
        </w:r>
      </w:hyperlink>
    </w:p>
    <w:p w14:paraId="223123A8" w14:textId="5D58B858" w:rsidR="00AA551A" w:rsidRDefault="00AA551A">
      <w:pPr>
        <w:pStyle w:val="Obsah1"/>
        <w:tabs>
          <w:tab w:val="right" w:leader="dot" w:pos="10190"/>
        </w:tabs>
        <w:rPr>
          <w:noProof/>
        </w:rPr>
      </w:pPr>
      <w:hyperlink w:anchor="_Toc234488880" w:history="1">
        <w:r w:rsidRPr="002E5E0E">
          <w:rPr>
            <w:rStyle w:val="Hypertextovodkaz"/>
            <w:noProof/>
          </w:rPr>
          <w:t>GitHub / repository recommendations</w:t>
        </w:r>
        <w:r>
          <w:rPr>
            <w:noProof/>
            <w:webHidden/>
          </w:rPr>
          <w:tab/>
        </w:r>
        <w:r>
          <w:rPr>
            <w:noProof/>
            <w:webHidden/>
          </w:rPr>
          <w:fldChar w:fldCharType="begin"/>
        </w:r>
        <w:r>
          <w:rPr>
            <w:noProof/>
            <w:webHidden/>
          </w:rPr>
          <w:instrText xml:space="preserve"> PAGEREF _Toc234488880 \h </w:instrText>
        </w:r>
        <w:r>
          <w:rPr>
            <w:noProof/>
            <w:webHidden/>
          </w:rPr>
        </w:r>
        <w:r>
          <w:rPr>
            <w:noProof/>
            <w:webHidden/>
          </w:rPr>
          <w:fldChar w:fldCharType="separate"/>
        </w:r>
        <w:r>
          <w:rPr>
            <w:noProof/>
            <w:webHidden/>
          </w:rPr>
          <w:t>7</w:t>
        </w:r>
        <w:r>
          <w:rPr>
            <w:noProof/>
            <w:webHidden/>
          </w:rPr>
          <w:fldChar w:fldCharType="end"/>
        </w:r>
      </w:hyperlink>
    </w:p>
    <w:p w14:paraId="5231A811" w14:textId="64AE05E7" w:rsidR="00AA551A" w:rsidRDefault="00AA551A">
      <w:pPr>
        <w:pStyle w:val="Obsah1"/>
        <w:tabs>
          <w:tab w:val="right" w:leader="dot" w:pos="10190"/>
        </w:tabs>
        <w:rPr>
          <w:noProof/>
        </w:rPr>
      </w:pPr>
      <w:hyperlink w:anchor="_Toc234488881" w:history="1">
        <w:r w:rsidRPr="002E5E0E">
          <w:rPr>
            <w:rStyle w:val="Hypertextovodkaz"/>
            <w:noProof/>
          </w:rPr>
          <w:t>Conclusion</w:t>
        </w:r>
        <w:r>
          <w:rPr>
            <w:noProof/>
            <w:webHidden/>
          </w:rPr>
          <w:tab/>
        </w:r>
        <w:r>
          <w:rPr>
            <w:noProof/>
            <w:webHidden/>
          </w:rPr>
          <w:fldChar w:fldCharType="begin"/>
        </w:r>
        <w:r>
          <w:rPr>
            <w:noProof/>
            <w:webHidden/>
          </w:rPr>
          <w:instrText xml:space="preserve"> PAGEREF _Toc234488881 \h </w:instrText>
        </w:r>
        <w:r>
          <w:rPr>
            <w:noProof/>
            <w:webHidden/>
          </w:rPr>
        </w:r>
        <w:r>
          <w:rPr>
            <w:noProof/>
            <w:webHidden/>
          </w:rPr>
          <w:fldChar w:fldCharType="separate"/>
        </w:r>
        <w:r>
          <w:rPr>
            <w:noProof/>
            <w:webHidden/>
          </w:rPr>
          <w:t>7</w:t>
        </w:r>
        <w:r>
          <w:rPr>
            <w:noProof/>
            <w:webHidden/>
          </w:rPr>
          <w:fldChar w:fldCharType="end"/>
        </w:r>
      </w:hyperlink>
    </w:p>
    <w:p w14:paraId="2CB5669B" w14:textId="56096B51" w:rsidR="00587E64" w:rsidRDefault="00DA0C75">
      <w:r>
        <w:fldChar w:fldCharType="end"/>
      </w:r>
    </w:p>
    <w:p w14:paraId="462E0F6A" w14:textId="77777777" w:rsidR="00587E64" w:rsidRDefault="00DA0C75">
      <w:pPr>
        <w:pStyle w:val="PaleoNSmall"/>
      </w:pPr>
      <w:r>
        <w:t>Note: after opening the document in Word, click inside the table of contents and choose “Update field”.</w:t>
      </w:r>
    </w:p>
    <w:p w14:paraId="70123DCE" w14:textId="77777777" w:rsidR="00587E64" w:rsidRDefault="00DA0C75">
      <w:r>
        <w:br w:type="page"/>
      </w:r>
    </w:p>
    <w:p w14:paraId="06DA020C" w14:textId="77777777" w:rsidR="00587E64" w:rsidRDefault="00DA0C75">
      <w:pPr>
        <w:pStyle w:val="Nadpis1"/>
      </w:pPr>
      <w:bookmarkStart w:id="1" w:name="_Toc234488857"/>
      <w:r>
        <w:t>Quick start</w:t>
      </w:r>
      <w:bookmarkEnd w:id="1"/>
    </w:p>
    <w:p w14:paraId="748D43B9" w14:textId="77777777" w:rsidR="00587E64" w:rsidRDefault="00DA0C75">
      <w:r>
        <w:t>Use these commands in the application directory:</w:t>
      </w:r>
    </w:p>
    <w:p w14:paraId="6A6C0757" w14:textId="77777777" w:rsidR="00587E64" w:rsidRDefault="00DA0C75">
      <w:pPr>
        <w:pStyle w:val="PaleoNCode"/>
        <w:shd w:val="clear" w:color="auto" w:fill="F5F5F5"/>
      </w:pPr>
      <w:r>
        <w:t>python -m venv .venv</w:t>
      </w:r>
    </w:p>
    <w:p w14:paraId="4D628D9D" w14:textId="77777777" w:rsidR="00587E64" w:rsidRDefault="00DA0C75">
      <w:pPr>
        <w:pStyle w:val="PaleoNCode"/>
        <w:shd w:val="clear" w:color="auto" w:fill="F5F5F5"/>
      </w:pPr>
      <w:r>
        <w:t>source .venv/bin/activate    # Windows: .venv\Scripts\Activate.ps1</w:t>
      </w:r>
    </w:p>
    <w:p w14:paraId="58DFA749" w14:textId="77777777" w:rsidR="00587E64" w:rsidRDefault="00DA0C75">
      <w:pPr>
        <w:pStyle w:val="PaleoNCode"/>
        <w:shd w:val="clear" w:color="auto" w:fill="F5F5F5"/>
      </w:pPr>
      <w:r>
        <w:t>pip install streamlit pandas openpyxl python-docx pymupdf pdfplumber Pillow</w:t>
      </w:r>
    </w:p>
    <w:p w14:paraId="172180E6" w14:textId="77777777" w:rsidR="00587E64" w:rsidRDefault="00DA0C75">
      <w:pPr>
        <w:pStyle w:val="PaleoNCode"/>
        <w:shd w:val="clear" w:color="auto" w:fill="F5F5F5"/>
      </w:pPr>
      <w:r>
        <w:t>streamlit run paleon_st.py</w:t>
      </w:r>
    </w:p>
    <w:p w14:paraId="7B5AC82D" w14:textId="77777777" w:rsidR="00587E64" w:rsidRDefault="00587E64"/>
    <w:p w14:paraId="64BE5145" w14:textId="77777777" w:rsidR="00587E64" w:rsidRDefault="00DA0C75">
      <w:pPr>
        <w:pStyle w:val="Nadpis1"/>
      </w:pPr>
      <w:bookmarkStart w:id="2" w:name="_Toc234488858"/>
      <w:r>
        <w:t>Application panels overview</w:t>
      </w:r>
      <w:bookmarkEnd w:id="2"/>
    </w:p>
    <w:tbl>
      <w:tblPr>
        <w:tblStyle w:val="Mkatabulky"/>
        <w:tblW w:w="0" w:type="auto"/>
        <w:jc w:val="center"/>
        <w:tblLook w:val="04A0" w:firstRow="1" w:lastRow="0" w:firstColumn="1" w:lastColumn="0" w:noHBand="0" w:noVBand="1"/>
      </w:tblPr>
      <w:tblGrid>
        <w:gridCol w:w="5100"/>
        <w:gridCol w:w="5100"/>
      </w:tblGrid>
      <w:tr w:rsidR="00587E64" w14:paraId="75D7D4CE" w14:textId="77777777">
        <w:trPr>
          <w:jc w:val="center"/>
        </w:trPr>
        <w:tc>
          <w:tcPr>
            <w:tcW w:w="5100" w:type="dxa"/>
            <w:shd w:val="clear" w:color="auto" w:fill="1F4E79"/>
            <w:tcMar>
              <w:top w:w="80" w:type="dxa"/>
              <w:left w:w="80" w:type="dxa"/>
              <w:bottom w:w="80" w:type="dxa"/>
              <w:right w:w="80" w:type="dxa"/>
            </w:tcMar>
            <w:vAlign w:val="center"/>
          </w:tcPr>
          <w:p w14:paraId="7440A5B2" w14:textId="77777777" w:rsidR="00587E64" w:rsidRDefault="00DA0C75">
            <w:r>
              <w:rPr>
                <w:b/>
                <w:color w:val="FFFFFF"/>
                <w:sz w:val="17"/>
              </w:rPr>
              <w:t>Panel</w:t>
            </w:r>
          </w:p>
        </w:tc>
        <w:tc>
          <w:tcPr>
            <w:tcW w:w="5100" w:type="dxa"/>
            <w:shd w:val="clear" w:color="auto" w:fill="1F4E79"/>
            <w:tcMar>
              <w:top w:w="80" w:type="dxa"/>
              <w:left w:w="80" w:type="dxa"/>
              <w:bottom w:w="80" w:type="dxa"/>
              <w:right w:w="80" w:type="dxa"/>
            </w:tcMar>
            <w:vAlign w:val="center"/>
          </w:tcPr>
          <w:p w14:paraId="6F219180" w14:textId="77777777" w:rsidR="00587E64" w:rsidRDefault="00DA0C75">
            <w:r>
              <w:rPr>
                <w:b/>
                <w:color w:val="FFFFFF"/>
                <w:sz w:val="17"/>
              </w:rPr>
              <w:t>Purpose</w:t>
            </w:r>
          </w:p>
        </w:tc>
      </w:tr>
      <w:tr w:rsidR="00587E64" w14:paraId="0B419D4D" w14:textId="77777777">
        <w:trPr>
          <w:jc w:val="center"/>
        </w:trPr>
        <w:tc>
          <w:tcPr>
            <w:tcW w:w="5100" w:type="dxa"/>
            <w:tcMar>
              <w:top w:w="80" w:type="dxa"/>
              <w:left w:w="80" w:type="dxa"/>
              <w:bottom w:w="80" w:type="dxa"/>
              <w:right w:w="80" w:type="dxa"/>
            </w:tcMar>
          </w:tcPr>
          <w:p w14:paraId="740BE608" w14:textId="77777777" w:rsidR="00587E64" w:rsidRDefault="00DA0C75">
            <w:r>
              <w:rPr>
                <w:sz w:val="17"/>
              </w:rPr>
              <w:t>Knihovna / Library</w:t>
            </w:r>
          </w:p>
        </w:tc>
        <w:tc>
          <w:tcPr>
            <w:tcW w:w="5100" w:type="dxa"/>
            <w:tcMar>
              <w:top w:w="80" w:type="dxa"/>
              <w:left w:w="80" w:type="dxa"/>
              <w:bottom w:w="80" w:type="dxa"/>
              <w:right w:w="80" w:type="dxa"/>
            </w:tcMar>
          </w:tcPr>
          <w:p w14:paraId="0784C336" w14:textId="77777777" w:rsidR="00587E64" w:rsidRDefault="00DA0C75">
            <w:r>
              <w:rPr>
                <w:sz w:val="17"/>
              </w:rPr>
              <w:t>Document import, indexing, metadata, page viewer, statistics.</w:t>
            </w:r>
          </w:p>
        </w:tc>
      </w:tr>
      <w:tr w:rsidR="00587E64" w14:paraId="3BCC192B" w14:textId="77777777">
        <w:trPr>
          <w:jc w:val="center"/>
        </w:trPr>
        <w:tc>
          <w:tcPr>
            <w:tcW w:w="5100" w:type="dxa"/>
            <w:shd w:val="clear" w:color="auto" w:fill="F7FBFF"/>
            <w:tcMar>
              <w:top w:w="80" w:type="dxa"/>
              <w:left w:w="80" w:type="dxa"/>
              <w:bottom w:w="80" w:type="dxa"/>
              <w:right w:w="80" w:type="dxa"/>
            </w:tcMar>
          </w:tcPr>
          <w:p w14:paraId="6F3C4CAA" w14:textId="77777777" w:rsidR="00587E64" w:rsidRDefault="00DA0C75">
            <w:r>
              <w:rPr>
                <w:sz w:val="17"/>
              </w:rPr>
              <w:t>Review</w:t>
            </w:r>
          </w:p>
        </w:tc>
        <w:tc>
          <w:tcPr>
            <w:tcW w:w="5100" w:type="dxa"/>
            <w:shd w:val="clear" w:color="auto" w:fill="F7FBFF"/>
            <w:tcMar>
              <w:top w:w="80" w:type="dxa"/>
              <w:left w:w="80" w:type="dxa"/>
              <w:bottom w:w="80" w:type="dxa"/>
              <w:right w:w="80" w:type="dxa"/>
            </w:tcMar>
          </w:tcPr>
          <w:p w14:paraId="775610B6" w14:textId="77777777" w:rsidR="00587E64" w:rsidRDefault="00DA0C75">
            <w:r>
              <w:rPr>
                <w:sz w:val="17"/>
              </w:rPr>
              <w:t>Approval, rejection, and batch processing of candidates.</w:t>
            </w:r>
          </w:p>
        </w:tc>
      </w:tr>
      <w:tr w:rsidR="00587E64" w14:paraId="1BCA0CCD" w14:textId="77777777">
        <w:trPr>
          <w:jc w:val="center"/>
        </w:trPr>
        <w:tc>
          <w:tcPr>
            <w:tcW w:w="5100" w:type="dxa"/>
            <w:tcMar>
              <w:top w:w="80" w:type="dxa"/>
              <w:left w:w="80" w:type="dxa"/>
              <w:bottom w:w="80" w:type="dxa"/>
              <w:right w:w="80" w:type="dxa"/>
            </w:tcMar>
          </w:tcPr>
          <w:p w14:paraId="1FEE54A0" w14:textId="77777777" w:rsidR="00587E64" w:rsidRDefault="00DA0C75">
            <w:r>
              <w:rPr>
                <w:sz w:val="17"/>
              </w:rPr>
              <w:t>Editor</w:t>
            </w:r>
          </w:p>
        </w:tc>
        <w:tc>
          <w:tcPr>
            <w:tcW w:w="5100" w:type="dxa"/>
            <w:tcMar>
              <w:top w:w="80" w:type="dxa"/>
              <w:left w:w="80" w:type="dxa"/>
              <w:bottom w:w="80" w:type="dxa"/>
              <w:right w:w="80" w:type="dxa"/>
            </w:tcMar>
          </w:tcPr>
          <w:p w14:paraId="153134FA" w14:textId="77777777" w:rsidR="00587E64" w:rsidRDefault="00DA0C75">
            <w:r>
              <w:rPr>
                <w:sz w:val="17"/>
              </w:rPr>
              <w:t>Record, RAW block, field editing, and manual record creation.</w:t>
            </w:r>
          </w:p>
        </w:tc>
      </w:tr>
      <w:tr w:rsidR="00587E64" w14:paraId="52F89F07" w14:textId="77777777">
        <w:trPr>
          <w:jc w:val="center"/>
        </w:trPr>
        <w:tc>
          <w:tcPr>
            <w:tcW w:w="5100" w:type="dxa"/>
            <w:shd w:val="clear" w:color="auto" w:fill="F7FBFF"/>
            <w:tcMar>
              <w:top w:w="80" w:type="dxa"/>
              <w:left w:w="80" w:type="dxa"/>
              <w:bottom w:w="80" w:type="dxa"/>
              <w:right w:w="80" w:type="dxa"/>
            </w:tcMar>
          </w:tcPr>
          <w:p w14:paraId="3159CDDE" w14:textId="77777777" w:rsidR="00587E64" w:rsidRDefault="00DA0C75">
            <w:r>
              <w:rPr>
                <w:sz w:val="17"/>
              </w:rPr>
              <w:t>Taxon Dossier</w:t>
            </w:r>
          </w:p>
        </w:tc>
        <w:tc>
          <w:tcPr>
            <w:tcW w:w="5100" w:type="dxa"/>
            <w:shd w:val="clear" w:color="auto" w:fill="F7FBFF"/>
            <w:tcMar>
              <w:top w:w="80" w:type="dxa"/>
              <w:left w:w="80" w:type="dxa"/>
              <w:bottom w:w="80" w:type="dxa"/>
              <w:right w:w="80" w:type="dxa"/>
            </w:tcMar>
          </w:tcPr>
          <w:p w14:paraId="5D3B9CBB" w14:textId="77777777" w:rsidR="00587E64" w:rsidRDefault="00DA0C75">
            <w:r>
              <w:rPr>
                <w:sz w:val="17"/>
              </w:rPr>
              <w:t>Search for a taxon across the whole library.</w:t>
            </w:r>
          </w:p>
        </w:tc>
      </w:tr>
      <w:tr w:rsidR="00587E64" w14:paraId="6E092A93" w14:textId="77777777">
        <w:trPr>
          <w:jc w:val="center"/>
        </w:trPr>
        <w:tc>
          <w:tcPr>
            <w:tcW w:w="5100" w:type="dxa"/>
            <w:tcMar>
              <w:top w:w="80" w:type="dxa"/>
              <w:left w:w="80" w:type="dxa"/>
              <w:bottom w:w="80" w:type="dxa"/>
              <w:right w:w="80" w:type="dxa"/>
            </w:tcMar>
          </w:tcPr>
          <w:p w14:paraId="26F9BB5E" w14:textId="77777777" w:rsidR="00587E64" w:rsidRDefault="00DA0C75">
            <w:r>
              <w:rPr>
                <w:sz w:val="17"/>
              </w:rPr>
              <w:t>Morpho/Strat.</w:t>
            </w:r>
          </w:p>
        </w:tc>
        <w:tc>
          <w:tcPr>
            <w:tcW w:w="5100" w:type="dxa"/>
            <w:tcMar>
              <w:top w:w="80" w:type="dxa"/>
              <w:left w:w="80" w:type="dxa"/>
              <w:bottom w:w="80" w:type="dxa"/>
              <w:right w:w="80" w:type="dxa"/>
            </w:tcMar>
          </w:tcPr>
          <w:p w14:paraId="5595C73C" w14:textId="77777777" w:rsidR="00587E64" w:rsidRDefault="00DA0C75">
            <w:r>
              <w:rPr>
                <w:sz w:val="17"/>
              </w:rPr>
              <w:t>Search by morphology and stratigraphy terms.</w:t>
            </w:r>
          </w:p>
        </w:tc>
      </w:tr>
      <w:tr w:rsidR="00587E64" w14:paraId="2D5C765A" w14:textId="77777777">
        <w:trPr>
          <w:jc w:val="center"/>
        </w:trPr>
        <w:tc>
          <w:tcPr>
            <w:tcW w:w="5100" w:type="dxa"/>
            <w:shd w:val="clear" w:color="auto" w:fill="F7FBFF"/>
            <w:tcMar>
              <w:top w:w="80" w:type="dxa"/>
              <w:left w:w="80" w:type="dxa"/>
              <w:bottom w:w="80" w:type="dxa"/>
              <w:right w:w="80" w:type="dxa"/>
            </w:tcMar>
          </w:tcPr>
          <w:p w14:paraId="70B34B2D" w14:textId="77777777" w:rsidR="00587E64" w:rsidRDefault="00DA0C75">
            <w:r>
              <w:rPr>
                <w:sz w:val="17"/>
              </w:rPr>
              <w:t>Export</w:t>
            </w:r>
          </w:p>
        </w:tc>
        <w:tc>
          <w:tcPr>
            <w:tcW w:w="5100" w:type="dxa"/>
            <w:shd w:val="clear" w:color="auto" w:fill="F7FBFF"/>
            <w:tcMar>
              <w:top w:w="80" w:type="dxa"/>
              <w:left w:w="80" w:type="dxa"/>
              <w:bottom w:w="80" w:type="dxa"/>
              <w:right w:w="80" w:type="dxa"/>
            </w:tcMar>
          </w:tcPr>
          <w:p w14:paraId="2957EE44" w14:textId="77777777" w:rsidR="00587E64" w:rsidRDefault="00DA0C75">
            <w:r>
              <w:rPr>
                <w:sz w:val="17"/>
              </w:rPr>
              <w:t>Export of tabular and readable outputs.</w:t>
            </w:r>
          </w:p>
        </w:tc>
      </w:tr>
      <w:tr w:rsidR="00587E64" w14:paraId="336EBABD" w14:textId="77777777">
        <w:trPr>
          <w:jc w:val="center"/>
        </w:trPr>
        <w:tc>
          <w:tcPr>
            <w:tcW w:w="5100" w:type="dxa"/>
            <w:tcMar>
              <w:top w:w="80" w:type="dxa"/>
              <w:left w:w="80" w:type="dxa"/>
              <w:bottom w:w="80" w:type="dxa"/>
              <w:right w:w="80" w:type="dxa"/>
            </w:tcMar>
          </w:tcPr>
          <w:p w14:paraId="4F3537C1" w14:textId="77777777" w:rsidR="00587E64" w:rsidRDefault="00DA0C75">
            <w:r>
              <w:rPr>
                <w:sz w:val="17"/>
              </w:rPr>
              <w:t>Nastavení / Settings</w:t>
            </w:r>
          </w:p>
        </w:tc>
        <w:tc>
          <w:tcPr>
            <w:tcW w:w="5100" w:type="dxa"/>
            <w:tcMar>
              <w:top w:w="80" w:type="dxa"/>
              <w:left w:w="80" w:type="dxa"/>
              <w:bottom w:w="80" w:type="dxa"/>
              <w:right w:w="80" w:type="dxa"/>
            </w:tcMar>
          </w:tcPr>
          <w:p w14:paraId="47A8D7E1" w14:textId="77777777" w:rsidR="00587E64" w:rsidRDefault="00DA0C75">
            <w:r>
              <w:rPr>
                <w:sz w:val="17"/>
              </w:rPr>
              <w:t>Schemas, dictionaries, LLM, quality checks, database tools, and users.</w:t>
            </w:r>
          </w:p>
        </w:tc>
      </w:tr>
    </w:tbl>
    <w:p w14:paraId="39FEC2FF" w14:textId="77777777" w:rsidR="00587E64" w:rsidRDefault="00587E64"/>
    <w:p w14:paraId="7D8B7E69" w14:textId="77777777" w:rsidR="00587E64" w:rsidRDefault="00DA0C75">
      <w:pPr>
        <w:pStyle w:val="Nadpis1"/>
      </w:pPr>
      <w:bookmarkStart w:id="3" w:name="_Toc234488859"/>
      <w:r>
        <w:t>Data files and directories</w:t>
      </w:r>
      <w:bookmarkEnd w:id="3"/>
    </w:p>
    <w:tbl>
      <w:tblPr>
        <w:tblStyle w:val="Mkatabulky"/>
        <w:tblW w:w="0" w:type="auto"/>
        <w:jc w:val="center"/>
        <w:tblLook w:val="04A0" w:firstRow="1" w:lastRow="0" w:firstColumn="1" w:lastColumn="0" w:noHBand="0" w:noVBand="1"/>
      </w:tblPr>
      <w:tblGrid>
        <w:gridCol w:w="5100"/>
        <w:gridCol w:w="5100"/>
      </w:tblGrid>
      <w:tr w:rsidR="00587E64" w14:paraId="15A8AF49" w14:textId="77777777">
        <w:trPr>
          <w:jc w:val="center"/>
        </w:trPr>
        <w:tc>
          <w:tcPr>
            <w:tcW w:w="5100" w:type="dxa"/>
            <w:shd w:val="clear" w:color="auto" w:fill="1F4E79"/>
            <w:tcMar>
              <w:top w:w="80" w:type="dxa"/>
              <w:left w:w="80" w:type="dxa"/>
              <w:bottom w:w="80" w:type="dxa"/>
              <w:right w:w="80" w:type="dxa"/>
            </w:tcMar>
            <w:vAlign w:val="center"/>
          </w:tcPr>
          <w:p w14:paraId="6B7D70D0" w14:textId="77777777" w:rsidR="00587E64" w:rsidRDefault="00DA0C75">
            <w:r>
              <w:rPr>
                <w:b/>
                <w:color w:val="FFFFFF"/>
                <w:sz w:val="17"/>
              </w:rPr>
              <w:t>Path</w:t>
            </w:r>
          </w:p>
        </w:tc>
        <w:tc>
          <w:tcPr>
            <w:tcW w:w="5100" w:type="dxa"/>
            <w:shd w:val="clear" w:color="auto" w:fill="1F4E79"/>
            <w:tcMar>
              <w:top w:w="80" w:type="dxa"/>
              <w:left w:w="80" w:type="dxa"/>
              <w:bottom w:w="80" w:type="dxa"/>
              <w:right w:w="80" w:type="dxa"/>
            </w:tcMar>
            <w:vAlign w:val="center"/>
          </w:tcPr>
          <w:p w14:paraId="465DC057" w14:textId="77777777" w:rsidR="00587E64" w:rsidRDefault="00DA0C75">
            <w:r>
              <w:rPr>
                <w:b/>
                <w:color w:val="FFFFFF"/>
                <w:sz w:val="17"/>
              </w:rPr>
              <w:t>Meaning</w:t>
            </w:r>
          </w:p>
        </w:tc>
      </w:tr>
      <w:tr w:rsidR="00587E64" w14:paraId="1A38FCDE" w14:textId="77777777">
        <w:trPr>
          <w:jc w:val="center"/>
        </w:trPr>
        <w:tc>
          <w:tcPr>
            <w:tcW w:w="5100" w:type="dxa"/>
            <w:tcMar>
              <w:top w:w="80" w:type="dxa"/>
              <w:left w:w="80" w:type="dxa"/>
              <w:bottom w:w="80" w:type="dxa"/>
              <w:right w:w="80" w:type="dxa"/>
            </w:tcMar>
          </w:tcPr>
          <w:p w14:paraId="035949A8" w14:textId="77777777" w:rsidR="00587E64" w:rsidRDefault="00DA0C75">
            <w:r>
              <w:rPr>
                <w:sz w:val="17"/>
              </w:rPr>
              <w:t>paleon_data/</w:t>
            </w:r>
          </w:p>
        </w:tc>
        <w:tc>
          <w:tcPr>
            <w:tcW w:w="5100" w:type="dxa"/>
            <w:tcMar>
              <w:top w:w="80" w:type="dxa"/>
              <w:left w:w="80" w:type="dxa"/>
              <w:bottom w:w="80" w:type="dxa"/>
              <w:right w:w="80" w:type="dxa"/>
            </w:tcMar>
          </w:tcPr>
          <w:p w14:paraId="136B661C" w14:textId="77777777" w:rsidR="00587E64" w:rsidRDefault="00DA0C75">
            <w:r>
              <w:rPr>
                <w:sz w:val="17"/>
              </w:rPr>
              <w:t>Main runtime directory; do not commit to a repository.</w:t>
            </w:r>
          </w:p>
        </w:tc>
      </w:tr>
      <w:tr w:rsidR="00587E64" w14:paraId="072036C9" w14:textId="77777777">
        <w:trPr>
          <w:jc w:val="center"/>
        </w:trPr>
        <w:tc>
          <w:tcPr>
            <w:tcW w:w="5100" w:type="dxa"/>
            <w:shd w:val="clear" w:color="auto" w:fill="F7FBFF"/>
            <w:tcMar>
              <w:top w:w="80" w:type="dxa"/>
              <w:left w:w="80" w:type="dxa"/>
              <w:bottom w:w="80" w:type="dxa"/>
              <w:right w:w="80" w:type="dxa"/>
            </w:tcMar>
          </w:tcPr>
          <w:p w14:paraId="17498912" w14:textId="77777777" w:rsidR="00587E64" w:rsidRDefault="00DA0C75">
            <w:r>
              <w:rPr>
                <w:sz w:val="17"/>
              </w:rPr>
              <w:t>paleon_data/users/</w:t>
            </w:r>
          </w:p>
        </w:tc>
        <w:tc>
          <w:tcPr>
            <w:tcW w:w="5100" w:type="dxa"/>
            <w:shd w:val="clear" w:color="auto" w:fill="F7FBFF"/>
            <w:tcMar>
              <w:top w:w="80" w:type="dxa"/>
              <w:left w:w="80" w:type="dxa"/>
              <w:bottom w:w="80" w:type="dxa"/>
              <w:right w:w="80" w:type="dxa"/>
            </w:tcMar>
          </w:tcPr>
          <w:p w14:paraId="7B1C48C2" w14:textId="77777777" w:rsidR="00587E64" w:rsidRDefault="00DA0C75">
            <w:r>
              <w:rPr>
                <w:sz w:val="17"/>
              </w:rPr>
              <w:t>Separated per-user data.</w:t>
            </w:r>
          </w:p>
        </w:tc>
      </w:tr>
      <w:tr w:rsidR="00587E64" w14:paraId="6FD6707E" w14:textId="77777777">
        <w:trPr>
          <w:jc w:val="center"/>
        </w:trPr>
        <w:tc>
          <w:tcPr>
            <w:tcW w:w="5100" w:type="dxa"/>
            <w:tcMar>
              <w:top w:w="80" w:type="dxa"/>
              <w:left w:w="80" w:type="dxa"/>
              <w:bottom w:w="80" w:type="dxa"/>
              <w:right w:w="80" w:type="dxa"/>
            </w:tcMar>
          </w:tcPr>
          <w:p w14:paraId="79E27DAE" w14:textId="77777777" w:rsidR="00587E64" w:rsidRDefault="00DA0C75">
            <w:r>
              <w:rPr>
                <w:sz w:val="17"/>
              </w:rPr>
              <w:t>paleon_data/paleon_users.db</w:t>
            </w:r>
          </w:p>
        </w:tc>
        <w:tc>
          <w:tcPr>
            <w:tcW w:w="5100" w:type="dxa"/>
            <w:tcMar>
              <w:top w:w="80" w:type="dxa"/>
              <w:left w:w="80" w:type="dxa"/>
              <w:bottom w:w="80" w:type="dxa"/>
              <w:right w:w="80" w:type="dxa"/>
            </w:tcMar>
          </w:tcPr>
          <w:p w14:paraId="00FC730D" w14:textId="77777777" w:rsidR="00587E64" w:rsidRDefault="00DA0C75">
            <w:r>
              <w:rPr>
                <w:sz w:val="17"/>
              </w:rPr>
              <w:t>User registry.</w:t>
            </w:r>
          </w:p>
        </w:tc>
      </w:tr>
      <w:tr w:rsidR="00587E64" w14:paraId="028EAA9B" w14:textId="77777777">
        <w:trPr>
          <w:jc w:val="center"/>
        </w:trPr>
        <w:tc>
          <w:tcPr>
            <w:tcW w:w="5100" w:type="dxa"/>
            <w:shd w:val="clear" w:color="auto" w:fill="F7FBFF"/>
            <w:tcMar>
              <w:top w:w="80" w:type="dxa"/>
              <w:left w:w="80" w:type="dxa"/>
              <w:bottom w:w="80" w:type="dxa"/>
              <w:right w:w="80" w:type="dxa"/>
            </w:tcMar>
          </w:tcPr>
          <w:p w14:paraId="10A68983" w14:textId="77777777" w:rsidR="00587E64" w:rsidRDefault="00DA0C75">
            <w:r>
              <w:rPr>
                <w:sz w:val="17"/>
              </w:rPr>
              <w:t>section_schema.tsv</w:t>
            </w:r>
          </w:p>
        </w:tc>
        <w:tc>
          <w:tcPr>
            <w:tcW w:w="5100" w:type="dxa"/>
            <w:shd w:val="clear" w:color="auto" w:fill="F7FBFF"/>
            <w:tcMar>
              <w:top w:w="80" w:type="dxa"/>
              <w:left w:w="80" w:type="dxa"/>
              <w:bottom w:w="80" w:type="dxa"/>
              <w:right w:w="80" w:type="dxa"/>
            </w:tcMar>
          </w:tcPr>
          <w:p w14:paraId="5FF62FA5" w14:textId="77777777" w:rsidR="00587E64" w:rsidRDefault="00DA0C75">
            <w:r>
              <w:rPr>
                <w:sz w:val="17"/>
              </w:rPr>
              <w:t>Mapping of section labels to canonical fields.</w:t>
            </w:r>
          </w:p>
        </w:tc>
      </w:tr>
      <w:tr w:rsidR="00587E64" w14:paraId="544ECED9" w14:textId="77777777">
        <w:trPr>
          <w:jc w:val="center"/>
        </w:trPr>
        <w:tc>
          <w:tcPr>
            <w:tcW w:w="5100" w:type="dxa"/>
            <w:tcMar>
              <w:top w:w="80" w:type="dxa"/>
              <w:left w:w="80" w:type="dxa"/>
              <w:bottom w:w="80" w:type="dxa"/>
              <w:right w:w="80" w:type="dxa"/>
            </w:tcMar>
          </w:tcPr>
          <w:p w14:paraId="3633B1BC" w14:textId="77777777" w:rsidR="00587E64" w:rsidRDefault="00DA0C75">
            <w:r>
              <w:rPr>
                <w:sz w:val="17"/>
              </w:rPr>
              <w:t>taxons.txt</w:t>
            </w:r>
          </w:p>
        </w:tc>
        <w:tc>
          <w:tcPr>
            <w:tcW w:w="5100" w:type="dxa"/>
            <w:tcMar>
              <w:top w:w="80" w:type="dxa"/>
              <w:left w:w="80" w:type="dxa"/>
              <w:bottom w:w="80" w:type="dxa"/>
              <w:right w:w="80" w:type="dxa"/>
            </w:tcMar>
          </w:tcPr>
          <w:p w14:paraId="78364054" w14:textId="77777777" w:rsidR="00587E64" w:rsidRDefault="00DA0C75">
            <w:r>
              <w:rPr>
                <w:sz w:val="17"/>
              </w:rPr>
              <w:t>Auxiliary taxon gazetteer.</w:t>
            </w:r>
          </w:p>
        </w:tc>
      </w:tr>
      <w:tr w:rsidR="00587E64" w14:paraId="2F5F1BD6" w14:textId="77777777">
        <w:trPr>
          <w:jc w:val="center"/>
        </w:trPr>
        <w:tc>
          <w:tcPr>
            <w:tcW w:w="5100" w:type="dxa"/>
            <w:shd w:val="clear" w:color="auto" w:fill="F7FBFF"/>
            <w:tcMar>
              <w:top w:w="80" w:type="dxa"/>
              <w:left w:w="80" w:type="dxa"/>
              <w:bottom w:w="80" w:type="dxa"/>
              <w:right w:w="80" w:type="dxa"/>
            </w:tcMar>
          </w:tcPr>
          <w:p w14:paraId="6E62503E" w14:textId="77777777" w:rsidR="00587E64" w:rsidRDefault="00DA0C75">
            <w:r>
              <w:rPr>
                <w:sz w:val="17"/>
              </w:rPr>
              <w:t>paleon_morphology_terms.tsv</w:t>
            </w:r>
          </w:p>
        </w:tc>
        <w:tc>
          <w:tcPr>
            <w:tcW w:w="5100" w:type="dxa"/>
            <w:shd w:val="clear" w:color="auto" w:fill="F7FBFF"/>
            <w:tcMar>
              <w:top w:w="80" w:type="dxa"/>
              <w:left w:w="80" w:type="dxa"/>
              <w:bottom w:w="80" w:type="dxa"/>
              <w:right w:w="80" w:type="dxa"/>
            </w:tcMar>
          </w:tcPr>
          <w:p w14:paraId="4CAD4C90" w14:textId="77777777" w:rsidR="00587E64" w:rsidRDefault="00DA0C75">
            <w:r>
              <w:rPr>
                <w:sz w:val="17"/>
              </w:rPr>
              <w:t>Morphology term dictionary.</w:t>
            </w:r>
          </w:p>
        </w:tc>
      </w:tr>
      <w:tr w:rsidR="00587E64" w14:paraId="3F75D64A" w14:textId="77777777">
        <w:trPr>
          <w:jc w:val="center"/>
        </w:trPr>
        <w:tc>
          <w:tcPr>
            <w:tcW w:w="5100" w:type="dxa"/>
            <w:tcMar>
              <w:top w:w="80" w:type="dxa"/>
              <w:left w:w="80" w:type="dxa"/>
              <w:bottom w:w="80" w:type="dxa"/>
              <w:right w:w="80" w:type="dxa"/>
            </w:tcMar>
          </w:tcPr>
          <w:p w14:paraId="6EBBAD51" w14:textId="77777777" w:rsidR="00587E64" w:rsidRDefault="00DA0C75">
            <w:r>
              <w:rPr>
                <w:sz w:val="17"/>
              </w:rPr>
              <w:t>stratigraphy_terms.tsv</w:t>
            </w:r>
          </w:p>
        </w:tc>
        <w:tc>
          <w:tcPr>
            <w:tcW w:w="5100" w:type="dxa"/>
            <w:tcMar>
              <w:top w:w="80" w:type="dxa"/>
              <w:left w:w="80" w:type="dxa"/>
              <w:bottom w:w="80" w:type="dxa"/>
              <w:right w:w="80" w:type="dxa"/>
            </w:tcMar>
          </w:tcPr>
          <w:p w14:paraId="30F4EEB1" w14:textId="77777777" w:rsidR="00587E64" w:rsidRDefault="00DA0C75">
            <w:r>
              <w:rPr>
                <w:sz w:val="17"/>
              </w:rPr>
              <w:t>Stratigraphy term dictionary.</w:t>
            </w:r>
          </w:p>
        </w:tc>
      </w:tr>
      <w:tr w:rsidR="00587E64" w14:paraId="590B2AB5" w14:textId="77777777">
        <w:trPr>
          <w:jc w:val="center"/>
        </w:trPr>
        <w:tc>
          <w:tcPr>
            <w:tcW w:w="5100" w:type="dxa"/>
            <w:shd w:val="clear" w:color="auto" w:fill="F7FBFF"/>
            <w:tcMar>
              <w:top w:w="80" w:type="dxa"/>
              <w:left w:w="80" w:type="dxa"/>
              <w:bottom w:w="80" w:type="dxa"/>
              <w:right w:w="80" w:type="dxa"/>
            </w:tcMar>
          </w:tcPr>
          <w:p w14:paraId="26AAB47E" w14:textId="77777777" w:rsidR="00587E64" w:rsidRDefault="00DA0C75">
            <w:r>
              <w:rPr>
                <w:sz w:val="17"/>
              </w:rPr>
              <w:t>settings.json</w:t>
            </w:r>
          </w:p>
        </w:tc>
        <w:tc>
          <w:tcPr>
            <w:tcW w:w="5100" w:type="dxa"/>
            <w:shd w:val="clear" w:color="auto" w:fill="F7FBFF"/>
            <w:tcMar>
              <w:top w:w="80" w:type="dxa"/>
              <w:left w:w="80" w:type="dxa"/>
              <w:bottom w:w="80" w:type="dxa"/>
              <w:right w:w="80" w:type="dxa"/>
            </w:tcMar>
          </w:tcPr>
          <w:p w14:paraId="7DDB16EB" w14:textId="77777777" w:rsidR="00587E64" w:rsidRDefault="00DA0C75">
            <w:r>
              <w:rPr>
                <w:sz w:val="17"/>
              </w:rPr>
              <w:t>Persistent application settings.</w:t>
            </w:r>
          </w:p>
        </w:tc>
      </w:tr>
    </w:tbl>
    <w:p w14:paraId="1C724CFB" w14:textId="77777777" w:rsidR="00587E64" w:rsidRDefault="00587E64"/>
    <w:p w14:paraId="67FFE9E3" w14:textId="77777777" w:rsidR="00587E64" w:rsidRDefault="00DA0C75">
      <w:pPr>
        <w:pStyle w:val="Nadpis1"/>
      </w:pPr>
      <w:bookmarkStart w:id="4" w:name="_Toc234488860"/>
      <w:r>
        <w:t>Purpose and philosophy</w:t>
      </w:r>
      <w:bookmarkEnd w:id="4"/>
    </w:p>
    <w:p w14:paraId="5FBC85DA" w14:textId="77777777" w:rsidR="00587E64" w:rsidRDefault="00DA0C75">
      <w:r>
        <w:t>PaleoN is a local multi-user application for conservative extraction, review, editing, and export of palaeontological taxonomic records from scientific documents. It is designed for cases where OCR or simple full-text search is not enough and taxonomic treatments must be transformed into controlled, auditable records.</w:t>
      </w:r>
    </w:p>
    <w:p w14:paraId="5E67D49C" w14:textId="77777777" w:rsidR="00587E64" w:rsidRDefault="00DA0C75">
      <w:r>
        <w:t>The core principle is review-first: automatic detection creates candidates only. Records should enter final outputs only after expert review, approval, and, where necessary, manual correction.</w:t>
      </w:r>
    </w:p>
    <w:p w14:paraId="50544B66" w14:textId="77777777" w:rsidR="00587E64" w:rsidRDefault="00DA0C75">
      <w:pPr>
        <w:pStyle w:val="Seznamsodrkami"/>
      </w:pPr>
      <w:r>
        <w:t>Local operation without mandatory online services.</w:t>
      </w:r>
    </w:p>
    <w:p w14:paraId="4CDD6304" w14:textId="77777777" w:rsidR="00587E64" w:rsidRDefault="00DA0C75">
      <w:pPr>
        <w:pStyle w:val="Seznamsodrkami"/>
      </w:pPr>
      <w:r>
        <w:t>Preservation of the original verbatim block and context.</w:t>
      </w:r>
    </w:p>
    <w:p w14:paraId="642C7DEC" w14:textId="77777777" w:rsidR="00587E64" w:rsidRDefault="00DA0C75">
      <w:pPr>
        <w:pStyle w:val="Seznamsodrkami"/>
      </w:pPr>
      <w:r>
        <w:t>Preference for fewer false positives.</w:t>
      </w:r>
    </w:p>
    <w:p w14:paraId="19E7AF0A" w14:textId="77777777" w:rsidR="00587E64" w:rsidRDefault="00DA0C75">
      <w:pPr>
        <w:pStyle w:val="Seznamsodrkami"/>
      </w:pPr>
      <w:r>
        <w:t>Optional, not mandatory, LLM assistance via LM Studio.</w:t>
      </w:r>
    </w:p>
    <w:p w14:paraId="6832C01D" w14:textId="77777777" w:rsidR="00587E64" w:rsidRDefault="00DA0C75">
      <w:pPr>
        <w:pStyle w:val="Nadpis1"/>
      </w:pPr>
      <w:bookmarkStart w:id="5" w:name="_Toc234488861"/>
      <w:r>
        <w:t>Installation and launch</w:t>
      </w:r>
      <w:bookmarkEnd w:id="5"/>
    </w:p>
    <w:p w14:paraId="7E00FC30" w14:textId="77777777" w:rsidR="00587E64" w:rsidRDefault="00DA0C75">
      <w:r>
        <w:t>The recommended environment is Python 3.10+ or 3.11+ in a dedicated virtual environment. PaleoN is launched as a Streamlit application from paleon_st.py.</w:t>
      </w:r>
    </w:p>
    <w:p w14:paraId="06D7AD9C" w14:textId="77777777" w:rsidR="00587E64" w:rsidRDefault="00DA0C75">
      <w:r>
        <w:t>Core dependencies include Streamlit, pandas, openpyxl, python-docx, PyMuPDF, pdfplumber, and Pillow. OCR and selected export functions may require optional packages.</w:t>
      </w:r>
    </w:p>
    <w:p w14:paraId="1B2BEA01" w14:textId="77777777" w:rsidR="00587E64" w:rsidRDefault="00DA0C75">
      <w:pPr>
        <w:pStyle w:val="Nadpis1"/>
      </w:pPr>
      <w:bookmarkStart w:id="6" w:name="_Toc234488862"/>
      <w:r>
        <w:t>First launch and working directory</w:t>
      </w:r>
      <w:bookmarkEnd w:id="6"/>
    </w:p>
    <w:p w14:paraId="7EBCE1E8" w14:textId="77777777" w:rsidR="00587E64" w:rsidRDefault="00DA0C75">
      <w:r>
        <w:t>On first launch, PaleoN creates the paleon_data/ directory. This directory contains databases, user profiles, uploaded documents, dictionaries, settings, and exports. It is runtime data and must not be published as source code.</w:t>
      </w:r>
    </w:p>
    <w:p w14:paraId="2F336E4E" w14:textId="77777777" w:rsidR="00587E64" w:rsidRDefault="00DA0C75">
      <w:r>
        <w:t>If no user registry exists, the application creates a default trial user. For real projects, separate users should be created.</w:t>
      </w:r>
    </w:p>
    <w:p w14:paraId="631B64E6" w14:textId="77777777" w:rsidR="00587E64" w:rsidRDefault="00DA0C75">
      <w:pPr>
        <w:pStyle w:val="Nadpis1"/>
      </w:pPr>
      <w:bookmarkStart w:id="7" w:name="_Toc234488863"/>
      <w:r>
        <w:t>Basic workflow</w:t>
      </w:r>
      <w:bookmarkEnd w:id="7"/>
    </w:p>
    <w:p w14:paraId="2CFABF18" w14:textId="77777777" w:rsidR="00587E64" w:rsidRDefault="00DA0C75">
      <w:r>
        <w:t>The safest workflow is to import a document, check text quality, review candidates, approve only true taxonomic records, inspect blocks and fields in the Editor, use dossiers for consistency checks, and only then export.</w:t>
      </w:r>
    </w:p>
    <w:p w14:paraId="2A81D902" w14:textId="77777777" w:rsidR="00587E64" w:rsidRDefault="00DA0C75">
      <w:pPr>
        <w:pStyle w:val="Seznamsodrkami"/>
      </w:pPr>
      <w:r>
        <w:t>Upload a PDF/DOCX/TXT document.</w:t>
      </w:r>
    </w:p>
    <w:p w14:paraId="526EDAAC" w14:textId="77777777" w:rsidR="00587E64" w:rsidRDefault="00DA0C75">
      <w:pPr>
        <w:pStyle w:val="Seznamsodrkami"/>
      </w:pPr>
      <w:r>
        <w:t>Set document language.</w:t>
      </w:r>
    </w:p>
    <w:p w14:paraId="01C7D420" w14:textId="77777777" w:rsidR="00587E64" w:rsidRDefault="00DA0C75">
      <w:pPr>
        <w:pStyle w:val="Seznamsodrkami"/>
      </w:pPr>
      <w:r>
        <w:t>Run indexing.</w:t>
      </w:r>
    </w:p>
    <w:p w14:paraId="6A2188B8" w14:textId="77777777" w:rsidR="00587E64" w:rsidRDefault="00DA0C75">
      <w:pPr>
        <w:pStyle w:val="Seznamsodrkami"/>
      </w:pPr>
      <w:r>
        <w:t>Check page text and OCR.</w:t>
      </w:r>
    </w:p>
    <w:p w14:paraId="2386E46C" w14:textId="77777777" w:rsidR="00587E64" w:rsidRDefault="00DA0C75">
      <w:pPr>
        <w:pStyle w:val="Seznamsodrkami"/>
      </w:pPr>
      <w:r>
        <w:t>Review and approve candidates.</w:t>
      </w:r>
    </w:p>
    <w:p w14:paraId="08F5CB18" w14:textId="77777777" w:rsidR="00587E64" w:rsidRDefault="00DA0C75">
      <w:pPr>
        <w:pStyle w:val="Seznamsodrkami"/>
      </w:pPr>
      <w:r>
        <w:t>Inspect RAW blocks and mapped fields in Editor.</w:t>
      </w:r>
    </w:p>
    <w:p w14:paraId="587D129C" w14:textId="77777777" w:rsidR="00587E64" w:rsidRDefault="00DA0C75">
      <w:pPr>
        <w:pStyle w:val="Seznamsodrkami"/>
      </w:pPr>
      <w:r>
        <w:t>Use Taxon Dossier and Morpho/Strat Dossier.</w:t>
      </w:r>
    </w:p>
    <w:p w14:paraId="513FE208" w14:textId="77777777" w:rsidR="00587E64" w:rsidRDefault="00DA0C75">
      <w:pPr>
        <w:pStyle w:val="Seznamsodrkami"/>
      </w:pPr>
      <w:r>
        <w:t>Export DOCX/XLSX and perform final expert review.</w:t>
      </w:r>
    </w:p>
    <w:p w14:paraId="1ACF344F" w14:textId="77777777" w:rsidR="00587E64" w:rsidRDefault="00DA0C75">
      <w:pPr>
        <w:pStyle w:val="Nadpis1"/>
      </w:pPr>
      <w:bookmarkStart w:id="8" w:name="_Toc234488864"/>
      <w:r>
        <w:t>Document Library</w:t>
      </w:r>
      <w:bookmarkEnd w:id="8"/>
    </w:p>
    <w:p w14:paraId="1A1687A7" w14:textId="77777777" w:rsidR="00587E64" w:rsidRDefault="00DA0C75">
      <w:r>
        <w:t>The Library panel manages uploads, indexing, re-indexing, document deletion, page-text inspection, and bibliographic metadata. Metadata are not required for parsing but substantially improve exports and future citation.</w:t>
      </w:r>
    </w:p>
    <w:p w14:paraId="6D5EDA0C" w14:textId="77777777" w:rsidR="00587E64" w:rsidRDefault="00DA0C75">
      <w:r>
        <w:t>Use re-index after OCR-setting changes, dictionary updates, or detection-rule changes. Use detection reset carefully if records were already approved or edited.</w:t>
      </w:r>
    </w:p>
    <w:p w14:paraId="6ADFEA07" w14:textId="77777777" w:rsidR="00587E64" w:rsidRDefault="00DA0C75">
      <w:pPr>
        <w:pStyle w:val="Nadpis1"/>
      </w:pPr>
      <w:bookmarkStart w:id="9" w:name="_Toc234488865"/>
      <w:r>
        <w:t>OCR and text quality</w:t>
      </w:r>
      <w:bookmarkEnd w:id="9"/>
    </w:p>
    <w:p w14:paraId="2B220F7F" w14:textId="77777777" w:rsidR="00587E64" w:rsidRDefault="00DA0C75">
      <w:r>
        <w:t>OCR is important for scanned PDFs or documents with weak text layers. A typical OCR language string is eng+ces+rus+deu+fra+chi_sim, but it must match the languages actually installed for the OCR engine.</w:t>
      </w:r>
    </w:p>
    <w:p w14:paraId="54B945D7" w14:textId="77777777" w:rsidR="00587E64" w:rsidRDefault="00DA0C75">
      <w:r>
        <w:t>After OCR, always check taxon names, authors, years, type material, catalogue numbers, locality, stratigraphy, and places where columns may have been merged.</w:t>
      </w:r>
    </w:p>
    <w:p w14:paraId="62B9269D" w14:textId="77777777" w:rsidR="00587E64" w:rsidRDefault="00DA0C75">
      <w:pPr>
        <w:pStyle w:val="Seznamsodrkami"/>
      </w:pPr>
      <w:r>
        <w:t>OCR is not perfect; it is only an input layer.</w:t>
      </w:r>
    </w:p>
    <w:p w14:paraId="740B493F" w14:textId="77777777" w:rsidR="00587E64" w:rsidRDefault="00DA0C75">
      <w:pPr>
        <w:pStyle w:val="Seznamsodrkami"/>
      </w:pPr>
      <w:r>
        <w:t>Two-column PDFs must be checked in the page viewer.</w:t>
      </w:r>
    </w:p>
    <w:p w14:paraId="7005EB86" w14:textId="77777777" w:rsidR="00587E64" w:rsidRDefault="00DA0C75">
      <w:pPr>
        <w:pStyle w:val="Seznamsodrkami"/>
      </w:pPr>
      <w:r>
        <w:t>Poor OCR usually affects taxon names and catalogue numbers first.</w:t>
      </w:r>
    </w:p>
    <w:p w14:paraId="2E29546A" w14:textId="77777777" w:rsidR="00587E64" w:rsidRDefault="00DA0C75">
      <w:pPr>
        <w:pStyle w:val="Nadpis1"/>
      </w:pPr>
      <w:bookmarkStart w:id="10" w:name="_Toc234488866"/>
      <w:r>
        <w:t>Taxonomic candidate detection</w:t>
      </w:r>
      <w:bookmarkEnd w:id="10"/>
    </w:p>
    <w:p w14:paraId="02982D2B" w14:textId="77777777" w:rsidR="00587E64" w:rsidRDefault="00DA0C75">
      <w:r>
        <w:t>The detector combines name shape, rank labels, systematic sections, following context, multilingual patterns, stopword filters, bibliography/caption/index detection, and a soft gazetteer bonus. The result is a scored candidate with debug information.</w:t>
      </w:r>
    </w:p>
    <w:p w14:paraId="2309891D" w14:textId="77777777" w:rsidR="00587E64" w:rsidRDefault="00DA0C75">
      <w:r>
        <w:t>The score is not a final decision. Low score may reflect OCR or typography problems, while high score still requires expert review.</w:t>
      </w:r>
    </w:p>
    <w:p w14:paraId="3FDDE3BF" w14:textId="77777777" w:rsidR="00587E64" w:rsidRDefault="00DA0C75">
      <w:pPr>
        <w:pStyle w:val="Nadpis1"/>
      </w:pPr>
      <w:bookmarkStart w:id="11" w:name="_Toc234488867"/>
      <w:r>
        <w:t>Candidate Review</w:t>
      </w:r>
      <w:bookmarkEnd w:id="11"/>
    </w:p>
    <w:p w14:paraId="3E76E86F" w14:textId="77777777" w:rsidR="00587E64" w:rsidRDefault="00DA0C75">
      <w:r>
        <w:t>Review is the central quality-control step. Users inspect candidates, filter them by document, status, rank, and name, and decide whether a candidate is a real taxonomic record.</w:t>
      </w:r>
    </w:p>
    <w:p w14:paraId="72BFC030" w14:textId="77777777" w:rsidR="00587E64" w:rsidRDefault="00DA0C75">
      <w:r>
        <w:t>Batch operations should be used only after careful filtering. Blind batch approval can quickly introduce false positives into the database.</w:t>
      </w:r>
    </w:p>
    <w:p w14:paraId="413CF7C9" w14:textId="77777777" w:rsidR="00587E64" w:rsidRDefault="00DA0C75">
      <w:pPr>
        <w:pStyle w:val="Seznamsodrkami"/>
      </w:pPr>
      <w:r>
        <w:t>approved: true record used for further work.</w:t>
      </w:r>
    </w:p>
    <w:p w14:paraId="5AFAA7B8" w14:textId="77777777" w:rsidR="00587E64" w:rsidRDefault="00DA0C75">
      <w:pPr>
        <w:pStyle w:val="Seznamsodrkami"/>
      </w:pPr>
      <w:r>
        <w:t>rejected: false positive, caption, reference, or OCR noise.</w:t>
      </w:r>
    </w:p>
    <w:p w14:paraId="5D01258B" w14:textId="77777777" w:rsidR="00587E64" w:rsidRDefault="00DA0C75">
      <w:pPr>
        <w:pStyle w:val="Seznamsodrkami"/>
      </w:pPr>
      <w:r>
        <w:t>needs_review: uncertain item requiring additional checking.</w:t>
      </w:r>
    </w:p>
    <w:p w14:paraId="100A2E53" w14:textId="77777777" w:rsidR="00587E64" w:rsidRDefault="00DA0C75">
      <w:pPr>
        <w:pStyle w:val="Seznamsodrkami"/>
      </w:pPr>
      <w:r>
        <w:t>pending: default state after detection.</w:t>
      </w:r>
    </w:p>
    <w:p w14:paraId="719FDE0C" w14:textId="77777777" w:rsidR="00587E64" w:rsidRDefault="00DA0C75">
      <w:pPr>
        <w:pStyle w:val="Nadpis1"/>
      </w:pPr>
      <w:bookmarkStart w:id="12" w:name="_Toc234488868"/>
      <w:r>
        <w:t>Record Editor</w:t>
      </w:r>
      <w:bookmarkEnd w:id="12"/>
    </w:p>
    <w:p w14:paraId="1D165F88" w14:textId="77777777" w:rsidR="00587E64" w:rsidRDefault="00DA0C75">
      <w:r>
        <w:t>The Editor supports detailed inspection of approved records. It shows the RAW block, context, mapped fields, taxon renaming, rank adjustment, block saving, and repeated field mapping.</w:t>
      </w:r>
    </w:p>
    <w:p w14:paraId="7E5BB0E8" w14:textId="77777777" w:rsidR="00587E64" w:rsidRDefault="00DA0C75">
      <w:r>
        <w:t>The RAW block should preserve the source text as much as possible. Manual edits should mainly correct OCR errors and wrong block boundaries.</w:t>
      </w:r>
    </w:p>
    <w:p w14:paraId="1E9E9F95" w14:textId="77777777" w:rsidR="00587E64" w:rsidRDefault="00DA0C75">
      <w:pPr>
        <w:pStyle w:val="Nadpis1"/>
      </w:pPr>
      <w:bookmarkStart w:id="13" w:name="_Toc234488869"/>
      <w:r>
        <w:t>Block Editor and boundaries</w:t>
      </w:r>
      <w:bookmarkEnd w:id="13"/>
    </w:p>
    <w:p w14:paraId="465CCECD" w14:textId="77777777" w:rsidR="00587E64" w:rsidRDefault="00DA0C75">
      <w:r>
        <w:t>Block boundaries are one of the hardest parts of automatic extraction. Block Editor allows users to adjust start and end text units, use boundary suggestions, switch between parser/manual block, and re-extract fields.</w:t>
      </w:r>
    </w:p>
    <w:p w14:paraId="717666BC" w14:textId="77777777" w:rsidR="00587E64" w:rsidRDefault="00DA0C75">
      <w:r>
        <w:t>Common errors include blocks that are too short, blocks that include the next taxon, captions treated as taxa, or merged columns from PDF extraction.</w:t>
      </w:r>
    </w:p>
    <w:p w14:paraId="66503973" w14:textId="77777777" w:rsidR="00587E64" w:rsidRDefault="00DA0C75">
      <w:pPr>
        <w:pStyle w:val="Nadpis1"/>
      </w:pPr>
      <w:bookmarkStart w:id="14" w:name="_Toc234488870"/>
      <w:r>
        <w:t>Field mapping</w:t>
      </w:r>
      <w:bookmarkEnd w:id="14"/>
    </w:p>
    <w:p w14:paraId="2EB8D40F" w14:textId="77777777" w:rsidR="00587E64" w:rsidRDefault="00DA0C75">
      <w:r>
        <w:t>Field mapping is controlled by a TSV schema. Source labels such as Diagnosis, Description, Synonymy, Type material, Locality, Stratigraphy, and Remarks map to canonical fields such as DIAGNOSIS, DESCRIPTION, SYNONYMY, TYPE MATERIAL, LOCALITY, STRATIGRAPHY, and REMARKS.</w:t>
      </w:r>
    </w:p>
    <w:p w14:paraId="03AC10C7" w14:textId="77777777" w:rsidR="00587E64" w:rsidRDefault="00DA0C75">
      <w:r>
        <w:t>If fields do not map correctly, add missing labels to section_schema.tsv, run Auto-map again, or manually remap the fields.</w:t>
      </w:r>
    </w:p>
    <w:p w14:paraId="7B0C6726" w14:textId="77777777" w:rsidR="00587E64" w:rsidRDefault="00DA0C75">
      <w:pPr>
        <w:pStyle w:val="Nadpis1"/>
      </w:pPr>
      <w:bookmarkStart w:id="15" w:name="_Toc234488871"/>
      <w:r>
        <w:t>Taxon Dossier</w:t>
      </w:r>
      <w:bookmarkEnd w:id="15"/>
    </w:p>
    <w:p w14:paraId="25DE1A3D" w14:textId="77777777" w:rsidR="00587E64" w:rsidRDefault="00DA0C75">
      <w:r>
        <w:t>Taxon Dossier searches a taxon name across the full local library. It displays occurrences, documents, contexts, filled fields, and the complete text block. It is useful for revisions, synonym checks, and repeated occurrences.</w:t>
      </w:r>
    </w:p>
    <w:p w14:paraId="54A14C55" w14:textId="77777777" w:rsidR="00587E64" w:rsidRDefault="00DA0C75">
      <w:r>
        <w:t>Include low-confidence or rejected items during exploratory research; for final datasets, rely primarily on approved records.</w:t>
      </w:r>
    </w:p>
    <w:p w14:paraId="4AFA3F3B" w14:textId="77777777" w:rsidR="00587E64" w:rsidRDefault="00DA0C75">
      <w:pPr>
        <w:pStyle w:val="Nadpis1"/>
      </w:pPr>
      <w:bookmarkStart w:id="16" w:name="_Toc234488872"/>
      <w:r>
        <w:t>Morphology/Stratigraphy Dossier</w:t>
      </w:r>
      <w:bookmarkEnd w:id="16"/>
    </w:p>
    <w:p w14:paraId="7D5898EA" w14:textId="77777777" w:rsidR="00587E64" w:rsidRDefault="00DA0C75">
      <w:r>
        <w:t>Morpho/Strat Dossier searches records by controlled morphology and stratigraphy terms. Morphology is primarily searched in DESCRIPTION and DIAGNOSIS, while stratigraphy is primarily searched in STRATIGRAPHY.</w:t>
      </w:r>
    </w:p>
    <w:p w14:paraId="4AEF4B15" w14:textId="77777777" w:rsidR="00587E64" w:rsidRDefault="00DA0C75">
      <w:r>
        <w:t>After editing dictionaries or fields, recompute terms to refresh the term_matches table.</w:t>
      </w:r>
    </w:p>
    <w:p w14:paraId="59204B0E" w14:textId="77777777" w:rsidR="00587E64" w:rsidRDefault="00DA0C75">
      <w:pPr>
        <w:pStyle w:val="Nadpis1"/>
      </w:pPr>
      <w:bookmarkStart w:id="17" w:name="_Toc234488873"/>
      <w:r>
        <w:t>Export</w:t>
      </w:r>
      <w:bookmarkEnd w:id="17"/>
    </w:p>
    <w:p w14:paraId="46EC3D8A" w14:textId="77777777" w:rsidR="00587E64" w:rsidRDefault="00DA0C75">
      <w:r>
        <w:t>Export is the final workflow stage. DOCX is suitable for readable dossiers or reports, XLSX for table checking and import, TXT for quick text inspection, and JSON for machine processing where available.</w:t>
      </w:r>
    </w:p>
    <w:p w14:paraId="7001AEB9" w14:textId="77777777" w:rsidR="00587E64" w:rsidRDefault="00DA0C75">
      <w:r>
        <w:t>Before export, check approved candidates, RAW blocks, type material, authors, years, locality, stratigraphy, duplicates, and synonym links.</w:t>
      </w:r>
    </w:p>
    <w:p w14:paraId="0B98D603" w14:textId="77777777" w:rsidR="00587E64" w:rsidRDefault="00DA0C75">
      <w:pPr>
        <w:pStyle w:val="Nadpis1"/>
      </w:pPr>
      <w:bookmarkStart w:id="18" w:name="_Toc234488874"/>
      <w:r>
        <w:t>Settings and dictionaries</w:t>
      </w:r>
      <w:bookmarkEnd w:id="18"/>
    </w:p>
    <w:p w14:paraId="0156ECA9" w14:textId="77777777" w:rsidR="00587E64" w:rsidRDefault="00DA0C75">
      <w:r>
        <w:t>Settings include section-label schema, gazetteer, morphology and stratigraphy terms, systematic sections, LLM prompts, database tools, and quality checks. Dictionary changes can affect both detection and mapping, so re-indexing or recomputation may be required.</w:t>
      </w:r>
    </w:p>
    <w:p w14:paraId="7EC1D260" w14:textId="77777777" w:rsidR="00587E64" w:rsidRDefault="00DA0C75">
      <w:r>
        <w:t>The gazetteer is an auxiliary list of known taxa. Absence from the gazetteer must not be used as evidence that a candidate is incorrect.</w:t>
      </w:r>
    </w:p>
    <w:p w14:paraId="6CB0BBE9" w14:textId="77777777" w:rsidR="00587E64" w:rsidRDefault="00DA0C75">
      <w:pPr>
        <w:pStyle w:val="Nadpis1"/>
      </w:pPr>
      <w:bookmarkStart w:id="19" w:name="_Toc234488875"/>
      <w:r>
        <w:t>LLM / LM Studio</w:t>
      </w:r>
      <w:bookmarkEnd w:id="19"/>
    </w:p>
    <w:p w14:paraId="5325DBF2" w14:textId="77777777" w:rsidR="00587E64" w:rsidRDefault="00DA0C75">
      <w:r>
        <w:t>LLM assistance is optional and disabled by default. If used, run LM Studio locally, load a model, and configure base URL, model, timeout, and temperature in PaleoN. A temperature of 0.0 is recommended.</w:t>
      </w:r>
    </w:p>
    <w:p w14:paraId="6E73A7F5" w14:textId="77777777" w:rsidR="00587E64" w:rsidRDefault="00DA0C75">
      <w:r>
        <w:t>LLM can assist with candidate validation, boundary suggestions, field mapping, and translation. It must not invent missing data and its output must be reviewed.</w:t>
      </w:r>
    </w:p>
    <w:p w14:paraId="65FF420F" w14:textId="77777777" w:rsidR="00587E64" w:rsidRDefault="00DA0C75">
      <w:pPr>
        <w:pStyle w:val="Nadpis1"/>
      </w:pPr>
      <w:bookmarkStart w:id="20" w:name="_Toc234488876"/>
      <w:r>
        <w:t>Backup and restore</w:t>
      </w:r>
      <w:bookmarkEnd w:id="20"/>
    </w:p>
    <w:p w14:paraId="0C96348F" w14:textId="77777777" w:rsidR="00587E64" w:rsidRDefault="00DA0C75">
      <w:r>
        <w:t>Back up the whole paleon_data/ directory before major dictionary, application, or database changes. Important files include per-user databases, paleon_users.db, TSV dictionaries, settings.json, and exports.</w:t>
      </w:r>
    </w:p>
    <w:p w14:paraId="796B1621" w14:textId="77777777" w:rsidR="00587E64" w:rsidRDefault="00DA0C75">
      <w:r>
        <w:t>To restore, close the application, replace the working directory with the backup, restart PaleoN, and verify the selected user.</w:t>
      </w:r>
    </w:p>
    <w:p w14:paraId="1C3CFB6F" w14:textId="77777777" w:rsidR="00587E64" w:rsidRDefault="00DA0C75">
      <w:pPr>
        <w:pStyle w:val="Nadpis1"/>
      </w:pPr>
      <w:bookmarkStart w:id="21" w:name="_Toc234488877"/>
      <w:r>
        <w:t>Troubleshooting</w:t>
      </w:r>
      <w:bookmarkEnd w:id="21"/>
    </w:p>
    <w:p w14:paraId="6A868625" w14:textId="77777777" w:rsidR="00587E64" w:rsidRDefault="00DA0C75">
      <w:r>
        <w:t>If the application does not start, check the virtual environment, Streamlit installation, and file name. If a PDF has no text, enable OCR and verify languages. If there are too many false positives, raise the detection threshold or improve systematic-section and stopword settings.</w:t>
      </w:r>
    </w:p>
    <w:p w14:paraId="45D53BD1" w14:textId="77777777" w:rsidR="00587E64" w:rsidRDefault="00DA0C75">
      <w:r>
        <w:t>If fields do not map correctly, inspect labels in the RAW block and update the schema. If LM Studio does not respond, check that the local server is running and a model is loaded.</w:t>
      </w:r>
    </w:p>
    <w:p w14:paraId="20649CDD" w14:textId="77777777" w:rsidR="00587E64" w:rsidRDefault="00DA0C75">
      <w:pPr>
        <w:pStyle w:val="Nadpis1"/>
      </w:pPr>
      <w:bookmarkStart w:id="22" w:name="_Toc234488878"/>
      <w:r>
        <w:t>Pre-export checklist</w:t>
      </w:r>
      <w:bookmarkEnd w:id="22"/>
    </w:p>
    <w:p w14:paraId="4EE29F41" w14:textId="77777777" w:rsidR="00587E64" w:rsidRDefault="00DA0C75">
      <w:pPr>
        <w:pStyle w:val="Seznamsodrkami"/>
      </w:pPr>
      <w:r>
        <w:t>Document imported correctly.</w:t>
      </w:r>
    </w:p>
    <w:p w14:paraId="670459B3" w14:textId="77777777" w:rsidR="00587E64" w:rsidRDefault="00DA0C75">
      <w:pPr>
        <w:pStyle w:val="Seznamsodrkami"/>
      </w:pPr>
      <w:r>
        <w:t>Text/OCR visually checked.</w:t>
      </w:r>
    </w:p>
    <w:p w14:paraId="2CF2271B" w14:textId="77777777" w:rsidR="00587E64" w:rsidRDefault="00DA0C75">
      <w:pPr>
        <w:pStyle w:val="Seznamsodrkami"/>
      </w:pPr>
      <w:r>
        <w:t>Candidates reviewed.</w:t>
      </w:r>
    </w:p>
    <w:p w14:paraId="60D3130B" w14:textId="77777777" w:rsidR="00587E64" w:rsidRDefault="00DA0C75">
      <w:pPr>
        <w:pStyle w:val="Seznamsodrkami"/>
      </w:pPr>
      <w:r>
        <w:t>False positives rejected.</w:t>
      </w:r>
    </w:p>
    <w:p w14:paraId="1C8E7DD7" w14:textId="77777777" w:rsidR="00587E64" w:rsidRDefault="00DA0C75">
      <w:pPr>
        <w:pStyle w:val="Seznamsodrkami"/>
      </w:pPr>
      <w:r>
        <w:t>Important RAW blocks complete.</w:t>
      </w:r>
    </w:p>
    <w:p w14:paraId="217E69B7" w14:textId="77777777" w:rsidR="00587E64" w:rsidRDefault="00DA0C75">
      <w:pPr>
        <w:pStyle w:val="Seznamsodrkami"/>
      </w:pPr>
      <w:r>
        <w:t>Fields automapped or manually corrected.</w:t>
      </w:r>
    </w:p>
    <w:p w14:paraId="09AA4556" w14:textId="77777777" w:rsidR="00587E64" w:rsidRDefault="00DA0C75">
      <w:pPr>
        <w:pStyle w:val="Seznamsodrkami"/>
      </w:pPr>
      <w:r>
        <w:t>Type material, locality, and stratigraphy verified.</w:t>
      </w:r>
    </w:p>
    <w:p w14:paraId="64329C07" w14:textId="77777777" w:rsidR="00587E64" w:rsidRDefault="00DA0C75">
      <w:pPr>
        <w:pStyle w:val="Seznamsodrkami"/>
      </w:pPr>
      <w:r>
        <w:t>Morpho/Strat matches recomputed.</w:t>
      </w:r>
    </w:p>
    <w:p w14:paraId="0498A3B2" w14:textId="77777777" w:rsidR="00587E64" w:rsidRDefault="00DA0C75">
      <w:pPr>
        <w:pStyle w:val="Seznamsodrkami"/>
      </w:pPr>
      <w:r>
        <w:t>DOCX/XLSX export opened and checked.</w:t>
      </w:r>
    </w:p>
    <w:p w14:paraId="6ECC8D66" w14:textId="77777777" w:rsidR="00587E64" w:rsidRDefault="00DA0C75">
      <w:pPr>
        <w:pStyle w:val="Seznamsodrkami"/>
      </w:pPr>
      <w:r>
        <w:t>Results backed up.</w:t>
      </w:r>
    </w:p>
    <w:p w14:paraId="38596290" w14:textId="77777777" w:rsidR="00587E64" w:rsidRDefault="00DA0C75">
      <w:pPr>
        <w:pStyle w:val="Nadpis1"/>
      </w:pPr>
      <w:bookmarkStart w:id="23" w:name="_Toc234488879"/>
      <w:r>
        <w:t>Main output fields</w:t>
      </w:r>
      <w:bookmarkEnd w:id="23"/>
    </w:p>
    <w:tbl>
      <w:tblPr>
        <w:tblStyle w:val="Mkatabulky"/>
        <w:tblW w:w="0" w:type="auto"/>
        <w:jc w:val="center"/>
        <w:tblLook w:val="04A0" w:firstRow="1" w:lastRow="0" w:firstColumn="1" w:lastColumn="0" w:noHBand="0" w:noVBand="1"/>
      </w:tblPr>
      <w:tblGrid>
        <w:gridCol w:w="3400"/>
        <w:gridCol w:w="3400"/>
        <w:gridCol w:w="3400"/>
      </w:tblGrid>
      <w:tr w:rsidR="00587E64" w14:paraId="4A4C5792" w14:textId="77777777">
        <w:trPr>
          <w:jc w:val="center"/>
        </w:trPr>
        <w:tc>
          <w:tcPr>
            <w:tcW w:w="3400" w:type="dxa"/>
            <w:shd w:val="clear" w:color="auto" w:fill="1F4E79"/>
            <w:tcMar>
              <w:top w:w="80" w:type="dxa"/>
              <w:left w:w="80" w:type="dxa"/>
              <w:bottom w:w="80" w:type="dxa"/>
              <w:right w:w="80" w:type="dxa"/>
            </w:tcMar>
            <w:vAlign w:val="center"/>
          </w:tcPr>
          <w:p w14:paraId="5827065A" w14:textId="77777777" w:rsidR="00587E64" w:rsidRDefault="00DA0C75">
            <w:r>
              <w:rPr>
                <w:b/>
                <w:color w:val="FFFFFF"/>
                <w:sz w:val="17"/>
              </w:rPr>
              <w:t>Group</w:t>
            </w:r>
          </w:p>
        </w:tc>
        <w:tc>
          <w:tcPr>
            <w:tcW w:w="3400" w:type="dxa"/>
            <w:shd w:val="clear" w:color="auto" w:fill="1F4E79"/>
            <w:tcMar>
              <w:top w:w="80" w:type="dxa"/>
              <w:left w:w="80" w:type="dxa"/>
              <w:bottom w:w="80" w:type="dxa"/>
              <w:right w:w="80" w:type="dxa"/>
            </w:tcMar>
            <w:vAlign w:val="center"/>
          </w:tcPr>
          <w:p w14:paraId="6C2B94F1" w14:textId="77777777" w:rsidR="00587E64" w:rsidRDefault="00DA0C75">
            <w:r>
              <w:rPr>
                <w:b/>
                <w:color w:val="FFFFFF"/>
                <w:sz w:val="17"/>
              </w:rPr>
              <w:t>Example fields</w:t>
            </w:r>
          </w:p>
        </w:tc>
        <w:tc>
          <w:tcPr>
            <w:tcW w:w="3400" w:type="dxa"/>
            <w:shd w:val="clear" w:color="auto" w:fill="1F4E79"/>
            <w:tcMar>
              <w:top w:w="80" w:type="dxa"/>
              <w:left w:w="80" w:type="dxa"/>
              <w:bottom w:w="80" w:type="dxa"/>
              <w:right w:w="80" w:type="dxa"/>
            </w:tcMar>
            <w:vAlign w:val="center"/>
          </w:tcPr>
          <w:p w14:paraId="5EFDD11E" w14:textId="77777777" w:rsidR="00587E64" w:rsidRDefault="00DA0C75">
            <w:r>
              <w:rPr>
                <w:b/>
                <w:color w:val="FFFFFF"/>
                <w:sz w:val="17"/>
              </w:rPr>
              <w:t>Note</w:t>
            </w:r>
          </w:p>
        </w:tc>
      </w:tr>
      <w:tr w:rsidR="00587E64" w14:paraId="705362B0" w14:textId="77777777">
        <w:trPr>
          <w:jc w:val="center"/>
        </w:trPr>
        <w:tc>
          <w:tcPr>
            <w:tcW w:w="3400" w:type="dxa"/>
            <w:tcMar>
              <w:top w:w="80" w:type="dxa"/>
              <w:left w:w="80" w:type="dxa"/>
              <w:bottom w:w="80" w:type="dxa"/>
              <w:right w:w="80" w:type="dxa"/>
            </w:tcMar>
          </w:tcPr>
          <w:p w14:paraId="6DC8568D" w14:textId="77777777" w:rsidR="00587E64" w:rsidRDefault="00DA0C75">
            <w:r>
              <w:rPr>
                <w:sz w:val="17"/>
              </w:rPr>
              <w:t>Identity</w:t>
            </w:r>
          </w:p>
        </w:tc>
        <w:tc>
          <w:tcPr>
            <w:tcW w:w="3400" w:type="dxa"/>
            <w:tcMar>
              <w:top w:w="80" w:type="dxa"/>
              <w:left w:w="80" w:type="dxa"/>
              <w:bottom w:w="80" w:type="dxa"/>
              <w:right w:w="80" w:type="dxa"/>
            </w:tcMar>
          </w:tcPr>
          <w:p w14:paraId="39AD493F" w14:textId="77777777" w:rsidR="00587E64" w:rsidRDefault="00DA0C75">
            <w:r>
              <w:rPr>
                <w:sz w:val="17"/>
              </w:rPr>
              <w:t>TAXON, TAXON_NAME_VERBATIM, TAXON_RANK_AS_WRITTEN</w:t>
            </w:r>
          </w:p>
        </w:tc>
        <w:tc>
          <w:tcPr>
            <w:tcW w:w="3400" w:type="dxa"/>
            <w:tcMar>
              <w:top w:w="80" w:type="dxa"/>
              <w:left w:w="80" w:type="dxa"/>
              <w:bottom w:w="80" w:type="dxa"/>
              <w:right w:w="80" w:type="dxa"/>
            </w:tcMar>
          </w:tcPr>
          <w:p w14:paraId="47DFD0A0" w14:textId="77777777" w:rsidR="00587E64" w:rsidRDefault="00DA0C75">
            <w:r>
              <w:rPr>
                <w:sz w:val="17"/>
              </w:rPr>
              <w:t>Taxon name and rank.</w:t>
            </w:r>
          </w:p>
        </w:tc>
      </w:tr>
      <w:tr w:rsidR="00587E64" w14:paraId="019968F9" w14:textId="77777777">
        <w:trPr>
          <w:jc w:val="center"/>
        </w:trPr>
        <w:tc>
          <w:tcPr>
            <w:tcW w:w="3400" w:type="dxa"/>
            <w:shd w:val="clear" w:color="auto" w:fill="F7FBFF"/>
            <w:tcMar>
              <w:top w:w="80" w:type="dxa"/>
              <w:left w:w="80" w:type="dxa"/>
              <w:bottom w:w="80" w:type="dxa"/>
              <w:right w:w="80" w:type="dxa"/>
            </w:tcMar>
          </w:tcPr>
          <w:p w14:paraId="49FDEE9A" w14:textId="77777777" w:rsidR="00587E64" w:rsidRDefault="00DA0C75">
            <w:r>
              <w:rPr>
                <w:sz w:val="17"/>
              </w:rPr>
              <w:t>Nomenclature</w:t>
            </w:r>
          </w:p>
        </w:tc>
        <w:tc>
          <w:tcPr>
            <w:tcW w:w="3400" w:type="dxa"/>
            <w:shd w:val="clear" w:color="auto" w:fill="F7FBFF"/>
            <w:tcMar>
              <w:top w:w="80" w:type="dxa"/>
              <w:left w:w="80" w:type="dxa"/>
              <w:bottom w:w="80" w:type="dxa"/>
              <w:right w:w="80" w:type="dxa"/>
            </w:tcMar>
          </w:tcPr>
          <w:p w14:paraId="2DB75CBE" w14:textId="77777777" w:rsidR="00587E64" w:rsidRDefault="00DA0C75">
            <w:r>
              <w:rPr>
                <w:sz w:val="17"/>
              </w:rPr>
              <w:t>AUTHOR, SYNONYMY, NOMENCLATURAL ACTS</w:t>
            </w:r>
          </w:p>
        </w:tc>
        <w:tc>
          <w:tcPr>
            <w:tcW w:w="3400" w:type="dxa"/>
            <w:shd w:val="clear" w:color="auto" w:fill="F7FBFF"/>
            <w:tcMar>
              <w:top w:w="80" w:type="dxa"/>
              <w:left w:w="80" w:type="dxa"/>
              <w:bottom w:w="80" w:type="dxa"/>
              <w:right w:w="80" w:type="dxa"/>
            </w:tcMar>
          </w:tcPr>
          <w:p w14:paraId="6E6DB3D8" w14:textId="77777777" w:rsidR="00587E64" w:rsidRDefault="00DA0C75">
            <w:r>
              <w:rPr>
                <w:sz w:val="17"/>
              </w:rPr>
              <w:t>Authorship, synonymy, nomenclatural acts.</w:t>
            </w:r>
          </w:p>
        </w:tc>
      </w:tr>
      <w:tr w:rsidR="00587E64" w14:paraId="7AA484A4" w14:textId="77777777">
        <w:trPr>
          <w:jc w:val="center"/>
        </w:trPr>
        <w:tc>
          <w:tcPr>
            <w:tcW w:w="3400" w:type="dxa"/>
            <w:tcMar>
              <w:top w:w="80" w:type="dxa"/>
              <w:left w:w="80" w:type="dxa"/>
              <w:bottom w:w="80" w:type="dxa"/>
              <w:right w:w="80" w:type="dxa"/>
            </w:tcMar>
          </w:tcPr>
          <w:p w14:paraId="755CC38A" w14:textId="77777777" w:rsidR="00587E64" w:rsidRDefault="00DA0C75">
            <w:r>
              <w:rPr>
                <w:sz w:val="17"/>
              </w:rPr>
              <w:t>Types and material</w:t>
            </w:r>
          </w:p>
        </w:tc>
        <w:tc>
          <w:tcPr>
            <w:tcW w:w="3400" w:type="dxa"/>
            <w:tcMar>
              <w:top w:w="80" w:type="dxa"/>
              <w:left w:w="80" w:type="dxa"/>
              <w:bottom w:w="80" w:type="dxa"/>
              <w:right w:w="80" w:type="dxa"/>
            </w:tcMar>
          </w:tcPr>
          <w:p w14:paraId="02C66FFC" w14:textId="77777777" w:rsidR="00587E64" w:rsidRDefault="00DA0C75">
            <w:r>
              <w:rPr>
                <w:sz w:val="17"/>
              </w:rPr>
              <w:t>TYPE TAXON, TYPE SPECIMENS, TYPE MATERIAL, MATERIAL EXAMINED</w:t>
            </w:r>
          </w:p>
        </w:tc>
        <w:tc>
          <w:tcPr>
            <w:tcW w:w="3400" w:type="dxa"/>
            <w:tcMar>
              <w:top w:w="80" w:type="dxa"/>
              <w:left w:w="80" w:type="dxa"/>
              <w:bottom w:w="80" w:type="dxa"/>
              <w:right w:w="80" w:type="dxa"/>
            </w:tcMar>
          </w:tcPr>
          <w:p w14:paraId="11C2D650" w14:textId="77777777" w:rsidR="00587E64" w:rsidRDefault="00DA0C75">
            <w:r>
              <w:rPr>
                <w:sz w:val="17"/>
              </w:rPr>
              <w:t>Critical for species and higher taxa.</w:t>
            </w:r>
          </w:p>
        </w:tc>
      </w:tr>
      <w:tr w:rsidR="00587E64" w14:paraId="07286F78" w14:textId="77777777">
        <w:trPr>
          <w:jc w:val="center"/>
        </w:trPr>
        <w:tc>
          <w:tcPr>
            <w:tcW w:w="3400" w:type="dxa"/>
            <w:shd w:val="clear" w:color="auto" w:fill="F7FBFF"/>
            <w:tcMar>
              <w:top w:w="80" w:type="dxa"/>
              <w:left w:w="80" w:type="dxa"/>
              <w:bottom w:w="80" w:type="dxa"/>
              <w:right w:w="80" w:type="dxa"/>
            </w:tcMar>
          </w:tcPr>
          <w:p w14:paraId="148186A9" w14:textId="77777777" w:rsidR="00587E64" w:rsidRDefault="00DA0C75">
            <w:r>
              <w:rPr>
                <w:sz w:val="17"/>
              </w:rPr>
              <w:t>Locality and stratigraphy</w:t>
            </w:r>
          </w:p>
        </w:tc>
        <w:tc>
          <w:tcPr>
            <w:tcW w:w="3400" w:type="dxa"/>
            <w:shd w:val="clear" w:color="auto" w:fill="F7FBFF"/>
            <w:tcMar>
              <w:top w:w="80" w:type="dxa"/>
              <w:left w:w="80" w:type="dxa"/>
              <w:bottom w:w="80" w:type="dxa"/>
              <w:right w:w="80" w:type="dxa"/>
            </w:tcMar>
          </w:tcPr>
          <w:p w14:paraId="4817B745" w14:textId="77777777" w:rsidR="00587E64" w:rsidRDefault="00DA0C75">
            <w:r>
              <w:rPr>
                <w:sz w:val="17"/>
              </w:rPr>
              <w:t>LOCALITY, STRATIGRAPHY, OCCURRENCE</w:t>
            </w:r>
          </w:p>
        </w:tc>
        <w:tc>
          <w:tcPr>
            <w:tcW w:w="3400" w:type="dxa"/>
            <w:shd w:val="clear" w:color="auto" w:fill="F7FBFF"/>
            <w:tcMar>
              <w:top w:w="80" w:type="dxa"/>
              <w:left w:w="80" w:type="dxa"/>
              <w:bottom w:w="80" w:type="dxa"/>
              <w:right w:w="80" w:type="dxa"/>
            </w:tcMar>
          </w:tcPr>
          <w:p w14:paraId="50DE9C8B" w14:textId="77777777" w:rsidR="00587E64" w:rsidRDefault="00DA0C75">
            <w:r>
              <w:rPr>
                <w:sz w:val="17"/>
              </w:rPr>
              <w:t>Geographic and geological information.</w:t>
            </w:r>
          </w:p>
        </w:tc>
      </w:tr>
      <w:tr w:rsidR="00587E64" w14:paraId="078BE6F8" w14:textId="77777777">
        <w:trPr>
          <w:jc w:val="center"/>
        </w:trPr>
        <w:tc>
          <w:tcPr>
            <w:tcW w:w="3400" w:type="dxa"/>
            <w:tcMar>
              <w:top w:w="80" w:type="dxa"/>
              <w:left w:w="80" w:type="dxa"/>
              <w:bottom w:w="80" w:type="dxa"/>
              <w:right w:w="80" w:type="dxa"/>
            </w:tcMar>
          </w:tcPr>
          <w:p w14:paraId="35490272" w14:textId="77777777" w:rsidR="00587E64" w:rsidRDefault="00DA0C75">
            <w:r>
              <w:rPr>
                <w:sz w:val="17"/>
              </w:rPr>
              <w:t>Description</w:t>
            </w:r>
          </w:p>
        </w:tc>
        <w:tc>
          <w:tcPr>
            <w:tcW w:w="3400" w:type="dxa"/>
            <w:tcMar>
              <w:top w:w="80" w:type="dxa"/>
              <w:left w:w="80" w:type="dxa"/>
              <w:bottom w:w="80" w:type="dxa"/>
              <w:right w:w="80" w:type="dxa"/>
            </w:tcMar>
          </w:tcPr>
          <w:p w14:paraId="4CEF9D90" w14:textId="77777777" w:rsidR="00587E64" w:rsidRDefault="00DA0C75">
            <w:r>
              <w:rPr>
                <w:sz w:val="17"/>
              </w:rPr>
              <w:t>DIAGNOSIS, DESCRIPTION, SIZE, REMARKS</w:t>
            </w:r>
          </w:p>
        </w:tc>
        <w:tc>
          <w:tcPr>
            <w:tcW w:w="3400" w:type="dxa"/>
            <w:tcMar>
              <w:top w:w="80" w:type="dxa"/>
              <w:left w:w="80" w:type="dxa"/>
              <w:bottom w:w="80" w:type="dxa"/>
              <w:right w:w="80" w:type="dxa"/>
            </w:tcMar>
          </w:tcPr>
          <w:p w14:paraId="1F7C8876" w14:textId="77777777" w:rsidR="00587E64" w:rsidRDefault="00DA0C75">
            <w:r>
              <w:rPr>
                <w:sz w:val="17"/>
              </w:rPr>
              <w:t>Morphology, description, and discussion.</w:t>
            </w:r>
          </w:p>
        </w:tc>
      </w:tr>
      <w:tr w:rsidR="00587E64" w14:paraId="22DF4780" w14:textId="77777777">
        <w:trPr>
          <w:jc w:val="center"/>
        </w:trPr>
        <w:tc>
          <w:tcPr>
            <w:tcW w:w="3400" w:type="dxa"/>
            <w:shd w:val="clear" w:color="auto" w:fill="F7FBFF"/>
            <w:tcMar>
              <w:top w:w="80" w:type="dxa"/>
              <w:left w:w="80" w:type="dxa"/>
              <w:bottom w:w="80" w:type="dxa"/>
              <w:right w:w="80" w:type="dxa"/>
            </w:tcMar>
          </w:tcPr>
          <w:p w14:paraId="1D28723E" w14:textId="77777777" w:rsidR="00587E64" w:rsidRDefault="00DA0C75">
            <w:r>
              <w:rPr>
                <w:sz w:val="17"/>
              </w:rPr>
              <w:t>Audit</w:t>
            </w:r>
          </w:p>
        </w:tc>
        <w:tc>
          <w:tcPr>
            <w:tcW w:w="3400" w:type="dxa"/>
            <w:shd w:val="clear" w:color="auto" w:fill="F7FBFF"/>
            <w:tcMar>
              <w:top w:w="80" w:type="dxa"/>
              <w:left w:w="80" w:type="dxa"/>
              <w:bottom w:w="80" w:type="dxa"/>
              <w:right w:w="80" w:type="dxa"/>
            </w:tcMar>
          </w:tcPr>
          <w:p w14:paraId="33B36634" w14:textId="77777777" w:rsidR="00587E64" w:rsidRDefault="00DA0C75">
            <w:r>
              <w:rPr>
                <w:sz w:val="17"/>
              </w:rPr>
              <w:t>RAW_TAXONOMIC_BLOCK, SOURCE PAGES, EXTRACTION_CONFIDENCE, OCR_QUALITY_NOTE</w:t>
            </w:r>
          </w:p>
        </w:tc>
        <w:tc>
          <w:tcPr>
            <w:tcW w:w="3400" w:type="dxa"/>
            <w:shd w:val="clear" w:color="auto" w:fill="F7FBFF"/>
            <w:tcMar>
              <w:top w:w="80" w:type="dxa"/>
              <w:left w:w="80" w:type="dxa"/>
              <w:bottom w:w="80" w:type="dxa"/>
              <w:right w:w="80" w:type="dxa"/>
            </w:tcMar>
          </w:tcPr>
          <w:p w14:paraId="04649CC8" w14:textId="77777777" w:rsidR="00587E64" w:rsidRDefault="00DA0C75">
            <w:r>
              <w:rPr>
                <w:sz w:val="17"/>
              </w:rPr>
              <w:t>Source traceability and extraction quality.</w:t>
            </w:r>
          </w:p>
        </w:tc>
      </w:tr>
    </w:tbl>
    <w:p w14:paraId="6AC6BEBB" w14:textId="77777777" w:rsidR="00587E64" w:rsidRDefault="00587E64"/>
    <w:p w14:paraId="659005D7" w14:textId="77777777" w:rsidR="00587E64" w:rsidRDefault="00DA0C75">
      <w:pPr>
        <w:pStyle w:val="Nadpis1"/>
      </w:pPr>
      <w:bookmarkStart w:id="24" w:name="_Toc234488880"/>
      <w:r>
        <w:t>GitHub / repository recommendations</w:t>
      </w:r>
      <w:bookmarkEnd w:id="24"/>
    </w:p>
    <w:p w14:paraId="613CF753" w14:textId="77777777" w:rsidR="00587E64" w:rsidRDefault="00DA0C75">
      <w:pPr>
        <w:pStyle w:val="Seznamsodrkami"/>
      </w:pPr>
      <w:r>
        <w:t>Publish source code, README, MIT license, citation metadata, and documentation; do not publish runtime data.</w:t>
      </w:r>
    </w:p>
    <w:p w14:paraId="7AE90C68" w14:textId="77777777" w:rsidR="00587E64" w:rsidRDefault="00DA0C75">
      <w:pPr>
        <w:pStyle w:val="Seznamsodrkami"/>
      </w:pPr>
      <w:r>
        <w:t>Add paleon_data/, databases, uploads, exports, and private configuration to .gitignore.</w:t>
      </w:r>
    </w:p>
    <w:p w14:paraId="598DE924" w14:textId="77777777" w:rsidR="00587E64" w:rsidRDefault="00DA0C75">
      <w:pPr>
        <w:pStyle w:val="Seznamsodrkami"/>
      </w:pPr>
      <w:r>
        <w:t>For releases, include version, date, author, DKRVO project, and a concise changelog.</w:t>
      </w:r>
    </w:p>
    <w:p w14:paraId="3435F18E" w14:textId="77777777" w:rsidR="00587E64" w:rsidRDefault="00DA0C75">
      <w:pPr>
        <w:pStyle w:val="Nadpis1"/>
      </w:pPr>
      <w:bookmarkStart w:id="25" w:name="_Toc234488881"/>
      <w:r>
        <w:t>Conclusion</w:t>
      </w:r>
      <w:bookmarkEnd w:id="25"/>
    </w:p>
    <w:p w14:paraId="1480A882" w14:textId="77777777" w:rsidR="00587E64" w:rsidRDefault="00DA0C75">
      <w:r>
        <w:t>PaleoN provides a practical and auditable workflow for palaeontological taxonomic literature. It performs best when automatic detection acts as an assistant and expert review remains the decisive step.</w:t>
      </w:r>
    </w:p>
    <w:p w14:paraId="26CD477D" w14:textId="77777777" w:rsidR="00587E64" w:rsidRDefault="00DA0C75">
      <w:pPr>
        <w:pStyle w:val="PaleoNNote"/>
        <w:shd w:val="clear" w:color="auto" w:fill="F2F2F2"/>
      </w:pPr>
      <w:r>
        <w:t>This work was supported by the Ministry of Culture of the Czech Republic through project DKRVO 2024–2028/2.I.c (NM 00023272).</w:t>
      </w:r>
    </w:p>
    <w:sectPr w:rsidR="00587E64" w:rsidSect="00034616">
      <w:headerReference w:type="default" r:id="rId8"/>
      <w:footerReference w:type="default" r:id="rId9"/>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7974" w14:textId="77777777" w:rsidR="00DA0C75" w:rsidRDefault="00DA0C75">
      <w:pPr>
        <w:spacing w:after="0" w:line="240" w:lineRule="auto"/>
      </w:pPr>
      <w:r>
        <w:separator/>
      </w:r>
    </w:p>
  </w:endnote>
  <w:endnote w:type="continuationSeparator" w:id="0">
    <w:p w14:paraId="6D67FE01" w14:textId="77777777" w:rsidR="00DA0C75" w:rsidRDefault="00DA0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A330" w14:textId="005BEEE6" w:rsidR="00587E64" w:rsidRDefault="00DA0C75">
    <w:pPr>
      <w:pStyle w:val="Zpat"/>
    </w:pPr>
    <w:r>
      <w:rPr>
        <w:color w:val="5A5A5A"/>
        <w:sz w:val="16"/>
      </w:rPr>
      <w:t xml:space="preserve">Martin Valent | DKRVO 2024–2028/2.I.c (NM 00023272) | </w:t>
    </w:r>
    <w:r>
      <w:rPr>
        <w:color w:val="5A5A5A"/>
        <w:sz w:val="16"/>
      </w:rPr>
      <w:fldChar w:fldCharType="begin"/>
    </w:r>
    <w:r>
      <w:rPr>
        <w:color w:val="5A5A5A"/>
        <w:sz w:val="16"/>
      </w:rPr>
      <w:instrText>PAGE</w:instrText>
    </w:r>
    <w:r w:rsidR="00AA551A">
      <w:rPr>
        <w:color w:val="5A5A5A"/>
        <w:sz w:val="16"/>
      </w:rPr>
      <w:fldChar w:fldCharType="separate"/>
    </w:r>
    <w:r w:rsidR="00AA551A">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6980F" w14:textId="77777777" w:rsidR="00DA0C75" w:rsidRDefault="00DA0C75">
      <w:pPr>
        <w:spacing w:after="0" w:line="240" w:lineRule="auto"/>
      </w:pPr>
      <w:r>
        <w:separator/>
      </w:r>
    </w:p>
  </w:footnote>
  <w:footnote w:type="continuationSeparator" w:id="0">
    <w:p w14:paraId="54BA43DA" w14:textId="77777777" w:rsidR="00DA0C75" w:rsidRDefault="00DA0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DDC5" w14:textId="77777777" w:rsidR="00587E64" w:rsidRDefault="00DA0C75">
    <w:pPr>
      <w:pStyle w:val="Zhlav"/>
    </w:pPr>
    <w:proofErr w:type="spellStart"/>
    <w:r>
      <w:rPr>
        <w:color w:val="5A5A5A"/>
        <w:sz w:val="16"/>
      </w:rPr>
      <w:t>PaleoN</w:t>
    </w:r>
    <w:proofErr w:type="spellEnd"/>
    <w:r>
      <w:rPr>
        <w:color w:val="5A5A5A"/>
        <w:sz w:val="16"/>
      </w:rPr>
      <w:t xml:space="preserve">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794761595">
    <w:abstractNumId w:val="8"/>
  </w:num>
  <w:num w:numId="2" w16cid:durableId="1322077292">
    <w:abstractNumId w:val="6"/>
  </w:num>
  <w:num w:numId="3" w16cid:durableId="1723366689">
    <w:abstractNumId w:val="5"/>
  </w:num>
  <w:num w:numId="4" w16cid:durableId="1572034544">
    <w:abstractNumId w:val="4"/>
  </w:num>
  <w:num w:numId="5" w16cid:durableId="2118329953">
    <w:abstractNumId w:val="7"/>
  </w:num>
  <w:num w:numId="6" w16cid:durableId="281152532">
    <w:abstractNumId w:val="3"/>
  </w:num>
  <w:num w:numId="7" w16cid:durableId="1486435847">
    <w:abstractNumId w:val="2"/>
  </w:num>
  <w:num w:numId="8" w16cid:durableId="1176504858">
    <w:abstractNumId w:val="1"/>
  </w:num>
  <w:num w:numId="9" w16cid:durableId="30756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E64"/>
    <w:rsid w:val="00AA1D8D"/>
    <w:rsid w:val="00AA551A"/>
    <w:rsid w:val="00B47730"/>
    <w:rsid w:val="00CB0664"/>
    <w:rsid w:val="00DA0C75"/>
    <w:rsid w:val="00E04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3944C25-4FA1-44F9-8A25-4EBB73FB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80" w:line="259" w:lineRule="auto"/>
    </w:pPr>
    <w:rPr>
      <w:rFonts w:ascii="Arial" w:eastAsia="Arial" w:hAnsi="Arial"/>
      <w:sz w:val="20"/>
    </w:rPr>
  </w:style>
  <w:style w:type="paragraph" w:styleId="Nadpis1">
    <w:name w:val="heading 1"/>
    <w:basedOn w:val="Normln"/>
    <w:next w:val="Normln"/>
    <w:link w:val="Nadpis1Char"/>
    <w:uiPriority w:val="9"/>
    <w:qFormat/>
    <w:rsid w:val="00FC693F"/>
    <w:pPr>
      <w:keepNext/>
      <w:keepLines/>
      <w:spacing w:before="240" w:after="120"/>
      <w:outlineLvl w:val="0"/>
    </w:pPr>
    <w:rPr>
      <w:rFonts w:asciiTheme="majorHAnsi" w:eastAsiaTheme="majorEastAsia" w:hAnsiTheme="majorHAnsi" w:cstheme="majorBidi"/>
      <w:b/>
      <w:bCs/>
      <w:color w:val="1F4E79"/>
      <w:sz w:val="32"/>
      <w:szCs w:val="28"/>
    </w:rPr>
  </w:style>
  <w:style w:type="paragraph" w:styleId="Nadpis2">
    <w:name w:val="heading 2"/>
    <w:basedOn w:val="Normln"/>
    <w:next w:val="Normln"/>
    <w:link w:val="Nadpis2Char"/>
    <w:uiPriority w:val="9"/>
    <w:unhideWhenUsed/>
    <w:qFormat/>
    <w:rsid w:val="00FC693F"/>
    <w:pPr>
      <w:keepNext/>
      <w:keepLines/>
      <w:spacing w:before="240" w:after="120"/>
      <w:outlineLvl w:val="1"/>
    </w:pPr>
    <w:rPr>
      <w:rFonts w:asciiTheme="majorHAnsi" w:eastAsiaTheme="majorEastAsia" w:hAnsiTheme="majorHAnsi" w:cstheme="majorBidi"/>
      <w:b/>
      <w:bCs/>
      <w:color w:val="375623"/>
      <w:sz w:val="26"/>
      <w:szCs w:val="26"/>
    </w:rPr>
  </w:style>
  <w:style w:type="paragraph" w:styleId="Nadpis3">
    <w:name w:val="heading 3"/>
    <w:basedOn w:val="Normln"/>
    <w:next w:val="Normln"/>
    <w:link w:val="Nadpis3Char"/>
    <w:uiPriority w:val="9"/>
    <w:unhideWhenUsed/>
    <w:qFormat/>
    <w:rsid w:val="00FC693F"/>
    <w:pPr>
      <w:keepNext/>
      <w:keepLines/>
      <w:spacing w:before="240" w:after="120"/>
      <w:outlineLvl w:val="2"/>
    </w:pPr>
    <w:rPr>
      <w:rFonts w:asciiTheme="majorHAnsi" w:eastAsiaTheme="majorEastAsia" w:hAnsiTheme="majorHAnsi" w:cstheme="majorBidi"/>
      <w:b/>
      <w:bCs/>
      <w:color w:val="1F4E79"/>
      <w:sz w:val="22"/>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leoNCode">
    <w:name w:val="PaleoN Code"/>
    <w:basedOn w:val="Normln"/>
    <w:pPr>
      <w:ind w:left="360"/>
    </w:pPr>
    <w:rPr>
      <w:rFonts w:ascii="Consolas" w:eastAsia="Consolas" w:hAnsi="Consolas"/>
      <w:sz w:val="17"/>
    </w:rPr>
  </w:style>
  <w:style w:type="paragraph" w:customStyle="1" w:styleId="PaleoNNote">
    <w:name w:val="PaleoN Note"/>
    <w:basedOn w:val="Normln"/>
    <w:pPr>
      <w:ind w:left="288" w:right="288"/>
    </w:pPr>
    <w:rPr>
      <w:i/>
      <w:color w:val="5A5A5A"/>
    </w:rPr>
  </w:style>
  <w:style w:type="paragraph" w:customStyle="1" w:styleId="PaleoNSmall">
    <w:name w:val="PaleoN Small"/>
    <w:basedOn w:val="Normln"/>
    <w:rPr>
      <w:color w:val="5A5A5A"/>
      <w:sz w:val="17"/>
    </w:rPr>
  </w:style>
  <w:style w:type="paragraph" w:styleId="Obsah1">
    <w:name w:val="toc 1"/>
    <w:basedOn w:val="Normln"/>
    <w:next w:val="Normln"/>
    <w:autoRedefine/>
    <w:uiPriority w:val="39"/>
    <w:unhideWhenUsed/>
    <w:rsid w:val="00AA551A"/>
    <w:pPr>
      <w:spacing w:after="100"/>
    </w:pPr>
  </w:style>
  <w:style w:type="character" w:styleId="Hypertextovodkaz">
    <w:name w:val="Hyperlink"/>
    <w:basedOn w:val="Standardnpsmoodstavce"/>
    <w:uiPriority w:val="99"/>
    <w:unhideWhenUsed/>
    <w:rsid w:val="00AA55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1952</Words>
  <Characters>11522</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PaleoN — exceptionally detailed manual</dc:title>
  <dc:subject>DKRVO 2024–2028/2.I.c (NM 00023272)</dc:subject>
  <dc:creator>Martin Valent</dc:creator>
  <cp:keywords>PaleoN, manual, taxonomy, paleontology, OCR, SQLite, Streamlit, LM Studio</cp:keywords>
  <dc:description>This work was supported by the Ministry of Culture of the Czech Republic through project DKRVO 2024–2028/2.I.c (NM 00023272).</dc:description>
  <cp:lastModifiedBy>Valent Martin</cp:lastModifiedBy>
  <cp:revision>2</cp:revision>
  <dcterms:created xsi:type="dcterms:W3CDTF">2013-12-23T23:15:00Z</dcterms:created>
  <dcterms:modified xsi:type="dcterms:W3CDTF">2026-07-09T09:27:00Z</dcterms:modified>
  <cp:category/>
</cp:coreProperties>
</file>