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75" w:rsidRDefault="00390F75" w:rsidP="00390F7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390F75">
        <w:rPr>
          <w:rFonts w:ascii="Arial" w:eastAsia="Times New Roman" w:hAnsi="Arial" w:cs="Arial"/>
          <w:color w:val="000000"/>
          <w:sz w:val="48"/>
          <w:szCs w:val="48"/>
        </w:rPr>
        <w:t>Software Requirements Specification</w:t>
      </w:r>
    </w:p>
    <w:p w:rsidR="00390F75" w:rsidRPr="00390F75" w:rsidRDefault="00390F75" w:rsidP="00390F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90F75" w:rsidRPr="00390F75" w:rsidRDefault="00390F75" w:rsidP="00390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F75" w:rsidRPr="00390F75" w:rsidRDefault="00390F75" w:rsidP="00390F75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90F75">
        <w:rPr>
          <w:rFonts w:ascii="Arial" w:eastAsia="Times New Roman" w:hAnsi="Arial" w:cs="Arial"/>
          <w:color w:val="000000"/>
          <w:sz w:val="28"/>
          <w:szCs w:val="28"/>
        </w:rPr>
        <w:t>Функциски барања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овозможи приказ на кафулиња во ранг од 0 до 1 км.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овозможи корисникот да внесе помалo растојание од дозволениот ранг.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ги нуди сите локации до дестинацијата обележани на мапата. 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треба да има поле за пребарување по име.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Функцијата за пребарување треба да ги добие соодветните записи од базата на податоци на кафулињата.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Системот треба да прикаже „Не се пронајдени резултати“ ако ниту еден објект не одговара на критериумот за пребарување.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треба да регистрира нови корисници.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треба да биде способен да ја ажурира листата на објекти според рангот внесен од корисникот.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Сите резултати мора да бидат јасни и конзистентни.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биде поддржан од актуелните пребарувачи: Google Chrome, Firefox, Opera, Safari и Internet Explorer. 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овозможи земање на податоци од Openstreetmap. 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Серверот треба да испрати порака за добредојде, кога корисникот на апликацијата ќе креира сметка.</w:t>
      </w:r>
    </w:p>
    <w:p w:rsidR="00390F75" w:rsidRPr="00390F75" w:rsidRDefault="00390F75" w:rsidP="00390F7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прави резервна копија на податоците на период од 30 дена. </w:t>
      </w:r>
    </w:p>
    <w:p w:rsidR="00390F75" w:rsidRPr="00390F75" w:rsidRDefault="00390F75" w:rsidP="00390F75">
      <w:pPr>
        <w:numPr>
          <w:ilvl w:val="0"/>
          <w:numId w:val="11"/>
        </w:numPr>
        <w:spacing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Само администраторот на системот мора да има пристап до податоците во базата.</w:t>
      </w:r>
    </w:p>
    <w:p w:rsidR="00390F75" w:rsidRPr="00390F75" w:rsidRDefault="00390F75" w:rsidP="00390F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F75" w:rsidRPr="00390F75" w:rsidRDefault="00390F75" w:rsidP="00390F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8"/>
          <w:szCs w:val="28"/>
        </w:rPr>
        <w:t>      2. Нефункциски барања</w:t>
      </w:r>
    </w:p>
    <w:p w:rsidR="00390F75" w:rsidRPr="00390F75" w:rsidRDefault="00390F75" w:rsidP="00390F75">
      <w:pPr>
        <w:numPr>
          <w:ilvl w:val="0"/>
          <w:numId w:val="12"/>
        </w:numPr>
        <w:spacing w:before="24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Апликацијата мора да се пристапува преку интернет.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Почетната страница треба да се вчита во време од 3 секунди по најавата.</w:t>
      </w:r>
    </w:p>
    <w:p w:rsidR="00390F75" w:rsidRPr="00390F75" w:rsidRDefault="00390F75" w:rsidP="00390F75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Резултатите од пребарувањето треба да бидат прикажани во време од 2 секунди 99% од времето.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Апликацијата треба да има 98% uptime.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биде оспособен за користење од страна на поединци со различно ниво на техничка компетентност.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биде интуитивен за користење и да има документација за помош на корисниците.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треба да биде способен да процесира 100 барања во секунда при најголемо оптоварување.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Помалку од 30 секунди ќе бидат потребни за рестартирање на системот после пад, 97% од времето.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При инсталирање на нова верзија од апликацијата, сите подесувања треба да останат непроменети. 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212121"/>
          <w:sz w:val="24"/>
          <w:szCs w:val="24"/>
        </w:rPr>
        <w:t>Операциите за најава ќе се изведуваат преку HTTPS безбедносниот протокол.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212121"/>
          <w:sz w:val="24"/>
          <w:szCs w:val="24"/>
        </w:rPr>
        <w:t>Апликацијата треба да го идентификува корисникот пред да му ја прикаже содржината.</w:t>
      </w:r>
      <w:r w:rsidRPr="00390F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треба да е во согласност со сите полиси вметнати за достапност, дизајн и безбедност. 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не смее да има два корисници со иста идентификација.</w:t>
      </w:r>
    </w:p>
    <w:p w:rsidR="00390F75" w:rsidRPr="00390F75" w:rsidRDefault="00390F75" w:rsidP="00390F7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треба да овозможи опција за промена на лозинка.</w:t>
      </w:r>
    </w:p>
    <w:p w:rsidR="00390F75" w:rsidRPr="00390F75" w:rsidRDefault="00390F75" w:rsidP="00390F75">
      <w:pPr>
        <w:numPr>
          <w:ilvl w:val="0"/>
          <w:numId w:val="12"/>
        </w:numPr>
        <w:spacing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0F75">
        <w:rPr>
          <w:rFonts w:ascii="Arial" w:eastAsia="Times New Roman" w:hAnsi="Arial" w:cs="Arial"/>
          <w:color w:val="000000"/>
          <w:sz w:val="24"/>
          <w:szCs w:val="24"/>
        </w:rPr>
        <w:t>Системот мора да биде достапен за употреба за време на надградување на системот.</w:t>
      </w:r>
    </w:p>
    <w:p w:rsidR="005B4DAF" w:rsidRPr="00390F75" w:rsidRDefault="00390F75" w:rsidP="00390F75"/>
    <w:sectPr w:rsidR="005B4DAF" w:rsidRPr="0039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227B"/>
    <w:multiLevelType w:val="multilevel"/>
    <w:tmpl w:val="1D5C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C7C92"/>
    <w:multiLevelType w:val="multilevel"/>
    <w:tmpl w:val="87D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F1380"/>
    <w:multiLevelType w:val="multilevel"/>
    <w:tmpl w:val="AF9E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21697"/>
    <w:multiLevelType w:val="multilevel"/>
    <w:tmpl w:val="AE82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24D24"/>
    <w:multiLevelType w:val="multilevel"/>
    <w:tmpl w:val="5060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C6495"/>
    <w:multiLevelType w:val="multilevel"/>
    <w:tmpl w:val="FEB0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4397B"/>
    <w:multiLevelType w:val="multilevel"/>
    <w:tmpl w:val="AD80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139F7"/>
    <w:multiLevelType w:val="multilevel"/>
    <w:tmpl w:val="0336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72DD1"/>
    <w:multiLevelType w:val="multilevel"/>
    <w:tmpl w:val="B43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15726"/>
    <w:multiLevelType w:val="multilevel"/>
    <w:tmpl w:val="125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21D4A"/>
    <w:multiLevelType w:val="multilevel"/>
    <w:tmpl w:val="884E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87936"/>
    <w:multiLevelType w:val="multilevel"/>
    <w:tmpl w:val="E278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EC"/>
    <w:rsid w:val="00002872"/>
    <w:rsid w:val="00390F75"/>
    <w:rsid w:val="004554EC"/>
    <w:rsid w:val="007A5300"/>
    <w:rsid w:val="00E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68A40-275C-4542-8B81-AD9F37B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</dc:creator>
  <cp:keywords/>
  <dc:description/>
  <cp:lastModifiedBy>Ivona</cp:lastModifiedBy>
  <cp:revision>4</cp:revision>
  <dcterms:created xsi:type="dcterms:W3CDTF">2020-11-09T16:34:00Z</dcterms:created>
  <dcterms:modified xsi:type="dcterms:W3CDTF">2020-11-09T17:51:00Z</dcterms:modified>
</cp:coreProperties>
</file>