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1134" w:leftChars="540"/>
        <w:jc w:val="left"/>
        <w:rPr>
          <w:rFonts w:ascii="Albertus Medium" w:hAnsi="Albertus Medium" w:eastAsia="楷体_GB2312"/>
          <w:sz w:val="72"/>
        </w:rPr>
      </w:pPr>
      <w:r>
        <w:object>
          <v:shape id="_x0000_i1025" o:spt="75" type="#_x0000_t75" style="height:66pt;width:54pt;" o:ole="t" fillcolor="#FFFFFF" filled="f" o:preferrelative="t" stroked="f" coordsize="21600,21600">
            <v:path/>
            <v:fill on="f" focussize="0,0"/>
            <v:stroke on="f" joinstyle="miter"/>
            <v:imagedata r:id="rId5" gain="2147483647f" blacklevel="-12452f" grayscale="t" bilevel="t" o:title=""/>
            <o:lock v:ext="edit" aspectratio="t"/>
            <w10:wrap type="none"/>
            <w10:anchorlock/>
          </v:shape>
          <o:OLEObject Type="Embed" ProgID="PBrush" ShapeID="_x0000_i1025" DrawAspect="Content" ObjectID="_1468075725" r:id="rId4">
            <o:LockedField>false</o:LockedField>
          </o:OLEObject>
        </w:object>
      </w:r>
      <w:r>
        <w:rPr>
          <w:rFonts w:hint="eastAsia"/>
        </w:rPr>
        <w:t xml:space="preserve">  </w:t>
      </w:r>
      <w:r>
        <w:drawing>
          <wp:inline distT="0" distB="0" distL="114300" distR="114300">
            <wp:extent cx="2905760" cy="457200"/>
            <wp:effectExtent l="0" t="0" r="8890"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6"/>
                    <a:stretch>
                      <a:fillRect/>
                    </a:stretch>
                  </pic:blipFill>
                  <pic:spPr>
                    <a:xfrm>
                      <a:off x="0" y="0"/>
                      <a:ext cx="2905760" cy="457200"/>
                    </a:xfrm>
                    <a:prstGeom prst="rect">
                      <a:avLst/>
                    </a:prstGeom>
                    <a:noFill/>
                    <a:ln>
                      <a:noFill/>
                    </a:ln>
                  </pic:spPr>
                </pic:pic>
              </a:graphicData>
            </a:graphic>
          </wp:inline>
        </w:drawing>
      </w:r>
    </w:p>
    <w:p>
      <w:pPr>
        <w:pStyle w:val="2"/>
      </w:pPr>
      <w:r>
        <w:rPr>
          <w:rFonts w:hint="eastAsia"/>
        </w:rPr>
        <w:t>SHANGHAI  UNIVERSITY</w:t>
      </w:r>
    </w:p>
    <w:p>
      <w:pPr>
        <w:adjustRightInd w:val="0"/>
        <w:snapToGrid w:val="0"/>
        <w:spacing w:before="312" w:beforeLines="100" w:line="300" w:lineRule="auto"/>
        <w:jc w:val="center"/>
        <w:rPr>
          <w:rFonts w:eastAsia="华文楷体"/>
          <w:b/>
          <w:position w:val="-6"/>
          <w:sz w:val="48"/>
          <w:szCs w:val="48"/>
        </w:rPr>
      </w:pPr>
      <w:r>
        <w:rPr>
          <w:rFonts w:hint="eastAsia" w:eastAsia="华文楷体"/>
          <w:b/>
          <w:position w:val="-6"/>
          <w:sz w:val="48"/>
          <w:szCs w:val="48"/>
          <w:lang w:eastAsia="zh-CN"/>
        </w:rPr>
        <w:t>《</w:t>
      </w:r>
      <w:r>
        <w:rPr>
          <w:rFonts w:hint="eastAsia" w:eastAsia="华文楷体"/>
          <w:b/>
          <w:position w:val="-6"/>
          <w:sz w:val="48"/>
          <w:szCs w:val="48"/>
        </w:rPr>
        <w:t>编译原理</w:t>
      </w:r>
      <w:r>
        <w:rPr>
          <w:rFonts w:hint="eastAsia" w:eastAsia="华文楷体"/>
          <w:b/>
          <w:position w:val="-6"/>
          <w:sz w:val="48"/>
          <w:szCs w:val="48"/>
          <w:lang w:eastAsia="zh-CN"/>
        </w:rPr>
        <w:t>》</w:t>
      </w:r>
      <w:r>
        <w:rPr>
          <w:rFonts w:hint="eastAsia" w:eastAsia="华文楷体"/>
          <w:b/>
          <w:position w:val="-6"/>
          <w:sz w:val="48"/>
          <w:szCs w:val="48"/>
        </w:rPr>
        <w:t>实验报告</w:t>
      </w:r>
    </w:p>
    <w:p>
      <w:pPr>
        <w:rPr>
          <w:b/>
          <w:sz w:val="36"/>
        </w:rPr>
      </w:pPr>
    </w:p>
    <w:tbl>
      <w:tblPr>
        <w:tblStyle w:val="4"/>
        <w:tblW w:w="0" w:type="auto"/>
        <w:jc w:val="center"/>
        <w:tblLayout w:type="autofit"/>
        <w:tblCellMar>
          <w:top w:w="0" w:type="dxa"/>
          <w:left w:w="108" w:type="dxa"/>
          <w:bottom w:w="0" w:type="dxa"/>
          <w:right w:w="108" w:type="dxa"/>
        </w:tblCellMar>
      </w:tblPr>
      <w:tblGrid>
        <w:gridCol w:w="1984"/>
        <w:gridCol w:w="4111"/>
      </w:tblGrid>
      <w:tr>
        <w:tblPrEx>
          <w:tblCellMar>
            <w:top w:w="0" w:type="dxa"/>
            <w:left w:w="108" w:type="dxa"/>
            <w:bottom w:w="0" w:type="dxa"/>
            <w:right w:w="108" w:type="dxa"/>
          </w:tblCellMar>
        </w:tblPrEx>
        <w:trPr>
          <w:trHeight w:val="740" w:hRule="atLeast"/>
          <w:jc w:val="center"/>
        </w:trPr>
        <w:tc>
          <w:tcPr>
            <w:tcW w:w="1984" w:type="dxa"/>
            <w:vAlign w:val="bottom"/>
          </w:tcPr>
          <w:p>
            <w:pPr>
              <w:jc w:val="distribute"/>
              <w:rPr>
                <w:b/>
                <w:sz w:val="36"/>
              </w:rPr>
            </w:pPr>
            <w:r>
              <w:rPr>
                <w:rFonts w:hint="eastAsia"/>
                <w:b/>
                <w:sz w:val="36"/>
              </w:rPr>
              <w:t>学    院</w:t>
            </w:r>
          </w:p>
        </w:tc>
        <w:tc>
          <w:tcPr>
            <w:tcW w:w="4111" w:type="dxa"/>
            <w:tcBorders>
              <w:bottom w:val="single" w:color="auto" w:sz="4" w:space="0"/>
            </w:tcBorders>
            <w:vAlign w:val="bottom"/>
          </w:tcPr>
          <w:p>
            <w:pPr>
              <w:jc w:val="center"/>
              <w:rPr>
                <w:b/>
                <w:sz w:val="36"/>
              </w:rPr>
            </w:pPr>
            <w:r>
              <w:rPr>
                <w:rFonts w:hint="eastAsia"/>
                <w:b/>
                <w:sz w:val="36"/>
              </w:rPr>
              <w:t>计算机工程与科学学院</w:t>
            </w:r>
          </w:p>
        </w:tc>
      </w:tr>
      <w:tr>
        <w:tblPrEx>
          <w:tblCellMar>
            <w:top w:w="0" w:type="dxa"/>
            <w:left w:w="108" w:type="dxa"/>
            <w:bottom w:w="0" w:type="dxa"/>
            <w:right w:w="108" w:type="dxa"/>
          </w:tblCellMar>
        </w:tblPrEx>
        <w:trPr>
          <w:trHeight w:val="740" w:hRule="atLeast"/>
          <w:jc w:val="center"/>
        </w:trPr>
        <w:tc>
          <w:tcPr>
            <w:tcW w:w="1984" w:type="dxa"/>
            <w:vAlign w:val="bottom"/>
          </w:tcPr>
          <w:p>
            <w:pPr>
              <w:jc w:val="distribute"/>
              <w:rPr>
                <w:b/>
                <w:sz w:val="36"/>
              </w:rPr>
            </w:pPr>
            <w:r>
              <w:rPr>
                <w:rFonts w:hint="eastAsia"/>
                <w:b/>
                <w:sz w:val="36"/>
              </w:rPr>
              <w:t>组    号</w:t>
            </w:r>
          </w:p>
        </w:tc>
        <w:tc>
          <w:tcPr>
            <w:tcW w:w="4111" w:type="dxa"/>
            <w:tcBorders>
              <w:top w:val="single" w:color="auto" w:sz="4" w:space="0"/>
              <w:bottom w:val="single" w:color="auto" w:sz="4" w:space="0"/>
            </w:tcBorders>
            <w:vAlign w:val="bottom"/>
          </w:tcPr>
          <w:p>
            <w:pPr>
              <w:jc w:val="center"/>
              <w:rPr>
                <w:rFonts w:hint="default" w:eastAsia="宋体"/>
                <w:b/>
                <w:sz w:val="36"/>
                <w:lang w:val="en-US" w:eastAsia="zh-CN"/>
              </w:rPr>
            </w:pPr>
            <w:r>
              <w:rPr>
                <w:rFonts w:hint="eastAsia"/>
                <w:b/>
                <w:sz w:val="36"/>
                <w:lang w:val="en-US" w:eastAsia="zh-CN"/>
              </w:rPr>
              <w:t>10</w:t>
            </w:r>
          </w:p>
        </w:tc>
      </w:tr>
      <w:tr>
        <w:tblPrEx>
          <w:tblCellMar>
            <w:top w:w="0" w:type="dxa"/>
            <w:left w:w="108" w:type="dxa"/>
            <w:bottom w:w="0" w:type="dxa"/>
            <w:right w:w="108" w:type="dxa"/>
          </w:tblCellMar>
        </w:tblPrEx>
        <w:trPr>
          <w:trHeight w:val="740" w:hRule="atLeast"/>
          <w:jc w:val="center"/>
        </w:trPr>
        <w:tc>
          <w:tcPr>
            <w:tcW w:w="1984" w:type="dxa"/>
            <w:vAlign w:val="bottom"/>
          </w:tcPr>
          <w:p>
            <w:pPr>
              <w:jc w:val="distribute"/>
              <w:rPr>
                <w:b/>
                <w:sz w:val="36"/>
              </w:rPr>
            </w:pPr>
            <w:r>
              <w:rPr>
                <w:rFonts w:hint="eastAsia"/>
                <w:b/>
                <w:sz w:val="36"/>
              </w:rPr>
              <w:t>实验题号</w:t>
            </w:r>
          </w:p>
        </w:tc>
        <w:tc>
          <w:tcPr>
            <w:tcW w:w="4111" w:type="dxa"/>
            <w:tcBorders>
              <w:top w:val="single" w:color="auto" w:sz="4" w:space="0"/>
              <w:bottom w:val="single" w:color="auto" w:sz="4" w:space="0"/>
            </w:tcBorders>
            <w:vAlign w:val="bottom"/>
          </w:tcPr>
          <w:p>
            <w:pPr>
              <w:jc w:val="center"/>
              <w:rPr>
                <w:rFonts w:hint="default" w:eastAsia="宋体"/>
                <w:b/>
                <w:sz w:val="36"/>
                <w:lang w:val="en-US" w:eastAsia="zh-CN"/>
              </w:rPr>
            </w:pPr>
            <w:r>
              <w:rPr>
                <w:rFonts w:hint="eastAsia"/>
                <w:b/>
                <w:sz w:val="36"/>
                <w:lang w:val="en-US" w:eastAsia="zh-CN"/>
              </w:rPr>
              <w:t>三</w:t>
            </w:r>
            <w:bookmarkStart w:id="0" w:name="_GoBack"/>
            <w:bookmarkEnd w:id="0"/>
          </w:p>
        </w:tc>
      </w:tr>
      <w:tr>
        <w:tblPrEx>
          <w:tblCellMar>
            <w:top w:w="0" w:type="dxa"/>
            <w:left w:w="108" w:type="dxa"/>
            <w:bottom w:w="0" w:type="dxa"/>
            <w:right w:w="108" w:type="dxa"/>
          </w:tblCellMar>
        </w:tblPrEx>
        <w:trPr>
          <w:trHeight w:val="740" w:hRule="atLeast"/>
          <w:jc w:val="center"/>
        </w:trPr>
        <w:tc>
          <w:tcPr>
            <w:tcW w:w="1984" w:type="dxa"/>
            <w:vAlign w:val="bottom"/>
          </w:tcPr>
          <w:p>
            <w:pPr>
              <w:jc w:val="distribute"/>
              <w:rPr>
                <w:b/>
                <w:sz w:val="36"/>
              </w:rPr>
            </w:pPr>
            <w:r>
              <w:rPr>
                <w:rFonts w:hint="eastAsia"/>
                <w:b/>
                <w:sz w:val="36"/>
              </w:rPr>
              <w:t>日期</w:t>
            </w:r>
          </w:p>
        </w:tc>
        <w:tc>
          <w:tcPr>
            <w:tcW w:w="4111" w:type="dxa"/>
            <w:tcBorders>
              <w:top w:val="single" w:color="auto" w:sz="4" w:space="0"/>
              <w:bottom w:val="single" w:color="auto" w:sz="4" w:space="0"/>
            </w:tcBorders>
            <w:vAlign w:val="bottom"/>
          </w:tcPr>
          <w:p>
            <w:pPr>
              <w:jc w:val="center"/>
              <w:rPr>
                <w:rFonts w:hint="default" w:eastAsia="宋体"/>
                <w:b/>
                <w:sz w:val="36"/>
                <w:lang w:val="en-US" w:eastAsia="zh-CN"/>
              </w:rPr>
            </w:pPr>
            <w:r>
              <w:rPr>
                <w:rFonts w:hint="eastAsia"/>
                <w:b/>
                <w:sz w:val="36"/>
              </w:rPr>
              <w:t>20</w:t>
            </w:r>
            <w:r>
              <w:rPr>
                <w:b/>
                <w:sz w:val="36"/>
              </w:rPr>
              <w:t>23</w:t>
            </w:r>
            <w:r>
              <w:rPr>
                <w:rFonts w:hint="eastAsia"/>
                <w:b/>
                <w:sz w:val="36"/>
              </w:rPr>
              <w:t>.</w:t>
            </w:r>
            <w:r>
              <w:rPr>
                <w:rFonts w:hint="eastAsia"/>
                <w:b/>
                <w:sz w:val="36"/>
                <w:lang w:val="en-US" w:eastAsia="zh-CN"/>
              </w:rPr>
              <w:t>4</w:t>
            </w:r>
            <w:r>
              <w:rPr>
                <w:rFonts w:hint="eastAsia"/>
                <w:b/>
                <w:sz w:val="36"/>
              </w:rPr>
              <w:t>.</w:t>
            </w:r>
            <w:r>
              <w:rPr>
                <w:rFonts w:hint="eastAsia"/>
                <w:b/>
                <w:sz w:val="36"/>
                <w:lang w:val="en-US" w:eastAsia="zh-CN"/>
              </w:rPr>
              <w:t>19</w:t>
            </w:r>
          </w:p>
        </w:tc>
      </w:tr>
    </w:tbl>
    <w:p>
      <w:pPr>
        <w:tabs>
          <w:tab w:val="left" w:pos="2700"/>
        </w:tabs>
        <w:adjustRightInd w:val="0"/>
        <w:snapToGrid w:val="0"/>
        <w:spacing w:line="360" w:lineRule="auto"/>
        <w:rPr>
          <w:rFonts w:eastAsia="黑体"/>
          <w:b/>
          <w:sz w:val="36"/>
        </w:rPr>
      </w:pPr>
    </w:p>
    <w:p>
      <w:pPr>
        <w:tabs>
          <w:tab w:val="left" w:pos="2700"/>
        </w:tabs>
        <w:adjustRightInd w:val="0"/>
        <w:snapToGrid w:val="0"/>
        <w:spacing w:before="156" w:beforeLines="50" w:line="300" w:lineRule="auto"/>
        <w:rPr>
          <w:sz w:val="28"/>
        </w:rPr>
      </w:pPr>
    </w:p>
    <w:tbl>
      <w:tblPr>
        <w:tblStyle w:val="4"/>
        <w:tblW w:w="0" w:type="auto"/>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1701"/>
        <w:gridCol w:w="3118"/>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tabs>
                <w:tab w:val="left" w:pos="2700"/>
              </w:tabs>
              <w:adjustRightInd w:val="0"/>
              <w:snapToGrid w:val="0"/>
              <w:spacing w:before="156" w:beforeLines="50" w:line="300" w:lineRule="auto"/>
              <w:jc w:val="center"/>
              <w:rPr>
                <w:sz w:val="28"/>
              </w:rPr>
            </w:pPr>
            <w:r>
              <w:rPr>
                <w:rFonts w:hint="eastAsia"/>
                <w:sz w:val="28"/>
              </w:rPr>
              <w:t>学号</w:t>
            </w:r>
          </w:p>
        </w:tc>
        <w:tc>
          <w:tcPr>
            <w:tcW w:w="1701" w:type="dxa"/>
          </w:tcPr>
          <w:p>
            <w:pPr>
              <w:tabs>
                <w:tab w:val="left" w:pos="2700"/>
              </w:tabs>
              <w:adjustRightInd w:val="0"/>
              <w:snapToGrid w:val="0"/>
              <w:spacing w:before="156" w:beforeLines="50" w:line="300" w:lineRule="auto"/>
              <w:jc w:val="center"/>
              <w:rPr>
                <w:sz w:val="28"/>
              </w:rPr>
            </w:pPr>
            <w:r>
              <w:rPr>
                <w:rFonts w:hint="eastAsia"/>
                <w:sz w:val="28"/>
              </w:rPr>
              <w:t>姓名</w:t>
            </w:r>
          </w:p>
        </w:tc>
        <w:tc>
          <w:tcPr>
            <w:tcW w:w="3118" w:type="dxa"/>
          </w:tcPr>
          <w:p>
            <w:pPr>
              <w:tabs>
                <w:tab w:val="left" w:pos="2700"/>
              </w:tabs>
              <w:adjustRightInd w:val="0"/>
              <w:snapToGrid w:val="0"/>
              <w:spacing w:before="156" w:beforeLines="50" w:line="300" w:lineRule="auto"/>
              <w:jc w:val="center"/>
              <w:rPr>
                <w:sz w:val="28"/>
              </w:rPr>
            </w:pPr>
            <w:r>
              <w:rPr>
                <w:rFonts w:hint="eastAsia"/>
                <w:sz w:val="28"/>
              </w:rPr>
              <w:t>主要工作</w:t>
            </w:r>
          </w:p>
        </w:tc>
        <w:tc>
          <w:tcPr>
            <w:tcW w:w="1418" w:type="dxa"/>
          </w:tcPr>
          <w:p>
            <w:pPr>
              <w:tabs>
                <w:tab w:val="left" w:pos="2700"/>
              </w:tabs>
              <w:adjustRightInd w:val="0"/>
              <w:snapToGrid w:val="0"/>
              <w:spacing w:before="156" w:beforeLines="50" w:line="300" w:lineRule="auto"/>
              <w:jc w:val="center"/>
              <w:rPr>
                <w:sz w:val="28"/>
              </w:rPr>
            </w:pPr>
            <w:r>
              <w:rPr>
                <w:rFonts w:hint="eastAsia"/>
                <w:sz w:val="28"/>
              </w:rPr>
              <w:t>贡献因子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top"/>
          </w:tcPr>
          <w:p>
            <w:pPr>
              <w:tabs>
                <w:tab w:val="left" w:pos="2700"/>
              </w:tabs>
              <w:adjustRightInd w:val="0"/>
              <w:snapToGrid w:val="0"/>
              <w:spacing w:before="156" w:beforeLines="50" w:line="300" w:lineRule="auto"/>
              <w:rPr>
                <w:rFonts w:hint="default" w:ascii="Times New Roman" w:hAnsi="Times New Roman" w:eastAsia="宋体" w:cs="Times New Roman"/>
                <w:kern w:val="2"/>
                <w:sz w:val="28"/>
                <w:lang w:val="en-US" w:eastAsia="zh-CN" w:bidi="ar-SA"/>
              </w:rPr>
            </w:pPr>
            <w:r>
              <w:rPr>
                <w:rFonts w:hint="eastAsia"/>
                <w:sz w:val="28"/>
                <w:lang w:val="en-US" w:eastAsia="zh-CN"/>
              </w:rPr>
              <w:t>20124652</w:t>
            </w:r>
          </w:p>
        </w:tc>
        <w:tc>
          <w:tcPr>
            <w:tcW w:w="1701" w:type="dxa"/>
            <w:vAlign w:val="top"/>
          </w:tcPr>
          <w:p>
            <w:pPr>
              <w:tabs>
                <w:tab w:val="left" w:pos="2700"/>
              </w:tabs>
              <w:adjustRightInd w:val="0"/>
              <w:snapToGrid w:val="0"/>
              <w:spacing w:before="156" w:beforeLines="50" w:line="300" w:lineRule="auto"/>
              <w:rPr>
                <w:rFonts w:hint="eastAsia" w:ascii="Times New Roman" w:hAnsi="Times New Roman" w:eastAsia="宋体" w:cs="Times New Roman"/>
                <w:kern w:val="2"/>
                <w:sz w:val="28"/>
                <w:lang w:val="en-US" w:eastAsia="zh-CN" w:bidi="ar-SA"/>
              </w:rPr>
            </w:pPr>
            <w:r>
              <w:rPr>
                <w:rFonts w:hint="eastAsia"/>
                <w:sz w:val="28"/>
                <w:lang w:val="en-US" w:eastAsia="zh-CN"/>
              </w:rPr>
              <w:t>邵启承</w:t>
            </w:r>
          </w:p>
        </w:tc>
        <w:tc>
          <w:tcPr>
            <w:tcW w:w="3118" w:type="dxa"/>
            <w:vAlign w:val="top"/>
          </w:tcPr>
          <w:p>
            <w:pPr>
              <w:tabs>
                <w:tab w:val="left" w:pos="2700"/>
              </w:tabs>
              <w:adjustRightInd w:val="0"/>
              <w:snapToGrid w:val="0"/>
              <w:spacing w:before="156" w:beforeLines="50" w:line="300" w:lineRule="auto"/>
              <w:rPr>
                <w:rFonts w:hint="default" w:ascii="Times New Roman" w:hAnsi="Times New Roman" w:eastAsia="宋体" w:cs="Times New Roman"/>
                <w:kern w:val="2"/>
                <w:sz w:val="28"/>
                <w:lang w:val="en-US" w:eastAsia="zh-CN" w:bidi="ar-SA"/>
              </w:rPr>
            </w:pPr>
            <w:r>
              <w:rPr>
                <w:rFonts w:hint="eastAsia"/>
                <w:sz w:val="28"/>
                <w:lang w:val="en-US" w:eastAsia="zh-CN"/>
              </w:rPr>
              <w:t>报告撰写，代码测试</w:t>
            </w:r>
          </w:p>
        </w:tc>
        <w:tc>
          <w:tcPr>
            <w:tcW w:w="1418" w:type="dxa"/>
            <w:vAlign w:val="top"/>
          </w:tcPr>
          <w:p>
            <w:pPr>
              <w:tabs>
                <w:tab w:val="left" w:pos="2700"/>
              </w:tabs>
              <w:adjustRightInd w:val="0"/>
              <w:snapToGrid w:val="0"/>
              <w:spacing w:before="156" w:beforeLines="50" w:line="300" w:lineRule="auto"/>
              <w:rPr>
                <w:rFonts w:hint="default" w:ascii="Times New Roman" w:hAnsi="Times New Roman" w:eastAsia="宋体" w:cs="Times New Roman"/>
                <w:kern w:val="2"/>
                <w:sz w:val="28"/>
                <w:lang w:val="en-US" w:eastAsia="zh-CN" w:bidi="ar-SA"/>
              </w:rPr>
            </w:pPr>
            <w:r>
              <w:rPr>
                <w:rFonts w:hint="eastAsia"/>
                <w:sz w:val="28"/>
                <w:lang w:val="en-US" w:eastAsia="zh-CN"/>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top"/>
          </w:tcPr>
          <w:p>
            <w:pPr>
              <w:tabs>
                <w:tab w:val="left" w:pos="2700"/>
              </w:tabs>
              <w:adjustRightInd w:val="0"/>
              <w:snapToGrid w:val="0"/>
              <w:spacing w:before="156" w:beforeLines="50" w:line="300" w:lineRule="auto"/>
              <w:rPr>
                <w:rFonts w:hint="default" w:ascii="Times New Roman" w:hAnsi="Times New Roman" w:eastAsia="宋体" w:cs="Times New Roman"/>
                <w:kern w:val="2"/>
                <w:sz w:val="28"/>
                <w:lang w:val="en-US" w:eastAsia="zh-CN" w:bidi="ar-SA"/>
              </w:rPr>
            </w:pPr>
            <w:r>
              <w:rPr>
                <w:rFonts w:hint="eastAsia"/>
                <w:sz w:val="28"/>
                <w:lang w:val="en-US" w:eastAsia="zh-CN"/>
              </w:rPr>
              <w:t>20124698</w:t>
            </w:r>
          </w:p>
        </w:tc>
        <w:tc>
          <w:tcPr>
            <w:tcW w:w="1701" w:type="dxa"/>
            <w:vAlign w:val="top"/>
          </w:tcPr>
          <w:p>
            <w:pPr>
              <w:tabs>
                <w:tab w:val="left" w:pos="2700"/>
              </w:tabs>
              <w:adjustRightInd w:val="0"/>
              <w:snapToGrid w:val="0"/>
              <w:spacing w:before="156" w:beforeLines="50" w:line="300" w:lineRule="auto"/>
              <w:rPr>
                <w:rFonts w:hint="eastAsia" w:ascii="Times New Roman" w:hAnsi="Times New Roman" w:eastAsia="宋体" w:cs="Times New Roman"/>
                <w:kern w:val="2"/>
                <w:sz w:val="28"/>
                <w:lang w:val="en-US" w:eastAsia="zh-CN" w:bidi="ar-SA"/>
              </w:rPr>
            </w:pPr>
            <w:r>
              <w:rPr>
                <w:rFonts w:hint="eastAsia"/>
                <w:sz w:val="28"/>
                <w:lang w:val="en-US" w:eastAsia="zh-CN"/>
              </w:rPr>
              <w:t>李子浩</w:t>
            </w:r>
          </w:p>
        </w:tc>
        <w:tc>
          <w:tcPr>
            <w:tcW w:w="3118" w:type="dxa"/>
            <w:vAlign w:val="top"/>
          </w:tcPr>
          <w:p>
            <w:pPr>
              <w:tabs>
                <w:tab w:val="left" w:pos="2700"/>
              </w:tabs>
              <w:adjustRightInd w:val="0"/>
              <w:snapToGrid w:val="0"/>
              <w:spacing w:before="156" w:beforeLines="50" w:line="300" w:lineRule="auto"/>
              <w:rPr>
                <w:rFonts w:hint="default" w:ascii="Times New Roman" w:hAnsi="Times New Roman" w:eastAsia="宋体" w:cs="Times New Roman"/>
                <w:kern w:val="2"/>
                <w:sz w:val="28"/>
                <w:lang w:val="en-US" w:eastAsia="zh-CN" w:bidi="ar-SA"/>
              </w:rPr>
            </w:pPr>
            <w:r>
              <w:rPr>
                <w:rFonts w:hint="eastAsia"/>
                <w:sz w:val="28"/>
                <w:lang w:val="en-US" w:eastAsia="zh-CN"/>
              </w:rPr>
              <w:t>代码优化，使之优美</w:t>
            </w:r>
          </w:p>
        </w:tc>
        <w:tc>
          <w:tcPr>
            <w:tcW w:w="1418" w:type="dxa"/>
            <w:vAlign w:val="top"/>
          </w:tcPr>
          <w:p>
            <w:pPr>
              <w:tabs>
                <w:tab w:val="left" w:pos="2700"/>
              </w:tabs>
              <w:adjustRightInd w:val="0"/>
              <w:snapToGrid w:val="0"/>
              <w:spacing w:before="156" w:beforeLines="50" w:line="300" w:lineRule="auto"/>
              <w:rPr>
                <w:rFonts w:hint="default" w:ascii="Times New Roman" w:hAnsi="Times New Roman" w:eastAsia="宋体" w:cs="Times New Roman"/>
                <w:kern w:val="2"/>
                <w:sz w:val="28"/>
                <w:lang w:val="en-US" w:eastAsia="zh-CN" w:bidi="ar-SA"/>
              </w:rPr>
            </w:pPr>
            <w:r>
              <w:rPr>
                <w:rFonts w:hint="eastAsia"/>
                <w:sz w:val="28"/>
                <w:lang w:val="en-US" w:eastAsia="zh-CN"/>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top"/>
          </w:tcPr>
          <w:p>
            <w:pPr>
              <w:tabs>
                <w:tab w:val="left" w:pos="2700"/>
              </w:tabs>
              <w:adjustRightInd w:val="0"/>
              <w:snapToGrid w:val="0"/>
              <w:spacing w:before="156" w:beforeLines="50" w:line="300" w:lineRule="auto"/>
              <w:rPr>
                <w:rFonts w:hint="default" w:ascii="Times New Roman" w:hAnsi="Times New Roman" w:eastAsia="宋体" w:cs="Times New Roman"/>
                <w:kern w:val="2"/>
                <w:sz w:val="28"/>
                <w:lang w:val="en-US" w:eastAsia="zh-CN" w:bidi="ar-SA"/>
              </w:rPr>
            </w:pPr>
            <w:r>
              <w:rPr>
                <w:rFonts w:hint="eastAsia"/>
                <w:sz w:val="28"/>
                <w:lang w:val="en-US" w:eastAsia="zh-CN"/>
              </w:rPr>
              <w:t>20124699</w:t>
            </w:r>
          </w:p>
        </w:tc>
        <w:tc>
          <w:tcPr>
            <w:tcW w:w="1701" w:type="dxa"/>
            <w:vAlign w:val="top"/>
          </w:tcPr>
          <w:p>
            <w:pPr>
              <w:tabs>
                <w:tab w:val="left" w:pos="2700"/>
              </w:tabs>
              <w:adjustRightInd w:val="0"/>
              <w:snapToGrid w:val="0"/>
              <w:spacing w:before="156" w:beforeLines="50" w:line="300" w:lineRule="auto"/>
              <w:rPr>
                <w:rFonts w:hint="eastAsia" w:ascii="Times New Roman" w:hAnsi="Times New Roman" w:eastAsia="宋体" w:cs="Times New Roman"/>
                <w:kern w:val="2"/>
                <w:sz w:val="28"/>
                <w:lang w:val="en-US" w:eastAsia="zh-CN" w:bidi="ar-SA"/>
              </w:rPr>
            </w:pPr>
            <w:r>
              <w:rPr>
                <w:rFonts w:hint="eastAsia"/>
                <w:sz w:val="28"/>
                <w:lang w:val="en-US" w:eastAsia="zh-CN"/>
              </w:rPr>
              <w:t>徐驰</w:t>
            </w:r>
          </w:p>
        </w:tc>
        <w:tc>
          <w:tcPr>
            <w:tcW w:w="3118" w:type="dxa"/>
            <w:vAlign w:val="top"/>
          </w:tcPr>
          <w:p>
            <w:pPr>
              <w:tabs>
                <w:tab w:val="left" w:pos="2700"/>
              </w:tabs>
              <w:adjustRightInd w:val="0"/>
              <w:snapToGrid w:val="0"/>
              <w:spacing w:before="156" w:beforeLines="50" w:line="300" w:lineRule="auto"/>
              <w:rPr>
                <w:rFonts w:hint="default" w:ascii="Times New Roman" w:hAnsi="Times New Roman" w:eastAsia="宋体" w:cs="Times New Roman"/>
                <w:kern w:val="2"/>
                <w:sz w:val="28"/>
                <w:lang w:val="en-US" w:eastAsia="zh-CN" w:bidi="ar-SA"/>
              </w:rPr>
            </w:pPr>
            <w:r>
              <w:rPr>
                <w:rFonts w:hint="eastAsia"/>
                <w:sz w:val="28"/>
                <w:lang w:val="en-US" w:eastAsia="zh-CN"/>
              </w:rPr>
              <w:t>代码构思，初步实现</w:t>
            </w:r>
          </w:p>
        </w:tc>
        <w:tc>
          <w:tcPr>
            <w:tcW w:w="1418" w:type="dxa"/>
            <w:vAlign w:val="top"/>
          </w:tcPr>
          <w:p>
            <w:pPr>
              <w:tabs>
                <w:tab w:val="left" w:pos="2700"/>
              </w:tabs>
              <w:adjustRightInd w:val="0"/>
              <w:snapToGrid w:val="0"/>
              <w:spacing w:before="156" w:beforeLines="50" w:line="300" w:lineRule="auto"/>
              <w:rPr>
                <w:rFonts w:hint="default" w:ascii="Times New Roman" w:hAnsi="Times New Roman" w:eastAsia="宋体" w:cs="Times New Roman"/>
                <w:kern w:val="2"/>
                <w:sz w:val="28"/>
                <w:lang w:val="en-US" w:eastAsia="zh-CN" w:bidi="ar-SA"/>
              </w:rPr>
            </w:pPr>
            <w:r>
              <w:rPr>
                <w:rFonts w:hint="eastAsia"/>
                <w:sz w:val="28"/>
                <w:lang w:val="en-US" w:eastAsia="zh-CN"/>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top"/>
          </w:tcPr>
          <w:p>
            <w:pPr>
              <w:tabs>
                <w:tab w:val="left" w:pos="2700"/>
              </w:tabs>
              <w:adjustRightInd w:val="0"/>
              <w:snapToGrid w:val="0"/>
              <w:spacing w:before="156" w:beforeLines="50" w:line="300" w:lineRule="auto"/>
              <w:rPr>
                <w:rFonts w:hint="default" w:ascii="Times New Roman" w:hAnsi="Times New Roman" w:eastAsia="宋体" w:cs="Times New Roman"/>
                <w:kern w:val="2"/>
                <w:sz w:val="28"/>
                <w:lang w:val="en-US" w:eastAsia="zh-CN" w:bidi="ar-SA"/>
              </w:rPr>
            </w:pPr>
            <w:r>
              <w:rPr>
                <w:rFonts w:hint="eastAsia"/>
                <w:sz w:val="28"/>
                <w:lang w:val="en-US" w:eastAsia="zh-CN"/>
              </w:rPr>
              <w:t>20124703</w:t>
            </w:r>
          </w:p>
        </w:tc>
        <w:tc>
          <w:tcPr>
            <w:tcW w:w="1701" w:type="dxa"/>
            <w:vAlign w:val="top"/>
          </w:tcPr>
          <w:p>
            <w:pPr>
              <w:tabs>
                <w:tab w:val="left" w:pos="2700"/>
              </w:tabs>
              <w:adjustRightInd w:val="0"/>
              <w:snapToGrid w:val="0"/>
              <w:spacing w:before="156" w:beforeLines="50" w:line="300" w:lineRule="auto"/>
              <w:rPr>
                <w:rFonts w:hint="eastAsia" w:ascii="Times New Roman" w:hAnsi="Times New Roman" w:eastAsia="宋体" w:cs="Times New Roman"/>
                <w:kern w:val="2"/>
                <w:sz w:val="28"/>
                <w:lang w:val="en-US" w:eastAsia="zh-CN" w:bidi="ar-SA"/>
              </w:rPr>
            </w:pPr>
            <w:r>
              <w:rPr>
                <w:rFonts w:hint="eastAsia"/>
                <w:sz w:val="28"/>
                <w:lang w:val="en-US" w:eastAsia="zh-CN"/>
              </w:rPr>
              <w:t>陈世锦</w:t>
            </w:r>
          </w:p>
        </w:tc>
        <w:tc>
          <w:tcPr>
            <w:tcW w:w="3118" w:type="dxa"/>
            <w:vAlign w:val="top"/>
          </w:tcPr>
          <w:p>
            <w:pPr>
              <w:tabs>
                <w:tab w:val="left" w:pos="2700"/>
              </w:tabs>
              <w:adjustRightInd w:val="0"/>
              <w:snapToGrid w:val="0"/>
              <w:spacing w:before="156" w:beforeLines="50" w:line="300" w:lineRule="auto"/>
              <w:rPr>
                <w:rFonts w:hint="default" w:ascii="Times New Roman" w:hAnsi="Times New Roman" w:eastAsia="宋体" w:cs="Times New Roman"/>
                <w:kern w:val="2"/>
                <w:sz w:val="28"/>
                <w:lang w:val="en-US" w:eastAsia="zh-CN" w:bidi="ar-SA"/>
              </w:rPr>
            </w:pPr>
            <w:r>
              <w:rPr>
                <w:rFonts w:hint="eastAsia"/>
                <w:sz w:val="28"/>
                <w:lang w:val="en-US" w:eastAsia="zh-CN"/>
              </w:rPr>
              <w:t>代码优化，使之高效</w:t>
            </w:r>
          </w:p>
        </w:tc>
        <w:tc>
          <w:tcPr>
            <w:tcW w:w="1418" w:type="dxa"/>
            <w:vAlign w:val="top"/>
          </w:tcPr>
          <w:p>
            <w:pPr>
              <w:tabs>
                <w:tab w:val="left" w:pos="2700"/>
              </w:tabs>
              <w:adjustRightInd w:val="0"/>
              <w:snapToGrid w:val="0"/>
              <w:spacing w:before="156" w:beforeLines="50" w:line="300" w:lineRule="auto"/>
              <w:rPr>
                <w:rFonts w:hint="default" w:ascii="Times New Roman" w:hAnsi="Times New Roman" w:eastAsia="宋体" w:cs="Times New Roman"/>
                <w:kern w:val="2"/>
                <w:sz w:val="28"/>
                <w:lang w:val="en-US" w:eastAsia="zh-CN" w:bidi="ar-SA"/>
              </w:rPr>
            </w:pPr>
            <w:r>
              <w:rPr>
                <w:rFonts w:hint="eastAsia"/>
                <w:sz w:val="28"/>
                <w:lang w:val="en-US" w:eastAsia="zh-CN"/>
              </w:rPr>
              <w:t>0.25</w:t>
            </w:r>
          </w:p>
        </w:tc>
      </w:tr>
    </w:tbl>
    <w:p>
      <w:pPr>
        <w:tabs>
          <w:tab w:val="left" w:pos="2700"/>
        </w:tabs>
        <w:adjustRightInd w:val="0"/>
        <w:snapToGrid w:val="0"/>
        <w:spacing w:before="156" w:beforeLines="50" w:line="300" w:lineRule="auto"/>
      </w:pPr>
    </w:p>
    <w:p>
      <w:pPr>
        <w:tabs>
          <w:tab w:val="left" w:pos="2700"/>
        </w:tabs>
        <w:adjustRightInd w:val="0"/>
        <w:snapToGrid w:val="0"/>
        <w:spacing w:before="156" w:beforeLines="50" w:line="300" w:lineRule="auto"/>
      </w:pPr>
    </w:p>
    <w:p>
      <w:pPr>
        <w:tabs>
          <w:tab w:val="left" w:pos="2700"/>
        </w:tabs>
        <w:adjustRightInd w:val="0"/>
        <w:snapToGrid w:val="0"/>
        <w:spacing w:before="156" w:beforeLines="50" w:line="300" w:lineRule="auto"/>
        <w:rPr>
          <w:sz w:val="28"/>
        </w:rPr>
      </w:pPr>
    </w:p>
    <w:p>
      <w:pPr>
        <w:tabs>
          <w:tab w:val="left" w:pos="2700"/>
        </w:tabs>
        <w:adjustRightInd w:val="0"/>
        <w:snapToGrid w:val="0"/>
        <w:spacing w:before="156" w:beforeLines="50" w:line="300" w:lineRule="auto"/>
        <w:rPr>
          <w:b/>
          <w:sz w:val="36"/>
        </w:rPr>
      </w:pPr>
    </w:p>
    <w:p>
      <w:pPr>
        <w:tabs>
          <w:tab w:val="left" w:pos="2700"/>
        </w:tabs>
        <w:adjustRightInd w:val="0"/>
        <w:snapToGrid w:val="0"/>
        <w:spacing w:before="156" w:beforeLines="50" w:line="300" w:lineRule="auto"/>
        <w:rPr>
          <w:b/>
          <w:sz w:val="36"/>
        </w:rPr>
      </w:pPr>
    </w:p>
    <w:p>
      <w:pPr>
        <w:tabs>
          <w:tab w:val="left" w:pos="2700"/>
        </w:tabs>
        <w:adjustRightInd w:val="0"/>
        <w:snapToGrid w:val="0"/>
        <w:spacing w:before="156" w:beforeLines="50" w:line="300" w:lineRule="auto"/>
        <w:rPr>
          <w:b/>
          <w:sz w:val="36"/>
        </w:rPr>
      </w:pPr>
    </w:p>
    <w:p>
      <w:pPr>
        <w:adjustRightInd w:val="0"/>
        <w:snapToGrid w:val="0"/>
        <w:spacing w:before="312" w:beforeLines="100" w:line="300" w:lineRule="auto"/>
        <w:jc w:val="center"/>
        <w:rPr>
          <w:rFonts w:ascii="宋体" w:hAnsi="宋体"/>
          <w:b/>
          <w:position w:val="-6"/>
          <w:sz w:val="48"/>
          <w:szCs w:val="48"/>
        </w:rPr>
      </w:pPr>
      <w:r>
        <w:rPr>
          <w:rFonts w:hint="eastAsia" w:ascii="宋体" w:hAnsi="宋体"/>
          <w:b/>
          <w:position w:val="-6"/>
          <w:sz w:val="48"/>
          <w:szCs w:val="48"/>
        </w:rPr>
        <w:t>&lt;</w:t>
      </w:r>
      <w:r>
        <w:rPr>
          <w:rFonts w:hint="eastAsia" w:eastAsia="华文楷体"/>
          <w:b/>
          <w:position w:val="-6"/>
          <w:sz w:val="48"/>
          <w:szCs w:val="48"/>
        </w:rPr>
        <w:t>编译原理</w:t>
      </w:r>
      <w:r>
        <w:rPr>
          <w:rFonts w:hint="eastAsia" w:ascii="宋体" w:hAnsi="宋体"/>
          <w:b/>
          <w:position w:val="-6"/>
          <w:sz w:val="48"/>
          <w:szCs w:val="48"/>
        </w:rPr>
        <w:t>&gt;实验报告</w:t>
      </w:r>
    </w:p>
    <w:p>
      <w:pPr>
        <w:adjustRightInd w:val="0"/>
        <w:snapToGrid w:val="0"/>
        <w:spacing w:before="156" w:beforeLines="50" w:line="300" w:lineRule="auto"/>
        <w:rPr>
          <w:rFonts w:eastAsia="黑体" w:cs="Courier New"/>
          <w:b/>
          <w:sz w:val="36"/>
          <w:szCs w:val="36"/>
        </w:rPr>
      </w:pPr>
      <w:r>
        <w:rPr>
          <w:rFonts w:hint="eastAsia" w:eastAsia="黑体" w:cs="Courier New"/>
          <w:b/>
          <w:sz w:val="36"/>
          <w:szCs w:val="36"/>
        </w:rPr>
        <w:t>一、实验目的与要求</w:t>
      </w:r>
    </w:p>
    <w:p>
      <w:pPr>
        <w:numPr>
          <w:ilvl w:val="0"/>
          <w:numId w:val="0"/>
        </w:numPr>
        <w:ind w:leftChars="0"/>
        <w:rPr>
          <w:rFonts w:hint="eastAsia" w:ascii="宋体" w:hAnsi="宋体"/>
          <w:sz w:val="28"/>
          <w:szCs w:val="28"/>
        </w:rPr>
      </w:pPr>
      <w:r>
        <w:rPr>
          <w:rFonts w:hint="eastAsia" w:ascii="宋体" w:hAnsi="宋体"/>
          <w:sz w:val="28"/>
          <w:szCs w:val="28"/>
          <w:lang w:val="en-US" w:eastAsia="zh-CN"/>
        </w:rPr>
        <w:t xml:space="preserve">⚫ 给出 PL/0 文法规范，要求编写 PL/0 语言的语法分析程序。 </w:t>
      </w:r>
    </w:p>
    <w:p>
      <w:pPr>
        <w:numPr>
          <w:ilvl w:val="0"/>
          <w:numId w:val="0"/>
        </w:numPr>
        <w:ind w:leftChars="0"/>
        <w:rPr>
          <w:rFonts w:hint="eastAsia" w:ascii="宋体" w:hAnsi="宋体"/>
          <w:sz w:val="28"/>
          <w:szCs w:val="28"/>
        </w:rPr>
      </w:pPr>
      <w:r>
        <w:rPr>
          <w:rFonts w:hint="default" w:ascii="宋体" w:hAnsi="宋体"/>
          <w:sz w:val="28"/>
          <w:szCs w:val="28"/>
          <w:lang w:val="en-US" w:eastAsia="zh-CN"/>
        </w:rPr>
        <w:t xml:space="preserve">⚫ </w:t>
      </w:r>
      <w:r>
        <w:rPr>
          <w:rFonts w:hint="eastAsia" w:ascii="宋体" w:hAnsi="宋体"/>
          <w:sz w:val="28"/>
          <w:szCs w:val="28"/>
          <w:lang w:val="en-US" w:eastAsia="zh-CN"/>
        </w:rPr>
        <w:t xml:space="preserve">通过设计、编制、调试一个典型的语法分析程序，实现对词法分析程 </w:t>
      </w:r>
    </w:p>
    <w:p>
      <w:pPr>
        <w:numPr>
          <w:ilvl w:val="0"/>
          <w:numId w:val="0"/>
        </w:numPr>
        <w:ind w:leftChars="0"/>
        <w:rPr>
          <w:rFonts w:hint="eastAsia" w:ascii="宋体" w:hAnsi="宋体"/>
          <w:sz w:val="28"/>
          <w:szCs w:val="28"/>
        </w:rPr>
      </w:pPr>
      <w:r>
        <w:rPr>
          <w:rFonts w:hint="eastAsia" w:ascii="宋体" w:hAnsi="宋体"/>
          <w:sz w:val="28"/>
          <w:szCs w:val="28"/>
          <w:lang w:val="en-US" w:eastAsia="zh-CN"/>
        </w:rPr>
        <w:t xml:space="preserve">序所提供的单词序列进行语法检查和结构分析，进一步掌握常用的 </w:t>
      </w:r>
    </w:p>
    <w:p>
      <w:pPr>
        <w:numPr>
          <w:ilvl w:val="0"/>
          <w:numId w:val="0"/>
        </w:numPr>
        <w:ind w:leftChars="0"/>
        <w:rPr>
          <w:rFonts w:hint="eastAsia" w:ascii="宋体" w:hAnsi="宋体"/>
          <w:sz w:val="28"/>
          <w:szCs w:val="28"/>
        </w:rPr>
      </w:pPr>
      <w:r>
        <w:rPr>
          <w:rFonts w:hint="eastAsia" w:ascii="宋体" w:hAnsi="宋体"/>
          <w:sz w:val="28"/>
          <w:szCs w:val="28"/>
          <w:lang w:val="en-US" w:eastAsia="zh-CN"/>
        </w:rPr>
        <w:t xml:space="preserve">语法分析方法。 </w:t>
      </w:r>
    </w:p>
    <w:p>
      <w:pPr>
        <w:numPr>
          <w:ilvl w:val="0"/>
          <w:numId w:val="0"/>
        </w:numPr>
        <w:ind w:leftChars="0"/>
        <w:rPr>
          <w:rFonts w:hint="eastAsia" w:ascii="宋体" w:hAnsi="宋体"/>
          <w:sz w:val="28"/>
          <w:szCs w:val="28"/>
        </w:rPr>
      </w:pPr>
      <w:r>
        <w:rPr>
          <w:rFonts w:hint="default" w:ascii="宋体" w:hAnsi="宋体"/>
          <w:sz w:val="28"/>
          <w:szCs w:val="28"/>
          <w:lang w:val="en-US" w:eastAsia="zh-CN"/>
        </w:rPr>
        <w:t xml:space="preserve">⚫ </w:t>
      </w:r>
      <w:r>
        <w:rPr>
          <w:rFonts w:hint="eastAsia" w:ascii="宋体" w:hAnsi="宋体"/>
          <w:sz w:val="28"/>
          <w:szCs w:val="28"/>
          <w:lang w:val="en-US" w:eastAsia="zh-CN"/>
        </w:rPr>
        <w:t xml:space="preserve">选择一种语法分析方法（递归子程序法、LL(1)分析法、算符优先分 </w:t>
      </w:r>
    </w:p>
    <w:p>
      <w:pPr>
        <w:numPr>
          <w:ilvl w:val="0"/>
          <w:numId w:val="0"/>
        </w:numPr>
        <w:ind w:leftChars="0"/>
        <w:rPr>
          <w:rFonts w:hint="eastAsia" w:ascii="宋体" w:hAnsi="宋体"/>
          <w:sz w:val="28"/>
          <w:szCs w:val="28"/>
        </w:rPr>
      </w:pPr>
      <w:r>
        <w:rPr>
          <w:rFonts w:hint="eastAsia" w:ascii="宋体" w:hAnsi="宋体"/>
          <w:sz w:val="28"/>
          <w:szCs w:val="28"/>
          <w:lang w:val="en-US" w:eastAsia="zh-CN"/>
        </w:rPr>
        <w:t xml:space="preserve">析法、SLR(1)分析法）；选择常见程序语言都具备的语法结构，如赋 </w:t>
      </w:r>
    </w:p>
    <w:p>
      <w:pPr>
        <w:numPr>
          <w:ilvl w:val="0"/>
          <w:numId w:val="0"/>
        </w:numPr>
        <w:ind w:leftChars="0"/>
        <w:rPr>
          <w:rFonts w:hint="eastAsia" w:ascii="宋体" w:hAnsi="宋体"/>
          <w:sz w:val="28"/>
          <w:szCs w:val="28"/>
        </w:rPr>
      </w:pPr>
      <w:r>
        <w:rPr>
          <w:rFonts w:hint="eastAsia" w:ascii="宋体" w:hAnsi="宋体"/>
          <w:sz w:val="28"/>
          <w:szCs w:val="28"/>
          <w:lang w:val="en-US" w:eastAsia="zh-CN"/>
        </w:rPr>
        <w:t>值语句，特别是表达式，作为分析对象。</w:t>
      </w:r>
    </w:p>
    <w:p>
      <w:pPr>
        <w:rPr>
          <w:rFonts w:eastAsia="黑体" w:cs="Courier New"/>
          <w:b/>
          <w:sz w:val="36"/>
          <w:szCs w:val="36"/>
        </w:rPr>
      </w:pPr>
      <w:r>
        <w:rPr>
          <w:rFonts w:hint="eastAsia" w:eastAsia="黑体" w:cs="Courier New"/>
          <w:b/>
          <w:sz w:val="36"/>
          <w:szCs w:val="36"/>
        </w:rPr>
        <w:t>二、实验环境</w:t>
      </w:r>
    </w:p>
    <w:p>
      <w:pPr>
        <w:numPr>
          <w:ilvl w:val="0"/>
          <w:numId w:val="0"/>
        </w:numPr>
        <w:ind w:leftChars="0"/>
        <w:rPr>
          <w:rFonts w:hint="eastAsia" w:ascii="宋体" w:hAnsi="宋体"/>
          <w:sz w:val="28"/>
          <w:szCs w:val="28"/>
          <w:lang w:val="en-US" w:eastAsia="zh-CN"/>
        </w:rPr>
      </w:pPr>
      <w:r>
        <w:rPr>
          <w:rFonts w:hint="eastAsia" w:ascii="宋体" w:hAnsi="宋体"/>
          <w:sz w:val="28"/>
          <w:szCs w:val="28"/>
          <w:lang w:val="en-US" w:eastAsia="zh-CN"/>
        </w:rPr>
        <w:t xml:space="preserve">微机 CPU P4 以上，256M 以上内存，安装好 C 语言，或 C++，或 Visual </w:t>
      </w:r>
    </w:p>
    <w:p>
      <w:pPr>
        <w:numPr>
          <w:ilvl w:val="0"/>
          <w:numId w:val="0"/>
        </w:numPr>
        <w:ind w:leftChars="0"/>
        <w:rPr>
          <w:rFonts w:hint="eastAsia" w:ascii="宋体" w:hAnsi="宋体"/>
          <w:sz w:val="28"/>
          <w:szCs w:val="28"/>
          <w:lang w:val="en-US" w:eastAsia="zh-CN"/>
        </w:rPr>
      </w:pPr>
      <w:r>
        <w:rPr>
          <w:rFonts w:hint="eastAsia" w:ascii="宋体" w:hAnsi="宋体"/>
          <w:sz w:val="28"/>
          <w:szCs w:val="28"/>
          <w:lang w:val="en-US" w:eastAsia="zh-CN"/>
        </w:rPr>
        <w:t>C++。</w:t>
      </w:r>
    </w:p>
    <w:p>
      <w:pPr>
        <w:rPr>
          <w:rFonts w:eastAsia="黑体" w:cs="Courier New"/>
          <w:b/>
          <w:sz w:val="36"/>
          <w:szCs w:val="36"/>
        </w:rPr>
      </w:pPr>
      <w:r>
        <w:rPr>
          <w:rFonts w:hint="eastAsia" w:eastAsia="黑体" w:cs="Courier New"/>
          <w:b/>
          <w:sz w:val="36"/>
          <w:szCs w:val="36"/>
        </w:rPr>
        <w:t>三、实验内容</w:t>
      </w:r>
    </w:p>
    <w:p>
      <w:pPr>
        <w:numPr>
          <w:ilvl w:val="0"/>
          <w:numId w:val="0"/>
        </w:numPr>
        <w:ind w:leftChars="0"/>
        <w:rPr>
          <w:rFonts w:hint="eastAsia" w:ascii="宋体" w:hAnsi="宋体"/>
          <w:sz w:val="28"/>
          <w:szCs w:val="28"/>
          <w:lang w:val="en-US" w:eastAsia="zh-CN"/>
        </w:rPr>
      </w:pPr>
      <w:r>
        <w:rPr>
          <w:rFonts w:hint="eastAsia" w:ascii="宋体" w:hAnsi="宋体"/>
          <w:sz w:val="28"/>
          <w:szCs w:val="28"/>
          <w:lang w:val="en-US" w:eastAsia="zh-CN"/>
        </w:rPr>
        <w:t xml:space="preserve">⚫ 已给 PL/0 语言文法，构造表达式部分的语法分析器。 </w:t>
      </w:r>
    </w:p>
    <w:p>
      <w:pPr>
        <w:numPr>
          <w:ilvl w:val="0"/>
          <w:numId w:val="0"/>
        </w:numPr>
        <w:ind w:leftChars="0"/>
        <w:rPr>
          <w:rFonts w:hint="eastAsia" w:ascii="宋体" w:hAnsi="宋体"/>
          <w:sz w:val="28"/>
          <w:szCs w:val="28"/>
          <w:lang w:val="en-US" w:eastAsia="zh-CN"/>
        </w:rPr>
      </w:pPr>
      <w:r>
        <w:rPr>
          <w:rFonts w:hint="default" w:ascii="宋体" w:hAnsi="宋体"/>
          <w:sz w:val="28"/>
          <w:szCs w:val="28"/>
          <w:lang w:val="en-US" w:eastAsia="zh-CN"/>
        </w:rPr>
        <w:t xml:space="preserve">⚫ </w:t>
      </w:r>
      <w:r>
        <w:rPr>
          <w:rFonts w:hint="eastAsia" w:ascii="宋体" w:hAnsi="宋体"/>
          <w:sz w:val="28"/>
          <w:szCs w:val="28"/>
          <w:lang w:val="en-US" w:eastAsia="zh-CN"/>
        </w:rPr>
        <w:t xml:space="preserve">分析对象〈算术表达式〉的 BNF 定义如下： </w:t>
      </w:r>
    </w:p>
    <w:p>
      <w:pPr>
        <w:numPr>
          <w:ilvl w:val="0"/>
          <w:numId w:val="0"/>
        </w:numPr>
        <w:ind w:leftChars="0"/>
        <w:rPr>
          <w:rFonts w:hint="eastAsia" w:ascii="宋体" w:hAnsi="宋体"/>
          <w:sz w:val="28"/>
          <w:szCs w:val="28"/>
          <w:lang w:val="en-US" w:eastAsia="zh-CN"/>
        </w:rPr>
      </w:pPr>
      <w:r>
        <w:rPr>
          <w:rFonts w:hint="eastAsia" w:ascii="宋体" w:hAnsi="宋体"/>
          <w:sz w:val="28"/>
          <w:szCs w:val="28"/>
          <w:lang w:val="en-US" w:eastAsia="zh-CN"/>
        </w:rPr>
        <w:t xml:space="preserve">&lt;表达式&gt; ::= [+|-]&lt;项&gt;{&lt;加法运算符&gt; &lt;项&gt;} </w:t>
      </w:r>
    </w:p>
    <w:p>
      <w:pPr>
        <w:numPr>
          <w:ilvl w:val="0"/>
          <w:numId w:val="0"/>
        </w:numPr>
        <w:ind w:leftChars="0"/>
        <w:rPr>
          <w:rFonts w:hint="eastAsia" w:ascii="宋体" w:hAnsi="宋体"/>
          <w:sz w:val="28"/>
          <w:szCs w:val="28"/>
          <w:lang w:val="en-US" w:eastAsia="zh-CN"/>
        </w:rPr>
      </w:pPr>
      <w:r>
        <w:rPr>
          <w:rFonts w:hint="eastAsia" w:ascii="宋体" w:hAnsi="宋体"/>
          <w:sz w:val="28"/>
          <w:szCs w:val="28"/>
          <w:lang w:val="en-US" w:eastAsia="zh-CN"/>
        </w:rPr>
        <w:t xml:space="preserve">&lt;项&gt; ::= &lt;因子&gt;{&lt;乘法运算符&gt; &lt;因子&gt;} </w:t>
      </w:r>
    </w:p>
    <w:p>
      <w:pPr>
        <w:numPr>
          <w:ilvl w:val="0"/>
          <w:numId w:val="0"/>
        </w:numPr>
        <w:ind w:leftChars="0"/>
        <w:rPr>
          <w:rFonts w:hint="eastAsia" w:ascii="宋体" w:hAnsi="宋体"/>
          <w:sz w:val="28"/>
          <w:szCs w:val="28"/>
          <w:lang w:val="en-US" w:eastAsia="zh-CN"/>
        </w:rPr>
      </w:pPr>
      <w:r>
        <w:rPr>
          <w:rFonts w:hint="eastAsia" w:ascii="宋体" w:hAnsi="宋体"/>
          <w:sz w:val="28"/>
          <w:szCs w:val="28"/>
          <w:lang w:val="en-US" w:eastAsia="zh-CN"/>
        </w:rPr>
        <w:t>&lt;因子&gt; ::= &lt;标识符&gt;|&lt;无符号整数&gt;| ‘</w:t>
      </w:r>
    </w:p>
    <w:p>
      <w:pPr>
        <w:numPr>
          <w:ilvl w:val="0"/>
          <w:numId w:val="0"/>
        </w:numPr>
        <w:ind w:leftChars="0"/>
        <w:rPr>
          <w:rFonts w:hint="eastAsia" w:ascii="宋体" w:hAnsi="宋体"/>
          <w:sz w:val="28"/>
          <w:szCs w:val="28"/>
          <w:lang w:val="en-US" w:eastAsia="zh-CN"/>
        </w:rPr>
      </w:pPr>
      <w:r>
        <w:rPr>
          <w:rFonts w:hint="eastAsia" w:ascii="宋体" w:hAnsi="宋体"/>
          <w:sz w:val="28"/>
          <w:szCs w:val="28"/>
          <w:lang w:val="en-US" w:eastAsia="zh-CN"/>
        </w:rPr>
        <w:t>(’&lt;表达式&gt;‘</w:t>
      </w:r>
    </w:p>
    <w:p>
      <w:pPr>
        <w:numPr>
          <w:ilvl w:val="0"/>
          <w:numId w:val="0"/>
        </w:numPr>
        <w:ind w:leftChars="0"/>
        <w:rPr>
          <w:rFonts w:hint="eastAsia" w:ascii="宋体" w:hAnsi="宋体"/>
          <w:sz w:val="28"/>
          <w:szCs w:val="28"/>
          <w:lang w:val="en-US" w:eastAsia="zh-CN"/>
        </w:rPr>
      </w:pPr>
      <w:r>
        <w:rPr>
          <w:rFonts w:hint="eastAsia" w:ascii="宋体" w:hAnsi="宋体"/>
          <w:sz w:val="28"/>
          <w:szCs w:val="28"/>
          <w:lang w:val="en-US" w:eastAsia="zh-CN"/>
        </w:rPr>
        <w:t xml:space="preserve">)’ </w:t>
      </w:r>
    </w:p>
    <w:p>
      <w:pPr>
        <w:numPr>
          <w:ilvl w:val="0"/>
          <w:numId w:val="0"/>
        </w:numPr>
        <w:ind w:leftChars="0"/>
        <w:rPr>
          <w:rFonts w:hint="eastAsia" w:ascii="宋体" w:hAnsi="宋体"/>
          <w:sz w:val="28"/>
          <w:szCs w:val="28"/>
          <w:lang w:val="en-US" w:eastAsia="zh-CN"/>
        </w:rPr>
      </w:pPr>
      <w:r>
        <w:rPr>
          <w:rFonts w:hint="eastAsia" w:ascii="宋体" w:hAnsi="宋体"/>
          <w:sz w:val="28"/>
          <w:szCs w:val="28"/>
          <w:lang w:val="en-US" w:eastAsia="zh-CN"/>
        </w:rPr>
        <w:t xml:space="preserve">&lt;加法运算符&gt; ::= +|- </w:t>
      </w:r>
    </w:p>
    <w:p>
      <w:pPr>
        <w:numPr>
          <w:ilvl w:val="0"/>
          <w:numId w:val="0"/>
        </w:numPr>
        <w:ind w:leftChars="0"/>
        <w:rPr>
          <w:rFonts w:hint="eastAsia" w:ascii="宋体" w:hAnsi="宋体"/>
          <w:sz w:val="28"/>
          <w:szCs w:val="28"/>
          <w:lang w:val="en-US" w:eastAsia="zh-CN"/>
        </w:rPr>
      </w:pPr>
      <w:r>
        <w:rPr>
          <w:rFonts w:hint="eastAsia" w:ascii="宋体" w:hAnsi="宋体"/>
          <w:sz w:val="28"/>
          <w:szCs w:val="28"/>
          <w:lang w:val="en-US" w:eastAsia="zh-CN"/>
        </w:rPr>
        <w:t xml:space="preserve">&lt;乘法运算符&gt; ::= *|/ </w:t>
      </w:r>
    </w:p>
    <w:p>
      <w:pPr>
        <w:numPr>
          <w:ilvl w:val="0"/>
          <w:numId w:val="0"/>
        </w:numPr>
        <w:ind w:leftChars="0"/>
        <w:rPr>
          <w:rFonts w:hint="eastAsia" w:ascii="宋体" w:hAnsi="宋体"/>
          <w:sz w:val="28"/>
          <w:szCs w:val="28"/>
          <w:lang w:val="en-US" w:eastAsia="zh-CN"/>
        </w:rPr>
      </w:pPr>
      <w:r>
        <w:rPr>
          <w:rFonts w:hint="eastAsia" w:ascii="宋体" w:hAnsi="宋体"/>
          <w:sz w:val="28"/>
          <w:szCs w:val="28"/>
          <w:lang w:val="en-US" w:eastAsia="zh-CN"/>
        </w:rPr>
        <w:t>&lt;关系运算符&gt; ::= =|#|&lt;|&lt;=|&gt;|&gt;=</w:t>
      </w:r>
    </w:p>
    <w:p>
      <w:pPr>
        <w:rPr>
          <w:rFonts w:eastAsia="黑体" w:cs="Courier New"/>
          <w:sz w:val="36"/>
          <w:szCs w:val="36"/>
        </w:rPr>
      </w:pPr>
      <w:r>
        <w:rPr>
          <w:rFonts w:hint="eastAsia" w:eastAsia="黑体" w:cs="Courier New"/>
          <w:b/>
          <w:sz w:val="36"/>
          <w:szCs w:val="36"/>
        </w:rPr>
        <w:t>四、实验内容的设计与实现</w:t>
      </w:r>
    </w:p>
    <w:p>
      <w:pPr>
        <w:rPr>
          <w:rFonts w:hint="eastAsia" w:ascii="宋体" w:hAnsi="宋体"/>
          <w:sz w:val="32"/>
          <w:szCs w:val="32"/>
        </w:rPr>
      </w:pPr>
      <w:r>
        <w:rPr>
          <w:rFonts w:hint="eastAsia" w:eastAsia="黑体" w:cs="Courier New"/>
          <w:b/>
          <w:sz w:val="36"/>
          <w:szCs w:val="36"/>
        </w:rPr>
        <w:t>说明</w:t>
      </w:r>
      <w:r>
        <w:rPr>
          <w:rFonts w:hint="eastAsia" w:eastAsia="黑体" w:cs="Courier New"/>
          <w:b/>
          <w:sz w:val="28"/>
          <w:szCs w:val="28"/>
        </w:rPr>
        <w:t>：</w:t>
      </w:r>
      <w:r>
        <w:rPr>
          <w:rFonts w:hint="eastAsia" w:ascii="宋体" w:hAnsi="宋体"/>
          <w:sz w:val="32"/>
          <w:szCs w:val="32"/>
        </w:rPr>
        <w:t>选择本实验中最有程序设计技巧或特色的并具有独立功能的源代码片断，并对其算法的技巧或特色进行必要的文字说明。</w:t>
      </w:r>
    </w:p>
    <w:p>
      <w:pPr>
        <w:numPr>
          <w:ilvl w:val="0"/>
          <w:numId w:val="0"/>
        </w:numPr>
        <w:pBdr>
          <w:top w:val="single" w:color="auto" w:sz="4" w:space="0"/>
          <w:left w:val="single" w:color="auto" w:sz="4" w:space="0"/>
          <w:bottom w:val="single" w:color="auto" w:sz="4" w:space="0"/>
          <w:right w:val="single" w:color="auto" w:sz="4" w:space="0"/>
        </w:pBdr>
        <w:rPr>
          <w:rFonts w:hint="default" w:ascii="宋体" w:hAnsi="宋体" w:eastAsia="宋体"/>
          <w:sz w:val="28"/>
          <w:szCs w:val="28"/>
          <w:lang w:val="en-US" w:eastAsia="zh-CN"/>
        </w:rPr>
      </w:pPr>
      <w:r>
        <w:rPr>
          <w:rFonts w:hint="eastAsia" w:ascii="宋体" w:hAnsi="宋体"/>
          <w:sz w:val="28"/>
          <w:szCs w:val="28"/>
          <w:lang w:val="en-US" w:eastAsia="zh-Hans"/>
        </w:rPr>
        <w:t>#include &lt;iostream&gt;</w:t>
      </w:r>
      <w:r>
        <w:rPr>
          <w:rFonts w:hint="eastAsia" w:ascii="宋体" w:hAnsi="宋体"/>
          <w:sz w:val="28"/>
          <w:szCs w:val="28"/>
          <w:lang w:val="en-US" w:eastAsia="zh-CN"/>
        </w:rPr>
        <w:t>//提供了在 C++ 中执行输入和输出操作的功能，用于从标准输入和输出流中读取和写入数据。</w:t>
      </w:r>
    </w:p>
    <w:p>
      <w:pPr>
        <w:numPr>
          <w:ilvl w:val="0"/>
          <w:numId w:val="0"/>
        </w:numPr>
        <w:pBdr>
          <w:top w:val="single" w:color="auto" w:sz="4" w:space="0"/>
          <w:left w:val="single" w:color="auto" w:sz="4" w:space="0"/>
          <w:bottom w:val="single" w:color="auto" w:sz="4" w:space="0"/>
          <w:right w:val="single" w:color="auto" w:sz="4" w:space="0"/>
        </w:pBdr>
        <w:rPr>
          <w:rFonts w:hint="eastAsia" w:ascii="宋体" w:hAnsi="宋体"/>
          <w:sz w:val="28"/>
          <w:szCs w:val="28"/>
          <w:lang w:val="en-US" w:eastAsia="zh-Hans"/>
        </w:rPr>
      </w:pPr>
      <w:r>
        <w:rPr>
          <w:rFonts w:hint="eastAsia" w:ascii="宋体" w:hAnsi="宋体"/>
          <w:sz w:val="28"/>
          <w:szCs w:val="28"/>
          <w:lang w:val="en-US" w:eastAsia="zh-Hans"/>
        </w:rPr>
        <w:t>#include &lt;string&gt;</w:t>
      </w:r>
      <w:r>
        <w:rPr>
          <w:rFonts w:hint="eastAsia" w:ascii="宋体" w:hAnsi="宋体"/>
          <w:sz w:val="28"/>
          <w:szCs w:val="28"/>
          <w:lang w:val="en-US" w:eastAsia="zh-CN"/>
        </w:rPr>
        <w:t>//</w:t>
      </w:r>
      <w:r>
        <w:rPr>
          <w:rFonts w:hint="eastAsia" w:ascii="宋体" w:hAnsi="宋体"/>
          <w:sz w:val="28"/>
          <w:szCs w:val="28"/>
          <w:lang w:val="en-US" w:eastAsia="zh-Hans"/>
        </w:rPr>
        <w:t>提供了在 C++ 中使用字符串的函数和类。</w:t>
      </w:r>
    </w:p>
    <w:p>
      <w:pPr>
        <w:numPr>
          <w:ilvl w:val="0"/>
          <w:numId w:val="0"/>
        </w:numPr>
        <w:pBdr>
          <w:top w:val="single" w:color="auto" w:sz="4" w:space="0"/>
          <w:left w:val="single" w:color="auto" w:sz="4" w:space="0"/>
          <w:bottom w:val="single" w:color="auto" w:sz="4" w:space="0"/>
          <w:right w:val="single" w:color="auto" w:sz="4" w:space="0"/>
        </w:pBdr>
        <w:rPr>
          <w:rFonts w:hint="default" w:ascii="宋体" w:hAnsi="宋体" w:eastAsia="宋体"/>
          <w:sz w:val="28"/>
          <w:szCs w:val="28"/>
          <w:lang w:val="en-US" w:eastAsia="zh-CN"/>
        </w:rPr>
      </w:pPr>
      <w:r>
        <w:rPr>
          <w:rFonts w:hint="eastAsia" w:ascii="宋体" w:hAnsi="宋体"/>
          <w:sz w:val="28"/>
          <w:szCs w:val="28"/>
          <w:lang w:val="en-US" w:eastAsia="zh-Hans"/>
        </w:rPr>
        <w:t>#include &lt;vector&gt;</w:t>
      </w:r>
      <w:r>
        <w:rPr>
          <w:rFonts w:hint="eastAsia" w:ascii="宋体" w:hAnsi="宋体"/>
          <w:sz w:val="28"/>
          <w:szCs w:val="28"/>
          <w:lang w:val="en-US" w:eastAsia="zh-CN"/>
        </w:rPr>
        <w:t>//提供了 std::vector 类，它是一个可以在运行时调整大小的动态数组。</w:t>
      </w:r>
    </w:p>
    <w:p>
      <w:pPr>
        <w:numPr>
          <w:ilvl w:val="0"/>
          <w:numId w:val="0"/>
        </w:numPr>
        <w:pBdr>
          <w:top w:val="single" w:color="auto" w:sz="4" w:space="0"/>
          <w:left w:val="single" w:color="auto" w:sz="4" w:space="0"/>
          <w:bottom w:val="single" w:color="auto" w:sz="4" w:space="0"/>
          <w:right w:val="single" w:color="auto" w:sz="4" w:space="0"/>
        </w:pBdr>
        <w:rPr>
          <w:rFonts w:hint="default" w:ascii="宋体" w:hAnsi="宋体" w:eastAsia="宋体"/>
          <w:sz w:val="28"/>
          <w:szCs w:val="28"/>
          <w:lang w:val="en-US" w:eastAsia="zh-CN"/>
        </w:rPr>
      </w:pPr>
      <w:r>
        <w:rPr>
          <w:rFonts w:hint="eastAsia" w:ascii="宋体" w:hAnsi="宋体"/>
          <w:sz w:val="28"/>
          <w:szCs w:val="28"/>
          <w:lang w:val="en-US" w:eastAsia="zh-Hans"/>
        </w:rPr>
        <w:t>#include &lt;utility&gt;</w:t>
      </w:r>
      <w:r>
        <w:rPr>
          <w:rFonts w:hint="eastAsia" w:ascii="宋体" w:hAnsi="宋体"/>
          <w:sz w:val="28"/>
          <w:szCs w:val="28"/>
          <w:lang w:val="en-US" w:eastAsia="zh-CN"/>
        </w:rPr>
        <w:t>//提供了各种在 C++ 中使用的实用函数和类。</w:t>
      </w:r>
    </w:p>
    <w:p>
      <w:pPr>
        <w:numPr>
          <w:ilvl w:val="0"/>
          <w:numId w:val="0"/>
        </w:numPr>
        <w:pBdr>
          <w:top w:val="single" w:color="auto" w:sz="4" w:space="0"/>
          <w:left w:val="single" w:color="auto" w:sz="4" w:space="0"/>
          <w:bottom w:val="single" w:color="auto" w:sz="4" w:space="0"/>
          <w:right w:val="single" w:color="auto" w:sz="4" w:space="0"/>
        </w:pBdr>
        <w:rPr>
          <w:rFonts w:hint="default" w:ascii="宋体" w:hAnsi="宋体" w:eastAsia="宋体"/>
          <w:sz w:val="28"/>
          <w:szCs w:val="28"/>
          <w:lang w:val="en-US" w:eastAsia="zh-CN"/>
        </w:rPr>
      </w:pPr>
      <w:r>
        <w:rPr>
          <w:rFonts w:hint="eastAsia" w:ascii="宋体" w:hAnsi="宋体"/>
          <w:sz w:val="28"/>
          <w:szCs w:val="28"/>
          <w:lang w:val="en-US" w:eastAsia="zh-Hans"/>
        </w:rPr>
        <w:t>#include &lt;fstream&gt;</w:t>
      </w:r>
      <w:r>
        <w:rPr>
          <w:rFonts w:hint="eastAsia" w:ascii="宋体" w:hAnsi="宋体"/>
          <w:sz w:val="28"/>
          <w:szCs w:val="28"/>
          <w:lang w:val="en-US" w:eastAsia="zh-CN"/>
        </w:rPr>
        <w:t>//提供了在 C++ 中对文件执行输入和输出操作的功能，用于从文件中读取和写入数据。</w:t>
      </w:r>
    </w:p>
    <w:p>
      <w:pPr>
        <w:numPr>
          <w:ilvl w:val="0"/>
          <w:numId w:val="0"/>
        </w:numPr>
        <w:pBdr>
          <w:top w:val="single" w:color="auto" w:sz="4" w:space="0"/>
          <w:left w:val="single" w:color="auto" w:sz="4" w:space="0"/>
          <w:bottom w:val="single" w:color="auto" w:sz="4" w:space="0"/>
          <w:right w:val="single" w:color="auto" w:sz="4" w:space="0"/>
        </w:pBdr>
        <w:rPr>
          <w:rFonts w:hint="default" w:ascii="宋体" w:hAnsi="宋体" w:eastAsia="宋体"/>
          <w:sz w:val="28"/>
          <w:szCs w:val="28"/>
          <w:lang w:val="en-US" w:eastAsia="zh-CN"/>
        </w:rPr>
      </w:pPr>
      <w:r>
        <w:rPr>
          <w:rFonts w:hint="eastAsia" w:ascii="宋体" w:hAnsi="宋体"/>
          <w:sz w:val="28"/>
          <w:szCs w:val="28"/>
          <w:lang w:val="en-US" w:eastAsia="zh-Hans"/>
        </w:rPr>
        <w:t>#include &lt;cstdio&gt;</w:t>
      </w:r>
      <w:r>
        <w:rPr>
          <w:rFonts w:hint="eastAsia" w:ascii="宋体" w:hAnsi="宋体"/>
          <w:sz w:val="28"/>
          <w:szCs w:val="28"/>
          <w:lang w:val="en-US" w:eastAsia="zh-CN"/>
        </w:rPr>
        <w:t>// 标准输入/输出库。它定义了一组函数，提供基本的输入和输出功能。</w:t>
      </w:r>
    </w:p>
    <w:p>
      <w:pPr>
        <w:numPr>
          <w:ilvl w:val="0"/>
          <w:numId w:val="1"/>
        </w:numPr>
        <w:rPr>
          <w:rFonts w:hint="default" w:ascii="宋体" w:hAnsi="宋体"/>
          <w:b/>
          <w:bCs/>
          <w:sz w:val="32"/>
          <w:szCs w:val="32"/>
          <w:lang w:val="en-US" w:eastAsia="zh-Hans"/>
        </w:rPr>
      </w:pPr>
      <w:r>
        <w:rPr>
          <w:rFonts w:hint="eastAsia" w:ascii="宋体" w:hAnsi="宋体"/>
          <w:b/>
          <w:bCs/>
          <w:sz w:val="32"/>
          <w:szCs w:val="32"/>
          <w:lang w:val="en-US" w:eastAsia="zh-Hans"/>
        </w:rPr>
        <w:t>文件读入和初始化</w:t>
      </w:r>
    </w:p>
    <w:p>
      <w:pPr>
        <w:numPr>
          <w:ilvl w:val="0"/>
          <w:numId w:val="0"/>
        </w:numPr>
        <w:ind w:firstLine="560" w:firstLineChars="200"/>
        <w:rPr>
          <w:rFonts w:hint="eastAsia" w:ascii="宋体" w:hAnsi="宋体"/>
          <w:sz w:val="28"/>
          <w:szCs w:val="28"/>
          <w:lang w:val="en-US" w:eastAsia="zh-CN"/>
        </w:rPr>
      </w:pPr>
      <w:r>
        <w:rPr>
          <w:rFonts w:hint="eastAsia" w:ascii="宋体" w:hAnsi="宋体"/>
          <w:sz w:val="28"/>
          <w:szCs w:val="28"/>
          <w:lang w:val="en-US" w:eastAsia="zh-CN"/>
        </w:rPr>
        <w:t>代码从文件进行语法分析器的读入。代码定义一个读入流fin，从文件</w:t>
      </w:r>
      <w:r>
        <w:rPr>
          <w:rFonts w:hint="default" w:ascii="宋体" w:hAnsi="宋体"/>
          <w:sz w:val="28"/>
          <w:szCs w:val="28"/>
          <w:lang w:val="en-US" w:eastAsia="zh-CN"/>
        </w:rPr>
        <w:t>”</w:t>
      </w:r>
      <w:r>
        <w:rPr>
          <w:rFonts w:hint="eastAsia" w:ascii="宋体" w:hAnsi="宋体"/>
          <w:sz w:val="28"/>
          <w:szCs w:val="28"/>
          <w:lang w:val="en-US" w:eastAsia="zh-CN"/>
        </w:rPr>
        <w:t>in.txt</w:t>
      </w:r>
      <w:r>
        <w:rPr>
          <w:rFonts w:hint="default" w:ascii="宋体" w:hAnsi="宋体"/>
          <w:sz w:val="28"/>
          <w:szCs w:val="28"/>
          <w:lang w:val="en-US" w:eastAsia="zh-CN"/>
        </w:rPr>
        <w:t>”</w:t>
      </w:r>
      <w:r>
        <w:rPr>
          <w:rFonts w:hint="eastAsia" w:ascii="宋体" w:hAnsi="宋体"/>
          <w:sz w:val="28"/>
          <w:szCs w:val="28"/>
          <w:lang w:val="en-US" w:eastAsia="zh-CN"/>
        </w:rPr>
        <w:t>进行读入。其中由于读入的字符串为实验2的输出内容，所以在此处使用三个字符串s1、s2、s3来对被空格分开的字符串进行分别的读入。</w:t>
      </w:r>
    </w:p>
    <w:p>
      <w:pPr>
        <w:numPr>
          <w:ilvl w:val="0"/>
          <w:numId w:val="0"/>
        </w:numPr>
        <w:rPr>
          <w:rFonts w:hint="default" w:ascii="宋体" w:hAnsi="宋体"/>
          <w:sz w:val="28"/>
          <w:szCs w:val="28"/>
          <w:lang w:val="en-US" w:eastAsia="zh-CN"/>
        </w:rPr>
      </w:pPr>
    </w:p>
    <w:p>
      <w:pPr>
        <w:numPr>
          <w:ilvl w:val="0"/>
          <w:numId w:val="0"/>
        </w:numPr>
        <w:rPr>
          <w:rFonts w:hint="default" w:ascii="宋体" w:hAnsi="宋体"/>
          <w:sz w:val="28"/>
          <w:szCs w:val="28"/>
          <w:lang w:val="en-US" w:eastAsia="zh-CN"/>
        </w:rPr>
      </w:pPr>
      <w:r>
        <w:drawing>
          <wp:inline distT="0" distB="0" distL="114300" distR="114300">
            <wp:extent cx="6188075" cy="4915535"/>
            <wp:effectExtent l="0" t="0" r="3175" b="889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7"/>
                    <a:stretch>
                      <a:fillRect/>
                    </a:stretch>
                  </pic:blipFill>
                  <pic:spPr>
                    <a:xfrm>
                      <a:off x="0" y="0"/>
                      <a:ext cx="6188075" cy="4915535"/>
                    </a:xfrm>
                    <a:prstGeom prst="rect">
                      <a:avLst/>
                    </a:prstGeom>
                    <a:noFill/>
                    <a:ln>
                      <a:noFill/>
                    </a:ln>
                  </pic:spPr>
                </pic:pic>
              </a:graphicData>
            </a:graphic>
          </wp:inline>
        </w:drawing>
      </w:r>
    </w:p>
    <w:p>
      <w:pPr>
        <w:numPr>
          <w:ilvl w:val="0"/>
          <w:numId w:val="0"/>
        </w:numPr>
        <w:rPr>
          <w:rFonts w:hint="eastAsia" w:ascii="宋体" w:hAnsi="宋体"/>
          <w:sz w:val="28"/>
          <w:szCs w:val="28"/>
          <w:lang w:val="en-US" w:eastAsia="zh-Hans"/>
        </w:rPr>
      </w:pPr>
    </w:p>
    <w:p>
      <w:pPr>
        <w:numPr>
          <w:ilvl w:val="0"/>
          <w:numId w:val="2"/>
        </w:numPr>
        <w:ind w:left="420" w:leftChars="0" w:hanging="420" w:firstLineChars="0"/>
        <w:rPr>
          <w:rFonts w:hint="default" w:ascii="宋体" w:hAnsi="宋体"/>
          <w:sz w:val="28"/>
          <w:szCs w:val="28"/>
          <w:lang w:val="en-US" w:eastAsia="zh-Hans"/>
        </w:rPr>
      </w:pPr>
      <w:r>
        <w:rPr>
          <w:rFonts w:hint="eastAsia" w:ascii="宋体" w:hAnsi="宋体"/>
          <w:sz w:val="28"/>
          <w:szCs w:val="28"/>
          <w:lang w:val="en-US" w:eastAsia="zh-Hans"/>
        </w:rPr>
        <w:t>初始化</w:t>
      </w:r>
    </w:p>
    <w:p>
      <w:pPr>
        <w:numPr>
          <w:ilvl w:val="0"/>
          <w:numId w:val="0"/>
        </w:numPr>
        <w:ind w:firstLine="560" w:firstLineChars="200"/>
        <w:rPr>
          <w:rFonts w:hint="default" w:ascii="宋体" w:hAnsi="宋体" w:eastAsia="宋体"/>
          <w:sz w:val="28"/>
          <w:szCs w:val="28"/>
          <w:lang w:val="en-US" w:eastAsia="zh-CN"/>
        </w:rPr>
      </w:pPr>
      <w:r>
        <w:rPr>
          <w:rFonts w:hint="eastAsia" w:ascii="宋体" w:hAnsi="宋体"/>
          <w:sz w:val="28"/>
          <w:szCs w:val="28"/>
          <w:lang w:val="en-US" w:eastAsia="zh-CN"/>
        </w:rPr>
        <w:t>s1是单词种类，s2是单词的值，s3是实验2中输出的右括号，在本实验中无用。其中s1利用string函数erase()来删除头部的左括号和尾部的逗号，提取出单词种类，然后和s2进行组合，使其成为一个token，并推入处理队列中等待后续处理。</w:t>
      </w:r>
    </w:p>
    <w:p>
      <w:pPr>
        <w:numPr>
          <w:ilvl w:val="0"/>
          <w:numId w:val="2"/>
        </w:numPr>
        <w:ind w:left="420" w:leftChars="0" w:hanging="420" w:firstLineChars="0"/>
        <w:rPr>
          <w:rFonts w:hint="default" w:ascii="宋体" w:hAnsi="宋体"/>
          <w:sz w:val="28"/>
          <w:szCs w:val="28"/>
          <w:lang w:val="en-US" w:eastAsia="zh-Hans"/>
        </w:rPr>
      </w:pPr>
      <w:r>
        <w:rPr>
          <w:rFonts w:hint="eastAsia" w:ascii="宋体" w:hAnsi="宋体"/>
          <w:sz w:val="28"/>
          <w:szCs w:val="28"/>
          <w:lang w:val="en-US" w:eastAsia="zh-Hans"/>
        </w:rPr>
        <w:t>文件操作</w:t>
      </w:r>
    </w:p>
    <w:p>
      <w:pPr>
        <w:numPr>
          <w:ilvl w:val="0"/>
          <w:numId w:val="0"/>
        </w:numPr>
        <w:ind w:leftChars="0" w:firstLine="560" w:firstLineChars="200"/>
        <w:rPr>
          <w:rFonts w:hint="default" w:ascii="宋体" w:hAnsi="宋体"/>
          <w:sz w:val="28"/>
          <w:szCs w:val="28"/>
          <w:lang w:val="en-US" w:eastAsia="zh-Hans"/>
        </w:rPr>
      </w:pPr>
      <w:r>
        <w:rPr>
          <w:rFonts w:hint="default" w:ascii="宋体" w:hAnsi="宋体"/>
          <w:b/>
          <w:bCs/>
          <w:sz w:val="28"/>
          <w:szCs w:val="28"/>
          <w:lang w:val="en-US" w:eastAsia="zh-Hans"/>
        </w:rPr>
        <w:t>ofstream outfile("out.txt")</w:t>
      </w:r>
      <w:r>
        <w:rPr>
          <w:rFonts w:hint="default" w:ascii="宋体" w:hAnsi="宋体"/>
          <w:sz w:val="28"/>
          <w:szCs w:val="28"/>
          <w:lang w:val="en-US" w:eastAsia="zh-Hans"/>
        </w:rPr>
        <w:t xml:space="preserve"> 创建了一个输出文件流对象，将输出结果写入到名为 "out.txt" 的文件中。</w:t>
      </w:r>
      <w:r>
        <w:rPr>
          <w:rFonts w:hint="default" w:ascii="宋体" w:hAnsi="宋体"/>
          <w:b/>
          <w:bCs/>
          <w:sz w:val="28"/>
          <w:szCs w:val="28"/>
          <w:lang w:val="en-US" w:eastAsia="zh-Hans"/>
        </w:rPr>
        <w:t>ifstream infile("in.txt")</w:t>
      </w:r>
      <w:r>
        <w:rPr>
          <w:rFonts w:hint="default" w:ascii="宋体" w:hAnsi="宋体"/>
          <w:sz w:val="28"/>
          <w:szCs w:val="28"/>
          <w:lang w:val="en-US" w:eastAsia="zh-Hans"/>
        </w:rPr>
        <w:t xml:space="preserve"> 创建了一个输入文件流对象，读取输入数据来自名为 "in.txt" 的文件。</w:t>
      </w:r>
    </w:p>
    <w:p>
      <w:pPr>
        <w:numPr>
          <w:ilvl w:val="0"/>
          <w:numId w:val="0"/>
        </w:numPr>
        <w:ind w:firstLine="560" w:firstLineChars="200"/>
        <w:rPr>
          <w:rFonts w:hint="eastAsia" w:ascii="宋体" w:hAnsi="宋体" w:eastAsia="宋体"/>
          <w:sz w:val="28"/>
          <w:szCs w:val="28"/>
          <w:u w:val="single"/>
          <w:lang w:val="en-US" w:eastAsia="zh-CN"/>
        </w:rPr>
      </w:pPr>
      <w:r>
        <w:rPr>
          <w:rFonts w:hint="default" w:ascii="宋体" w:hAnsi="宋体"/>
          <w:b/>
          <w:bCs/>
          <w:sz w:val="28"/>
          <w:szCs w:val="28"/>
          <w:lang w:val="en-US" w:eastAsia="zh-Hans"/>
        </w:rPr>
        <w:t>while (</w:t>
      </w:r>
      <w:r>
        <w:rPr>
          <w:rFonts w:hint="eastAsia" w:ascii="宋体" w:hAnsi="宋体"/>
          <w:b/>
          <w:bCs/>
          <w:sz w:val="28"/>
          <w:szCs w:val="28"/>
          <w:lang w:val="en-US" w:eastAsia="zh-CN"/>
        </w:rPr>
        <w:t>!fin.eof()</w:t>
      </w:r>
      <w:r>
        <w:rPr>
          <w:rFonts w:hint="default" w:ascii="宋体" w:hAnsi="宋体"/>
          <w:b/>
          <w:bCs/>
          <w:sz w:val="28"/>
          <w:szCs w:val="28"/>
          <w:lang w:val="en-US" w:eastAsia="zh-Hans"/>
        </w:rPr>
        <w:t xml:space="preserve">) </w:t>
      </w:r>
      <w:r>
        <w:rPr>
          <w:rFonts w:hint="default" w:ascii="宋体" w:hAnsi="宋体"/>
          <w:sz w:val="28"/>
          <w:szCs w:val="28"/>
          <w:lang w:val="en-US" w:eastAsia="zh-Hans"/>
        </w:rPr>
        <w:t xml:space="preserve">通过 </w:t>
      </w:r>
      <w:r>
        <w:rPr>
          <w:rFonts w:hint="eastAsia" w:ascii="宋体" w:hAnsi="宋体"/>
          <w:sz w:val="28"/>
          <w:szCs w:val="28"/>
          <w:lang w:val="en-US" w:eastAsia="zh-CN"/>
        </w:rPr>
        <w:t>ifstream</w:t>
      </w:r>
      <w:r>
        <w:rPr>
          <w:rFonts w:hint="default" w:ascii="宋体" w:hAnsi="宋体"/>
          <w:sz w:val="28"/>
          <w:szCs w:val="28"/>
          <w:lang w:val="en-US" w:eastAsia="zh-Hans"/>
        </w:rPr>
        <w:t xml:space="preserve"> 对象从输入流中</w:t>
      </w:r>
      <w:r>
        <w:rPr>
          <w:rFonts w:hint="eastAsia" w:ascii="宋体" w:hAnsi="宋体"/>
          <w:sz w:val="28"/>
          <w:szCs w:val="28"/>
          <w:lang w:val="en-US" w:eastAsia="zh-CN"/>
        </w:rPr>
        <w:t>不断读取s1、s2、s3</w:t>
      </w:r>
      <w:r>
        <w:rPr>
          <w:rFonts w:hint="default" w:ascii="宋体" w:hAnsi="宋体"/>
          <w:sz w:val="28"/>
          <w:szCs w:val="28"/>
          <w:lang w:val="en-US" w:eastAsia="zh-Hans"/>
        </w:rPr>
        <w:t>，</w:t>
      </w:r>
      <w:r>
        <w:rPr>
          <w:rFonts w:hint="eastAsia" w:ascii="宋体" w:hAnsi="宋体"/>
          <w:sz w:val="28"/>
          <w:szCs w:val="28"/>
          <w:lang w:val="en-US" w:eastAsia="zh-CN"/>
        </w:rPr>
        <w:t>读到文件结束符EOF为止。</w:t>
      </w:r>
      <w:r>
        <w:rPr>
          <w:rFonts w:hint="default" w:ascii="宋体" w:hAnsi="宋体"/>
          <w:sz w:val="28"/>
          <w:szCs w:val="28"/>
          <w:lang w:val="en-US" w:eastAsia="zh-Hans"/>
        </w:rPr>
        <w:t>该循环用于处理每行中的所有单词</w:t>
      </w:r>
      <w:r>
        <w:rPr>
          <w:rFonts w:hint="eastAsia" w:ascii="宋体" w:hAnsi="宋体"/>
          <w:sz w:val="28"/>
          <w:szCs w:val="28"/>
          <w:lang w:val="en-US" w:eastAsia="zh-CN"/>
        </w:rPr>
        <w:t>。</w:t>
      </w:r>
    </w:p>
    <w:p>
      <w:pPr>
        <w:numPr>
          <w:ilvl w:val="0"/>
          <w:numId w:val="0"/>
        </w:numPr>
        <w:rPr>
          <w:rFonts w:hint="default" w:ascii="宋体" w:hAnsi="宋体"/>
          <w:sz w:val="28"/>
          <w:szCs w:val="28"/>
          <w:u w:val="single"/>
          <w:lang w:val="en-US" w:eastAsia="zh-Hans"/>
        </w:rPr>
      </w:pPr>
    </w:p>
    <w:p>
      <w:pPr>
        <w:numPr>
          <w:ilvl w:val="0"/>
          <w:numId w:val="1"/>
        </w:numPr>
        <w:rPr>
          <w:rFonts w:hint="default" w:ascii="宋体" w:hAnsi="宋体"/>
          <w:b/>
          <w:bCs/>
          <w:sz w:val="32"/>
          <w:szCs w:val="32"/>
          <w:lang w:val="en-US" w:eastAsia="zh-Hans"/>
        </w:rPr>
      </w:pPr>
      <w:r>
        <w:rPr>
          <w:rFonts w:hint="eastAsia" w:ascii="宋体" w:hAnsi="宋体"/>
          <w:b/>
          <w:bCs/>
          <w:sz w:val="32"/>
          <w:szCs w:val="32"/>
          <w:lang w:val="en-US" w:eastAsia="zh-CN"/>
        </w:rPr>
        <w:t>解析过程</w:t>
      </w:r>
    </w:p>
    <w:p>
      <w:pPr>
        <w:numPr>
          <w:ilvl w:val="0"/>
          <w:numId w:val="2"/>
        </w:numPr>
        <w:ind w:left="420" w:leftChars="0" w:hanging="420" w:firstLineChars="0"/>
        <w:rPr>
          <w:rFonts w:hint="default" w:ascii="宋体" w:hAnsi="宋体"/>
          <w:sz w:val="28"/>
          <w:szCs w:val="28"/>
          <w:lang w:val="en-US" w:eastAsia="zh-Hans"/>
        </w:rPr>
      </w:pPr>
      <w:r>
        <w:rPr>
          <w:rFonts w:hint="eastAsia" w:ascii="宋体" w:hAnsi="宋体"/>
          <w:sz w:val="28"/>
          <w:szCs w:val="28"/>
          <w:lang w:val="en-US" w:eastAsia="zh-CN"/>
        </w:rPr>
        <w:t>表达式解析</w:t>
      </w:r>
    </w:p>
    <w:p>
      <w:pPr>
        <w:numPr>
          <w:ilvl w:val="0"/>
          <w:numId w:val="0"/>
        </w:numPr>
        <w:ind w:leftChars="0" w:firstLine="560" w:firstLineChars="200"/>
        <w:rPr>
          <w:rFonts w:hint="default" w:ascii="宋体" w:hAnsi="宋体" w:eastAsia="宋体"/>
          <w:sz w:val="28"/>
          <w:szCs w:val="28"/>
          <w:lang w:val="en-US" w:eastAsia="zh-CN"/>
        </w:rPr>
      </w:pPr>
      <w:r>
        <w:rPr>
          <w:rFonts w:hint="eastAsia" w:ascii="宋体" w:hAnsi="宋体"/>
          <w:sz w:val="28"/>
          <w:szCs w:val="28"/>
          <w:lang w:val="en-US" w:eastAsia="zh-CN"/>
        </w:rPr>
        <w:t>表达式解析函数首先判断表达式的第一个符号是否为正负号，如果是则将解析位置向后移一位。然后解析表达式的第一个项，如果后面还有加减运算符，则继续解析项。如果解析成功，输出正确的表达式，否则输出错误信息。</w:t>
      </w:r>
    </w:p>
    <w:p>
      <w:pPr>
        <w:numPr>
          <w:ilvl w:val="0"/>
          <w:numId w:val="0"/>
        </w:numPr>
        <w:ind w:leftChars="0"/>
      </w:pPr>
      <w:r>
        <w:drawing>
          <wp:inline distT="0" distB="0" distL="114300" distR="114300">
            <wp:extent cx="6174740" cy="1987550"/>
            <wp:effectExtent l="0" t="0" r="6985" b="3175"/>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8"/>
                    <a:stretch>
                      <a:fillRect/>
                    </a:stretch>
                  </pic:blipFill>
                  <pic:spPr>
                    <a:xfrm>
                      <a:off x="0" y="0"/>
                      <a:ext cx="6174740" cy="1987550"/>
                    </a:xfrm>
                    <a:prstGeom prst="rect">
                      <a:avLst/>
                    </a:prstGeom>
                    <a:noFill/>
                    <a:ln>
                      <a:noFill/>
                    </a:ln>
                  </pic:spPr>
                </pic:pic>
              </a:graphicData>
            </a:graphic>
          </wp:inline>
        </w:drawing>
      </w:r>
    </w:p>
    <w:p>
      <w:pPr>
        <w:numPr>
          <w:ilvl w:val="0"/>
          <w:numId w:val="2"/>
        </w:numPr>
        <w:ind w:left="420" w:leftChars="0" w:hanging="420" w:firstLineChars="0"/>
        <w:rPr>
          <w:rFonts w:hint="default" w:ascii="宋体" w:hAnsi="宋体"/>
          <w:sz w:val="28"/>
          <w:szCs w:val="28"/>
          <w:lang w:val="en-US" w:eastAsia="zh-Hans"/>
        </w:rPr>
      </w:pPr>
      <w:r>
        <w:rPr>
          <w:rFonts w:hint="eastAsia" w:ascii="宋体" w:hAnsi="宋体"/>
          <w:sz w:val="28"/>
          <w:szCs w:val="28"/>
          <w:lang w:val="en-US" w:eastAsia="zh-CN"/>
        </w:rPr>
        <w:t>项和因子解析</w:t>
      </w:r>
    </w:p>
    <w:p>
      <w:pPr>
        <w:numPr>
          <w:ilvl w:val="0"/>
          <w:numId w:val="0"/>
        </w:numPr>
        <w:ind w:leftChars="0" w:firstLine="560" w:firstLineChars="200"/>
        <w:rPr>
          <w:rFonts w:hint="eastAsia" w:ascii="宋体" w:hAnsi="宋体"/>
          <w:sz w:val="28"/>
          <w:szCs w:val="28"/>
          <w:lang w:val="en-US" w:eastAsia="zh-CN"/>
        </w:rPr>
      </w:pPr>
      <w:r>
        <w:rPr>
          <w:rFonts w:hint="eastAsia" w:ascii="宋体" w:hAnsi="宋体"/>
          <w:sz w:val="28"/>
          <w:szCs w:val="28"/>
          <w:lang w:val="en-US" w:eastAsia="zh-CN"/>
        </w:rPr>
        <w:t>parse_term() 函数解析一个项，它被定义为一个或多个因子，由运算符分隔。项解析首先调用 parse_factor() 函数来解析项中的第一个因子。在循环中检查当前的标记是否为乘法运算符，以及是否还有更多的标记需要解析。如果当前的标记是乘法运算符，它会前进到下一个标记并调用 parse_factor() 来解析项中的下一个因子。</w:t>
      </w:r>
    </w:p>
    <w:p>
      <w:pPr>
        <w:numPr>
          <w:ilvl w:val="0"/>
          <w:numId w:val="0"/>
        </w:numPr>
        <w:ind w:leftChars="0" w:firstLine="560" w:firstLineChars="200"/>
        <w:rPr>
          <w:rFonts w:hint="eastAsia" w:ascii="宋体" w:hAnsi="宋体"/>
          <w:sz w:val="28"/>
          <w:szCs w:val="28"/>
          <w:lang w:val="en-US" w:eastAsia="zh-CN"/>
        </w:rPr>
      </w:pPr>
      <w:r>
        <w:rPr>
          <w:rFonts w:hint="eastAsia" w:ascii="宋体" w:hAnsi="宋体"/>
          <w:sz w:val="28"/>
          <w:szCs w:val="28"/>
          <w:lang w:val="en-US" w:eastAsia="zh-CN"/>
        </w:rPr>
        <w:t>parse_factor() 函数负责解析一个因子，它可以是标识符、无符号整数或括在括号中的表达式。它首先检查当前标记是否为标识符或无符号整数。如果是，它会前进到下一个标记。如果当前标记是左括号，它会前进到下一个标记并调用 parse_expression() 来解析括号内的表达式。最后，如果标记既不是标识符、无符号整数，也不是左括号，它会报告一个错误并退出程序。</w:t>
      </w:r>
    </w:p>
    <w:p>
      <w:pPr>
        <w:numPr>
          <w:ilvl w:val="0"/>
          <w:numId w:val="0"/>
        </w:numPr>
        <w:ind w:leftChars="0" w:firstLine="560" w:firstLineChars="200"/>
      </w:pPr>
      <w:r>
        <w:rPr>
          <w:rFonts w:hint="eastAsia" w:ascii="宋体" w:hAnsi="宋体"/>
          <w:sz w:val="28"/>
          <w:szCs w:val="28"/>
          <w:lang w:val="en-US" w:eastAsia="zh-CN"/>
        </w:rPr>
        <w:t>这两个函数使用 current_pos 变量来跟踪标记列表中的当前位置。如果在解析完整个表达式之前到达标记列表的末尾，它会报告一个错误并退出程序。</w:t>
      </w:r>
      <w:r>
        <w:drawing>
          <wp:inline distT="0" distB="0" distL="114300" distR="114300">
            <wp:extent cx="6179185" cy="4745990"/>
            <wp:effectExtent l="0" t="0" r="2540" b="6985"/>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9"/>
                    <a:stretch>
                      <a:fillRect/>
                    </a:stretch>
                  </pic:blipFill>
                  <pic:spPr>
                    <a:xfrm>
                      <a:off x="0" y="0"/>
                      <a:ext cx="6179185" cy="4745990"/>
                    </a:xfrm>
                    <a:prstGeom prst="rect">
                      <a:avLst/>
                    </a:prstGeom>
                    <a:noFill/>
                    <a:ln>
                      <a:noFill/>
                    </a:ln>
                  </pic:spPr>
                </pic:pic>
              </a:graphicData>
            </a:graphic>
          </wp:inline>
        </w:drawing>
      </w:r>
    </w:p>
    <w:p>
      <w:pPr>
        <w:numPr>
          <w:ilvl w:val="0"/>
          <w:numId w:val="2"/>
        </w:numPr>
        <w:ind w:left="420" w:leftChars="0" w:hanging="420" w:firstLineChars="0"/>
        <w:rPr>
          <w:rFonts w:hint="default" w:eastAsia="宋体"/>
          <w:lang w:val="en-US" w:eastAsia="zh-CN"/>
        </w:rPr>
      </w:pPr>
      <w:r>
        <w:rPr>
          <w:rFonts w:hint="eastAsia" w:ascii="宋体" w:hAnsi="宋体"/>
          <w:sz w:val="28"/>
          <w:szCs w:val="28"/>
          <w:lang w:val="en-US" w:eastAsia="zh-CN"/>
        </w:rPr>
        <w:t>辅助函数</w:t>
      </w:r>
    </w:p>
    <w:p>
      <w:pPr>
        <w:numPr>
          <w:ilvl w:val="0"/>
          <w:numId w:val="0"/>
        </w:numPr>
        <w:ind w:leftChars="0" w:firstLine="560" w:firstLineChars="200"/>
        <w:rPr>
          <w:rFonts w:hint="default" w:ascii="宋体" w:hAnsi="宋体"/>
          <w:sz w:val="28"/>
          <w:szCs w:val="28"/>
          <w:lang w:val="en-US" w:eastAsia="zh-CN"/>
        </w:rPr>
      </w:pPr>
      <w:r>
        <w:rPr>
          <w:rFonts w:hint="default" w:ascii="宋体" w:hAnsi="宋体"/>
          <w:sz w:val="28"/>
          <w:szCs w:val="28"/>
          <w:lang w:val="en-US" w:eastAsia="zh-CN"/>
        </w:rPr>
        <w:t>这些函数是用于判断标记类型的函数，它们返回一个布尔值，指示给定的标记是否是特定类型的标记。</w:t>
      </w:r>
    </w:p>
    <w:p>
      <w:pPr>
        <w:numPr>
          <w:ilvl w:val="0"/>
          <w:numId w:val="0"/>
        </w:numPr>
        <w:ind w:leftChars="0" w:firstLine="560" w:firstLineChars="200"/>
        <w:rPr>
          <w:rFonts w:hint="default" w:ascii="宋体" w:hAnsi="宋体"/>
          <w:sz w:val="28"/>
          <w:szCs w:val="28"/>
          <w:lang w:val="en-US" w:eastAsia="zh-CN"/>
        </w:rPr>
      </w:pPr>
      <w:r>
        <w:rPr>
          <w:rFonts w:hint="default" w:ascii="宋体" w:hAnsi="宋体"/>
          <w:sz w:val="28"/>
          <w:szCs w:val="28"/>
          <w:lang w:val="en-US" w:eastAsia="zh-CN"/>
        </w:rPr>
        <w:t>is_add_operator()</w:t>
      </w:r>
      <w:r>
        <w:rPr>
          <w:rFonts w:hint="eastAsia" w:ascii="宋体" w:hAnsi="宋体"/>
          <w:sz w:val="28"/>
          <w:szCs w:val="28"/>
          <w:lang w:val="en-US" w:eastAsia="zh-CN"/>
        </w:rPr>
        <w:t xml:space="preserve"> </w:t>
      </w:r>
      <w:r>
        <w:rPr>
          <w:rFonts w:hint="default" w:ascii="宋体" w:hAnsi="宋体"/>
          <w:sz w:val="28"/>
          <w:szCs w:val="28"/>
          <w:lang w:val="en-US" w:eastAsia="zh-CN"/>
        </w:rPr>
        <w:t>函数接受一个标记作为参数，如果标记是 "plus" 或 "minus"，则返回 true，否则返回 false。</w:t>
      </w:r>
    </w:p>
    <w:p>
      <w:pPr>
        <w:numPr>
          <w:ilvl w:val="0"/>
          <w:numId w:val="0"/>
        </w:numPr>
        <w:ind w:firstLine="420" w:firstLineChars="0"/>
        <w:rPr>
          <w:rFonts w:hint="default" w:ascii="宋体" w:hAnsi="宋体"/>
          <w:sz w:val="28"/>
          <w:szCs w:val="28"/>
          <w:lang w:val="en-US" w:eastAsia="zh-CN"/>
        </w:rPr>
      </w:pPr>
      <w:r>
        <w:rPr>
          <w:rFonts w:hint="default" w:ascii="宋体" w:hAnsi="宋体"/>
          <w:sz w:val="28"/>
          <w:szCs w:val="28"/>
          <w:lang w:val="en-US" w:eastAsia="zh-CN"/>
        </w:rPr>
        <w:t>is_mul_operator()</w:t>
      </w:r>
      <w:r>
        <w:rPr>
          <w:rFonts w:hint="eastAsia" w:ascii="宋体" w:hAnsi="宋体"/>
          <w:sz w:val="28"/>
          <w:szCs w:val="28"/>
          <w:lang w:val="en-US" w:eastAsia="zh-CN"/>
        </w:rPr>
        <w:t xml:space="preserve"> </w:t>
      </w:r>
      <w:r>
        <w:rPr>
          <w:rFonts w:hint="default" w:ascii="宋体" w:hAnsi="宋体"/>
          <w:sz w:val="28"/>
          <w:szCs w:val="28"/>
          <w:lang w:val="en-US" w:eastAsia="zh-CN"/>
        </w:rPr>
        <w:t>函数接受一个标记作为参数，如果标记是 "times" 或 "divide"，则返回 true，否则返回 false。</w:t>
      </w:r>
    </w:p>
    <w:p>
      <w:pPr>
        <w:numPr>
          <w:ilvl w:val="0"/>
          <w:numId w:val="0"/>
        </w:numPr>
        <w:ind w:firstLine="420" w:firstLineChars="0"/>
        <w:rPr>
          <w:rFonts w:hint="default" w:ascii="宋体" w:hAnsi="宋体"/>
          <w:sz w:val="28"/>
          <w:szCs w:val="28"/>
          <w:lang w:val="en-US" w:eastAsia="zh-CN"/>
        </w:rPr>
      </w:pPr>
      <w:r>
        <w:rPr>
          <w:rFonts w:hint="default" w:ascii="宋体" w:hAnsi="宋体"/>
          <w:sz w:val="28"/>
          <w:szCs w:val="28"/>
          <w:lang w:val="en-US" w:eastAsia="zh-CN"/>
        </w:rPr>
        <w:t>is_identifier()</w:t>
      </w:r>
      <w:r>
        <w:rPr>
          <w:rFonts w:hint="eastAsia" w:ascii="宋体" w:hAnsi="宋体"/>
          <w:sz w:val="28"/>
          <w:szCs w:val="28"/>
          <w:lang w:val="en-US" w:eastAsia="zh-CN"/>
        </w:rPr>
        <w:t xml:space="preserve"> </w:t>
      </w:r>
      <w:r>
        <w:rPr>
          <w:rFonts w:hint="default" w:ascii="宋体" w:hAnsi="宋体"/>
          <w:sz w:val="28"/>
          <w:szCs w:val="28"/>
          <w:lang w:val="en-US" w:eastAsia="zh-CN"/>
        </w:rPr>
        <w:t>函数接受一个标记作为参数，如果标记是 "ident"，则返回 true，否则返回 false。</w:t>
      </w:r>
    </w:p>
    <w:p>
      <w:pPr>
        <w:numPr>
          <w:ilvl w:val="0"/>
          <w:numId w:val="0"/>
        </w:numPr>
        <w:ind w:firstLine="420" w:firstLineChars="0"/>
        <w:rPr>
          <w:rFonts w:hint="default" w:ascii="宋体" w:hAnsi="宋体"/>
          <w:sz w:val="28"/>
          <w:szCs w:val="28"/>
          <w:lang w:val="en-US" w:eastAsia="zh-CN"/>
        </w:rPr>
      </w:pPr>
      <w:r>
        <w:rPr>
          <w:rFonts w:hint="default" w:ascii="宋体" w:hAnsi="宋体"/>
          <w:sz w:val="28"/>
          <w:szCs w:val="28"/>
          <w:lang w:val="en-US" w:eastAsia="zh-CN"/>
        </w:rPr>
        <w:t>is_unsigned_integer()</w:t>
      </w:r>
      <w:r>
        <w:rPr>
          <w:rFonts w:hint="eastAsia" w:ascii="宋体" w:hAnsi="宋体"/>
          <w:sz w:val="28"/>
          <w:szCs w:val="28"/>
          <w:lang w:val="en-US" w:eastAsia="zh-CN"/>
        </w:rPr>
        <w:t xml:space="preserve"> </w:t>
      </w:r>
      <w:r>
        <w:rPr>
          <w:rFonts w:hint="default" w:ascii="宋体" w:hAnsi="宋体"/>
          <w:sz w:val="28"/>
          <w:szCs w:val="28"/>
          <w:lang w:val="en-US" w:eastAsia="zh-CN"/>
        </w:rPr>
        <w:t>函数接受一个标记作为参数，如果标记是 "number"，则返回 true，否则返回 false。</w:t>
      </w:r>
    </w:p>
    <w:p>
      <w:pPr>
        <w:numPr>
          <w:ilvl w:val="0"/>
          <w:numId w:val="0"/>
        </w:numPr>
        <w:ind w:firstLine="420" w:firstLineChars="0"/>
        <w:rPr>
          <w:rFonts w:hint="default" w:ascii="宋体" w:hAnsi="宋体"/>
          <w:sz w:val="28"/>
          <w:szCs w:val="28"/>
          <w:lang w:val="en-US" w:eastAsia="zh-CN"/>
        </w:rPr>
      </w:pPr>
      <w:r>
        <w:rPr>
          <w:rFonts w:hint="default" w:ascii="宋体" w:hAnsi="宋体"/>
          <w:sz w:val="28"/>
          <w:szCs w:val="28"/>
          <w:lang w:val="en-US" w:eastAsia="zh-CN"/>
        </w:rPr>
        <w:t>is_lparen()</w:t>
      </w:r>
      <w:r>
        <w:rPr>
          <w:rFonts w:hint="eastAsia" w:ascii="宋体" w:hAnsi="宋体"/>
          <w:sz w:val="28"/>
          <w:szCs w:val="28"/>
          <w:lang w:val="en-US" w:eastAsia="zh-CN"/>
        </w:rPr>
        <w:t xml:space="preserve"> </w:t>
      </w:r>
      <w:r>
        <w:rPr>
          <w:rFonts w:hint="default" w:ascii="宋体" w:hAnsi="宋体"/>
          <w:sz w:val="28"/>
          <w:szCs w:val="28"/>
          <w:lang w:val="en-US" w:eastAsia="zh-CN"/>
        </w:rPr>
        <w:t>函数接受一个标记作为参数，如果标记是 "lparen"，则返回 true，否则返回 false。</w:t>
      </w:r>
    </w:p>
    <w:p>
      <w:pPr>
        <w:numPr>
          <w:ilvl w:val="0"/>
          <w:numId w:val="0"/>
        </w:numPr>
        <w:ind w:firstLine="420" w:firstLineChars="0"/>
        <w:rPr>
          <w:rFonts w:hint="default" w:ascii="宋体" w:hAnsi="宋体"/>
          <w:sz w:val="28"/>
          <w:szCs w:val="28"/>
          <w:lang w:val="en-US" w:eastAsia="zh-CN"/>
        </w:rPr>
      </w:pPr>
      <w:r>
        <w:rPr>
          <w:rFonts w:hint="default" w:ascii="宋体" w:hAnsi="宋体"/>
          <w:sz w:val="28"/>
          <w:szCs w:val="28"/>
          <w:lang w:val="en-US" w:eastAsia="zh-CN"/>
        </w:rPr>
        <w:t>is_rparen()</w:t>
      </w:r>
      <w:r>
        <w:rPr>
          <w:rFonts w:hint="eastAsia" w:ascii="宋体" w:hAnsi="宋体"/>
          <w:sz w:val="28"/>
          <w:szCs w:val="28"/>
          <w:lang w:val="en-US" w:eastAsia="zh-CN"/>
        </w:rPr>
        <w:t xml:space="preserve"> </w:t>
      </w:r>
      <w:r>
        <w:rPr>
          <w:rFonts w:hint="default" w:ascii="宋体" w:hAnsi="宋体"/>
          <w:sz w:val="28"/>
          <w:szCs w:val="28"/>
          <w:lang w:val="en-US" w:eastAsia="zh-CN"/>
        </w:rPr>
        <w:t>函数接受一个标记作为参数，如果标记是 "rparen"，则返回 true，否则返回 false。</w:t>
      </w:r>
    </w:p>
    <w:p>
      <w:pPr>
        <w:numPr>
          <w:ilvl w:val="0"/>
          <w:numId w:val="0"/>
        </w:numPr>
        <w:ind w:firstLine="420" w:firstLineChars="0"/>
        <w:rPr>
          <w:rFonts w:hint="default" w:ascii="宋体" w:hAnsi="宋体"/>
          <w:sz w:val="28"/>
          <w:szCs w:val="28"/>
          <w:lang w:val="en-US" w:eastAsia="zh-CN"/>
        </w:rPr>
      </w:pPr>
      <w:r>
        <w:rPr>
          <w:rFonts w:hint="default" w:ascii="宋体" w:hAnsi="宋体"/>
          <w:sz w:val="28"/>
          <w:szCs w:val="28"/>
          <w:lang w:val="en-US" w:eastAsia="zh-CN"/>
        </w:rPr>
        <w:t>这些函数的作用是在解析器中用于确定标记的类型。在解析器中，标记的类型对于正确解析语言非常重要。</w:t>
      </w:r>
    </w:p>
    <w:p>
      <w:pPr>
        <w:numPr>
          <w:ilvl w:val="0"/>
          <w:numId w:val="0"/>
        </w:numPr>
        <w:ind w:firstLine="420" w:firstLineChars="0"/>
        <w:rPr>
          <w:rFonts w:hint="default" w:ascii="宋体" w:hAnsi="宋体"/>
          <w:sz w:val="28"/>
          <w:szCs w:val="28"/>
          <w:lang w:val="en-US" w:eastAsia="zh-CN"/>
        </w:rPr>
      </w:pPr>
      <w:r>
        <w:drawing>
          <wp:inline distT="0" distB="0" distL="114300" distR="114300">
            <wp:extent cx="6177915" cy="5325110"/>
            <wp:effectExtent l="0" t="0" r="3810" b="8890"/>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pic:cNvPicPr>
                      <a:picLocks noChangeAspect="1"/>
                    </pic:cNvPicPr>
                  </pic:nvPicPr>
                  <pic:blipFill>
                    <a:blip r:embed="rId10"/>
                    <a:stretch>
                      <a:fillRect/>
                    </a:stretch>
                  </pic:blipFill>
                  <pic:spPr>
                    <a:xfrm>
                      <a:off x="0" y="0"/>
                      <a:ext cx="6177915" cy="5325110"/>
                    </a:xfrm>
                    <a:prstGeom prst="rect">
                      <a:avLst/>
                    </a:prstGeom>
                    <a:noFill/>
                    <a:ln>
                      <a:noFill/>
                    </a:ln>
                  </pic:spPr>
                </pic:pic>
              </a:graphicData>
            </a:graphic>
          </wp:inline>
        </w:drawing>
      </w:r>
    </w:p>
    <w:p>
      <w:pPr>
        <w:numPr>
          <w:ilvl w:val="0"/>
          <w:numId w:val="1"/>
        </w:numPr>
        <w:rPr>
          <w:rFonts w:hint="default" w:ascii="宋体" w:hAnsi="宋体"/>
          <w:b/>
          <w:bCs/>
          <w:sz w:val="32"/>
          <w:szCs w:val="32"/>
          <w:lang w:val="en-US" w:eastAsia="zh-Hans"/>
        </w:rPr>
      </w:pPr>
      <w:r>
        <w:rPr>
          <w:rFonts w:hint="eastAsia" w:ascii="宋体" w:hAnsi="宋体"/>
          <w:b/>
          <w:bCs/>
          <w:sz w:val="32"/>
          <w:szCs w:val="32"/>
          <w:lang w:val="en-US" w:eastAsia="zh-CN"/>
        </w:rPr>
        <w:t>判断语法的正确性</w:t>
      </w:r>
    </w:p>
    <w:p>
      <w:pPr>
        <w:numPr>
          <w:ilvl w:val="0"/>
          <w:numId w:val="0"/>
        </w:numPr>
        <w:ind w:firstLine="420" w:firstLineChars="0"/>
        <w:rPr>
          <w:rFonts w:hint="default" w:ascii="宋体" w:hAnsi="宋体"/>
          <w:sz w:val="28"/>
          <w:szCs w:val="28"/>
          <w:lang w:val="en-US" w:eastAsia="zh-Hans"/>
        </w:rPr>
      </w:pPr>
      <w:r>
        <w:rPr>
          <w:rFonts w:hint="eastAsia" w:ascii="宋体" w:hAnsi="宋体"/>
          <w:sz w:val="28"/>
          <w:szCs w:val="28"/>
          <w:lang w:val="en-US" w:eastAsia="zh-CN"/>
        </w:rPr>
        <w:t>在函数的主体部分，首</w:t>
      </w:r>
      <w:r>
        <w:rPr>
          <w:rFonts w:hint="default" w:ascii="宋体" w:hAnsi="宋体"/>
          <w:sz w:val="28"/>
          <w:szCs w:val="28"/>
          <w:lang w:val="en-US" w:eastAsia="zh-Hans"/>
        </w:rPr>
        <w:t>先检查输入的标记列表是否为空，如果是，则输出一个错误消息并返回。然后调用 parse_expression() 函数来解析整个表达式。</w:t>
      </w:r>
      <w:r>
        <w:rPr>
          <w:rFonts w:hint="eastAsia" w:ascii="宋体" w:hAnsi="宋体"/>
          <w:sz w:val="28"/>
          <w:szCs w:val="28"/>
          <w:lang w:val="en-US" w:eastAsia="zh-CN"/>
        </w:rPr>
        <w:t>其中解析和判断的过程如以上所提到的一样。</w:t>
      </w:r>
      <w:r>
        <w:rPr>
          <w:rFonts w:hint="default" w:ascii="宋体" w:hAnsi="宋体"/>
          <w:sz w:val="28"/>
          <w:szCs w:val="28"/>
          <w:lang w:val="en-US" w:eastAsia="zh-Hans"/>
        </w:rPr>
        <w:t>如果表达式解析成功，即 current_pos 等于标记列表的大小，那么输出一个正确的消息。否则，输出一个解析错误的消息。</w:t>
      </w:r>
    </w:p>
    <w:p>
      <w:pPr>
        <w:numPr>
          <w:ilvl w:val="0"/>
          <w:numId w:val="0"/>
        </w:numPr>
        <w:ind w:firstLine="420" w:firstLineChars="0"/>
        <w:rPr>
          <w:rFonts w:hint="default" w:ascii="宋体" w:hAnsi="宋体"/>
          <w:sz w:val="28"/>
          <w:szCs w:val="28"/>
          <w:lang w:val="en-US" w:eastAsia="zh-Hans"/>
        </w:rPr>
      </w:pPr>
      <w:r>
        <w:rPr>
          <w:rFonts w:hint="default" w:ascii="宋体" w:hAnsi="宋体"/>
          <w:sz w:val="28"/>
          <w:szCs w:val="28"/>
          <w:lang w:val="en-US" w:eastAsia="zh-Hans"/>
        </w:rPr>
        <w:t>如果在解析期间发生异常，则 catch 块捕获异常并输出异常消息。</w:t>
      </w:r>
    </w:p>
    <w:p>
      <w:pPr>
        <w:numPr>
          <w:ilvl w:val="0"/>
          <w:numId w:val="0"/>
        </w:numPr>
        <w:rPr>
          <w:rFonts w:hint="default" w:ascii="宋体" w:hAnsi="宋体"/>
          <w:sz w:val="28"/>
          <w:szCs w:val="28"/>
          <w:lang w:val="en-US" w:eastAsia="zh-Hans"/>
        </w:rPr>
      </w:pPr>
      <w:r>
        <w:drawing>
          <wp:inline distT="0" distB="0" distL="114300" distR="114300">
            <wp:extent cx="6186170" cy="4686300"/>
            <wp:effectExtent l="0" t="0" r="5080" b="0"/>
            <wp:docPr id="2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pic:cNvPicPr>
                      <a:picLocks noChangeAspect="1"/>
                    </pic:cNvPicPr>
                  </pic:nvPicPr>
                  <pic:blipFill>
                    <a:blip r:embed="rId11"/>
                    <a:stretch>
                      <a:fillRect/>
                    </a:stretch>
                  </pic:blipFill>
                  <pic:spPr>
                    <a:xfrm>
                      <a:off x="0" y="0"/>
                      <a:ext cx="6186170" cy="4686300"/>
                    </a:xfrm>
                    <a:prstGeom prst="rect">
                      <a:avLst/>
                    </a:prstGeom>
                    <a:noFill/>
                    <a:ln>
                      <a:noFill/>
                    </a:ln>
                  </pic:spPr>
                </pic:pic>
              </a:graphicData>
            </a:graphic>
          </wp:inline>
        </w:drawing>
      </w:r>
    </w:p>
    <w:p>
      <w:pPr>
        <w:numPr>
          <w:ilvl w:val="0"/>
          <w:numId w:val="1"/>
        </w:numPr>
        <w:rPr>
          <w:rFonts w:hint="default" w:ascii="宋体" w:hAnsi="宋体" w:eastAsia="宋体"/>
          <w:b/>
          <w:bCs/>
          <w:sz w:val="32"/>
          <w:szCs w:val="32"/>
          <w:lang w:val="en-US" w:eastAsia="zh-Hans"/>
        </w:rPr>
      </w:pPr>
      <w:r>
        <w:rPr>
          <w:rFonts w:hint="eastAsia" w:ascii="宋体" w:hAnsi="宋体" w:eastAsia="宋体"/>
          <w:b/>
          <w:bCs/>
          <w:sz w:val="32"/>
          <w:szCs w:val="32"/>
          <w:lang w:val="en-US" w:eastAsia="zh-Hans"/>
        </w:rPr>
        <w:t>测试用例与实验结果</w:t>
      </w:r>
    </w:p>
    <w:p>
      <w:pPr>
        <w:rPr>
          <w:rFonts w:hint="eastAsia" w:ascii="宋体" w:hAnsi="宋体"/>
          <w:b/>
          <w:bCs/>
          <w:sz w:val="28"/>
          <w:szCs w:val="28"/>
          <w:lang w:eastAsia="zh-Hans"/>
        </w:rPr>
      </w:pPr>
      <w:r>
        <w:rPr>
          <w:rFonts w:hint="eastAsia" w:ascii="宋体" w:hAnsi="宋体"/>
          <w:b/>
          <w:bCs/>
          <w:sz w:val="28"/>
          <w:szCs w:val="28"/>
          <w:lang w:val="en-US" w:eastAsia="zh-Hans"/>
        </w:rPr>
        <w:t>测试用例</w:t>
      </w:r>
      <w:r>
        <w:rPr>
          <w:rFonts w:hint="default" w:ascii="宋体" w:hAnsi="宋体"/>
          <w:b/>
          <w:bCs/>
          <w:sz w:val="28"/>
          <w:szCs w:val="28"/>
          <w:lang w:eastAsia="zh-Hans"/>
        </w:rPr>
        <w:t>1</w:t>
      </w:r>
      <w:r>
        <w:rPr>
          <w:rFonts w:hint="eastAsia" w:ascii="宋体" w:hAnsi="宋体"/>
          <w:b/>
          <w:bCs/>
          <w:sz w:val="28"/>
          <w:szCs w:val="28"/>
          <w:lang w:eastAsia="zh-Hans"/>
        </w:rPr>
        <w:t>：</w:t>
      </w:r>
    </w:p>
    <w:p>
      <w:pPr>
        <w:jc w:val="center"/>
        <w:rPr>
          <w:rFonts w:hint="eastAsia" w:ascii="宋体" w:hAnsi="宋体"/>
          <w:b/>
          <w:bCs/>
          <w:sz w:val="28"/>
          <w:szCs w:val="28"/>
          <w:lang w:eastAsia="zh-Hans"/>
        </w:rPr>
      </w:pPr>
      <w:r>
        <w:drawing>
          <wp:inline distT="0" distB="0" distL="114300" distR="114300">
            <wp:extent cx="2328545" cy="971550"/>
            <wp:effectExtent l="0" t="0" r="5080" b="0"/>
            <wp:docPr id="2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pic:cNvPicPr>
                      <a:picLocks noChangeAspect="1"/>
                    </pic:cNvPicPr>
                  </pic:nvPicPr>
                  <pic:blipFill>
                    <a:blip r:embed="rId12"/>
                    <a:stretch>
                      <a:fillRect/>
                    </a:stretch>
                  </pic:blipFill>
                  <pic:spPr>
                    <a:xfrm>
                      <a:off x="0" y="0"/>
                      <a:ext cx="2328545" cy="971550"/>
                    </a:xfrm>
                    <a:prstGeom prst="rect">
                      <a:avLst/>
                    </a:prstGeom>
                    <a:noFill/>
                    <a:ln>
                      <a:noFill/>
                    </a:ln>
                  </pic:spPr>
                </pic:pic>
              </a:graphicData>
            </a:graphic>
          </wp:inline>
        </w:drawing>
      </w:r>
    </w:p>
    <w:p>
      <w:pPr>
        <w:rPr>
          <w:rFonts w:hint="eastAsia" w:ascii="宋体" w:hAnsi="宋体"/>
          <w:b/>
          <w:bCs/>
          <w:sz w:val="28"/>
          <w:szCs w:val="28"/>
          <w:lang w:val="en-US" w:eastAsia="zh-Hans"/>
        </w:rPr>
      </w:pPr>
      <w:r>
        <w:rPr>
          <w:rFonts w:hint="eastAsia" w:ascii="宋体" w:hAnsi="宋体"/>
          <w:b/>
          <w:bCs/>
          <w:sz w:val="28"/>
          <w:szCs w:val="28"/>
          <w:lang w:val="en-US" w:eastAsia="zh-Hans"/>
        </w:rPr>
        <w:t>运行结果：</w:t>
      </w:r>
    </w:p>
    <w:p>
      <w:pPr>
        <w:jc w:val="center"/>
      </w:pPr>
      <w:r>
        <w:drawing>
          <wp:inline distT="0" distB="0" distL="114300" distR="114300">
            <wp:extent cx="1948180" cy="1117600"/>
            <wp:effectExtent l="0" t="0" r="4445" b="6350"/>
            <wp:docPr id="3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pic:cNvPicPr>
                      <a:picLocks noChangeAspect="1"/>
                    </pic:cNvPicPr>
                  </pic:nvPicPr>
                  <pic:blipFill>
                    <a:blip r:embed="rId13"/>
                    <a:stretch>
                      <a:fillRect/>
                    </a:stretch>
                  </pic:blipFill>
                  <pic:spPr>
                    <a:xfrm>
                      <a:off x="0" y="0"/>
                      <a:ext cx="1948180" cy="1117600"/>
                    </a:xfrm>
                    <a:prstGeom prst="rect">
                      <a:avLst/>
                    </a:prstGeom>
                    <a:noFill/>
                    <a:ln>
                      <a:noFill/>
                    </a:ln>
                  </pic:spPr>
                </pic:pic>
              </a:graphicData>
            </a:graphic>
          </wp:inline>
        </w:drawing>
      </w:r>
    </w:p>
    <w:p>
      <w:pPr>
        <w:rPr>
          <w:rFonts w:hint="default"/>
          <w:lang w:val="en-US" w:eastAsia="zh-Hans"/>
        </w:rPr>
      </w:pPr>
    </w:p>
    <w:p>
      <w:pPr>
        <w:rPr>
          <w:rFonts w:hint="eastAsia" w:ascii="宋体" w:hAnsi="宋体" w:eastAsia="宋体"/>
          <w:b/>
          <w:bCs/>
          <w:sz w:val="28"/>
          <w:szCs w:val="28"/>
          <w:lang w:val="en-US" w:eastAsia="zh-Hans"/>
        </w:rPr>
      </w:pPr>
      <w:r>
        <w:rPr>
          <w:rFonts w:hint="eastAsia" w:ascii="宋体" w:hAnsi="宋体" w:eastAsia="宋体"/>
          <w:b/>
          <w:bCs/>
          <w:sz w:val="28"/>
          <w:szCs w:val="28"/>
          <w:lang w:val="en-US" w:eastAsia="zh-Hans"/>
        </w:rPr>
        <w:t>测试用例</w:t>
      </w:r>
      <w:r>
        <w:rPr>
          <w:rFonts w:hint="default" w:ascii="宋体" w:hAnsi="宋体" w:eastAsia="宋体"/>
          <w:b/>
          <w:bCs/>
          <w:sz w:val="28"/>
          <w:szCs w:val="28"/>
          <w:lang w:eastAsia="zh-Hans"/>
        </w:rPr>
        <w:t>2</w:t>
      </w:r>
      <w:r>
        <w:rPr>
          <w:rFonts w:hint="eastAsia" w:ascii="宋体" w:hAnsi="宋体" w:eastAsia="宋体"/>
          <w:b/>
          <w:bCs/>
          <w:sz w:val="28"/>
          <w:szCs w:val="28"/>
          <w:lang w:val="en-US" w:eastAsia="zh-Hans"/>
        </w:rPr>
        <w:t>：</w:t>
      </w:r>
    </w:p>
    <w:p>
      <w:pPr>
        <w:jc w:val="center"/>
        <w:rPr>
          <w:rFonts w:hint="eastAsia" w:ascii="宋体" w:hAnsi="宋体" w:eastAsia="宋体"/>
          <w:b/>
          <w:bCs/>
          <w:sz w:val="28"/>
          <w:szCs w:val="28"/>
          <w:lang w:val="en-US" w:eastAsia="zh-Hans"/>
        </w:rPr>
      </w:pPr>
      <w:r>
        <w:drawing>
          <wp:inline distT="0" distB="0" distL="114300" distR="114300">
            <wp:extent cx="2431415" cy="2457450"/>
            <wp:effectExtent l="0" t="0" r="6985" b="0"/>
            <wp:docPr id="3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pic:cNvPicPr>
                      <a:picLocks noChangeAspect="1"/>
                    </pic:cNvPicPr>
                  </pic:nvPicPr>
                  <pic:blipFill>
                    <a:blip r:embed="rId14"/>
                    <a:stretch>
                      <a:fillRect/>
                    </a:stretch>
                  </pic:blipFill>
                  <pic:spPr>
                    <a:xfrm>
                      <a:off x="0" y="0"/>
                      <a:ext cx="2431415" cy="2457450"/>
                    </a:xfrm>
                    <a:prstGeom prst="rect">
                      <a:avLst/>
                    </a:prstGeom>
                    <a:noFill/>
                    <a:ln>
                      <a:noFill/>
                    </a:ln>
                  </pic:spPr>
                </pic:pic>
              </a:graphicData>
            </a:graphic>
          </wp:inline>
        </w:drawing>
      </w:r>
    </w:p>
    <w:p>
      <w:pPr>
        <w:rPr>
          <w:rFonts w:hint="eastAsia" w:ascii="宋体" w:hAnsi="宋体" w:eastAsia="宋体"/>
          <w:b/>
          <w:bCs/>
          <w:sz w:val="28"/>
          <w:szCs w:val="28"/>
          <w:lang w:val="en-US" w:eastAsia="zh-Hans"/>
        </w:rPr>
      </w:pPr>
      <w:r>
        <w:rPr>
          <w:rFonts w:hint="eastAsia" w:ascii="宋体" w:hAnsi="宋体" w:eastAsia="宋体"/>
          <w:b/>
          <w:bCs/>
          <w:sz w:val="28"/>
          <w:szCs w:val="28"/>
          <w:lang w:val="en-US" w:eastAsia="zh-Hans"/>
        </w:rPr>
        <w:t>运行结果：</w:t>
      </w:r>
    </w:p>
    <w:p>
      <w:pPr>
        <w:jc w:val="center"/>
        <w:rPr>
          <w:rFonts w:hint="eastAsia" w:ascii="宋体" w:hAnsi="宋体" w:eastAsia="宋体"/>
          <w:b/>
          <w:bCs/>
          <w:sz w:val="28"/>
          <w:szCs w:val="28"/>
          <w:lang w:val="en-US" w:eastAsia="zh-Hans"/>
        </w:rPr>
      </w:pPr>
      <w:r>
        <w:drawing>
          <wp:inline distT="0" distB="0" distL="114300" distR="114300">
            <wp:extent cx="2191385" cy="1256665"/>
            <wp:effectExtent l="0" t="0" r="8890" b="635"/>
            <wp:docPr id="3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1"/>
                    <pic:cNvPicPr>
                      <a:picLocks noChangeAspect="1"/>
                    </pic:cNvPicPr>
                  </pic:nvPicPr>
                  <pic:blipFill>
                    <a:blip r:embed="rId13"/>
                    <a:stretch>
                      <a:fillRect/>
                    </a:stretch>
                  </pic:blipFill>
                  <pic:spPr>
                    <a:xfrm>
                      <a:off x="0" y="0"/>
                      <a:ext cx="2191385" cy="1256665"/>
                    </a:xfrm>
                    <a:prstGeom prst="rect">
                      <a:avLst/>
                    </a:prstGeom>
                    <a:noFill/>
                    <a:ln>
                      <a:noFill/>
                    </a:ln>
                  </pic:spPr>
                </pic:pic>
              </a:graphicData>
            </a:graphic>
          </wp:inline>
        </w:drawing>
      </w:r>
    </w:p>
    <w:p>
      <w:pPr>
        <w:rPr>
          <w:rFonts w:hint="eastAsia" w:ascii="宋体" w:hAnsi="宋体" w:eastAsia="宋体"/>
          <w:b/>
          <w:bCs/>
          <w:sz w:val="28"/>
          <w:szCs w:val="28"/>
          <w:lang w:val="en-US" w:eastAsia="zh-Hans"/>
        </w:rPr>
      </w:pPr>
      <w:r>
        <w:rPr>
          <w:rFonts w:hint="eastAsia" w:ascii="宋体" w:hAnsi="宋体" w:eastAsia="宋体"/>
          <w:b/>
          <w:bCs/>
          <w:sz w:val="28"/>
          <w:szCs w:val="28"/>
          <w:lang w:val="en-US" w:eastAsia="zh-Hans"/>
        </w:rPr>
        <w:t>测试用例</w:t>
      </w:r>
      <w:r>
        <w:rPr>
          <w:rFonts w:hint="default" w:ascii="宋体" w:hAnsi="宋体" w:eastAsia="宋体"/>
          <w:b/>
          <w:bCs/>
          <w:sz w:val="28"/>
          <w:szCs w:val="28"/>
          <w:lang w:eastAsia="zh-Hans"/>
        </w:rPr>
        <w:t>3</w:t>
      </w:r>
      <w:r>
        <w:rPr>
          <w:rFonts w:hint="eastAsia" w:ascii="宋体" w:hAnsi="宋体" w:eastAsia="宋体"/>
          <w:b/>
          <w:bCs/>
          <w:sz w:val="28"/>
          <w:szCs w:val="28"/>
          <w:lang w:val="en-US" w:eastAsia="zh-Hans"/>
        </w:rPr>
        <w:t>：</w:t>
      </w:r>
    </w:p>
    <w:p>
      <w:pPr>
        <w:jc w:val="center"/>
        <w:rPr>
          <w:rFonts w:hint="eastAsia" w:ascii="宋体" w:hAnsi="宋体" w:eastAsia="宋体"/>
          <w:b/>
          <w:bCs/>
          <w:sz w:val="28"/>
          <w:szCs w:val="28"/>
          <w:lang w:val="en-US" w:eastAsia="zh-Hans"/>
        </w:rPr>
      </w:pPr>
      <w:r>
        <w:drawing>
          <wp:inline distT="0" distB="0" distL="114300" distR="114300">
            <wp:extent cx="2190750" cy="1347470"/>
            <wp:effectExtent l="0" t="0" r="0" b="5080"/>
            <wp:docPr id="3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2"/>
                    <pic:cNvPicPr>
                      <a:picLocks noChangeAspect="1"/>
                    </pic:cNvPicPr>
                  </pic:nvPicPr>
                  <pic:blipFill>
                    <a:blip r:embed="rId15"/>
                    <a:stretch>
                      <a:fillRect/>
                    </a:stretch>
                  </pic:blipFill>
                  <pic:spPr>
                    <a:xfrm>
                      <a:off x="0" y="0"/>
                      <a:ext cx="2190750" cy="1347470"/>
                    </a:xfrm>
                    <a:prstGeom prst="rect">
                      <a:avLst/>
                    </a:prstGeom>
                    <a:noFill/>
                    <a:ln>
                      <a:noFill/>
                    </a:ln>
                  </pic:spPr>
                </pic:pic>
              </a:graphicData>
            </a:graphic>
          </wp:inline>
        </w:drawing>
      </w:r>
    </w:p>
    <w:p>
      <w:pPr>
        <w:rPr>
          <w:rFonts w:hint="eastAsia" w:ascii="宋体" w:hAnsi="宋体" w:eastAsia="宋体"/>
          <w:b/>
          <w:bCs/>
          <w:sz w:val="28"/>
          <w:szCs w:val="28"/>
          <w:lang w:val="en-US" w:eastAsia="zh-Hans"/>
        </w:rPr>
      </w:pPr>
      <w:r>
        <w:rPr>
          <w:rFonts w:hint="eastAsia" w:ascii="宋体" w:hAnsi="宋体" w:eastAsia="宋体"/>
          <w:b/>
          <w:bCs/>
          <w:sz w:val="28"/>
          <w:szCs w:val="28"/>
          <w:lang w:val="en-US" w:eastAsia="zh-Hans"/>
        </w:rPr>
        <w:t>运行结果：</w:t>
      </w:r>
    </w:p>
    <w:p>
      <w:pPr>
        <w:jc w:val="center"/>
        <w:rPr>
          <w:rFonts w:hint="eastAsia" w:ascii="宋体" w:hAnsi="宋体" w:eastAsia="宋体"/>
          <w:b/>
          <w:bCs/>
          <w:sz w:val="28"/>
          <w:szCs w:val="28"/>
          <w:lang w:val="en-US" w:eastAsia="zh-Hans"/>
        </w:rPr>
      </w:pPr>
      <w:r>
        <w:drawing>
          <wp:inline distT="0" distB="0" distL="114300" distR="114300">
            <wp:extent cx="1971675" cy="889000"/>
            <wp:effectExtent l="0" t="0" r="0" b="6350"/>
            <wp:docPr id="3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3"/>
                    <pic:cNvPicPr>
                      <a:picLocks noChangeAspect="1"/>
                    </pic:cNvPicPr>
                  </pic:nvPicPr>
                  <pic:blipFill>
                    <a:blip r:embed="rId16"/>
                    <a:stretch>
                      <a:fillRect/>
                    </a:stretch>
                  </pic:blipFill>
                  <pic:spPr>
                    <a:xfrm>
                      <a:off x="0" y="0"/>
                      <a:ext cx="1971675" cy="889000"/>
                    </a:xfrm>
                    <a:prstGeom prst="rect">
                      <a:avLst/>
                    </a:prstGeom>
                    <a:noFill/>
                    <a:ln>
                      <a:noFill/>
                    </a:ln>
                  </pic:spPr>
                </pic:pic>
              </a:graphicData>
            </a:graphic>
          </wp:inline>
        </w:drawing>
      </w:r>
    </w:p>
    <w:p>
      <w:pPr>
        <w:rPr>
          <w:rFonts w:hint="eastAsia" w:ascii="宋体" w:hAnsi="宋体" w:eastAsia="宋体"/>
          <w:b/>
          <w:bCs/>
          <w:sz w:val="28"/>
          <w:szCs w:val="28"/>
          <w:lang w:val="en-US" w:eastAsia="zh-Hans"/>
        </w:rPr>
      </w:pPr>
      <w:r>
        <w:rPr>
          <w:rFonts w:hint="eastAsia" w:ascii="宋体" w:hAnsi="宋体" w:eastAsia="宋体"/>
          <w:b/>
          <w:bCs/>
          <w:sz w:val="28"/>
          <w:szCs w:val="28"/>
          <w:lang w:val="en-US" w:eastAsia="zh-Hans"/>
        </w:rPr>
        <w:t>测试用例</w:t>
      </w:r>
      <w:r>
        <w:rPr>
          <w:rFonts w:hint="default" w:ascii="宋体" w:hAnsi="宋体" w:eastAsia="宋体"/>
          <w:b/>
          <w:bCs/>
          <w:sz w:val="28"/>
          <w:szCs w:val="28"/>
          <w:lang w:eastAsia="zh-Hans"/>
        </w:rPr>
        <w:t>4</w:t>
      </w:r>
      <w:r>
        <w:rPr>
          <w:rFonts w:hint="eastAsia" w:ascii="宋体" w:hAnsi="宋体" w:eastAsia="宋体"/>
          <w:b/>
          <w:bCs/>
          <w:sz w:val="28"/>
          <w:szCs w:val="28"/>
          <w:lang w:val="en-US" w:eastAsia="zh-Hans"/>
        </w:rPr>
        <w:t>：</w:t>
      </w:r>
    </w:p>
    <w:p>
      <w:pPr>
        <w:jc w:val="center"/>
        <w:rPr>
          <w:rFonts w:hint="eastAsia" w:ascii="宋体" w:hAnsi="宋体" w:eastAsia="宋体"/>
          <w:b/>
          <w:bCs/>
          <w:sz w:val="28"/>
          <w:szCs w:val="28"/>
          <w:lang w:val="en-US" w:eastAsia="zh-Hans"/>
        </w:rPr>
      </w:pPr>
      <w:r>
        <w:drawing>
          <wp:inline distT="0" distB="0" distL="114300" distR="114300">
            <wp:extent cx="3562350" cy="3257550"/>
            <wp:effectExtent l="0" t="0" r="0" b="0"/>
            <wp:docPr id="3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7"/>
                    <pic:cNvPicPr>
                      <a:picLocks noChangeAspect="1"/>
                    </pic:cNvPicPr>
                  </pic:nvPicPr>
                  <pic:blipFill>
                    <a:blip r:embed="rId17"/>
                    <a:stretch>
                      <a:fillRect/>
                    </a:stretch>
                  </pic:blipFill>
                  <pic:spPr>
                    <a:xfrm>
                      <a:off x="0" y="0"/>
                      <a:ext cx="3562350" cy="3257550"/>
                    </a:xfrm>
                    <a:prstGeom prst="rect">
                      <a:avLst/>
                    </a:prstGeom>
                    <a:noFill/>
                    <a:ln>
                      <a:noFill/>
                    </a:ln>
                  </pic:spPr>
                </pic:pic>
              </a:graphicData>
            </a:graphic>
          </wp:inline>
        </w:drawing>
      </w:r>
    </w:p>
    <w:p>
      <w:pPr>
        <w:rPr>
          <w:rFonts w:hint="eastAsia" w:ascii="宋体" w:hAnsi="宋体" w:eastAsia="宋体"/>
          <w:b/>
          <w:bCs/>
          <w:sz w:val="28"/>
          <w:szCs w:val="28"/>
          <w:lang w:val="en-US" w:eastAsia="zh-Hans"/>
        </w:rPr>
      </w:pPr>
      <w:r>
        <w:rPr>
          <w:rFonts w:hint="eastAsia" w:ascii="宋体" w:hAnsi="宋体" w:eastAsia="宋体"/>
          <w:b/>
          <w:bCs/>
          <w:sz w:val="28"/>
          <w:szCs w:val="28"/>
          <w:lang w:val="en-US" w:eastAsia="zh-Hans"/>
        </w:rPr>
        <w:t>运行结果：</w:t>
      </w:r>
    </w:p>
    <w:p>
      <w:pPr>
        <w:jc w:val="center"/>
        <w:rPr>
          <w:rFonts w:hint="eastAsia" w:ascii="宋体" w:hAnsi="宋体" w:eastAsia="宋体"/>
          <w:b/>
          <w:bCs/>
          <w:sz w:val="28"/>
          <w:szCs w:val="28"/>
          <w:lang w:val="en-US" w:eastAsia="zh-Hans"/>
        </w:rPr>
      </w:pPr>
      <w:r>
        <w:drawing>
          <wp:inline distT="0" distB="0" distL="114300" distR="114300">
            <wp:extent cx="3924300" cy="1485900"/>
            <wp:effectExtent l="0" t="0" r="0" b="0"/>
            <wp:docPr id="3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4"/>
                    <pic:cNvPicPr>
                      <a:picLocks noChangeAspect="1"/>
                    </pic:cNvPicPr>
                  </pic:nvPicPr>
                  <pic:blipFill>
                    <a:blip r:embed="rId18"/>
                    <a:stretch>
                      <a:fillRect/>
                    </a:stretch>
                  </pic:blipFill>
                  <pic:spPr>
                    <a:xfrm>
                      <a:off x="0" y="0"/>
                      <a:ext cx="3924300" cy="1485900"/>
                    </a:xfrm>
                    <a:prstGeom prst="rect">
                      <a:avLst/>
                    </a:prstGeom>
                    <a:noFill/>
                    <a:ln>
                      <a:noFill/>
                    </a:ln>
                  </pic:spPr>
                </pic:pic>
              </a:graphicData>
            </a:graphic>
          </wp:inline>
        </w:drawing>
      </w:r>
    </w:p>
    <w:p>
      <w:pPr>
        <w:rPr>
          <w:rFonts w:hint="eastAsia" w:ascii="宋体" w:hAnsi="宋体" w:eastAsia="宋体"/>
          <w:b/>
          <w:bCs/>
          <w:sz w:val="28"/>
          <w:szCs w:val="28"/>
          <w:lang w:val="en-US" w:eastAsia="zh-Hans"/>
        </w:rPr>
      </w:pPr>
      <w:r>
        <w:rPr>
          <w:rFonts w:hint="eastAsia" w:ascii="宋体" w:hAnsi="宋体" w:eastAsia="宋体"/>
          <w:b/>
          <w:bCs/>
          <w:sz w:val="28"/>
          <w:szCs w:val="28"/>
          <w:lang w:val="en-US" w:eastAsia="zh-Hans"/>
        </w:rPr>
        <w:t>测试用例</w:t>
      </w:r>
      <w:r>
        <w:rPr>
          <w:rFonts w:hint="default" w:ascii="宋体" w:hAnsi="宋体" w:eastAsia="宋体"/>
          <w:b/>
          <w:bCs/>
          <w:sz w:val="28"/>
          <w:szCs w:val="28"/>
          <w:lang w:eastAsia="zh-Hans"/>
        </w:rPr>
        <w:t>5</w:t>
      </w:r>
      <w:r>
        <w:rPr>
          <w:rFonts w:hint="eastAsia" w:ascii="宋体" w:hAnsi="宋体" w:eastAsia="宋体"/>
          <w:b/>
          <w:bCs/>
          <w:sz w:val="28"/>
          <w:szCs w:val="28"/>
          <w:lang w:val="en-US" w:eastAsia="zh-Hans"/>
        </w:rPr>
        <w:t>：</w:t>
      </w:r>
    </w:p>
    <w:p>
      <w:pPr>
        <w:jc w:val="center"/>
        <w:rPr>
          <w:rFonts w:hint="eastAsia" w:ascii="宋体" w:hAnsi="宋体" w:eastAsia="宋体"/>
          <w:b/>
          <w:bCs/>
          <w:sz w:val="28"/>
          <w:szCs w:val="28"/>
          <w:lang w:val="en-US" w:eastAsia="zh-Hans"/>
        </w:rPr>
      </w:pPr>
      <w:r>
        <w:drawing>
          <wp:inline distT="0" distB="0" distL="114300" distR="114300">
            <wp:extent cx="3562350" cy="2895600"/>
            <wp:effectExtent l="0" t="0" r="0" b="0"/>
            <wp:docPr id="3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8"/>
                    <pic:cNvPicPr>
                      <a:picLocks noChangeAspect="1"/>
                    </pic:cNvPicPr>
                  </pic:nvPicPr>
                  <pic:blipFill>
                    <a:blip r:embed="rId19"/>
                    <a:stretch>
                      <a:fillRect/>
                    </a:stretch>
                  </pic:blipFill>
                  <pic:spPr>
                    <a:xfrm>
                      <a:off x="0" y="0"/>
                      <a:ext cx="3562350" cy="2895600"/>
                    </a:xfrm>
                    <a:prstGeom prst="rect">
                      <a:avLst/>
                    </a:prstGeom>
                    <a:noFill/>
                    <a:ln>
                      <a:noFill/>
                    </a:ln>
                  </pic:spPr>
                </pic:pic>
              </a:graphicData>
            </a:graphic>
          </wp:inline>
        </w:drawing>
      </w:r>
    </w:p>
    <w:p>
      <w:pPr>
        <w:rPr>
          <w:rFonts w:hint="eastAsia" w:ascii="宋体" w:hAnsi="宋体" w:eastAsia="宋体"/>
          <w:b/>
          <w:bCs/>
          <w:sz w:val="28"/>
          <w:szCs w:val="28"/>
          <w:lang w:val="en-US" w:eastAsia="zh-Hans"/>
        </w:rPr>
      </w:pPr>
      <w:r>
        <w:rPr>
          <w:rFonts w:hint="eastAsia" w:ascii="宋体" w:hAnsi="宋体" w:eastAsia="宋体"/>
          <w:b/>
          <w:bCs/>
          <w:sz w:val="28"/>
          <w:szCs w:val="28"/>
          <w:lang w:val="en-US" w:eastAsia="zh-Hans"/>
        </w:rPr>
        <w:t>运行结果：</w:t>
      </w:r>
    </w:p>
    <w:p>
      <w:pPr>
        <w:jc w:val="center"/>
        <w:rPr>
          <w:rFonts w:hint="eastAsia" w:ascii="宋体" w:hAnsi="宋体" w:eastAsia="宋体"/>
          <w:b/>
          <w:bCs/>
          <w:sz w:val="28"/>
          <w:szCs w:val="28"/>
          <w:lang w:val="en-US" w:eastAsia="zh-Hans"/>
        </w:rPr>
      </w:pPr>
      <w:r>
        <w:drawing>
          <wp:inline distT="0" distB="0" distL="114300" distR="114300">
            <wp:extent cx="3657600" cy="1485900"/>
            <wp:effectExtent l="0" t="0" r="0" b="0"/>
            <wp:docPr id="3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5"/>
                    <pic:cNvPicPr>
                      <a:picLocks noChangeAspect="1"/>
                    </pic:cNvPicPr>
                  </pic:nvPicPr>
                  <pic:blipFill>
                    <a:blip r:embed="rId20"/>
                    <a:stretch>
                      <a:fillRect/>
                    </a:stretch>
                  </pic:blipFill>
                  <pic:spPr>
                    <a:xfrm>
                      <a:off x="0" y="0"/>
                      <a:ext cx="3657600" cy="1485900"/>
                    </a:xfrm>
                    <a:prstGeom prst="rect">
                      <a:avLst/>
                    </a:prstGeom>
                    <a:noFill/>
                    <a:ln>
                      <a:noFill/>
                    </a:ln>
                  </pic:spPr>
                </pic:pic>
              </a:graphicData>
            </a:graphic>
          </wp:inline>
        </w:drawing>
      </w:r>
    </w:p>
    <w:p>
      <w:pPr>
        <w:rPr>
          <w:rFonts w:hint="eastAsia" w:ascii="宋体" w:hAnsi="宋体" w:eastAsia="宋体"/>
          <w:b/>
          <w:bCs/>
          <w:sz w:val="28"/>
          <w:szCs w:val="28"/>
          <w:lang w:val="en-US" w:eastAsia="zh-Hans"/>
        </w:rPr>
      </w:pPr>
      <w:r>
        <w:rPr>
          <w:rFonts w:hint="eastAsia" w:ascii="宋体" w:hAnsi="宋体" w:eastAsia="宋体"/>
          <w:b/>
          <w:bCs/>
          <w:sz w:val="28"/>
          <w:szCs w:val="28"/>
          <w:lang w:val="en-US" w:eastAsia="zh-Hans"/>
        </w:rPr>
        <w:t>测试用例</w:t>
      </w:r>
      <w:r>
        <w:rPr>
          <w:rFonts w:hint="default" w:ascii="宋体" w:hAnsi="宋体" w:eastAsia="宋体"/>
          <w:b/>
          <w:bCs/>
          <w:sz w:val="28"/>
          <w:szCs w:val="28"/>
          <w:lang w:eastAsia="zh-Hans"/>
        </w:rPr>
        <w:t>6</w:t>
      </w:r>
      <w:r>
        <w:rPr>
          <w:rFonts w:hint="eastAsia" w:ascii="宋体" w:hAnsi="宋体" w:eastAsia="宋体"/>
          <w:b/>
          <w:bCs/>
          <w:sz w:val="28"/>
          <w:szCs w:val="28"/>
          <w:lang w:val="en-US" w:eastAsia="zh-Hans"/>
        </w:rPr>
        <w:t>：</w:t>
      </w:r>
    </w:p>
    <w:p>
      <w:pPr>
        <w:jc w:val="center"/>
        <w:rPr>
          <w:rFonts w:hint="eastAsia" w:ascii="宋体" w:hAnsi="宋体" w:eastAsia="宋体"/>
          <w:b/>
          <w:bCs/>
          <w:sz w:val="28"/>
          <w:szCs w:val="28"/>
          <w:lang w:val="en-US" w:eastAsia="zh-Hans"/>
        </w:rPr>
      </w:pPr>
      <w:r>
        <w:drawing>
          <wp:inline distT="0" distB="0" distL="114300" distR="114300">
            <wp:extent cx="3562350" cy="2533650"/>
            <wp:effectExtent l="0" t="0" r="0" b="0"/>
            <wp:docPr id="4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9"/>
                    <pic:cNvPicPr>
                      <a:picLocks noChangeAspect="1"/>
                    </pic:cNvPicPr>
                  </pic:nvPicPr>
                  <pic:blipFill>
                    <a:blip r:embed="rId21"/>
                    <a:stretch>
                      <a:fillRect/>
                    </a:stretch>
                  </pic:blipFill>
                  <pic:spPr>
                    <a:xfrm>
                      <a:off x="0" y="0"/>
                      <a:ext cx="3562350" cy="2533650"/>
                    </a:xfrm>
                    <a:prstGeom prst="rect">
                      <a:avLst/>
                    </a:prstGeom>
                    <a:noFill/>
                    <a:ln>
                      <a:noFill/>
                    </a:ln>
                  </pic:spPr>
                </pic:pic>
              </a:graphicData>
            </a:graphic>
          </wp:inline>
        </w:drawing>
      </w:r>
    </w:p>
    <w:p>
      <w:pPr>
        <w:rPr>
          <w:rFonts w:hint="eastAsia" w:ascii="宋体" w:hAnsi="宋体" w:eastAsia="宋体"/>
          <w:b/>
          <w:bCs/>
          <w:sz w:val="28"/>
          <w:szCs w:val="28"/>
          <w:lang w:val="en-US" w:eastAsia="zh-Hans"/>
        </w:rPr>
      </w:pPr>
      <w:r>
        <w:rPr>
          <w:rFonts w:hint="eastAsia" w:ascii="宋体" w:hAnsi="宋体" w:eastAsia="宋体"/>
          <w:b/>
          <w:bCs/>
          <w:sz w:val="28"/>
          <w:szCs w:val="28"/>
          <w:lang w:val="en-US" w:eastAsia="zh-Hans"/>
        </w:rPr>
        <w:t>运行结果：</w:t>
      </w:r>
    </w:p>
    <w:p>
      <w:pPr>
        <w:jc w:val="center"/>
        <w:rPr>
          <w:rFonts w:hint="eastAsia" w:ascii="宋体" w:hAnsi="宋体" w:eastAsia="宋体"/>
          <w:b/>
          <w:bCs/>
          <w:sz w:val="28"/>
          <w:szCs w:val="28"/>
          <w:lang w:val="en-US" w:eastAsia="zh-Hans"/>
        </w:rPr>
      </w:pPr>
      <w:r>
        <w:drawing>
          <wp:inline distT="0" distB="0" distL="114300" distR="114300">
            <wp:extent cx="4724400" cy="1485900"/>
            <wp:effectExtent l="0" t="0" r="0" b="0"/>
            <wp:docPr id="3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6"/>
                    <pic:cNvPicPr>
                      <a:picLocks noChangeAspect="1"/>
                    </pic:cNvPicPr>
                  </pic:nvPicPr>
                  <pic:blipFill>
                    <a:blip r:embed="rId22"/>
                    <a:stretch>
                      <a:fillRect/>
                    </a:stretch>
                  </pic:blipFill>
                  <pic:spPr>
                    <a:xfrm>
                      <a:off x="0" y="0"/>
                      <a:ext cx="4724400" cy="1485900"/>
                    </a:xfrm>
                    <a:prstGeom prst="rect">
                      <a:avLst/>
                    </a:prstGeom>
                    <a:noFill/>
                    <a:ln>
                      <a:noFill/>
                    </a:ln>
                  </pic:spPr>
                </pic:pic>
              </a:graphicData>
            </a:graphic>
          </wp:inline>
        </w:drawing>
      </w:r>
    </w:p>
    <w:p>
      <w:pPr>
        <w:adjustRightInd w:val="0"/>
        <w:snapToGrid w:val="0"/>
        <w:spacing w:before="156" w:beforeLines="50" w:line="300" w:lineRule="auto"/>
        <w:rPr>
          <w:rFonts w:hint="eastAsia" w:eastAsia="黑体" w:cs="Courier New"/>
          <w:b/>
          <w:sz w:val="36"/>
          <w:szCs w:val="36"/>
          <w:lang w:val="en-US" w:eastAsia="zh-CN"/>
        </w:rPr>
      </w:pPr>
      <w:r>
        <w:rPr>
          <w:rFonts w:hint="eastAsia" w:eastAsia="黑体" w:cs="Courier New"/>
          <w:b/>
          <w:sz w:val="36"/>
          <w:szCs w:val="36"/>
        </w:rPr>
        <w:t>五、收获与体会</w:t>
      </w:r>
    </w:p>
    <w:p>
      <w:pPr>
        <w:numPr>
          <w:ilvl w:val="0"/>
          <w:numId w:val="0"/>
        </w:numPr>
        <w:ind w:firstLine="420" w:firstLineChars="0"/>
        <w:rPr>
          <w:rFonts w:hint="eastAsia" w:ascii="宋体" w:hAnsi="宋体"/>
          <w:sz w:val="28"/>
          <w:szCs w:val="28"/>
          <w:lang w:val="en-US" w:eastAsia="zh-CN"/>
        </w:rPr>
      </w:pPr>
      <w:r>
        <w:rPr>
          <w:rFonts w:hint="eastAsia" w:ascii="宋体" w:hAnsi="宋体"/>
          <w:sz w:val="28"/>
          <w:szCs w:val="28"/>
          <w:lang w:val="en-US" w:eastAsia="zh-CN"/>
        </w:rPr>
        <w:t>徐驰：在这次实验中，我深刻认识到了递归子程序方法的优点和不足之处。递归子程序方法的优点在于简单易懂，易于实现，容易调试和维护。但是，递归子程序方法也有一些不足之处，比如容易产生左递归和回溯，可能会导致性能问题。因此，在实现语法分析器时，需要权衡这些因素，并选择最适合的方法。另外，在实验过程中，我也学会了如何将一个语法规则转化为递归子程序，并如何使用语法分析器来识别输入的符号串是否符合某个语法规则。</w:t>
      </w:r>
    </w:p>
    <w:p>
      <w:pPr>
        <w:numPr>
          <w:ilvl w:val="0"/>
          <w:numId w:val="0"/>
        </w:numPr>
        <w:ind w:firstLine="420" w:firstLineChars="0"/>
        <w:rPr>
          <w:rFonts w:hint="eastAsia" w:ascii="宋体" w:hAnsi="宋体"/>
          <w:sz w:val="28"/>
          <w:szCs w:val="28"/>
          <w:lang w:val="en-US" w:eastAsia="zh-CN"/>
        </w:rPr>
      </w:pPr>
      <w:r>
        <w:rPr>
          <w:rFonts w:hint="eastAsia" w:ascii="宋体" w:hAnsi="宋体"/>
          <w:sz w:val="28"/>
          <w:szCs w:val="28"/>
          <w:lang w:val="en-US" w:eastAsia="zh-CN"/>
        </w:rPr>
        <w:t>邵启承：通过这次实验，我更深刻地认识到了语法分析器的重要性和实现方法。语法分析器是编译器中的重要组成部分，用于对源代码进行语法分析，识别其中的语法错误和语义错误。而递归子程序方法是一种常见的语法分析方法，其原理是将一个语法规则转化为一个对应的递归函数。在实现语法分析器时，需要根据语法规则编写相应的递归函数，并使用递归调用来实现语法分析。这次实验让我对编译原理有了更深入的理解，也让我更加熟练地掌握了递归子程序方法。</w:t>
      </w:r>
    </w:p>
    <w:p>
      <w:pPr>
        <w:numPr>
          <w:ilvl w:val="0"/>
          <w:numId w:val="0"/>
        </w:numPr>
        <w:ind w:firstLine="420" w:firstLineChars="0"/>
        <w:rPr>
          <w:rFonts w:hint="eastAsia" w:ascii="宋体" w:hAnsi="宋体"/>
          <w:sz w:val="28"/>
          <w:szCs w:val="28"/>
          <w:lang w:val="en-US" w:eastAsia="zh-CN"/>
        </w:rPr>
      </w:pPr>
      <w:r>
        <w:rPr>
          <w:rFonts w:hint="eastAsia" w:ascii="宋体" w:hAnsi="宋体"/>
          <w:sz w:val="28"/>
          <w:szCs w:val="28"/>
          <w:lang w:val="en-US" w:eastAsia="zh-CN"/>
        </w:rPr>
        <w:t>陈世锦：在这次实验中，我学会了如何使用递归子程序方法来进行语法分析。递归子程序方法是一种基于递归调用的语法分析方法，其优点在于简单易懂，容易实现和调试。但是，递归子程序方法也有一些不足之处，如可能产生左递归和回溯。在实现语法分析器时，需要根据语法规则编写相应的递归函数，并考虑如何处理左递归和回溯的问题。通过这次实验，我深入了解了语法分析器的实现原理和方法，并学会了如何使用递归子程序方法来进行语法分析。</w:t>
      </w:r>
    </w:p>
    <w:p>
      <w:pPr>
        <w:numPr>
          <w:ilvl w:val="0"/>
          <w:numId w:val="0"/>
        </w:numPr>
        <w:ind w:firstLine="420" w:firstLineChars="0"/>
        <w:rPr>
          <w:rFonts w:hint="eastAsia" w:ascii="宋体" w:hAnsi="宋体"/>
          <w:sz w:val="28"/>
          <w:szCs w:val="28"/>
          <w:lang w:val="en-US" w:eastAsia="zh-CN"/>
        </w:rPr>
      </w:pPr>
      <w:r>
        <w:rPr>
          <w:rFonts w:hint="eastAsia" w:ascii="宋体" w:hAnsi="宋体"/>
          <w:sz w:val="28"/>
          <w:szCs w:val="28"/>
          <w:lang w:val="en-US" w:eastAsia="zh-CN"/>
        </w:rPr>
        <w:t>李子浩：通过这次实验，我深入了解了递归子程序方法的原理和实现方法，并学会了如何将一个语法规则转化为递归子程序。在实现语法分析器时，我遇到了一些挑战。为了解决这些问题，我学习了大量的知识。通过这次实验，我不仅学会了递归子程序方法的实现，也学会了如何权衡不同的实现方法，并选择最适合的方法来实现语法分析器。</w:t>
      </w:r>
    </w:p>
    <w:p>
      <w:pPr>
        <w:numPr>
          <w:ilvl w:val="0"/>
          <w:numId w:val="0"/>
        </w:numPr>
        <w:ind w:left="7140" w:leftChars="0" w:firstLine="420" w:firstLineChars="0"/>
        <w:jc w:val="right"/>
        <w:rPr>
          <w:rFonts w:hint="eastAsia" w:eastAsia="黑体" w:cs="Courier New"/>
          <w:b/>
          <w:sz w:val="36"/>
          <w:szCs w:val="36"/>
        </w:rPr>
      </w:pPr>
    </w:p>
    <w:p>
      <w:pPr>
        <w:numPr>
          <w:ilvl w:val="0"/>
          <w:numId w:val="0"/>
        </w:numPr>
        <w:ind w:left="7140" w:leftChars="0" w:firstLine="420" w:firstLineChars="0"/>
        <w:jc w:val="right"/>
        <w:rPr>
          <w:rFonts w:hint="eastAsia" w:eastAsia="黑体"/>
          <w:lang w:val="en-US" w:eastAsia="zh-CN"/>
        </w:rPr>
      </w:pPr>
      <w:r>
        <w:rPr>
          <w:rFonts w:hint="eastAsia" w:eastAsia="黑体" w:cs="Courier New"/>
          <w:b/>
          <w:sz w:val="36"/>
          <w:szCs w:val="36"/>
        </w:rPr>
        <w:t>20</w:t>
      </w:r>
      <w:r>
        <w:rPr>
          <w:rFonts w:eastAsia="黑体" w:cs="Courier New"/>
          <w:b/>
          <w:sz w:val="36"/>
          <w:szCs w:val="36"/>
        </w:rPr>
        <w:t>23</w:t>
      </w:r>
      <w:r>
        <w:rPr>
          <w:rFonts w:hint="eastAsia" w:eastAsia="黑体" w:cs="Courier New"/>
          <w:b/>
          <w:sz w:val="36"/>
          <w:szCs w:val="36"/>
        </w:rPr>
        <w:t>.</w:t>
      </w:r>
      <w:r>
        <w:rPr>
          <w:rFonts w:hint="eastAsia" w:eastAsia="黑体" w:cs="Courier New"/>
          <w:b/>
          <w:sz w:val="36"/>
          <w:szCs w:val="36"/>
          <w:lang w:val="en-US" w:eastAsia="zh-CN"/>
        </w:rPr>
        <w:t>4</w:t>
      </w:r>
      <w:r>
        <w:rPr>
          <w:rFonts w:hint="eastAsia" w:eastAsia="黑体" w:cs="Courier New"/>
          <w:b/>
          <w:sz w:val="36"/>
          <w:szCs w:val="36"/>
        </w:rPr>
        <w:t>.1</w:t>
      </w:r>
      <w:r>
        <w:rPr>
          <w:rFonts w:hint="eastAsia" w:eastAsia="黑体" w:cs="Courier New"/>
          <w:b/>
          <w:sz w:val="36"/>
          <w:szCs w:val="36"/>
          <w:lang w:val="en-US" w:eastAsia="zh-CN"/>
        </w:rPr>
        <w:t>9</w:t>
      </w:r>
    </w:p>
    <w:p/>
    <w:sectPr>
      <w:pgSz w:w="11906" w:h="16838"/>
      <w:pgMar w:top="1440" w:right="1080" w:bottom="1440" w:left="1080" w:header="851" w:footer="992" w:gutter="0"/>
      <w:pgNumType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lbertus Medium">
    <w:altName w:val="Segoe Print"/>
    <w:panose1 w:val="00000000000000000000"/>
    <w:charset w:val="00"/>
    <w:family w:val="swiss"/>
    <w:pitch w:val="default"/>
    <w:sig w:usb0="00000000" w:usb1="00000000" w:usb2="00000000" w:usb3="00000000" w:csb0="00000001" w:csb1="00000000"/>
  </w:font>
  <w:font w:name="楷体_GB2312">
    <w:altName w:val="楷体"/>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BFC58E"/>
    <w:multiLevelType w:val="singleLevel"/>
    <w:tmpl w:val="AABFC58E"/>
    <w:lvl w:ilvl="0" w:tentative="0">
      <w:start w:val="1"/>
      <w:numFmt w:val="bullet"/>
      <w:lvlText w:val=""/>
      <w:lvlJc w:val="left"/>
      <w:pPr>
        <w:ind w:left="420" w:hanging="420"/>
      </w:pPr>
      <w:rPr>
        <w:rFonts w:hint="default" w:ascii="Wingdings" w:hAnsi="Wingdings"/>
      </w:rPr>
    </w:lvl>
  </w:abstractNum>
  <w:abstractNum w:abstractNumId="1">
    <w:nsid w:val="7BEA796E"/>
    <w:multiLevelType w:val="singleLevel"/>
    <w:tmpl w:val="7BEA796E"/>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mZWIzNDg2MmIzZjExOTIzMmViNTBmYTMwYTk0ZWYifQ=="/>
  </w:docVars>
  <w:rsids>
    <w:rsidRoot w:val="00172A27"/>
    <w:rsid w:val="1E410764"/>
    <w:rsid w:val="7A6C7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jc w:val="center"/>
    </w:pPr>
    <w:rPr>
      <w:b/>
      <w:sz w:val="36"/>
    </w:r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2774</Words>
  <Characters>3447</Characters>
  <Lines>0</Lines>
  <Paragraphs>0</Paragraphs>
  <TotalTime>5</TotalTime>
  <ScaleCrop>false</ScaleCrop>
  <LinksUpToDate>false</LinksUpToDate>
  <CharactersWithSpaces>3582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2023-04-19T10:05:00Z</dcterms:created>
  <dc:creator>徐驰</dc:creator>
  <cp:lastModifiedBy>徐驰</cp:lastModifiedBy>
  <dcterms:modified xsi:type="dcterms:W3CDTF">2023-04-19T15:33:02Z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F45B9680FB3C422DA8660AF489EA49F5_11</vt:lpwstr>
  </property>
</Properties>
</file>