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ind w:firstLine="0"/>
        <w:jc w:val="center"/>
        <w:rPr>
          <w:rFonts w:ascii="黑体" w:eastAsia="黑体"/>
          <w:b/>
          <w:sz w:val="36"/>
          <w:szCs w:val="36"/>
        </w:rPr>
      </w:pPr>
      <w:r>
        <w:rPr>
          <w:rFonts w:hint="eastAsia" w:ascii="黑体" w:eastAsia="黑体"/>
          <w:b/>
          <w:sz w:val="36"/>
          <w:szCs w:val="36"/>
        </w:rPr>
        <w:t>上海大学  计算机学院</w:t>
      </w:r>
    </w:p>
    <w:p>
      <w:pPr>
        <w:pStyle w:val="3"/>
        <w:ind w:firstLine="0"/>
        <w:jc w:val="center"/>
        <w:rPr>
          <w:rFonts w:hint="default" w:ascii="黑体" w:eastAsia="黑体"/>
          <w:b/>
          <w:sz w:val="36"/>
          <w:szCs w:val="36"/>
          <w:lang w:val="en-US" w:eastAsia="zh-CN"/>
        </w:rPr>
      </w:pPr>
      <w:r>
        <w:rPr>
          <w:rFonts w:hint="eastAsia" w:ascii="黑体" w:eastAsia="黑体"/>
          <w:b/>
          <w:sz w:val="36"/>
          <w:szCs w:val="36"/>
        </w:rPr>
        <w:t>《计算机组成原理实验》报告</w:t>
      </w:r>
      <w:r>
        <w:rPr>
          <w:rFonts w:hint="eastAsia" w:ascii="黑体" w:eastAsia="黑体"/>
          <w:b/>
          <w:sz w:val="36"/>
          <w:szCs w:val="36"/>
          <w:lang w:val="en-US" w:eastAsia="zh-CN"/>
        </w:rPr>
        <w:t>10</w:t>
      </w:r>
    </w:p>
    <w:p>
      <w:pPr>
        <w:pStyle w:val="3"/>
        <w:ind w:left="148" w:hanging="148" w:hangingChars="49"/>
        <w:jc w:val="left"/>
        <w:rPr>
          <w:rFonts w:hint="eastAsia" w:ascii="黑体" w:eastAsia="黑体"/>
          <w:b/>
          <w:sz w:val="30"/>
          <w:szCs w:val="30"/>
          <w:u w:val="single"/>
        </w:rPr>
      </w:pPr>
      <w:r>
        <w:rPr>
          <w:rFonts w:hint="eastAsia" w:ascii="黑体" w:eastAsia="黑体"/>
          <w:b/>
          <w:sz w:val="30"/>
          <w:szCs w:val="30"/>
        </w:rPr>
        <w:t xml:space="preserve">  姓名 </w:t>
      </w:r>
      <w:r>
        <w:rPr>
          <w:rFonts w:hint="eastAsia" w:ascii="黑体" w:eastAsia="黑体"/>
          <w:b/>
          <w:sz w:val="30"/>
          <w:szCs w:val="30"/>
          <w:u w:val="single"/>
        </w:rPr>
        <w:t xml:space="preserve">  </w:t>
      </w:r>
      <w:r>
        <w:rPr>
          <w:rFonts w:hint="eastAsia" w:ascii="黑体" w:eastAsia="黑体"/>
          <w:b/>
          <w:sz w:val="30"/>
          <w:szCs w:val="30"/>
          <w:u w:val="single"/>
          <w:lang w:val="en-US" w:eastAsia="zh-CN"/>
        </w:rPr>
        <w:t xml:space="preserve">  </w:t>
      </w:r>
      <w:r>
        <w:rPr>
          <w:rFonts w:hint="eastAsia" w:ascii="黑体" w:eastAsia="黑体"/>
          <w:b/>
          <w:sz w:val="30"/>
          <w:szCs w:val="30"/>
          <w:u w:val="single"/>
          <w:lang w:val="en-US" w:eastAsia="zh-CN"/>
        </w:rPr>
        <w:t>徐驰</w:t>
      </w:r>
      <w:r>
        <w:rPr>
          <w:rFonts w:hint="eastAsia" w:ascii="黑体" w:eastAsia="黑体"/>
          <w:b/>
          <w:sz w:val="30"/>
          <w:szCs w:val="30"/>
          <w:u w:val="single"/>
          <w:lang w:val="en-US" w:eastAsia="zh-CN"/>
        </w:rPr>
        <w:t xml:space="preserve"> </w:t>
      </w:r>
      <w:r>
        <w:rPr>
          <w:rFonts w:hint="eastAsia" w:ascii="黑体" w:eastAsia="黑体"/>
          <w:b/>
          <w:sz w:val="30"/>
          <w:szCs w:val="30"/>
          <w:u w:val="single"/>
        </w:rPr>
        <w:t xml:space="preserve">   </w:t>
      </w:r>
      <w:r>
        <w:rPr>
          <w:rFonts w:hint="eastAsia" w:ascii="黑体" w:eastAsia="黑体"/>
          <w:b/>
          <w:sz w:val="30"/>
          <w:szCs w:val="30"/>
        </w:rPr>
        <w:t xml:space="preserve">    学号 </w:t>
      </w:r>
      <w:r>
        <w:rPr>
          <w:rFonts w:hint="eastAsia" w:ascii="黑体" w:eastAsia="黑体"/>
          <w:b/>
          <w:sz w:val="30"/>
          <w:szCs w:val="30"/>
          <w:u w:val="single"/>
        </w:rPr>
        <w:t xml:space="preserve">  </w:t>
      </w:r>
      <w:r>
        <w:rPr>
          <w:rFonts w:hint="eastAsia" w:ascii="黑体" w:eastAsia="黑体"/>
          <w:b/>
          <w:sz w:val="30"/>
          <w:szCs w:val="30"/>
          <w:u w:val="single"/>
          <w:lang w:val="en-US" w:eastAsia="zh-CN"/>
        </w:rPr>
        <w:t>2</w:t>
      </w:r>
      <w:r>
        <w:rPr>
          <w:rFonts w:hint="eastAsia" w:ascii="黑体" w:eastAsia="黑体"/>
          <w:b/>
          <w:sz w:val="30"/>
          <w:szCs w:val="30"/>
          <w:u w:val="single"/>
          <w:lang w:val="en-US" w:eastAsia="zh-CN"/>
        </w:rPr>
        <w:t xml:space="preserve">0124652 </w:t>
      </w:r>
      <w:r>
        <w:rPr>
          <w:rFonts w:hint="eastAsia" w:ascii="黑体" w:eastAsia="黑体"/>
          <w:b/>
          <w:sz w:val="30"/>
          <w:szCs w:val="30"/>
          <w:u w:val="single"/>
        </w:rPr>
        <w:t xml:space="preserve">  </w:t>
      </w:r>
    </w:p>
    <w:p>
      <w:pPr>
        <w:pStyle w:val="3"/>
        <w:ind w:left="148" w:hanging="148" w:hangingChars="49"/>
        <w:jc w:val="left"/>
        <w:rPr>
          <w:rFonts w:hint="eastAsia" w:ascii="黑体" w:eastAsia="黑体"/>
          <w:b/>
          <w:sz w:val="30"/>
          <w:szCs w:val="30"/>
        </w:rPr>
      </w:pPr>
      <w:r>
        <w:rPr>
          <w:rFonts w:hint="eastAsia" w:ascii="黑体" w:eastAsia="黑体"/>
          <w:b/>
          <w:sz w:val="30"/>
          <w:szCs w:val="30"/>
        </w:rPr>
        <w:t xml:space="preserve">  时间 </w:t>
      </w:r>
      <w:r>
        <w:rPr>
          <w:rFonts w:hint="eastAsia" w:ascii="黑体" w:eastAsia="黑体"/>
          <w:b/>
          <w:sz w:val="30"/>
          <w:szCs w:val="30"/>
          <w:u w:val="single"/>
        </w:rPr>
        <w:t xml:space="preserve">  </w:t>
      </w:r>
      <w:r>
        <w:rPr>
          <w:rFonts w:hint="eastAsia" w:ascii="黑体" w:eastAsia="黑体"/>
          <w:b/>
          <w:sz w:val="30"/>
          <w:szCs w:val="30"/>
          <w:u w:val="single"/>
          <w:lang w:val="en-US" w:eastAsia="zh-CN"/>
        </w:rPr>
        <w:t>周四9-11</w:t>
      </w:r>
      <w:r>
        <w:rPr>
          <w:rFonts w:hint="eastAsia" w:ascii="黑体" w:eastAsia="黑体"/>
          <w:b/>
          <w:sz w:val="30"/>
          <w:szCs w:val="30"/>
          <w:u w:val="single"/>
        </w:rPr>
        <w:t xml:space="preserve">  </w:t>
      </w:r>
      <w:r>
        <w:rPr>
          <w:rFonts w:hint="eastAsia" w:ascii="黑体" w:eastAsia="黑体"/>
          <w:b/>
          <w:sz w:val="30"/>
          <w:szCs w:val="30"/>
        </w:rPr>
        <w:t xml:space="preserve">    机位 </w:t>
      </w:r>
      <w:r>
        <w:rPr>
          <w:rFonts w:hint="eastAsia" w:ascii="黑体" w:eastAsia="黑体"/>
          <w:b/>
          <w:sz w:val="30"/>
          <w:szCs w:val="30"/>
          <w:u w:val="single"/>
        </w:rPr>
        <w:t xml:space="preserve"> </w:t>
      </w:r>
      <w:r>
        <w:rPr>
          <w:rFonts w:hint="eastAsia" w:ascii="黑体" w:eastAsia="黑体"/>
          <w:b/>
          <w:sz w:val="30"/>
          <w:szCs w:val="30"/>
          <w:u w:val="single"/>
          <w:lang w:val="en-US" w:eastAsia="zh-CN"/>
        </w:rPr>
        <w:t>4</w:t>
      </w:r>
      <w:r>
        <w:rPr>
          <w:rFonts w:hint="eastAsia" w:ascii="黑体" w:eastAsia="黑体"/>
          <w:b/>
          <w:sz w:val="30"/>
          <w:szCs w:val="30"/>
          <w:u w:val="single"/>
        </w:rPr>
        <w:t xml:space="preserve"> </w:t>
      </w:r>
      <w:r>
        <w:rPr>
          <w:rFonts w:hint="eastAsia" w:ascii="黑体" w:eastAsia="黑体"/>
          <w:b/>
          <w:sz w:val="30"/>
          <w:szCs w:val="30"/>
        </w:rPr>
        <w:t xml:space="preserve">    指导教师 </w:t>
      </w:r>
      <w:r>
        <w:rPr>
          <w:rFonts w:hint="eastAsia" w:ascii="黑体" w:eastAsia="黑体"/>
          <w:b/>
          <w:sz w:val="30"/>
          <w:szCs w:val="30"/>
          <w:u w:val="single"/>
        </w:rPr>
        <w:t xml:space="preserve"> </w:t>
      </w:r>
      <w:r>
        <w:rPr>
          <w:rFonts w:hint="eastAsia" w:ascii="黑体" w:eastAsia="黑体"/>
          <w:b/>
          <w:sz w:val="30"/>
          <w:szCs w:val="30"/>
          <w:u w:val="single"/>
          <w:lang w:val="en-US" w:eastAsia="zh-CN"/>
        </w:rPr>
        <w:t>刘学民</w:t>
      </w:r>
      <w:r>
        <w:rPr>
          <w:rFonts w:hint="eastAsia" w:ascii="黑体" w:eastAsia="黑体"/>
          <w:b/>
          <w:sz w:val="30"/>
          <w:szCs w:val="30"/>
          <w:u w:val="single"/>
        </w:rPr>
        <w:t xml:space="preserve">  </w:t>
      </w:r>
    </w:p>
    <w:p>
      <w:pPr>
        <w:pStyle w:val="3"/>
        <w:ind w:firstLine="0"/>
        <w:rPr>
          <w:rFonts w:hint="eastAsia"/>
          <w:b/>
          <w:bCs/>
          <w:sz w:val="18"/>
          <w:szCs w:val="18"/>
          <w:u w:val="single"/>
          <w:lang/>
        </w:rPr>
      </w:pPr>
      <w:r>
        <w:rPr>
          <w:rFonts w:hint="eastAsia" w:ascii="黑体" w:eastAsia="黑体"/>
          <w:b/>
          <w:sz w:val="36"/>
          <w:szCs w:val="36"/>
        </w:rPr>
        <w:t xml:space="preserve">          </w:t>
      </w:r>
      <w:r>
        <w:rPr>
          <w:rFonts w:hint="eastAsia"/>
        </w:rPr>
        <w:pict>
          <v:line id="_x0000_s1026" o:spid="_x0000_s1026" o:spt="20" style="position:absolute;left:0pt;margin-left:0pt;margin-top:4.6pt;height:0pt;width:423pt;z-index:251659264;mso-width-relative:page;mso-height-relative:page;" coordsize="21600,21600">
            <v:path arrowok="t"/>
            <v:fill focussize="0,0"/>
            <v:stroke weight="4.5pt" linestyle="thinThick"/>
            <v:imagedata o:title=""/>
            <o:lock v:ext="edit"/>
          </v:line>
        </w:pict>
      </w:r>
    </w:p>
    <w:p>
      <w:pPr>
        <w:ind w:firstLine="0"/>
        <w:jc w:val="center"/>
        <w:rPr>
          <w:rFonts w:hint="eastAsia" w:ascii="宋体" w:hAnsi="宋体" w:cs="宋体"/>
          <w:szCs w:val="21"/>
        </w:rPr>
      </w:pPr>
    </w:p>
    <w:p>
      <w:pPr>
        <w:ind w:firstLine="0"/>
        <w:rPr>
          <w:rFonts w:hint="eastAsia" w:ascii="宋体" w:hAnsi="宋体" w:cs="宋体"/>
          <w:b/>
          <w:sz w:val="32"/>
          <w:szCs w:val="32"/>
          <w:u w:val="single"/>
        </w:rPr>
      </w:pPr>
      <w:r>
        <w:rPr>
          <w:rFonts w:hint="eastAsia" w:ascii="宋体" w:hAnsi="宋体" w:cs="宋体"/>
          <w:b/>
          <w:sz w:val="32"/>
          <w:szCs w:val="32"/>
        </w:rPr>
        <w:t>实验名称:</w:t>
      </w:r>
      <w:r>
        <w:rPr>
          <w:rFonts w:hint="eastAsia" w:ascii="宋体" w:hAnsi="宋体" w:cs="宋体"/>
          <w:b/>
          <w:sz w:val="32"/>
          <w:szCs w:val="32"/>
          <w:u w:val="single"/>
        </w:rPr>
        <w:t xml:space="preserve">   </w:t>
      </w:r>
      <w:r>
        <w:rPr>
          <w:rFonts w:hint="eastAsia" w:ascii="宋体" w:hAnsi="宋体" w:cs="宋体"/>
          <w:b/>
          <w:sz w:val="32"/>
          <w:szCs w:val="32"/>
          <w:u w:val="single"/>
          <w:lang w:val="en-US" w:eastAsia="zh-CN"/>
        </w:rPr>
        <w:t>中断</w:t>
      </w:r>
      <w:r>
        <w:rPr>
          <w:rFonts w:hint="eastAsia" w:ascii="宋体" w:hAnsi="宋体" w:cs="宋体"/>
          <w:b/>
          <w:sz w:val="32"/>
          <w:szCs w:val="32"/>
          <w:u w:val="single"/>
          <w:lang w:val="en-US" w:eastAsia="zh-CN"/>
        </w:rPr>
        <w:t>机制和应用（综合实验）</w:t>
      </w:r>
      <w:r>
        <w:rPr>
          <w:rFonts w:hint="eastAsia" w:ascii="宋体" w:hAnsi="宋体" w:cs="宋体"/>
          <w:b/>
          <w:sz w:val="32"/>
          <w:szCs w:val="32"/>
          <w:u w:val="single"/>
        </w:rPr>
        <w:t xml:space="preserve">    </w:t>
      </w:r>
    </w:p>
    <w:p>
      <w:pPr>
        <w:ind w:firstLine="0"/>
        <w:rPr>
          <w:rFonts w:hint="eastAsia" w:ascii="宋体" w:hAnsi="宋体" w:cs="宋体"/>
        </w:rPr>
      </w:pPr>
    </w:p>
    <w:p>
      <w:pPr>
        <w:ind w:firstLine="0"/>
        <w:rPr>
          <w:rFonts w:hint="eastAsia" w:ascii="宋体" w:hAnsi="宋体" w:cs="宋体"/>
          <w:b/>
          <w:sz w:val="28"/>
          <w:szCs w:val="28"/>
        </w:rPr>
      </w:pPr>
      <w:r>
        <w:rPr>
          <w:rFonts w:hint="eastAsia" w:ascii="宋体" w:hAnsi="宋体" w:cs="宋体"/>
          <w:b/>
          <w:sz w:val="28"/>
          <w:szCs w:val="28"/>
        </w:rPr>
        <w:t>一、实验目的</w:t>
      </w:r>
    </w:p>
    <w:p>
      <w:pPr>
        <w:spacing w:line="240" w:lineRule="atLeast"/>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1.学习实验箱感知中断的硬件结构和工作原理</w:t>
      </w:r>
    </w:p>
    <w:p>
      <w:pPr>
        <w:spacing w:line="240" w:lineRule="atLeast"/>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2.学习使用中断系统</w:t>
      </w:r>
    </w:p>
    <w:p>
      <w:pPr>
        <w:spacing w:line="240" w:lineRule="atLeast"/>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3.学习使用扩展外设</w:t>
      </w:r>
    </w:p>
    <w:p>
      <w:pPr>
        <w:spacing w:line="240" w:lineRule="atLeast"/>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4.深入理解中断系统的重要性</w:t>
      </w:r>
    </w:p>
    <w:p>
      <w:pPr>
        <w:spacing w:line="240" w:lineRule="atLeast"/>
        <w:ind w:left="420" w:leftChars="0" w:firstLine="420" w:firstLineChars="0"/>
        <w:rPr>
          <w:rFonts w:hint="default" w:ascii="宋体" w:hAnsi="宋体" w:cs="宋体"/>
          <w:sz w:val="24"/>
          <w:lang w:val="en-US"/>
        </w:rPr>
      </w:pPr>
      <w:r>
        <w:rPr>
          <w:rFonts w:hint="eastAsia" w:ascii="宋体" w:hAnsi="宋体" w:cs="宋体"/>
          <w:sz w:val="24"/>
          <w:lang w:val="en-US" w:eastAsia="zh-CN"/>
        </w:rPr>
        <w:t>5.深入理解中断系统的工作原理</w:t>
      </w:r>
    </w:p>
    <w:p>
      <w:pPr>
        <w:ind w:firstLine="1438" w:firstLineChars="685"/>
        <w:jc w:val="left"/>
        <w:rPr>
          <w:rFonts w:hint="eastAsia" w:ascii="宋体" w:hAnsi="宋体" w:cs="宋体"/>
        </w:rPr>
      </w:pPr>
    </w:p>
    <w:p>
      <w:pPr>
        <w:ind w:firstLine="0"/>
        <w:rPr>
          <w:rFonts w:hint="eastAsia" w:ascii="宋体" w:hAnsi="宋体" w:cs="宋体"/>
          <w:b/>
          <w:sz w:val="28"/>
          <w:szCs w:val="28"/>
        </w:rPr>
      </w:pPr>
      <w:r>
        <w:rPr>
          <w:rFonts w:hint="eastAsia" w:ascii="宋体" w:hAnsi="宋体" w:cs="宋体"/>
          <w:b/>
          <w:sz w:val="28"/>
          <w:szCs w:val="28"/>
        </w:rPr>
        <w:t>二、实验原理</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1.程序中断</w:t>
      </w:r>
    </w:p>
    <w:p>
      <w:pPr>
        <w:spacing w:line="240" w:lineRule="atLeast"/>
        <w:ind w:left="420" w:leftChars="0" w:firstLine="420" w:firstLineChars="0"/>
        <w:rPr>
          <w:rFonts w:hint="default" w:ascii="宋体" w:hAnsi="宋体" w:eastAsia="宋体" w:cs="宋体"/>
          <w:sz w:val="24"/>
          <w:lang w:val="en-US" w:eastAsia="zh-CN"/>
        </w:rPr>
      </w:pPr>
      <w:r>
        <w:rPr>
          <w:rFonts w:hint="default" w:ascii="宋体" w:hAnsi="宋体" w:eastAsia="宋体" w:cs="宋体"/>
          <w:sz w:val="24"/>
          <w:lang w:val="en-US" w:eastAsia="zh-CN"/>
        </w:rPr>
        <w:t>中断是程序执行过程中发生随机事件时，暂停执行原程序，转而执行另一个程序来处理该事件，然后再返回原程序继续执行的过程。与子程序调用相似，中断也需要保存断点，但不同之处在于中断发生的时间是随机的，所以必须用硬件感知中断请求，并且保存现场。中断的随机性使得系统可以在运行一个程序的同时感知并处理其他事件，这是实时监控、多用户、多任务、多线程技术的关键，也是操作系统工作的前提，是计算机系统的重要组成部分。对于计算机专业人员来说，深刻理解中断系统是使用计算机的必备知识。</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2.实验箱中断感知硬件</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实验箱部分硬件逻辑结构如图：</w:t>
      </w:r>
    </w:p>
    <w:p>
      <w:pPr>
        <w:spacing w:line="240" w:lineRule="atLeast"/>
        <w:ind w:left="840" w:leftChars="0" w:firstLine="420" w:firstLineChars="0"/>
      </w:pPr>
      <w:r>
        <w:pict>
          <v:shape id="_x0000_i1025" o:spt="75" type="#_x0000_t75" style="height:171.4pt;width:170.25pt;" filled="f" stroked="f" coordsize="21600,21600">
            <v:path/>
            <v:fill on="f" focussize="0,0"/>
            <v:stroke on="f"/>
            <v:imagedata r:id="rId5" o:title=""/>
            <o:lock v:ext="edit" aspectratio="t"/>
            <w10:wrap type="none"/>
            <w10:anchorlock/>
          </v:shape>
        </w:pic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“中断返回”指令和复位操作使得EINT为低电平，导致IREQ的Q端为1，IACK的Q端为0。我们称其为状态0。</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复位结束或执行其他指令时，EINT为高电平，在时钟CK驱动下，IREQ的Q端与INT端状态相同。中断请求发生，INT置为0，IREQ的Q端在1个CK后变为0。此时，若IREN为1，则中断信号被IREN拦截；只有当IREN为0，也就是取指令阶段时，中断信号才会被CPU感知。</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当中断被感知后，也即①发出低电平信号。可以顺着ICOE所在电路，令IACK的SD端为低电平，从而IACK的Q端输出1，导致INT信号继续被拦截。从而，当系统进入中断服务子程序后，不会响应中断请求。直至中断服务子程序执行“中断返回”指令RETI后，EINT为0，系统进入状态0，才会在下一次IREN为0时将中断信号传给CPU。</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在中断服务期间，若INT持续有效（INT=1），那么在中断返回后，将会在取指令阶段又立即进入中断。会形成“中断未返回”的现象。</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接下来，看另一部分，从而理解PC值的改变原理：</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这是实验箱中断部分更完整的硬件逻辑结构：</w:t>
      </w:r>
    </w:p>
    <w:p>
      <w:pPr>
        <w:spacing w:line="240" w:lineRule="atLeast"/>
        <w:ind w:left="840" w:leftChars="0" w:firstLine="420" w:firstLineChars="0"/>
        <w:rPr>
          <w:rFonts w:hint="eastAsia"/>
          <w:lang w:val="en-US" w:eastAsia="zh-CN"/>
        </w:rPr>
      </w:pPr>
      <w:r>
        <w:pict>
          <v:shape id="_x0000_i1026" o:spt="75" type="#_x0000_t75" style="height:158.55pt;width:345.1pt;" filled="f" o:preferrelative="t" stroked="f" coordsize="21600,21600">
            <v:path/>
            <v:fill on="f" focussize="0,0"/>
            <v:stroke on="f"/>
            <v:imagedata r:id="rId6" o:title=""/>
            <o:lock v:ext="edit" aspectratio="t"/>
            <w10:wrap type="none"/>
            <w10:anchorlock/>
          </v:shape>
        </w:pic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当中断被CPU感知后，ICOE会置为0，从而PC不变。当进入中断服务子程序后，ICOE为1，PC可以进行自动加1的功能。从而让中断服务子程序继续正常运行。此外，中断被感知时，ICOE为0时，会通过③或门令EM不输出；中断被感知，输出中断指令B8H到μPC，μPC再将中断微指令（INT）的控制信号输出。如图，INT的功能即将PC中的值存入ST寄存器，保存断点，IA中的值进去PC，进入中断服务子程序，其中IA的值就是中断服务子程序的进入地址。</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3.实验箱外扩系统</w:t>
      </w:r>
    </w:p>
    <w:p>
      <w:pPr>
        <w:spacing w:line="240" w:lineRule="atLeast"/>
        <w:ind w:left="840" w:leftChars="0" w:firstLine="420" w:firstLineChars="0"/>
        <w:jc w:val="center"/>
      </w:pPr>
      <w:r>
        <w:pict>
          <v:shape id="_x0000_i1028" o:spt="75" type="#_x0000_t75" style="height:246.75pt;width:60.4pt;" filled="f" stroked="f" coordsize="21600,21600">
            <v:path/>
            <v:fill on="f" focussize="0,0"/>
            <v:stroke on="f"/>
            <v:imagedata r:id="rId7" o:title=""/>
            <o:lock v:ext="edit" aspectratio="t"/>
            <w10:wrap type="none"/>
            <w10:anchorlock/>
          </v:shape>
        </w:pic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如图，本次实验将会在上面插上74LS08芯片，完成一个与门电路的搭建。</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4.74LS08逻辑结构</w:t>
      </w:r>
    </w:p>
    <w:p>
      <w:pPr>
        <w:spacing w:line="240" w:lineRule="atLeast"/>
        <w:ind w:left="840" w:leftChars="0" w:firstLine="420" w:firstLineChars="0"/>
        <w:jc w:val="center"/>
      </w:pPr>
      <w:r>
        <w:pict>
          <v:shape id="_x0000_i1029" o:spt="75" type="#_x0000_t75" style="height:200.25pt;width:179.65pt;" filled="f" stroked="f" coordsize="21600,21600">
            <v:path/>
            <v:fill on="f" focussize="0,0"/>
            <v:stroke on="f"/>
            <v:imagedata r:id="rId8" o:title=""/>
            <o:lock v:ext="edit" aspectratio="t"/>
            <w10:wrap type="none"/>
            <w10:anchorlock/>
          </v:shape>
        </w:pic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如图是74LS08的逻辑结构图，我们实验中用1A1B作为输入，将1Y作为输出。相当于实现了1A 与 1B 输出到 1Y的电路。</w:t>
      </w:r>
    </w:p>
    <w:p>
      <w:pPr>
        <w:ind w:firstLine="360"/>
        <w:rPr>
          <w:rFonts w:hint="eastAsia"/>
        </w:rPr>
      </w:pPr>
    </w:p>
    <w:p>
      <w:pPr>
        <w:ind w:firstLine="0"/>
        <w:rPr>
          <w:rFonts w:hint="eastAsia" w:ascii="宋体" w:hAnsi="宋体" w:cs="宋体"/>
          <w:b/>
          <w:sz w:val="28"/>
          <w:szCs w:val="28"/>
        </w:rPr>
      </w:pPr>
      <w:r>
        <w:rPr>
          <w:rFonts w:hint="eastAsia" w:ascii="宋体" w:hAnsi="宋体" w:cs="宋体"/>
          <w:b/>
          <w:sz w:val="28"/>
          <w:szCs w:val="28"/>
        </w:rPr>
        <w:t>三、实验内容</w:t>
      </w:r>
    </w:p>
    <w:p>
      <w:pPr>
        <w:spacing w:line="240" w:lineRule="atLeast"/>
        <w:ind w:firstLine="0"/>
        <w:rPr>
          <w:rFonts w:hint="eastAsia" w:ascii="宋体" w:hAnsi="宋体" w:eastAsia="宋体" w:cs="宋体"/>
          <w:b/>
          <w:sz w:val="24"/>
          <w:lang w:eastAsia="zh-CN"/>
        </w:rPr>
      </w:pPr>
      <w:r>
        <w:rPr>
          <w:rFonts w:hint="eastAsia" w:ascii="宋体" w:hAnsi="宋体" w:eastAsia="宋体" w:cs="宋体"/>
          <w:b/>
          <w:sz w:val="24"/>
        </w:rPr>
        <w:t>1．实验任务一</w:t>
      </w:r>
      <w:r>
        <w:rPr>
          <w:rFonts w:hint="eastAsia" w:ascii="宋体" w:hAnsi="宋体" w:eastAsia="宋体" w:cs="宋体"/>
          <w:b/>
          <w:sz w:val="24"/>
          <w:lang w:eastAsia="zh-CN"/>
        </w:rPr>
        <w:t>：任选芯片74LS08中的一个与门，K1、K2接与门的输入，与门的输出作为INT信号。</w:t>
      </w:r>
    </w:p>
    <w:p>
      <w:pPr>
        <w:numPr>
          <w:ilvl w:val="0"/>
          <w:numId w:val="1"/>
        </w:numPr>
        <w:spacing w:line="240" w:lineRule="atLeast"/>
        <w:rPr>
          <w:rFonts w:hint="eastAsia" w:ascii="宋体" w:hAnsi="宋体" w:cs="宋体"/>
          <w:sz w:val="24"/>
        </w:rPr>
      </w:pPr>
      <w:r>
        <w:rPr>
          <w:rFonts w:hint="eastAsia" w:ascii="宋体" w:hAnsi="宋体" w:cs="宋体"/>
          <w:sz w:val="24"/>
        </w:rPr>
        <w:t>实验步骤</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1.打开实验箱。</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2.将74LS08芯片放在外扩系统的芯片插槽上。</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3.接线：将下方GND端口连接到7号端口，将+5V连接到40号端口，K1K2分别连接到1号和2号端口，3号端口接到右侧INT端口上。</w:t>
      </w:r>
    </w:p>
    <w:p>
      <w:pPr>
        <w:spacing w:line="240" w:lineRule="atLeast"/>
        <w:ind w:left="840" w:leftChars="0" w:firstLine="420" w:firstLineChars="0"/>
        <w:rPr>
          <w:rFonts w:hint="default" w:ascii="宋体" w:hAnsi="宋体" w:cs="宋体"/>
          <w:sz w:val="24"/>
          <w:lang w:val="en-US" w:eastAsia="zh-CN"/>
        </w:rPr>
      </w:pPr>
      <w:r>
        <w:rPr>
          <w:rFonts w:hint="eastAsia" w:ascii="宋体" w:hAnsi="宋体" w:cs="宋体"/>
          <w:sz w:val="24"/>
          <w:lang w:val="en-US" w:eastAsia="zh-CN"/>
        </w:rPr>
        <w:t>4.改变K1K2的值，观察INT旁小灯的亮灭情况。</w:t>
      </w:r>
    </w:p>
    <w:p>
      <w:pPr>
        <w:spacing w:line="240" w:lineRule="atLeast"/>
        <w:ind w:left="840" w:leftChars="0" w:firstLine="420" w:firstLineChars="0"/>
        <w:rPr>
          <w:rFonts w:hint="eastAsia" w:ascii="宋体" w:hAnsi="宋体" w:cs="宋体"/>
          <w:sz w:val="24"/>
        </w:rPr>
      </w:pPr>
      <w:r>
        <w:rPr>
          <w:rFonts w:hint="eastAsia" w:ascii="宋体" w:hAnsi="宋体" w:cs="宋体"/>
          <w:sz w:val="24"/>
          <w:lang w:val="en-US" w:eastAsia="zh-CN"/>
        </w:rPr>
        <w:t>5.保留实验箱状态，以备任务二的使用。</w:t>
      </w:r>
    </w:p>
    <w:p>
      <w:pPr>
        <w:spacing w:line="240" w:lineRule="atLeast"/>
        <w:ind w:left="480" w:firstLine="960" w:firstLineChars="400"/>
        <w:rPr>
          <w:rFonts w:hint="eastAsia" w:ascii="宋体" w:hAnsi="宋体" w:cs="宋体"/>
          <w:sz w:val="24"/>
        </w:rPr>
      </w:pPr>
    </w:p>
    <w:p>
      <w:pPr>
        <w:numPr>
          <w:ilvl w:val="0"/>
          <w:numId w:val="1"/>
        </w:numPr>
        <w:spacing w:line="240" w:lineRule="atLeast"/>
        <w:rPr>
          <w:rFonts w:hint="eastAsia" w:ascii="宋体" w:hAnsi="宋体" w:cs="宋体"/>
          <w:sz w:val="24"/>
        </w:rPr>
      </w:pPr>
      <w:r>
        <w:rPr>
          <w:rFonts w:hint="eastAsia" w:ascii="宋体" w:hAnsi="宋体" w:cs="宋体"/>
          <w:sz w:val="24"/>
        </w:rPr>
        <w:t>实验现象</w:t>
      </w:r>
    </w:p>
    <w:p>
      <w:pPr>
        <w:spacing w:line="240" w:lineRule="atLeast"/>
        <w:ind w:left="840" w:leftChars="0" w:firstLine="420" w:firstLineChars="0"/>
        <w:rPr>
          <w:rFonts w:hint="eastAsia" w:ascii="宋体" w:hAnsi="宋体" w:cs="宋体"/>
          <w:sz w:val="24"/>
        </w:rPr>
      </w:pPr>
      <w:r>
        <w:rPr>
          <w:rFonts w:hint="eastAsia" w:ascii="宋体" w:hAnsi="宋体" w:cs="宋体"/>
          <w:sz w:val="24"/>
          <w:lang w:val="en-US" w:eastAsia="zh-CN"/>
        </w:rPr>
        <w:t>在第4步操作中：将K1K2置11时，发现INT旁小灯亮起；将K1K2置00，01,10时，发现INT旁边小灯灭掉。</w:t>
      </w:r>
    </w:p>
    <w:p>
      <w:pPr>
        <w:spacing w:line="240" w:lineRule="atLeast"/>
        <w:ind w:firstLine="1440" w:firstLineChars="600"/>
        <w:rPr>
          <w:rFonts w:hint="eastAsia" w:ascii="宋体" w:hAnsi="宋体" w:cs="宋体"/>
          <w:sz w:val="24"/>
        </w:rPr>
      </w:pPr>
    </w:p>
    <w:p>
      <w:pPr>
        <w:numPr>
          <w:ilvl w:val="0"/>
          <w:numId w:val="1"/>
        </w:numPr>
        <w:spacing w:line="240" w:lineRule="atLeast"/>
        <w:rPr>
          <w:rFonts w:hint="eastAsia" w:ascii="宋体" w:hAnsi="宋体" w:cs="宋体"/>
          <w:sz w:val="24"/>
        </w:rPr>
      </w:pPr>
      <w:r>
        <w:rPr>
          <w:rFonts w:hint="eastAsia" w:ascii="宋体" w:hAnsi="宋体" w:cs="宋体"/>
          <w:sz w:val="24"/>
        </w:rPr>
        <w:t>实验结论</w:t>
      </w:r>
    </w:p>
    <w:p>
      <w:pPr>
        <w:spacing w:line="240" w:lineRule="atLeast"/>
        <w:ind w:left="840" w:leftChars="0"/>
        <w:rPr>
          <w:rFonts w:hint="eastAsia" w:ascii="宋体" w:hAnsi="宋体" w:cs="宋体"/>
          <w:sz w:val="24"/>
        </w:rPr>
      </w:pPr>
      <w:r>
        <w:rPr>
          <w:rFonts w:hint="default" w:ascii="宋体" w:hAnsi="宋体" w:cs="宋体"/>
          <w:sz w:val="24"/>
        </w:rPr>
        <w:t>完成了既定的实验任务，实验现象符合要求。</w:t>
      </w:r>
    </w:p>
    <w:p>
      <w:pPr>
        <w:spacing w:line="240" w:lineRule="atLeast"/>
        <w:ind w:left="480" w:firstLine="960" w:firstLineChars="400"/>
        <w:rPr>
          <w:rFonts w:hint="eastAsia" w:ascii="宋体" w:hAnsi="宋体" w:cs="宋体"/>
          <w:sz w:val="24"/>
        </w:rPr>
      </w:pPr>
    </w:p>
    <w:p>
      <w:pPr>
        <w:spacing w:line="240" w:lineRule="atLeast"/>
        <w:ind w:firstLine="0"/>
        <w:rPr>
          <w:rFonts w:hint="eastAsia" w:ascii="宋体" w:hAnsi="宋体" w:cs="宋体"/>
          <w:b/>
          <w:sz w:val="24"/>
          <w:lang w:val="en-US" w:eastAsia="zh-CN"/>
        </w:rPr>
      </w:pPr>
      <w:r>
        <w:rPr>
          <w:rFonts w:hint="eastAsia" w:ascii="宋体" w:hAnsi="宋体" w:cs="宋体"/>
          <w:b/>
          <w:sz w:val="24"/>
        </w:rPr>
        <w:t>2．实验任务二</w:t>
      </w:r>
      <w:r>
        <w:rPr>
          <w:rFonts w:hint="default" w:ascii="宋体" w:hAnsi="宋体" w:cs="宋体"/>
          <w:b/>
          <w:sz w:val="24"/>
        </w:rPr>
        <w:t>：编制中断服务子程序使OUT交替显示AA、BB三次后返回</w:t>
      </w:r>
      <w:r>
        <w:rPr>
          <w:rFonts w:hint="eastAsia" w:ascii="宋体" w:hAnsi="宋体" w:cs="宋体"/>
          <w:b/>
          <w:sz w:val="24"/>
          <w:lang w:val="en-US" w:eastAsia="zh-CN"/>
        </w:rPr>
        <w:t>源程序。源程序为交替显示11、55和66的程序。</w:t>
      </w:r>
    </w:p>
    <w:p>
      <w:pPr>
        <w:spacing w:line="240" w:lineRule="atLeast"/>
        <w:ind w:firstLine="0"/>
        <w:rPr>
          <w:rFonts w:hint="default" w:ascii="宋体" w:hAnsi="宋体" w:cs="宋体"/>
          <w:b/>
          <w:sz w:val="24"/>
          <w:lang w:val="en-US" w:eastAsia="zh-CN"/>
        </w:rPr>
      </w:pPr>
      <w:r>
        <w:rPr>
          <w:rFonts w:hint="eastAsia" w:ascii="宋体" w:hAnsi="宋体" w:cs="宋体"/>
          <w:b/>
          <w:sz w:val="24"/>
          <w:lang w:val="en-US" w:eastAsia="zh-CN"/>
        </w:rPr>
        <w:t>要求：运行上述程序，在完成AA、BB交替显示三次之前恢复K1K2都为1的状态，记录OUT显示的现象、REQ灯和ACK灯的情况以及ST寄存器的值及改变情况。并且：R0显示中断时AA、BB显示的次数；R1跟踪主程序OUT显示的值；R2跟踪主程序延时的值。</w:t>
      </w:r>
    </w:p>
    <w:p>
      <w:pPr>
        <w:numPr>
          <w:ilvl w:val="0"/>
          <w:numId w:val="2"/>
        </w:numPr>
        <w:spacing w:line="240" w:lineRule="atLeast"/>
        <w:rPr>
          <w:rFonts w:hint="eastAsia" w:ascii="宋体" w:hAnsi="宋体" w:cs="宋体"/>
          <w:sz w:val="24"/>
        </w:rPr>
      </w:pPr>
      <w:r>
        <w:rPr>
          <w:rFonts w:hint="eastAsia" w:ascii="宋体" w:hAnsi="宋体" w:cs="宋体"/>
          <w:sz w:val="24"/>
        </w:rPr>
        <w:t>实验步骤</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1.打开WindowsPC机，运行编译软件CP226。</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2.连接实验箱。</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3.打开汇编代码.asm文件。</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4.编译下载。</w:t>
      </w:r>
    </w:p>
    <w:p>
      <w:pPr>
        <w:spacing w:line="240" w:lineRule="atLeast"/>
        <w:ind w:left="840" w:leftChars="0" w:firstLine="420" w:firstLineChars="0"/>
        <w:rPr>
          <w:rFonts w:hint="default" w:ascii="宋体" w:hAnsi="宋体" w:cs="宋体"/>
          <w:sz w:val="24"/>
          <w:lang w:val="en-US" w:eastAsia="zh-CN"/>
        </w:rPr>
      </w:pPr>
      <w:r>
        <w:rPr>
          <w:rFonts w:hint="eastAsia" w:ascii="宋体" w:hAnsi="宋体" w:cs="宋体"/>
          <w:sz w:val="24"/>
          <w:lang w:val="en-US" w:eastAsia="zh-CN"/>
        </w:rPr>
        <w:t>5.在实验箱左上角的IA寄存器处，将中断子程序入口地址设为60H（01100000）。</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5.运行，观察主程序的执行情况。</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6.在某一随机时间将K1或者K2拨至0，观察中断指令执行情况，以及中断子程序执行情况。</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7.在中断服务子程序执行完成之前，将K1K2回拨置11，观察中断返回后的一系列现象。</w:t>
      </w:r>
    </w:p>
    <w:p>
      <w:pPr>
        <w:spacing w:line="240" w:lineRule="atLeast"/>
        <w:ind w:left="840" w:leftChars="0" w:firstLine="420" w:firstLineChars="0"/>
        <w:rPr>
          <w:rFonts w:hint="default" w:ascii="宋体" w:hAnsi="宋体" w:cs="宋体"/>
          <w:sz w:val="24"/>
          <w:lang w:val="en-US" w:eastAsia="zh-CN"/>
        </w:rPr>
      </w:pPr>
      <w:r>
        <w:rPr>
          <w:rFonts w:hint="eastAsia" w:ascii="宋体" w:hAnsi="宋体" w:cs="宋体"/>
          <w:sz w:val="24"/>
          <w:lang w:val="en-US" w:eastAsia="zh-CN"/>
        </w:rPr>
        <w:t>8.整理器材置初始状态，实验结束。</w:t>
      </w:r>
    </w:p>
    <w:p>
      <w:pPr>
        <w:spacing w:line="240" w:lineRule="atLeast"/>
        <w:ind w:left="480" w:firstLine="960" w:firstLineChars="400"/>
        <w:rPr>
          <w:rFonts w:hint="eastAsia" w:ascii="宋体" w:hAnsi="宋体" w:cs="宋体"/>
          <w:sz w:val="24"/>
        </w:rPr>
      </w:pPr>
    </w:p>
    <w:p>
      <w:pPr>
        <w:numPr>
          <w:ilvl w:val="0"/>
          <w:numId w:val="2"/>
        </w:numPr>
        <w:spacing w:line="240" w:lineRule="atLeast"/>
        <w:rPr>
          <w:rFonts w:hint="eastAsia" w:ascii="宋体" w:hAnsi="宋体" w:cs="宋体"/>
          <w:sz w:val="24"/>
        </w:rPr>
      </w:pPr>
      <w:r>
        <w:rPr>
          <w:rFonts w:hint="eastAsia" w:ascii="宋体" w:hAnsi="宋体" w:cs="宋体"/>
          <w:sz w:val="24"/>
        </w:rPr>
        <w:t>实验现象</w:t>
      </w:r>
    </w:p>
    <w:p>
      <w:pPr>
        <w:spacing w:line="240" w:lineRule="atLeast"/>
        <w:ind w:left="840" w:leftChars="0" w:firstLine="420" w:firstLineChars="0"/>
        <w:rPr>
          <w:rFonts w:hint="default" w:ascii="宋体" w:hAnsi="宋体" w:cs="宋体"/>
          <w:sz w:val="24"/>
          <w:lang w:val="en-US" w:eastAsia="zh-CN"/>
        </w:rPr>
      </w:pPr>
      <w:r>
        <w:rPr>
          <w:rFonts w:hint="eastAsia" w:ascii="宋体" w:hAnsi="宋体" w:cs="宋体"/>
          <w:sz w:val="24"/>
          <w:lang w:val="en-US" w:eastAsia="zh-CN"/>
        </w:rPr>
        <w:t>1.第5步执行后，发现OUT寄存器交替显示11H、55H、66H，此时REQ、ACK灯都不亮，ST无变化。R0显示00H，R1内容和OUT寄存器基本同步，R2中从20H一直迅速减1直至00H，然后立即变回20H继续减1直至00H，如此往复。</w:t>
      </w:r>
    </w:p>
    <w:p>
      <w:pPr>
        <w:spacing w:line="240" w:lineRule="atLeast"/>
        <w:ind w:left="840" w:leftChars="0" w:firstLine="420" w:firstLineChars="0"/>
        <w:rPr>
          <w:rFonts w:hint="default" w:ascii="宋体" w:hAnsi="宋体" w:cs="宋体"/>
          <w:sz w:val="24"/>
          <w:lang w:val="en-US" w:eastAsia="zh-CN"/>
        </w:rPr>
      </w:pPr>
      <w:r>
        <w:rPr>
          <w:rFonts w:hint="eastAsia" w:ascii="宋体" w:hAnsi="宋体" w:cs="宋体"/>
          <w:sz w:val="24"/>
          <w:lang w:val="en-US" w:eastAsia="zh-CN"/>
        </w:rPr>
        <w:t>2.第6步执行后，发现REQ、ACK灯亮起，ST中显示断点地址，我的实验中显示了08H，OUT寄存器中，交替显示AAH,BBH。R0显示03H，然后一段时间后减1，减到0后，中断程序就退出了。</w:t>
      </w:r>
    </w:p>
    <w:p>
      <w:pPr>
        <w:spacing w:line="240" w:lineRule="atLeast"/>
        <w:ind w:left="840" w:leftChars="0" w:firstLine="420" w:firstLineChars="0"/>
        <w:rPr>
          <w:rFonts w:hint="default" w:ascii="宋体" w:hAnsi="宋体" w:cs="宋体"/>
          <w:sz w:val="24"/>
          <w:lang w:val="en-US" w:eastAsia="zh-CN"/>
        </w:rPr>
      </w:pPr>
      <w:r>
        <w:rPr>
          <w:rFonts w:hint="eastAsia" w:ascii="宋体" w:hAnsi="宋体" w:cs="宋体"/>
          <w:sz w:val="24"/>
          <w:lang w:val="en-US" w:eastAsia="zh-CN"/>
        </w:rPr>
        <w:t>3.第7步执行后，发现REQ、ACK灯都灭掉，回退到1第6步执行前的状态。</w:t>
      </w:r>
    </w:p>
    <w:p>
      <w:pPr>
        <w:spacing w:line="240" w:lineRule="atLeast"/>
        <w:ind w:firstLine="1440" w:firstLineChars="600"/>
        <w:rPr>
          <w:rFonts w:hint="eastAsia" w:ascii="宋体" w:hAnsi="宋体" w:cs="宋体"/>
          <w:sz w:val="24"/>
        </w:rPr>
      </w:pPr>
    </w:p>
    <w:p>
      <w:pPr>
        <w:numPr>
          <w:ilvl w:val="0"/>
          <w:numId w:val="2"/>
        </w:numPr>
        <w:spacing w:line="240" w:lineRule="atLeast"/>
        <w:rPr>
          <w:rFonts w:hint="eastAsia" w:ascii="宋体" w:hAnsi="宋体" w:cs="宋体"/>
          <w:sz w:val="24"/>
        </w:rPr>
      </w:pPr>
      <w:r>
        <w:rPr>
          <w:rFonts w:hint="eastAsia" w:ascii="宋体" w:hAnsi="宋体" w:cs="宋体"/>
          <w:sz w:val="24"/>
        </w:rPr>
        <w:t>数据记录、分析与处理</w:t>
      </w:r>
    </w:p>
    <w:p>
      <w:pPr>
        <w:spacing w:line="240" w:lineRule="atLeast"/>
        <w:ind w:left="840" w:leftChars="0" w:firstLine="420" w:firstLineChars="0"/>
        <w:rPr>
          <w:rFonts w:hint="eastAsia" w:ascii="宋体" w:hAnsi="宋体" w:cs="宋体"/>
          <w:sz w:val="24"/>
          <w:lang w:val="en-US" w:eastAsia="zh-CN"/>
        </w:rPr>
      </w:pPr>
      <w:r>
        <w:rPr>
          <w:rFonts w:hint="eastAsia" w:ascii="宋体" w:hAnsi="宋体" w:cs="宋体"/>
          <w:sz w:val="24"/>
          <w:lang w:val="en-US" w:eastAsia="zh-CN"/>
        </w:rPr>
        <w:t>1.主程序（源程序）汇编代码</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ORG 00H</w:t>
      </w:r>
    </w:p>
    <w:p>
      <w:pPr>
        <w:keepNext w:val="0"/>
        <w:keepLines w:val="0"/>
        <w:pageBreakBefore w:val="0"/>
        <w:widowControl w:val="0"/>
        <w:kinsoku/>
        <w:wordWrap/>
        <w:overflowPunct/>
        <w:topLinePunct w:val="0"/>
        <w:autoSpaceDE/>
        <w:autoSpaceDN/>
        <w:bidi w:val="0"/>
        <w:adjustRightInd/>
        <w:snapToGrid/>
        <w:spacing w:line="120" w:lineRule="auto"/>
        <w:ind w:left="126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LOOP:</w:t>
      </w:r>
      <w:r>
        <w:rPr>
          <w:rFonts w:hint="default" w:ascii="Consolas" w:hAnsi="Consolas" w:cs="Consolas"/>
          <w:b/>
          <w:bCs/>
          <w:sz w:val="24"/>
          <w:szCs w:val="24"/>
          <w:lang w:val="en-US" w:eastAsia="zh-CN"/>
        </w:rPr>
        <w:tab/>
        <w:t>MOV A,#11H</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R1,A</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OUT</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A,#20H</w:t>
      </w:r>
    </w:p>
    <w:p>
      <w:pPr>
        <w:keepNext w:val="0"/>
        <w:keepLines w:val="0"/>
        <w:pageBreakBefore w:val="0"/>
        <w:widowControl w:val="0"/>
        <w:kinsoku/>
        <w:wordWrap/>
        <w:overflowPunct/>
        <w:topLinePunct w:val="0"/>
        <w:autoSpaceDE/>
        <w:autoSpaceDN/>
        <w:bidi w:val="0"/>
        <w:adjustRightInd/>
        <w:snapToGrid/>
        <w:spacing w:line="120" w:lineRule="auto"/>
        <w:ind w:left="126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Z1:</w:t>
      </w:r>
      <w:r>
        <w:rPr>
          <w:rFonts w:hint="default" w:ascii="Consolas" w:hAnsi="Consolas" w:cs="Consolas"/>
          <w:b/>
          <w:bCs/>
          <w:sz w:val="24"/>
          <w:szCs w:val="24"/>
          <w:lang w:val="en-US" w:eastAsia="zh-CN"/>
        </w:rPr>
        <w:tab/>
        <w:t/>
      </w:r>
      <w:r>
        <w:rPr>
          <w:rFonts w:hint="default" w:ascii="Consolas" w:hAnsi="Consolas" w:cs="Consolas"/>
          <w:b/>
          <w:bCs/>
          <w:sz w:val="24"/>
          <w:szCs w:val="24"/>
          <w:lang w:val="en-US" w:eastAsia="zh-CN"/>
        </w:rPr>
        <w:tab/>
        <w:t>SUB A,#01H</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R2,A</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JZ Z2</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JMP Z1</w:t>
      </w:r>
    </w:p>
    <w:p>
      <w:pPr>
        <w:keepNext w:val="0"/>
        <w:keepLines w:val="0"/>
        <w:pageBreakBefore w:val="0"/>
        <w:widowControl w:val="0"/>
        <w:kinsoku/>
        <w:wordWrap/>
        <w:overflowPunct/>
        <w:topLinePunct w:val="0"/>
        <w:autoSpaceDE/>
        <w:autoSpaceDN/>
        <w:bidi w:val="0"/>
        <w:adjustRightInd/>
        <w:snapToGrid/>
        <w:spacing w:line="120" w:lineRule="auto"/>
        <w:ind w:left="126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Z2:</w:t>
      </w:r>
      <w:r>
        <w:rPr>
          <w:rFonts w:hint="default" w:ascii="Consolas" w:hAnsi="Consolas" w:cs="Consolas"/>
          <w:b/>
          <w:bCs/>
          <w:sz w:val="24"/>
          <w:szCs w:val="24"/>
          <w:lang w:val="en-US" w:eastAsia="zh-CN"/>
        </w:rPr>
        <w:tab/>
        <w:t/>
      </w:r>
      <w:r>
        <w:rPr>
          <w:rFonts w:hint="default" w:ascii="Consolas" w:hAnsi="Consolas" w:cs="Consolas"/>
          <w:b/>
          <w:bCs/>
          <w:sz w:val="24"/>
          <w:szCs w:val="24"/>
          <w:lang w:val="en-US" w:eastAsia="zh-CN"/>
        </w:rPr>
        <w:tab/>
        <w:t>MOV A,#55H</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R1,A</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OUT</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A,#20H</w:t>
      </w:r>
    </w:p>
    <w:p>
      <w:pPr>
        <w:keepNext w:val="0"/>
        <w:keepLines w:val="0"/>
        <w:pageBreakBefore w:val="0"/>
        <w:widowControl w:val="0"/>
        <w:kinsoku/>
        <w:wordWrap/>
        <w:overflowPunct/>
        <w:topLinePunct w:val="0"/>
        <w:autoSpaceDE/>
        <w:autoSpaceDN/>
        <w:bidi w:val="0"/>
        <w:adjustRightInd/>
        <w:snapToGrid/>
        <w:spacing w:line="120" w:lineRule="auto"/>
        <w:ind w:left="126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Z3:</w:t>
      </w:r>
      <w:r>
        <w:rPr>
          <w:rFonts w:hint="default" w:ascii="Consolas" w:hAnsi="Consolas" w:cs="Consolas"/>
          <w:b/>
          <w:bCs/>
          <w:sz w:val="24"/>
          <w:szCs w:val="24"/>
          <w:lang w:val="en-US" w:eastAsia="zh-CN"/>
        </w:rPr>
        <w:tab/>
        <w:t/>
      </w:r>
      <w:r>
        <w:rPr>
          <w:rFonts w:hint="default" w:ascii="Consolas" w:hAnsi="Consolas" w:cs="Consolas"/>
          <w:b/>
          <w:bCs/>
          <w:sz w:val="24"/>
          <w:szCs w:val="24"/>
          <w:lang w:val="en-US" w:eastAsia="zh-CN"/>
        </w:rPr>
        <w:tab/>
        <w:t>SUB A,#01H</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R2,A</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JZ Z4</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JMP Z3</w:t>
      </w:r>
    </w:p>
    <w:p>
      <w:pPr>
        <w:keepNext w:val="0"/>
        <w:keepLines w:val="0"/>
        <w:pageBreakBefore w:val="0"/>
        <w:widowControl w:val="0"/>
        <w:kinsoku/>
        <w:wordWrap/>
        <w:overflowPunct/>
        <w:topLinePunct w:val="0"/>
        <w:autoSpaceDE/>
        <w:autoSpaceDN/>
        <w:bidi w:val="0"/>
        <w:adjustRightInd/>
        <w:snapToGrid/>
        <w:spacing w:line="120" w:lineRule="auto"/>
        <w:ind w:left="126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Z4:</w:t>
      </w:r>
      <w:r>
        <w:rPr>
          <w:rFonts w:hint="default" w:ascii="Consolas" w:hAnsi="Consolas" w:cs="Consolas"/>
          <w:b/>
          <w:bCs/>
          <w:sz w:val="24"/>
          <w:szCs w:val="24"/>
          <w:lang w:val="en-US" w:eastAsia="zh-CN"/>
        </w:rPr>
        <w:tab/>
        <w:t/>
      </w:r>
      <w:r>
        <w:rPr>
          <w:rFonts w:hint="default" w:ascii="Consolas" w:hAnsi="Consolas" w:cs="Consolas"/>
          <w:b/>
          <w:bCs/>
          <w:sz w:val="24"/>
          <w:szCs w:val="24"/>
          <w:lang w:val="en-US" w:eastAsia="zh-CN"/>
        </w:rPr>
        <w:tab/>
        <w:t>MOV A,#66H</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R1,A</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OUT</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A,#20H</w:t>
      </w:r>
    </w:p>
    <w:p>
      <w:pPr>
        <w:keepNext w:val="0"/>
        <w:keepLines w:val="0"/>
        <w:pageBreakBefore w:val="0"/>
        <w:widowControl w:val="0"/>
        <w:kinsoku/>
        <w:wordWrap/>
        <w:overflowPunct/>
        <w:topLinePunct w:val="0"/>
        <w:autoSpaceDE/>
        <w:autoSpaceDN/>
        <w:bidi w:val="0"/>
        <w:adjustRightInd/>
        <w:snapToGrid/>
        <w:spacing w:line="120" w:lineRule="auto"/>
        <w:ind w:left="126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Z5:</w:t>
      </w:r>
      <w:r>
        <w:rPr>
          <w:rFonts w:hint="default" w:ascii="Consolas" w:hAnsi="Consolas" w:cs="Consolas"/>
          <w:b/>
          <w:bCs/>
          <w:sz w:val="24"/>
          <w:szCs w:val="24"/>
          <w:lang w:val="en-US" w:eastAsia="zh-CN"/>
        </w:rPr>
        <w:tab/>
        <w:t/>
      </w:r>
      <w:r>
        <w:rPr>
          <w:rFonts w:hint="default" w:ascii="Consolas" w:hAnsi="Consolas" w:cs="Consolas"/>
          <w:b/>
          <w:bCs/>
          <w:sz w:val="24"/>
          <w:szCs w:val="24"/>
          <w:lang w:val="en-US" w:eastAsia="zh-CN"/>
        </w:rPr>
        <w:tab/>
        <w:t>SUB A,#01H</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MOV R2,A</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JZ Z6</w:t>
      </w:r>
    </w:p>
    <w:p>
      <w:pPr>
        <w:keepNext w:val="0"/>
        <w:keepLines w:val="0"/>
        <w:pageBreakBefore w:val="0"/>
        <w:widowControl w:val="0"/>
        <w:kinsoku/>
        <w:wordWrap/>
        <w:overflowPunct/>
        <w:topLinePunct w:val="0"/>
        <w:autoSpaceDE/>
        <w:autoSpaceDN/>
        <w:bidi w:val="0"/>
        <w:adjustRightInd/>
        <w:snapToGrid/>
        <w:spacing w:line="120" w:lineRule="auto"/>
        <w:ind w:left="210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JMP Z5</w:t>
      </w:r>
    </w:p>
    <w:p>
      <w:pPr>
        <w:keepNext w:val="0"/>
        <w:keepLines w:val="0"/>
        <w:pageBreakBefore w:val="0"/>
        <w:widowControl w:val="0"/>
        <w:kinsoku/>
        <w:wordWrap/>
        <w:overflowPunct/>
        <w:topLinePunct w:val="0"/>
        <w:autoSpaceDE/>
        <w:autoSpaceDN/>
        <w:bidi w:val="0"/>
        <w:adjustRightInd/>
        <w:snapToGrid/>
        <w:spacing w:line="120" w:lineRule="auto"/>
        <w:ind w:left="1260" w:leftChars="0" w:firstLine="420" w:firstLineChars="0"/>
        <w:textAlignment w:val="auto"/>
        <w:rPr>
          <w:rFonts w:hint="default" w:ascii="Consolas" w:hAnsi="Consolas" w:cs="Consolas"/>
          <w:b/>
          <w:bCs/>
          <w:sz w:val="24"/>
          <w:szCs w:val="24"/>
          <w:lang w:val="en-US" w:eastAsia="zh-CN"/>
        </w:rPr>
      </w:pPr>
      <w:r>
        <w:rPr>
          <w:rFonts w:hint="default" w:ascii="Consolas" w:hAnsi="Consolas" w:cs="Consolas"/>
          <w:b/>
          <w:bCs/>
          <w:sz w:val="24"/>
          <w:szCs w:val="24"/>
          <w:lang w:val="en-US" w:eastAsia="zh-CN"/>
        </w:rPr>
        <w:t>Z6:</w:t>
      </w:r>
      <w:r>
        <w:rPr>
          <w:rFonts w:hint="default" w:ascii="Consolas" w:hAnsi="Consolas" w:cs="Consolas"/>
          <w:b/>
          <w:bCs/>
          <w:sz w:val="24"/>
          <w:szCs w:val="24"/>
          <w:lang w:val="en-US" w:eastAsia="zh-CN"/>
        </w:rPr>
        <w:tab/>
        <w:t/>
      </w:r>
      <w:r>
        <w:rPr>
          <w:rFonts w:hint="default" w:ascii="Consolas" w:hAnsi="Consolas" w:cs="Consolas"/>
          <w:b/>
          <w:bCs/>
          <w:sz w:val="24"/>
          <w:szCs w:val="24"/>
          <w:lang w:val="en-US" w:eastAsia="zh-CN"/>
        </w:rPr>
        <w:tab/>
        <w:t>JMP LOOP</w:t>
      </w:r>
    </w:p>
    <w:p>
      <w:pPr>
        <w:spacing w:line="240" w:lineRule="atLeast"/>
        <w:ind w:left="1260" w:leftChars="0" w:firstLine="0" w:firstLineChars="0"/>
        <w:rPr>
          <w:rFonts w:hint="eastAsia" w:ascii="宋体" w:hAnsi="宋体" w:cs="宋体"/>
          <w:sz w:val="24"/>
          <w:lang w:val="en-US" w:eastAsia="zh-CN"/>
        </w:rPr>
      </w:pPr>
      <w:r>
        <w:rPr>
          <w:rFonts w:hint="eastAsia" w:ascii="宋体" w:hAnsi="宋体" w:cs="宋体"/>
          <w:sz w:val="24"/>
          <w:lang w:val="en-US" w:eastAsia="zh-CN"/>
        </w:rPr>
        <w:t>2.中断服务子程序汇编代码</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ORG 60H</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MOV R0,#03H</w:t>
      </w:r>
    </w:p>
    <w:p>
      <w:pPr>
        <w:spacing w:line="240" w:lineRule="atLeast"/>
        <w:ind w:left="126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LOOP1:</w:t>
      </w:r>
      <w:r>
        <w:rPr>
          <w:rFonts w:hint="default" w:ascii="Consolas" w:hAnsi="Consolas" w:cs="Consolas"/>
          <w:b/>
          <w:bCs/>
          <w:sz w:val="24"/>
          <w:lang w:val="en-US" w:eastAsia="zh-CN"/>
        </w:rPr>
        <w:tab/>
        <w:t>MOV A,#AAH</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OUT</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MOV A,#10H</w:t>
      </w:r>
    </w:p>
    <w:p>
      <w:pPr>
        <w:spacing w:line="240" w:lineRule="atLeast"/>
        <w:ind w:left="126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T1:</w:t>
      </w:r>
      <w:r>
        <w:rPr>
          <w:rFonts w:hint="default" w:ascii="Consolas" w:hAnsi="Consolas" w:cs="Consolas"/>
          <w:b/>
          <w:bCs/>
          <w:sz w:val="24"/>
          <w:lang w:val="en-US" w:eastAsia="zh-CN"/>
        </w:rPr>
        <w:tab/>
        <w:t/>
      </w:r>
      <w:r>
        <w:rPr>
          <w:rFonts w:hint="default" w:ascii="Consolas" w:hAnsi="Consolas" w:cs="Consolas"/>
          <w:b/>
          <w:bCs/>
          <w:sz w:val="24"/>
          <w:lang w:val="en-US" w:eastAsia="zh-CN"/>
        </w:rPr>
        <w:tab/>
        <w:t>SUB A,#01H</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JZ T2</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JMP T1</w:t>
      </w:r>
    </w:p>
    <w:p>
      <w:pPr>
        <w:spacing w:line="240" w:lineRule="atLeast"/>
        <w:ind w:left="126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T2:</w:t>
      </w:r>
      <w:r>
        <w:rPr>
          <w:rFonts w:hint="default" w:ascii="Consolas" w:hAnsi="Consolas" w:cs="Consolas"/>
          <w:b/>
          <w:bCs/>
          <w:sz w:val="24"/>
          <w:lang w:val="en-US" w:eastAsia="zh-CN"/>
        </w:rPr>
        <w:tab/>
        <w:t/>
      </w:r>
      <w:r>
        <w:rPr>
          <w:rFonts w:hint="default" w:ascii="Consolas" w:hAnsi="Consolas" w:cs="Consolas"/>
          <w:b/>
          <w:bCs/>
          <w:sz w:val="24"/>
          <w:lang w:val="en-US" w:eastAsia="zh-CN"/>
        </w:rPr>
        <w:tab/>
        <w:t>MOV A,#BBH</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OUT</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MOV A,#10H</w:t>
      </w:r>
    </w:p>
    <w:p>
      <w:pPr>
        <w:spacing w:line="240" w:lineRule="atLeast"/>
        <w:ind w:left="126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T3:</w:t>
      </w:r>
      <w:r>
        <w:rPr>
          <w:rFonts w:hint="default" w:ascii="Consolas" w:hAnsi="Consolas" w:cs="Consolas"/>
          <w:b/>
          <w:bCs/>
          <w:sz w:val="24"/>
          <w:lang w:val="en-US" w:eastAsia="zh-CN"/>
        </w:rPr>
        <w:tab/>
        <w:t/>
      </w:r>
      <w:r>
        <w:rPr>
          <w:rFonts w:hint="default" w:ascii="Consolas" w:hAnsi="Consolas" w:cs="Consolas"/>
          <w:b/>
          <w:bCs/>
          <w:sz w:val="24"/>
          <w:lang w:val="en-US" w:eastAsia="zh-CN"/>
        </w:rPr>
        <w:tab/>
        <w:t>SUB A,#01H</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JZ T4</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JMP T3</w:t>
      </w:r>
    </w:p>
    <w:p>
      <w:pPr>
        <w:spacing w:line="240" w:lineRule="atLeast"/>
        <w:ind w:left="126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T4:</w:t>
      </w:r>
      <w:r>
        <w:rPr>
          <w:rFonts w:hint="default" w:ascii="Consolas" w:hAnsi="Consolas" w:cs="Consolas"/>
          <w:b/>
          <w:bCs/>
          <w:sz w:val="24"/>
          <w:lang w:val="en-US" w:eastAsia="zh-CN"/>
        </w:rPr>
        <w:tab/>
        <w:t/>
      </w:r>
      <w:r>
        <w:rPr>
          <w:rFonts w:hint="default" w:ascii="Consolas" w:hAnsi="Consolas" w:cs="Consolas"/>
          <w:b/>
          <w:bCs/>
          <w:sz w:val="24"/>
          <w:lang w:val="en-US" w:eastAsia="zh-CN"/>
        </w:rPr>
        <w:tab/>
        <w:t>SUB A,#01H</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JZ T4</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JMP T3</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MOV A,R0</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SUB A,#01H</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JZ EXIT</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MOV R0,A</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JMP LOOP1</w:t>
      </w:r>
    </w:p>
    <w:p>
      <w:pPr>
        <w:spacing w:line="240" w:lineRule="atLeast"/>
        <w:ind w:left="126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EXIT:</w:t>
      </w:r>
      <w:r>
        <w:rPr>
          <w:rFonts w:hint="default" w:ascii="Consolas" w:hAnsi="Consolas" w:cs="Consolas"/>
          <w:b/>
          <w:bCs/>
          <w:sz w:val="24"/>
          <w:lang w:val="en-US" w:eastAsia="zh-CN"/>
        </w:rPr>
        <w:tab/>
        <w:t>MOV A,R1</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OUT</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MOV A,R2</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SUB A,#00H</w:t>
      </w:r>
    </w:p>
    <w:p>
      <w:pPr>
        <w:spacing w:line="240" w:lineRule="atLeast"/>
        <w:ind w:left="2100" w:leftChars="0" w:firstLine="420" w:firstLineChars="0"/>
        <w:rPr>
          <w:rFonts w:hint="default" w:ascii="Consolas" w:hAnsi="Consolas" w:cs="Consolas"/>
          <w:b/>
          <w:bCs/>
          <w:sz w:val="24"/>
          <w:lang w:val="en-US" w:eastAsia="zh-CN"/>
        </w:rPr>
      </w:pPr>
      <w:r>
        <w:rPr>
          <w:rFonts w:hint="default" w:ascii="Consolas" w:hAnsi="Consolas" w:cs="Consolas"/>
          <w:b/>
          <w:bCs/>
          <w:sz w:val="24"/>
          <w:lang w:val="en-US" w:eastAsia="zh-CN"/>
        </w:rPr>
        <w:t>RETI</w:t>
      </w:r>
    </w:p>
    <w:p>
      <w:pPr>
        <w:spacing w:line="240" w:lineRule="atLeast"/>
        <w:ind w:left="480" w:firstLine="0"/>
        <w:rPr>
          <w:rFonts w:hint="eastAsia" w:ascii="宋体" w:hAnsi="宋体" w:cs="宋体"/>
          <w:sz w:val="24"/>
        </w:rPr>
      </w:pPr>
    </w:p>
    <w:p>
      <w:pPr>
        <w:numPr>
          <w:ilvl w:val="0"/>
          <w:numId w:val="2"/>
        </w:numPr>
        <w:spacing w:line="240" w:lineRule="atLeast"/>
        <w:rPr>
          <w:rFonts w:hint="eastAsia" w:ascii="宋体" w:hAnsi="宋体" w:cs="宋体"/>
          <w:sz w:val="24"/>
        </w:rPr>
      </w:pPr>
      <w:r>
        <w:rPr>
          <w:rFonts w:hint="eastAsia" w:ascii="宋体" w:hAnsi="宋体" w:cs="宋体"/>
          <w:sz w:val="24"/>
        </w:rPr>
        <w:t>实验结论</w:t>
      </w:r>
    </w:p>
    <w:p>
      <w:pPr>
        <w:spacing w:line="240" w:lineRule="atLeast"/>
        <w:ind w:left="840" w:leftChars="0" w:firstLine="420" w:firstLineChars="0"/>
        <w:rPr>
          <w:rFonts w:hint="default" w:ascii="宋体" w:hAnsi="宋体" w:eastAsia="宋体" w:cs="宋体"/>
          <w:sz w:val="24"/>
          <w:lang w:val="en-US" w:eastAsia="zh-CN"/>
        </w:rPr>
      </w:pPr>
      <w:r>
        <w:rPr>
          <w:rFonts w:hint="eastAsia" w:ascii="宋体" w:hAnsi="宋体" w:cs="宋体"/>
          <w:sz w:val="24"/>
          <w:lang w:val="en-US" w:eastAsia="zh-CN"/>
        </w:rPr>
        <w:t>1.完成了既定的实验任务，且实验现象符合要求。</w:t>
      </w:r>
    </w:p>
    <w:p>
      <w:pPr>
        <w:spacing w:line="240" w:lineRule="atLeast"/>
        <w:ind w:firstLine="0"/>
        <w:rPr>
          <w:rFonts w:hint="eastAsia" w:ascii="宋体" w:hAnsi="宋体" w:cs="宋体"/>
          <w:b/>
          <w:sz w:val="24"/>
        </w:rPr>
      </w:pPr>
    </w:p>
    <w:p>
      <w:pPr>
        <w:ind w:firstLine="0"/>
        <w:rPr>
          <w:rFonts w:hint="eastAsia" w:ascii="宋体" w:hAnsi="宋体" w:cs="宋体"/>
          <w:b/>
          <w:sz w:val="28"/>
          <w:szCs w:val="28"/>
        </w:rPr>
      </w:pPr>
      <w:r>
        <w:rPr>
          <w:rFonts w:hint="eastAsia" w:ascii="宋体" w:hAnsi="宋体" w:cs="宋体"/>
          <w:b/>
          <w:sz w:val="28"/>
          <w:szCs w:val="28"/>
        </w:rPr>
        <w:t>四、建议和体会</w:t>
      </w:r>
    </w:p>
    <w:p>
      <w:pPr>
        <w:spacing w:line="240" w:lineRule="atLeast"/>
        <w:ind w:left="420" w:leftChars="0" w:firstLine="420" w:firstLineChars="0"/>
        <w:rPr>
          <w:rFonts w:hint="eastAsia" w:ascii="宋体" w:hAnsi="宋体" w:cs="宋体"/>
          <w:sz w:val="24"/>
        </w:rPr>
      </w:pPr>
      <w:r>
        <w:rPr>
          <w:rFonts w:hint="eastAsia" w:ascii="宋体" w:hAnsi="宋体" w:cs="宋体"/>
          <w:sz w:val="24"/>
        </w:rPr>
        <w:t>在这个实验中，我学习了实验箱感知中断的硬件结构和工作原理，以及如何使用中断系统和扩展外设。我也深入理解了中断系统的重要性和工作原理，这些知识对于我今后的学习和工作都非常有用。</w:t>
      </w:r>
    </w:p>
    <w:p>
      <w:pPr>
        <w:spacing w:line="240" w:lineRule="atLeast"/>
        <w:ind w:left="420" w:leftChars="0" w:firstLine="420" w:firstLineChars="0"/>
        <w:rPr>
          <w:rFonts w:hint="eastAsia" w:ascii="宋体" w:hAnsi="宋体" w:cs="宋体"/>
          <w:sz w:val="24"/>
        </w:rPr>
      </w:pPr>
      <w:r>
        <w:rPr>
          <w:rFonts w:hint="eastAsia" w:ascii="宋体" w:hAnsi="宋体" w:cs="宋体"/>
          <w:sz w:val="24"/>
        </w:rPr>
        <w:t>在任务一中，我选了芯片74LS08中的一个与门，K1、K2接与门的输入，与门的输出作为INT信号。这个任务让我更加熟悉了硬件的连接方式和信号传输。</w:t>
      </w:r>
    </w:p>
    <w:p>
      <w:pPr>
        <w:spacing w:line="240" w:lineRule="atLeast"/>
        <w:ind w:left="420" w:leftChars="0" w:firstLine="420" w:firstLineChars="0"/>
        <w:rPr>
          <w:rFonts w:hint="eastAsia" w:ascii="宋体" w:hAnsi="宋体" w:cs="宋体"/>
          <w:sz w:val="24"/>
        </w:rPr>
      </w:pPr>
      <w:r>
        <w:rPr>
          <w:rFonts w:hint="eastAsia" w:ascii="宋体" w:hAnsi="宋体" w:cs="宋体"/>
          <w:sz w:val="24"/>
        </w:rPr>
        <w:t>在任务二中，我编制了中断服务子程序，使OUT交替显示AA、BB三次后返回源程序。然后我运行了该程序，在完成AA、BB交替显示三次之前恢复了K1K2都为1的状态，并记录了OUT显示的现象、REQ灯和ACK灯的情况以及ST寄存器的值及改变情况。同时，我也用R0显示中断时AA、BB显示的次数，用R1跟踪主程序OUT显示的值，用R2跟踪主程序延时的值。</w:t>
      </w:r>
    </w:p>
    <w:p>
      <w:pPr>
        <w:spacing w:line="240" w:lineRule="atLeast"/>
        <w:ind w:left="420" w:leftChars="0" w:firstLine="420" w:firstLineChars="0"/>
        <w:rPr>
          <w:rFonts w:hint="eastAsia" w:ascii="宋体" w:hAnsi="宋体" w:cs="宋体"/>
          <w:sz w:val="24"/>
        </w:rPr>
      </w:pPr>
      <w:r>
        <w:rPr>
          <w:rFonts w:hint="eastAsia" w:ascii="宋体" w:hAnsi="宋体" w:cs="宋体"/>
          <w:sz w:val="24"/>
        </w:rPr>
        <w:t>通过这个实验，我学到了如何编写中断服务子程序和如何处理中断请求。我也理解了中断系统是如何工作的，并且学会了如何使用扩展外设来实现更多的功能。这些知识对于我今后的学习和工作都非常有用，让我更加深入地了解了计算机系统的内部工作原理。</w:t>
      </w:r>
    </w:p>
    <w:p>
      <w:pPr>
        <w:spacing w:line="240" w:lineRule="atLeast"/>
        <w:ind w:left="420" w:leftChars="0" w:firstLine="420" w:firstLineChars="0"/>
        <w:rPr>
          <w:rFonts w:hint="eastAsia" w:ascii="宋体" w:hAnsi="宋体" w:cs="宋体"/>
          <w:sz w:val="24"/>
        </w:rPr>
      </w:pPr>
      <w:r>
        <w:rPr>
          <w:rFonts w:hint="eastAsia" w:ascii="宋体" w:hAnsi="宋体" w:cs="宋体"/>
          <w:sz w:val="24"/>
        </w:rPr>
        <w:t>在今后的实验中，我将更加努力地学习和实践，以便更好地掌握这些知识。我也会积极思考如何将这些知识应用到实际的项目中，以便更好地提高我的技能水平。</w:t>
      </w:r>
    </w:p>
    <w:p>
      <w:pPr>
        <w:ind w:firstLine="0"/>
        <w:rPr>
          <w:rFonts w:hint="eastAsia" w:ascii="宋体" w:hAnsi="宋体" w:cs="宋体"/>
          <w:b/>
          <w:sz w:val="28"/>
          <w:szCs w:val="28"/>
        </w:rPr>
      </w:pPr>
    </w:p>
    <w:p>
      <w:pPr>
        <w:ind w:firstLine="0"/>
        <w:rPr>
          <w:rFonts w:hint="eastAsia" w:ascii="宋体" w:hAnsi="宋体" w:cs="宋体"/>
          <w:b/>
          <w:sz w:val="28"/>
          <w:szCs w:val="28"/>
        </w:rPr>
      </w:pPr>
      <w:r>
        <w:rPr>
          <w:rFonts w:hint="eastAsia" w:ascii="宋体" w:hAnsi="宋体" w:cs="宋体"/>
          <w:b/>
          <w:sz w:val="28"/>
          <w:szCs w:val="28"/>
        </w:rPr>
        <w:t>五、思考题</w:t>
      </w:r>
    </w:p>
    <w:p>
      <w:pPr>
        <w:ind w:firstLine="0"/>
        <w:rPr>
          <w:rFonts w:hint="eastAsia" w:ascii="宋体" w:hAnsi="宋体" w:cs="宋体"/>
          <w:b/>
          <w:sz w:val="28"/>
          <w:szCs w:val="28"/>
        </w:rPr>
      </w:pPr>
      <w:r>
        <w:rPr>
          <w:rFonts w:hint="eastAsia" w:ascii="宋体" w:hAnsi="宋体" w:cs="宋体"/>
          <w:b/>
          <w:sz w:val="28"/>
          <w:szCs w:val="28"/>
        </w:rPr>
        <w:t>实验箱的中断服务程序中可以嵌套一般的子程序吗？</w:t>
      </w:r>
    </w:p>
    <w:p>
      <w:pPr>
        <w:spacing w:line="240" w:lineRule="atLeast"/>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答：不可以。如果是针对我们所用的这台实验箱，那么就不可以。我们所用的实验箱的堆栈寄存器容量只有1个地址，在实验箱发生中断进入中断服务程序中时，ST寄存器中就保存了中断发生时的断点，若中断服务程序中嵌套有子程序，那么在进入子程序时，ST寄存器就会被新的断点所覆盖，源程序的中断断点信息就会丢失，中断服务子程序进入RETI指令后，就无法返回到正确的源程序位置。</w:t>
      </w:r>
      <w:bookmarkStart w:id="0" w:name="_GoBack"/>
      <w:bookmarkEnd w:id="0"/>
    </w:p>
    <w:p>
      <w:pPr>
        <w:spacing w:line="240" w:lineRule="atLeast"/>
        <w:ind w:left="420" w:leftChars="0" w:firstLine="420" w:firstLineChars="0"/>
        <w:rPr>
          <w:rFonts w:hint="default" w:ascii="宋体" w:hAnsi="宋体" w:eastAsia="宋体" w:cs="宋体"/>
          <w:sz w:val="24"/>
          <w:lang w:val="en-US" w:eastAsia="zh-CN"/>
        </w:rPr>
      </w:pPr>
      <w:r>
        <w:rPr>
          <w:rFonts w:hint="eastAsia" w:ascii="宋体" w:hAnsi="宋体" w:eastAsia="宋体" w:cs="宋体"/>
          <w:sz w:val="24"/>
          <w:lang w:val="en-US" w:eastAsia="zh-CN"/>
        </w:rPr>
        <w:t>当然，如果堆栈寄存器ST的容量足够大，那么理论上中断服务程序是可以嵌套一般的子程序的，但仍然是不推荐的一种做法，在中断服务程序中嵌套子程序可能会影响中断的响应时间和中断处理的正确性。因为中断服务程序需要尽快地响应中断请求并处理中断事件，所以在中断服务程序中调用复杂的子程序可能会导致中断响应时间过长，甚至错过了其他重要的中断请求，从而影响系统的性能和可靠性，因此不建议在中断服务程序中嵌套复杂的子程序。</w:t>
      </w:r>
    </w:p>
    <w:p>
      <w:pPr>
        <w:ind w:firstLine="0"/>
        <w:rPr>
          <w:rFonts w:hint="eastAsia" w:ascii="宋体" w:hAnsi="宋体" w:cs="宋体"/>
          <w:b/>
          <w:sz w:val="28"/>
          <w:szCs w:val="28"/>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F4887"/>
    <w:multiLevelType w:val="multilevel"/>
    <w:tmpl w:val="010F4887"/>
    <w:lvl w:ilvl="0" w:tentative="0">
      <w:start w:val="1"/>
      <w:numFmt w:val="decimal"/>
      <w:lvlText w:val="(%1)"/>
      <w:lvlJc w:val="left"/>
      <w:pPr>
        <w:tabs>
          <w:tab w:val="left" w:pos="900"/>
        </w:tabs>
        <w:ind w:left="900" w:hanging="420"/>
      </w:pPr>
      <w:rPr>
        <w:rFonts w:hint="eastAsia"/>
        <w:color w:val="auto"/>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F1F396F"/>
    <w:multiLevelType w:val="multilevel"/>
    <w:tmpl w:val="0F1F396F"/>
    <w:lvl w:ilvl="0" w:tentative="0">
      <w:start w:val="1"/>
      <w:numFmt w:val="decimal"/>
      <w:lvlText w:val="(%1)"/>
      <w:lvlJc w:val="left"/>
      <w:pPr>
        <w:tabs>
          <w:tab w:val="left" w:pos="900"/>
        </w:tabs>
        <w:ind w:left="900" w:hanging="420"/>
      </w:pPr>
      <w:rPr>
        <w:rFonts w:hint="eastAsia"/>
        <w:color w:val="auto"/>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DI1NGQ4MDY4NjMxYWVlMzc3ODM2NDE0MmU1ODUxYzYifQ=="/>
  </w:docVars>
  <w:rsids>
    <w:rsidRoot w:val="00172A27"/>
    <w:rsid w:val="00021E99"/>
    <w:rsid w:val="001A6448"/>
    <w:rsid w:val="001F6A38"/>
    <w:rsid w:val="001F7D2B"/>
    <w:rsid w:val="00221AD1"/>
    <w:rsid w:val="002231F0"/>
    <w:rsid w:val="003F2CEC"/>
    <w:rsid w:val="003F388B"/>
    <w:rsid w:val="00450040"/>
    <w:rsid w:val="00463396"/>
    <w:rsid w:val="004910A7"/>
    <w:rsid w:val="0054231F"/>
    <w:rsid w:val="0064357F"/>
    <w:rsid w:val="006F1066"/>
    <w:rsid w:val="00787C8A"/>
    <w:rsid w:val="0087712E"/>
    <w:rsid w:val="008E3FBD"/>
    <w:rsid w:val="00953EA8"/>
    <w:rsid w:val="009D22F0"/>
    <w:rsid w:val="009D5EFC"/>
    <w:rsid w:val="009E0AF7"/>
    <w:rsid w:val="009F5414"/>
    <w:rsid w:val="00C14F7E"/>
    <w:rsid w:val="00CE0A27"/>
    <w:rsid w:val="00CF51E6"/>
    <w:rsid w:val="00D45F7B"/>
    <w:rsid w:val="00D968CE"/>
    <w:rsid w:val="00DB5637"/>
    <w:rsid w:val="00DC42FD"/>
    <w:rsid w:val="00E231A4"/>
    <w:rsid w:val="00EB4AC7"/>
    <w:rsid w:val="00F13F0D"/>
    <w:rsid w:val="00F22A05"/>
    <w:rsid w:val="00FC5E35"/>
    <w:rsid w:val="292446E3"/>
    <w:rsid w:val="603C760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kern w:val="2"/>
      <w:sz w:val="21"/>
      <w:szCs w:val="24"/>
      <w:lang w:val="en-US" w:eastAsia="zh-CN" w:bidi="ar-SA"/>
    </w:rPr>
  </w:style>
  <w:style w:type="paragraph" w:styleId="2">
    <w:name w:val="heading 3"/>
    <w:basedOn w:val="1"/>
    <w:next w:val="1"/>
    <w:link w:val="10"/>
    <w:qFormat/>
    <w:uiPriority w:val="0"/>
    <w:pPr>
      <w:keepNext/>
      <w:keepLines/>
      <w:spacing w:before="260" w:beforeLines="0" w:after="260" w:afterLines="0" w:line="416" w:lineRule="auto"/>
      <w:outlineLvl w:val="2"/>
    </w:pPr>
    <w:rPr>
      <w:rFonts w:eastAsia="宋体"/>
      <w:b/>
      <w:bCs/>
      <w:sz w:val="32"/>
      <w:szCs w:val="32"/>
      <w:lang w:bidi="ar-SA"/>
    </w:rPr>
  </w:style>
  <w:style w:type="character" w:default="1" w:styleId="7">
    <w:name w:val="Default Paragraph Font"/>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3">
    <w:name w:val="Normal Indent"/>
    <w:basedOn w:val="1"/>
    <w:uiPriority w:val="0"/>
    <w:rPr>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style>
  <w:style w:type="character" w:styleId="9">
    <w:name w:val="Hyperlink"/>
    <w:basedOn w:val="7"/>
    <w:uiPriority w:val="0"/>
    <w:rPr>
      <w:color w:val="0000FF"/>
      <w:u w:val="single"/>
    </w:rPr>
  </w:style>
  <w:style w:type="character" w:customStyle="1" w:styleId="10">
    <w:name w:val="标题 3 Char"/>
    <w:basedOn w:val="7"/>
    <w:link w:val="2"/>
    <w:uiPriority w:val="0"/>
    <w:rPr>
      <w:rFonts w:eastAsia="宋体"/>
      <w:b/>
      <w:bCs/>
      <w:sz w:val="32"/>
      <w:szCs w:val="32"/>
      <w:lang w:bidi="ar-SA"/>
    </w:rPr>
  </w:style>
  <w:style w:type="character" w:customStyle="1" w:styleId="11">
    <w:name w:val="2级标题 Char Char"/>
    <w:basedOn w:val="10"/>
    <w:link w:val="12"/>
    <w:uiPriority w:val="0"/>
    <w:rPr>
      <w:sz w:val="30"/>
      <w:lang w:eastAsia="zh-CN"/>
    </w:rPr>
  </w:style>
  <w:style w:type="paragraph" w:customStyle="1" w:styleId="12">
    <w:name w:val="2级标题"/>
    <w:basedOn w:val="2"/>
    <w:link w:val="11"/>
    <w:uiPriority w:val="0"/>
    <w:pPr>
      <w:spacing w:before="0" w:beforeLines="0" w:after="0" w:afterLines="0" w:line="240" w:lineRule="auto"/>
      <w:ind w:firstLine="200"/>
    </w:pPr>
    <w:rPr>
      <w:sz w:val="30"/>
      <w:lang w:eastAsia="zh-CN"/>
    </w:rPr>
  </w:style>
  <w:style w:type="paragraph" w:customStyle="1" w:styleId="13">
    <w:name w:val="（二）级标题"/>
    <w:basedOn w:val="1"/>
    <w:uiPriority w:val="0"/>
    <w:pPr>
      <w:ind w:firstLine="422"/>
    </w:pPr>
    <w:rPr>
      <w:b/>
      <w:sz w:val="28"/>
    </w:rPr>
  </w:style>
  <w:style w:type="paragraph" w:customStyle="1" w:styleId="14">
    <w:name w:val="图表标题"/>
    <w:basedOn w:val="1"/>
    <w:uiPriority w:val="0"/>
    <w:pPr>
      <w:ind w:firstLine="420"/>
      <w:jc w:val="center"/>
    </w:pPr>
    <w:rPr>
      <w:rFonts w:ascii="宋体" w:hAnsi="宋体"/>
      <w:b/>
      <w:sz w:val="18"/>
      <w:szCs w:val="18"/>
    </w:rPr>
  </w:style>
  <w:style w:type="paragraph" w:customStyle="1" w:styleId="15">
    <w:name w:val="WPS Plain"/>
    <w:uiPriority w:val="0"/>
    <w:rPr>
      <w:lang w:val="en-US" w:eastAsia="zh-CN" w:bidi="ar-SA"/>
    </w:rPr>
  </w:style>
  <w:style w:type="paragraph" w:customStyle="1" w:styleId="16">
    <w:name w:val="3级标题"/>
    <w:basedOn w:val="1"/>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011\Documents\GitHub\SHU-Files\&#35745;&#31639;&#26426;&#32452;&#25104;&#21407;&#29702;2\&#35745;&#31639;&#26426;&#32452;&#25104;&#21407;&#29702;&#23454;&#39564;2\&#23454;&#39564;1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3</Pages>
  <Words>73</Words>
  <Characters>422</Characters>
  <Lines>3</Lines>
  <Paragraphs>1</Paragraphs>
  <TotalTime>44</TotalTime>
  <ScaleCrop>false</ScaleCrop>
  <LinksUpToDate>false</LinksUpToDate>
  <CharactersWithSpaces>494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2014-04-14T05:45:00Z</dcterms:created>
  <dc:creator>Administrator</dc:creator>
  <cp:lastModifiedBy>徐驰</cp:lastModifiedBy>
  <dcterms:modified xsi:type="dcterms:W3CDTF">2023-04-27T12:10:46Z</dcterms:modified>
  <dc:title>上海大学  计算机学院 </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E6CF7F1BF20B41A0B92256158690F56B_13</vt:lpwstr>
  </property>
</Properties>
</file>