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BA71" w14:textId="590D9670" w:rsidR="00181CF2" w:rsidRDefault="00181CF2" w:rsidP="00181CF2">
      <w:pPr>
        <w:rPr>
          <w:color w:val="00B050"/>
          <w:sz w:val="44"/>
          <w:szCs w:val="44"/>
        </w:rPr>
      </w:pPr>
      <w:r w:rsidRPr="00B566B3">
        <w:rPr>
          <w:rFonts w:hint="eastAsia"/>
          <w:sz w:val="44"/>
          <w:szCs w:val="44"/>
          <w:u w:val="single"/>
        </w:rPr>
        <w:t>O</w:t>
      </w:r>
      <w:r w:rsidRPr="00B566B3">
        <w:rPr>
          <w:sz w:val="44"/>
          <w:szCs w:val="44"/>
          <w:u w:val="single"/>
        </w:rPr>
        <w:t>ver the last decade, American men of all backgrounds have begun flocking to fields t</w:t>
      </w:r>
      <w:r w:rsidRPr="003129D5">
        <w:rPr>
          <w:sz w:val="44"/>
          <w:szCs w:val="44"/>
          <w:u w:val="single"/>
        </w:rPr>
        <w:t xml:space="preserve">hat have long been the province of women. </w:t>
      </w:r>
      <w:r w:rsidRPr="003129D5">
        <w:rPr>
          <w:rFonts w:hint="eastAsia"/>
          <w:sz w:val="44"/>
          <w:szCs w:val="44"/>
          <w:u w:val="single"/>
        </w:rPr>
        <w:t>（社会现象）</w:t>
      </w:r>
      <w:r w:rsidRPr="00B566B3">
        <w:rPr>
          <w:color w:val="4472C4" w:themeColor="accent1"/>
          <w:sz w:val="44"/>
          <w:szCs w:val="44"/>
        </w:rPr>
        <w:t>The trend began well before the crash, and appears to be driven by a variety of factors, including financial concerns, quality-of-life issues and a grad</w:t>
      </w:r>
      <w:r w:rsidRPr="003129D5">
        <w:rPr>
          <w:color w:val="0070C0"/>
          <w:sz w:val="44"/>
          <w:szCs w:val="44"/>
        </w:rPr>
        <w:t xml:space="preserve">ual erosion of gender stereotype </w:t>
      </w:r>
      <w:r w:rsidRPr="003129D5">
        <w:rPr>
          <w:rFonts w:hint="eastAsia"/>
          <w:color w:val="0070C0"/>
          <w:sz w:val="44"/>
          <w:szCs w:val="44"/>
        </w:rPr>
        <w:t>（原因分析</w:t>
      </w:r>
      <w:r w:rsidR="003129D5" w:rsidRPr="003129D5">
        <w:rPr>
          <w:color w:val="0070C0"/>
          <w:sz w:val="44"/>
          <w:szCs w:val="44"/>
        </w:rPr>
        <w:t>）.</w:t>
      </w:r>
      <w:r w:rsidRPr="00B566B3">
        <w:rPr>
          <w:color w:val="ED7D31" w:themeColor="accent2"/>
          <w:sz w:val="44"/>
          <w:szCs w:val="44"/>
        </w:rPr>
        <w:t>Pink-collar jobs</w:t>
      </w:r>
      <w:r>
        <w:rPr>
          <w:color w:val="ED7D31" w:themeColor="accent2"/>
          <w:sz w:val="44"/>
          <w:szCs w:val="44"/>
        </w:rPr>
        <w:t>(traditionally women’s job)</w:t>
      </w:r>
      <w:r w:rsidRPr="00B566B3">
        <w:rPr>
          <w:color w:val="ED7D31" w:themeColor="accent2"/>
          <w:sz w:val="44"/>
          <w:szCs w:val="44"/>
        </w:rPr>
        <w:t xml:space="preserve"> used to be taken by foreign-born, non-English speakers with low education levels, and now the trend has spread among men of nearly all races and </w:t>
      </w:r>
      <w:r w:rsidRPr="003129D5">
        <w:rPr>
          <w:color w:val="F4B083" w:themeColor="accent2" w:themeTint="99"/>
          <w:sz w:val="44"/>
          <w:szCs w:val="44"/>
        </w:rPr>
        <w:t xml:space="preserve">ages. </w:t>
      </w:r>
      <w:r w:rsidRPr="003129D5">
        <w:rPr>
          <w:rFonts w:hint="eastAsia"/>
          <w:color w:val="F4B083" w:themeColor="accent2" w:themeTint="99"/>
          <w:sz w:val="44"/>
          <w:szCs w:val="44"/>
        </w:rPr>
        <w:t>（社会广度深度）</w:t>
      </w:r>
      <w:r w:rsidRPr="003129D5">
        <w:rPr>
          <w:sz w:val="44"/>
          <w:szCs w:val="44"/>
        </w:rPr>
        <w:t xml:space="preserve">Men in those jobs have some advantages including more easily moving up to supervisory positions, a phenomenon known as the glass escalator, less stress and more time at home.( </w:t>
      </w:r>
      <w:r w:rsidR="00C15F96">
        <w:rPr>
          <w:rFonts w:hint="eastAsia"/>
          <w:sz w:val="44"/>
          <w:szCs w:val="44"/>
        </w:rPr>
        <w:t>好处</w:t>
      </w:r>
      <w:r w:rsidRPr="003129D5">
        <w:rPr>
          <w:sz w:val="44"/>
          <w:szCs w:val="44"/>
        </w:rPr>
        <w:t xml:space="preserve">advantages) </w:t>
      </w:r>
      <w:r w:rsidRPr="00B566B3">
        <w:rPr>
          <w:color w:val="00B050"/>
          <w:sz w:val="44"/>
          <w:szCs w:val="44"/>
        </w:rPr>
        <w:t xml:space="preserve">Studies show that men are shouldering more of the domestic burden. The changing gender roles at home are showing up in career choices since the </w:t>
      </w:r>
      <w:r w:rsidRPr="00B566B3">
        <w:rPr>
          <w:color w:val="00B050"/>
          <w:sz w:val="44"/>
          <w:szCs w:val="44"/>
        </w:rPr>
        <w:lastRenderedPageBreak/>
        <w:t>patterns of what’s going on in the family and in the workplace are very much intertwined.</w:t>
      </w:r>
      <w:r>
        <w:rPr>
          <w:rFonts w:hint="eastAsia"/>
          <w:color w:val="00B050"/>
          <w:sz w:val="44"/>
          <w:szCs w:val="44"/>
        </w:rPr>
        <w:t>（结论）</w:t>
      </w:r>
    </w:p>
    <w:p w14:paraId="52B753D9" w14:textId="77777777" w:rsidR="00181CF2" w:rsidRDefault="00181CF2" w:rsidP="00181CF2">
      <w:pPr>
        <w:rPr>
          <w:color w:val="00B050"/>
          <w:sz w:val="44"/>
          <w:szCs w:val="44"/>
        </w:rPr>
      </w:pPr>
    </w:p>
    <w:p w14:paraId="5E187AA8" w14:textId="7EFCA908" w:rsidR="00181CF2" w:rsidRPr="00B566B3" w:rsidRDefault="003129D5" w:rsidP="00181CF2">
      <w:pPr>
        <w:rPr>
          <w:color w:val="C00000"/>
          <w:sz w:val="44"/>
          <w:szCs w:val="44"/>
        </w:rPr>
      </w:pPr>
      <w:r>
        <w:rPr>
          <w:rFonts w:hint="eastAsia"/>
          <w:color w:val="C00000"/>
          <w:sz w:val="44"/>
          <w:szCs w:val="44"/>
        </w:rPr>
        <w:t xml:space="preserve">注意： </w:t>
      </w:r>
      <w:r w:rsidR="00181CF2" w:rsidRPr="00B566B3">
        <w:rPr>
          <w:rFonts w:hint="eastAsia"/>
          <w:color w:val="C00000"/>
          <w:sz w:val="44"/>
          <w:szCs w:val="44"/>
        </w:rPr>
        <w:t>并不是所有新闻都是这样的顺序</w:t>
      </w:r>
      <w:r>
        <w:rPr>
          <w:rFonts w:hint="eastAsia"/>
          <w:color w:val="C00000"/>
          <w:sz w:val="44"/>
          <w:szCs w:val="44"/>
        </w:rPr>
        <w:t>和结构</w:t>
      </w:r>
      <w:r w:rsidR="00181CF2" w:rsidRPr="00B566B3">
        <w:rPr>
          <w:rFonts w:hint="eastAsia"/>
          <w:color w:val="C00000"/>
          <w:sz w:val="44"/>
          <w:szCs w:val="44"/>
        </w:rPr>
        <w:t>，还要结合实际情况。</w:t>
      </w:r>
    </w:p>
    <w:p w14:paraId="6C265C2A" w14:textId="77777777" w:rsidR="00181CF2" w:rsidRPr="00632A07" w:rsidRDefault="00181CF2" w:rsidP="00181CF2">
      <w:pPr>
        <w:rPr>
          <w:sz w:val="44"/>
          <w:szCs w:val="44"/>
        </w:rPr>
      </w:pPr>
    </w:p>
    <w:p w14:paraId="5056B7BC" w14:textId="77777777" w:rsidR="00D3329D" w:rsidRPr="00181CF2" w:rsidRDefault="00D3329D"/>
    <w:sectPr w:rsidR="00D3329D" w:rsidRPr="0018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6A542" w14:textId="77777777" w:rsidR="00E34A7C" w:rsidRDefault="00E34A7C" w:rsidP="00181CF2">
      <w:r>
        <w:separator/>
      </w:r>
    </w:p>
  </w:endnote>
  <w:endnote w:type="continuationSeparator" w:id="0">
    <w:p w14:paraId="5F875584" w14:textId="77777777" w:rsidR="00E34A7C" w:rsidRDefault="00E34A7C" w:rsidP="0018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DD1F3" w14:textId="77777777" w:rsidR="00E34A7C" w:rsidRDefault="00E34A7C" w:rsidP="00181CF2">
      <w:r>
        <w:separator/>
      </w:r>
    </w:p>
  </w:footnote>
  <w:footnote w:type="continuationSeparator" w:id="0">
    <w:p w14:paraId="5CC1B0C4" w14:textId="77777777" w:rsidR="00E34A7C" w:rsidRDefault="00E34A7C" w:rsidP="00181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9D"/>
    <w:rsid w:val="00181CF2"/>
    <w:rsid w:val="003129D5"/>
    <w:rsid w:val="00C15F96"/>
    <w:rsid w:val="00D3329D"/>
    <w:rsid w:val="00E3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71100"/>
  <w15:chartTrackingRefBased/>
  <w15:docId w15:val="{098CAF28-6365-4DE3-BDFD-9372F1F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809</Characters>
  <Application>Microsoft Office Word</Application>
  <DocSecurity>0</DocSecurity>
  <Lines>28</Lines>
  <Paragraphs>2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开宇</dc:creator>
  <cp:keywords/>
  <dc:description/>
  <cp:lastModifiedBy>张 开宇</cp:lastModifiedBy>
  <cp:revision>5</cp:revision>
  <dcterms:created xsi:type="dcterms:W3CDTF">2020-06-08T07:08:00Z</dcterms:created>
  <dcterms:modified xsi:type="dcterms:W3CDTF">2020-06-08T07:12:00Z</dcterms:modified>
</cp:coreProperties>
</file>