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05C3" w:rsidRPr="00E83CDD" w:rsidRDefault="002505C3" w:rsidP="002505C3">
      <w:pPr>
        <w:pStyle w:val="Default"/>
        <w:spacing w:before="240"/>
        <w:jc w:val="center"/>
        <w:rPr>
          <w:color w:val="auto"/>
          <w:sz w:val="36"/>
          <w:szCs w:val="36"/>
        </w:rPr>
      </w:pPr>
      <w:r>
        <w:rPr>
          <w:b/>
          <w:bCs/>
          <w:color w:val="auto"/>
          <w:sz w:val="36"/>
          <w:szCs w:val="36"/>
        </w:rPr>
        <w:t>ROČNÍKOVÁ PRÁCE</w:t>
      </w:r>
    </w:p>
    <w:p w:rsidR="002505C3" w:rsidRPr="00E83CDD" w:rsidRDefault="002505C3" w:rsidP="002505C3">
      <w:pPr>
        <w:pStyle w:val="Default"/>
        <w:rPr>
          <w:b/>
          <w:bCs/>
          <w:color w:val="auto"/>
          <w:sz w:val="23"/>
          <w:szCs w:val="23"/>
        </w:rPr>
      </w:pPr>
    </w:p>
    <w:p w:rsidR="002505C3" w:rsidRPr="00E83CDD" w:rsidRDefault="002505C3" w:rsidP="002505C3">
      <w:pPr>
        <w:pStyle w:val="Default"/>
        <w:jc w:val="center"/>
        <w:rPr>
          <w:b/>
          <w:bCs/>
          <w:color w:val="auto"/>
          <w:sz w:val="28"/>
          <w:szCs w:val="28"/>
        </w:rPr>
      </w:pPr>
      <w:r w:rsidRPr="00E83CDD">
        <w:rPr>
          <w:b/>
          <w:bCs/>
          <w:color w:val="auto"/>
          <w:sz w:val="28"/>
          <w:szCs w:val="28"/>
        </w:rPr>
        <w:t xml:space="preserve">Obor: </w:t>
      </w:r>
      <w:r w:rsidR="00C8631A">
        <w:rPr>
          <w:b/>
          <w:bCs/>
          <w:color w:val="auto"/>
          <w:sz w:val="28"/>
          <w:szCs w:val="28"/>
        </w:rPr>
        <w:t>Matematický seminář</w:t>
      </w:r>
    </w:p>
    <w:p w:rsidR="002505C3" w:rsidRPr="00E83CDD" w:rsidRDefault="002505C3" w:rsidP="002505C3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:rsidR="002505C3" w:rsidRPr="00E83CDD" w:rsidRDefault="002505C3" w:rsidP="002505C3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:rsidR="002505C3" w:rsidRPr="00E83CDD" w:rsidRDefault="002505C3" w:rsidP="002505C3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:rsidR="002505C3" w:rsidRPr="00E83CDD" w:rsidRDefault="002505C3" w:rsidP="002505C3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:rsidR="002505C3" w:rsidRPr="00E83CDD" w:rsidRDefault="002505C3" w:rsidP="002505C3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:rsidR="002505C3" w:rsidRPr="00E83CDD" w:rsidRDefault="002505C3" w:rsidP="002505C3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:rsidR="002505C3" w:rsidRPr="00E83CDD" w:rsidRDefault="002505C3" w:rsidP="002505C3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:rsidR="002505C3" w:rsidRPr="00E83CDD" w:rsidRDefault="002505C3" w:rsidP="002505C3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:rsidR="002505C3" w:rsidRPr="00E83CDD" w:rsidRDefault="002505C3" w:rsidP="002505C3">
      <w:pPr>
        <w:pStyle w:val="Default"/>
        <w:rPr>
          <w:b/>
          <w:bCs/>
          <w:color w:val="auto"/>
          <w:sz w:val="40"/>
          <w:szCs w:val="40"/>
        </w:rPr>
      </w:pPr>
    </w:p>
    <w:p w:rsidR="002505C3" w:rsidRPr="00E83CDD" w:rsidRDefault="002505C3" w:rsidP="002505C3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:rsidR="002505C3" w:rsidRPr="00E83CDD" w:rsidRDefault="002505C3" w:rsidP="002505C3">
      <w:pPr>
        <w:pStyle w:val="Default"/>
        <w:jc w:val="center"/>
        <w:rPr>
          <w:b/>
          <w:bCs/>
          <w:color w:val="auto"/>
          <w:sz w:val="40"/>
          <w:szCs w:val="40"/>
        </w:rPr>
      </w:pPr>
    </w:p>
    <w:p w:rsidR="002505C3" w:rsidRPr="00E83CDD" w:rsidRDefault="0070672B" w:rsidP="002505C3">
      <w:pPr>
        <w:pStyle w:val="Default"/>
        <w:jc w:val="center"/>
        <w:rPr>
          <w:color w:val="auto"/>
          <w:sz w:val="40"/>
          <w:szCs w:val="40"/>
        </w:rPr>
      </w:pPr>
      <w:r>
        <w:rPr>
          <w:b/>
          <w:bCs/>
          <w:color w:val="auto"/>
          <w:sz w:val="40"/>
          <w:szCs w:val="40"/>
        </w:rPr>
        <w:t xml:space="preserve">Vývoj robota II: </w:t>
      </w:r>
      <w:r w:rsidR="0083235E">
        <w:rPr>
          <w:b/>
          <w:bCs/>
          <w:color w:val="auto"/>
          <w:sz w:val="40"/>
          <w:szCs w:val="40"/>
        </w:rPr>
        <w:t>měření pH</w:t>
      </w:r>
      <w:r>
        <w:rPr>
          <w:b/>
          <w:bCs/>
          <w:color w:val="auto"/>
          <w:sz w:val="40"/>
          <w:szCs w:val="40"/>
        </w:rPr>
        <w:t>, Bluetooth ovládání</w:t>
      </w:r>
    </w:p>
    <w:p w:rsidR="002505C3" w:rsidRPr="00E83CDD" w:rsidRDefault="002505C3" w:rsidP="002505C3">
      <w:pPr>
        <w:pStyle w:val="Default"/>
        <w:rPr>
          <w:b/>
          <w:bCs/>
          <w:color w:val="auto"/>
          <w:sz w:val="32"/>
          <w:szCs w:val="32"/>
        </w:rPr>
      </w:pPr>
    </w:p>
    <w:p w:rsidR="002505C3" w:rsidRPr="00E83CDD" w:rsidRDefault="002505C3" w:rsidP="002505C3">
      <w:pPr>
        <w:pStyle w:val="Default"/>
        <w:rPr>
          <w:b/>
          <w:bCs/>
          <w:color w:val="auto"/>
          <w:sz w:val="32"/>
          <w:szCs w:val="32"/>
        </w:rPr>
      </w:pPr>
    </w:p>
    <w:p w:rsidR="002505C3" w:rsidRPr="00E83CDD" w:rsidRDefault="002505C3" w:rsidP="002505C3">
      <w:pPr>
        <w:pStyle w:val="Default"/>
        <w:rPr>
          <w:b/>
          <w:bCs/>
          <w:color w:val="auto"/>
          <w:sz w:val="32"/>
          <w:szCs w:val="32"/>
        </w:rPr>
      </w:pPr>
    </w:p>
    <w:p w:rsidR="002505C3" w:rsidRPr="00E83CDD" w:rsidRDefault="002505C3" w:rsidP="002505C3">
      <w:pPr>
        <w:pStyle w:val="Default"/>
        <w:rPr>
          <w:b/>
          <w:bCs/>
          <w:color w:val="auto"/>
          <w:sz w:val="32"/>
          <w:szCs w:val="32"/>
        </w:rPr>
      </w:pPr>
    </w:p>
    <w:p w:rsidR="002505C3" w:rsidRPr="00E83CDD" w:rsidRDefault="002505C3" w:rsidP="002505C3">
      <w:pPr>
        <w:pStyle w:val="Default"/>
        <w:rPr>
          <w:b/>
          <w:bCs/>
          <w:color w:val="auto"/>
          <w:sz w:val="32"/>
          <w:szCs w:val="32"/>
        </w:rPr>
      </w:pPr>
    </w:p>
    <w:p w:rsidR="002505C3" w:rsidRPr="00E83CDD" w:rsidRDefault="002505C3" w:rsidP="002505C3">
      <w:pPr>
        <w:pStyle w:val="Default"/>
        <w:rPr>
          <w:b/>
          <w:bCs/>
          <w:color w:val="auto"/>
          <w:sz w:val="32"/>
          <w:szCs w:val="32"/>
        </w:rPr>
      </w:pPr>
    </w:p>
    <w:p w:rsidR="002505C3" w:rsidRPr="00E83CDD" w:rsidRDefault="002505C3" w:rsidP="002505C3">
      <w:pPr>
        <w:pStyle w:val="Default"/>
        <w:rPr>
          <w:b/>
          <w:bCs/>
          <w:color w:val="auto"/>
          <w:sz w:val="32"/>
          <w:szCs w:val="32"/>
        </w:rPr>
      </w:pPr>
    </w:p>
    <w:p w:rsidR="002505C3" w:rsidRPr="00E83CDD" w:rsidRDefault="002505C3" w:rsidP="002505C3">
      <w:pPr>
        <w:pStyle w:val="Default"/>
        <w:rPr>
          <w:b/>
          <w:bCs/>
          <w:color w:val="auto"/>
          <w:sz w:val="32"/>
          <w:szCs w:val="32"/>
        </w:rPr>
      </w:pPr>
    </w:p>
    <w:p w:rsidR="002505C3" w:rsidRPr="00E83CDD" w:rsidRDefault="002505C3" w:rsidP="002505C3">
      <w:pPr>
        <w:pStyle w:val="Default"/>
        <w:rPr>
          <w:b/>
          <w:bCs/>
          <w:color w:val="auto"/>
          <w:sz w:val="32"/>
          <w:szCs w:val="32"/>
        </w:rPr>
      </w:pPr>
    </w:p>
    <w:p w:rsidR="002505C3" w:rsidRDefault="002505C3" w:rsidP="002505C3">
      <w:pPr>
        <w:pStyle w:val="Default"/>
        <w:rPr>
          <w:b/>
          <w:bCs/>
          <w:color w:val="auto"/>
          <w:sz w:val="32"/>
          <w:szCs w:val="32"/>
        </w:rPr>
      </w:pPr>
    </w:p>
    <w:p w:rsidR="002505C3" w:rsidRDefault="002505C3" w:rsidP="002505C3">
      <w:pPr>
        <w:pStyle w:val="Default"/>
        <w:rPr>
          <w:b/>
          <w:bCs/>
          <w:color w:val="auto"/>
          <w:sz w:val="32"/>
          <w:szCs w:val="32"/>
        </w:rPr>
      </w:pPr>
    </w:p>
    <w:p w:rsidR="000740D7" w:rsidRDefault="000740D7" w:rsidP="002505C3">
      <w:pPr>
        <w:pStyle w:val="Default"/>
        <w:rPr>
          <w:b/>
          <w:bCs/>
          <w:color w:val="auto"/>
          <w:sz w:val="32"/>
          <w:szCs w:val="32"/>
        </w:rPr>
      </w:pPr>
    </w:p>
    <w:p w:rsidR="002505C3" w:rsidRDefault="002505C3" w:rsidP="002505C3">
      <w:pPr>
        <w:pStyle w:val="Default"/>
        <w:rPr>
          <w:b/>
          <w:bCs/>
          <w:color w:val="auto"/>
          <w:sz w:val="32"/>
          <w:szCs w:val="32"/>
        </w:rPr>
      </w:pPr>
    </w:p>
    <w:p w:rsidR="002505C3" w:rsidRPr="00E83CDD" w:rsidRDefault="002505C3" w:rsidP="002505C3">
      <w:pPr>
        <w:pStyle w:val="Default"/>
        <w:rPr>
          <w:b/>
          <w:bCs/>
          <w:color w:val="auto"/>
          <w:sz w:val="32"/>
          <w:szCs w:val="32"/>
        </w:rPr>
      </w:pPr>
    </w:p>
    <w:p w:rsidR="002505C3" w:rsidRDefault="002505C3" w:rsidP="002505C3">
      <w:pPr>
        <w:pStyle w:val="Default"/>
        <w:rPr>
          <w:b/>
          <w:bCs/>
          <w:color w:val="auto"/>
          <w:sz w:val="32"/>
          <w:szCs w:val="32"/>
        </w:rPr>
      </w:pPr>
      <w:r w:rsidRPr="00801C17">
        <w:rPr>
          <w:bCs/>
          <w:color w:val="auto"/>
          <w:sz w:val="32"/>
          <w:szCs w:val="32"/>
        </w:rPr>
        <w:t>Autor:</w:t>
      </w:r>
      <w:r w:rsidRPr="00EE6C6D">
        <w:rPr>
          <w:b/>
          <w:bCs/>
          <w:color w:val="auto"/>
          <w:sz w:val="32"/>
          <w:szCs w:val="32"/>
        </w:rPr>
        <w:t xml:space="preserve"> </w:t>
      </w:r>
      <w:r>
        <w:rPr>
          <w:b/>
          <w:bCs/>
          <w:color w:val="auto"/>
          <w:sz w:val="32"/>
          <w:szCs w:val="32"/>
        </w:rPr>
        <w:t>Martin Znamenáček</w:t>
      </w:r>
    </w:p>
    <w:p w:rsidR="002505C3" w:rsidRPr="00144D16" w:rsidRDefault="002505C3" w:rsidP="002505C3">
      <w:pPr>
        <w:pStyle w:val="Default"/>
        <w:rPr>
          <w:bCs/>
          <w:color w:val="auto"/>
          <w:sz w:val="32"/>
          <w:szCs w:val="32"/>
        </w:rPr>
      </w:pPr>
      <w:r w:rsidRPr="00801C17">
        <w:rPr>
          <w:bCs/>
          <w:color w:val="auto"/>
          <w:sz w:val="32"/>
          <w:szCs w:val="32"/>
        </w:rPr>
        <w:t>Konzultant:</w:t>
      </w:r>
      <w:r w:rsidRPr="00144D16">
        <w:rPr>
          <w:b/>
          <w:bCs/>
          <w:color w:val="auto"/>
          <w:sz w:val="32"/>
          <w:szCs w:val="32"/>
        </w:rPr>
        <w:t xml:space="preserve"> </w:t>
      </w:r>
      <w:r w:rsidRPr="00801C17">
        <w:rPr>
          <w:b/>
          <w:bCs/>
          <w:color w:val="auto"/>
          <w:sz w:val="32"/>
          <w:szCs w:val="32"/>
        </w:rPr>
        <w:t>Mgr. Čestmír Mniazga</w:t>
      </w:r>
    </w:p>
    <w:p w:rsidR="002505C3" w:rsidRPr="006B647C" w:rsidRDefault="002505C3" w:rsidP="002505C3">
      <w:pPr>
        <w:spacing w:after="0" w:line="240" w:lineRule="auto"/>
        <w:rPr>
          <w:b/>
          <w:bCs/>
          <w:sz w:val="32"/>
          <w:szCs w:val="32"/>
        </w:rPr>
      </w:pPr>
      <w:r w:rsidRPr="00801C17">
        <w:rPr>
          <w:bCs/>
          <w:sz w:val="32"/>
          <w:szCs w:val="32"/>
        </w:rPr>
        <w:t>Škola:</w:t>
      </w:r>
      <w:r w:rsidRPr="00EE6C6D">
        <w:rPr>
          <w:b/>
          <w:bCs/>
          <w:sz w:val="32"/>
          <w:szCs w:val="32"/>
        </w:rPr>
        <w:t xml:space="preserve"> </w:t>
      </w:r>
      <w:r w:rsidRPr="006B647C">
        <w:rPr>
          <w:b/>
          <w:bCs/>
          <w:sz w:val="32"/>
          <w:szCs w:val="32"/>
        </w:rPr>
        <w:t>Gymnázium ALTIS s.r.o., Dopplerova 351, 110 00</w:t>
      </w:r>
      <w:r>
        <w:rPr>
          <w:b/>
          <w:bCs/>
          <w:sz w:val="32"/>
          <w:szCs w:val="32"/>
        </w:rPr>
        <w:t xml:space="preserve"> Praha</w:t>
      </w:r>
    </w:p>
    <w:p w:rsidR="002505C3" w:rsidRDefault="002505C3" w:rsidP="002505C3">
      <w:pPr>
        <w:pStyle w:val="Default"/>
        <w:rPr>
          <w:b/>
          <w:bCs/>
          <w:color w:val="auto"/>
          <w:sz w:val="32"/>
          <w:szCs w:val="32"/>
        </w:rPr>
      </w:pPr>
      <w:r w:rsidRPr="00801C17">
        <w:rPr>
          <w:bCs/>
          <w:color w:val="auto"/>
          <w:sz w:val="32"/>
          <w:szCs w:val="32"/>
        </w:rPr>
        <w:t>Kraj:</w:t>
      </w:r>
      <w:r w:rsidRPr="00144D16">
        <w:rPr>
          <w:b/>
          <w:bCs/>
          <w:color w:val="auto"/>
          <w:sz w:val="32"/>
          <w:szCs w:val="32"/>
        </w:rPr>
        <w:t xml:space="preserve"> Praha</w:t>
      </w:r>
    </w:p>
    <w:p w:rsidR="002505C3" w:rsidRPr="00144D16" w:rsidRDefault="002505C3" w:rsidP="002505C3">
      <w:pPr>
        <w:pStyle w:val="Default"/>
        <w:rPr>
          <w:b/>
          <w:bCs/>
          <w:color w:val="auto"/>
          <w:sz w:val="32"/>
          <w:szCs w:val="32"/>
        </w:rPr>
      </w:pPr>
      <w:r w:rsidRPr="00801C17">
        <w:rPr>
          <w:bCs/>
          <w:color w:val="auto"/>
          <w:sz w:val="32"/>
          <w:szCs w:val="32"/>
        </w:rPr>
        <w:t>Ročník:</w:t>
      </w:r>
      <w:r>
        <w:rPr>
          <w:b/>
          <w:bCs/>
          <w:color w:val="auto"/>
          <w:sz w:val="32"/>
          <w:szCs w:val="32"/>
        </w:rPr>
        <w:t xml:space="preserve"> </w:t>
      </w:r>
      <w:r w:rsidR="005366D2">
        <w:rPr>
          <w:b/>
          <w:bCs/>
          <w:color w:val="auto"/>
          <w:sz w:val="32"/>
          <w:szCs w:val="32"/>
        </w:rPr>
        <w:t>7</w:t>
      </w:r>
      <w:r>
        <w:rPr>
          <w:b/>
          <w:bCs/>
          <w:color w:val="auto"/>
          <w:sz w:val="32"/>
          <w:szCs w:val="32"/>
        </w:rPr>
        <w:t>. A (</w:t>
      </w:r>
      <w:r w:rsidR="005366D2">
        <w:rPr>
          <w:b/>
          <w:bCs/>
          <w:color w:val="auto"/>
          <w:sz w:val="32"/>
          <w:szCs w:val="32"/>
        </w:rPr>
        <w:t>septima</w:t>
      </w:r>
      <w:r>
        <w:rPr>
          <w:b/>
          <w:bCs/>
          <w:color w:val="auto"/>
          <w:sz w:val="32"/>
          <w:szCs w:val="32"/>
        </w:rPr>
        <w:t>), 20</w:t>
      </w:r>
      <w:r w:rsidR="005366D2">
        <w:rPr>
          <w:b/>
          <w:bCs/>
          <w:color w:val="auto"/>
          <w:sz w:val="32"/>
          <w:szCs w:val="32"/>
        </w:rPr>
        <w:t>20</w:t>
      </w:r>
      <w:r w:rsidRPr="00801C17">
        <w:rPr>
          <w:b/>
          <w:bCs/>
          <w:color w:val="auto"/>
          <w:sz w:val="32"/>
          <w:szCs w:val="32"/>
        </w:rPr>
        <w:t>/</w:t>
      </w:r>
      <w:r w:rsidR="005366D2">
        <w:rPr>
          <w:b/>
          <w:bCs/>
          <w:color w:val="auto"/>
          <w:sz w:val="32"/>
          <w:szCs w:val="32"/>
        </w:rPr>
        <w:t>2021</w:t>
      </w:r>
    </w:p>
    <w:p w:rsidR="002505C3" w:rsidRDefault="002505C3" w:rsidP="002505C3">
      <w:pPr>
        <w:pStyle w:val="Default"/>
        <w:spacing w:after="360"/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Prohlášení</w:t>
      </w:r>
    </w:p>
    <w:p w:rsidR="002505C3" w:rsidRPr="00100A11" w:rsidRDefault="002505C3" w:rsidP="002505C3">
      <w:pPr>
        <w:pStyle w:val="Default"/>
        <w:spacing w:after="240" w:line="288" w:lineRule="auto"/>
        <w:jc w:val="both"/>
        <w:rPr>
          <w:iCs/>
        </w:rPr>
      </w:pPr>
      <w:r w:rsidRPr="00EE6C6D">
        <w:rPr>
          <w:iCs/>
        </w:rPr>
        <w:t>Prohlašuji, že jsem svou práci vypracoval samostatně a použil jsem pouze prameny a literaturu uvedené v seznamu bibliografických záznamů.</w:t>
      </w:r>
    </w:p>
    <w:p w:rsidR="002505C3" w:rsidRDefault="002505C3" w:rsidP="002505C3">
      <w:pPr>
        <w:pStyle w:val="Default"/>
        <w:spacing w:after="240" w:line="288" w:lineRule="auto"/>
        <w:jc w:val="both"/>
        <w:rPr>
          <w:iCs/>
        </w:rPr>
      </w:pPr>
      <w:r w:rsidRPr="00EE6C6D">
        <w:rPr>
          <w:iCs/>
        </w:rPr>
        <w:t>Nemám závažný důvod proti zpřístupňování této práce v souladu se zákonem č. 121/2000 Sb., o právu autorském, o právech souvisejících s právem autorským a o změně některých zákonů (autorský zákon) v</w:t>
      </w:r>
      <w:r>
        <w:rPr>
          <w:iCs/>
        </w:rPr>
        <w:t>e znění pozdějších předpisů</w:t>
      </w:r>
      <w:r w:rsidRPr="00EE6C6D">
        <w:rPr>
          <w:iCs/>
        </w:rPr>
        <w:t xml:space="preserve">. </w:t>
      </w:r>
    </w:p>
    <w:p w:rsidR="002505C3" w:rsidRPr="006B647C" w:rsidRDefault="002505C3" w:rsidP="002505C3">
      <w:pPr>
        <w:pStyle w:val="Default"/>
        <w:rPr>
          <w:iCs/>
          <w:color w:val="auto"/>
        </w:rPr>
      </w:pPr>
    </w:p>
    <w:p w:rsidR="002505C3" w:rsidRPr="006B647C" w:rsidRDefault="002505C3" w:rsidP="002505C3">
      <w:pPr>
        <w:pStyle w:val="Default"/>
        <w:rPr>
          <w:iCs/>
          <w:color w:val="auto"/>
        </w:rPr>
      </w:pPr>
    </w:p>
    <w:p w:rsidR="002505C3" w:rsidRPr="006B647C" w:rsidRDefault="00AA5649" w:rsidP="002505C3">
      <w:pPr>
        <w:pStyle w:val="Default"/>
        <w:rPr>
          <w:iCs/>
          <w:color w:val="auto"/>
        </w:rPr>
      </w:pPr>
      <w:r>
        <w:rPr>
          <w:iCs/>
          <w:color w:val="auto"/>
        </w:rPr>
        <w:t xml:space="preserve">V Praze dne </w:t>
      </w:r>
      <w:r w:rsidR="00E8640C">
        <w:rPr>
          <w:iCs/>
          <w:color w:val="auto"/>
        </w:rPr>
        <w:t>27</w:t>
      </w:r>
      <w:r w:rsidR="002505C3" w:rsidRPr="002231AC">
        <w:rPr>
          <w:iCs/>
          <w:color w:val="auto"/>
        </w:rPr>
        <w:t>.</w:t>
      </w:r>
      <w:r w:rsidR="002231AC" w:rsidRPr="002231AC">
        <w:rPr>
          <w:iCs/>
          <w:color w:val="auto"/>
        </w:rPr>
        <w:t xml:space="preserve"> </w:t>
      </w:r>
      <w:r w:rsidR="00E8640C">
        <w:rPr>
          <w:iCs/>
          <w:color w:val="auto"/>
        </w:rPr>
        <w:t>5</w:t>
      </w:r>
      <w:r w:rsidRPr="002231AC">
        <w:rPr>
          <w:iCs/>
          <w:color w:val="auto"/>
        </w:rPr>
        <w:t>.</w:t>
      </w:r>
      <w:r>
        <w:rPr>
          <w:iCs/>
          <w:color w:val="auto"/>
        </w:rPr>
        <w:t xml:space="preserve"> 2021</w:t>
      </w:r>
      <w:r w:rsidR="002505C3" w:rsidRPr="006B647C">
        <w:rPr>
          <w:iCs/>
          <w:color w:val="auto"/>
        </w:rPr>
        <w:t xml:space="preserve"> </w:t>
      </w:r>
    </w:p>
    <w:p w:rsidR="002505C3" w:rsidRDefault="002505C3" w:rsidP="002505C3">
      <w:pPr>
        <w:pStyle w:val="Default"/>
        <w:rPr>
          <w:iCs/>
          <w:color w:val="auto"/>
        </w:rPr>
      </w:pPr>
      <w:r w:rsidRPr="006B647C">
        <w:rPr>
          <w:iCs/>
          <w:color w:val="auto"/>
        </w:rPr>
        <w:tab/>
      </w:r>
      <w:r w:rsidRPr="006B647C">
        <w:rPr>
          <w:iCs/>
          <w:color w:val="auto"/>
        </w:rPr>
        <w:tab/>
      </w:r>
      <w:r w:rsidRPr="006B647C">
        <w:rPr>
          <w:iCs/>
          <w:color w:val="auto"/>
        </w:rPr>
        <w:tab/>
      </w:r>
      <w:r>
        <w:rPr>
          <w:iCs/>
          <w:color w:val="auto"/>
        </w:rPr>
        <w:t xml:space="preserve">                   </w:t>
      </w:r>
    </w:p>
    <w:p w:rsidR="002505C3" w:rsidRDefault="00100A11" w:rsidP="00100A11">
      <w:pPr>
        <w:pStyle w:val="Default"/>
        <w:ind w:left="2124" w:firstLine="708"/>
        <w:rPr>
          <w:iCs/>
          <w:color w:val="auto"/>
        </w:rPr>
      </w:pPr>
      <w:r>
        <w:rPr>
          <w:iCs/>
          <w:color w:val="auto"/>
        </w:rPr>
        <w:t xml:space="preserve">   </w:t>
      </w:r>
      <w:r w:rsidR="00263770">
        <w:rPr>
          <w:iCs/>
          <w:color w:val="auto"/>
        </w:rPr>
        <w:tab/>
      </w:r>
      <w:r w:rsidR="00263770">
        <w:rPr>
          <w:iCs/>
          <w:color w:val="auto"/>
        </w:rPr>
        <w:tab/>
      </w:r>
      <w:r w:rsidR="00263770">
        <w:rPr>
          <w:iCs/>
          <w:color w:val="auto"/>
        </w:rPr>
        <w:tab/>
      </w:r>
      <w:r w:rsidR="00263770">
        <w:rPr>
          <w:iCs/>
          <w:color w:val="auto"/>
        </w:rPr>
        <w:tab/>
      </w:r>
      <w:r w:rsidR="00263770">
        <w:rPr>
          <w:iCs/>
          <w:color w:val="auto"/>
        </w:rPr>
        <w:tab/>
      </w:r>
      <w:r w:rsidR="00263770">
        <w:rPr>
          <w:iCs/>
          <w:color w:val="auto"/>
        </w:rPr>
        <w:tab/>
      </w:r>
      <w:r w:rsidR="002505C3" w:rsidRPr="006B647C">
        <w:rPr>
          <w:iCs/>
          <w:color w:val="auto"/>
        </w:rPr>
        <w:t>Martin Znamenáček</w:t>
      </w:r>
    </w:p>
    <w:p w:rsidR="00A34D3C" w:rsidRDefault="00A34D3C" w:rsidP="00A34D3C">
      <w:pPr>
        <w:spacing w:after="200"/>
        <w:jc w:val="left"/>
        <w:rPr>
          <w:iCs/>
        </w:rPr>
      </w:pPr>
    </w:p>
    <w:p w:rsidR="00D15AA6" w:rsidRDefault="00D15AA6" w:rsidP="00A34D3C">
      <w:pPr>
        <w:spacing w:after="200"/>
        <w:jc w:val="left"/>
        <w:rPr>
          <w:iCs/>
        </w:rPr>
      </w:pPr>
    </w:p>
    <w:p w:rsidR="00AC224E" w:rsidRDefault="00AC224E" w:rsidP="00A34D3C">
      <w:pPr>
        <w:spacing w:after="200"/>
        <w:jc w:val="left"/>
        <w:rPr>
          <w:iCs/>
        </w:rPr>
      </w:pPr>
    </w:p>
    <w:p w:rsidR="00AC224E" w:rsidRDefault="00AC224E" w:rsidP="00A34D3C">
      <w:pPr>
        <w:spacing w:after="200"/>
        <w:jc w:val="left"/>
        <w:rPr>
          <w:iCs/>
        </w:rPr>
      </w:pPr>
    </w:p>
    <w:p w:rsidR="00AC224E" w:rsidRDefault="00AC224E" w:rsidP="00A34D3C">
      <w:pPr>
        <w:spacing w:after="200"/>
        <w:jc w:val="left"/>
        <w:rPr>
          <w:iCs/>
        </w:rPr>
      </w:pPr>
    </w:p>
    <w:p w:rsidR="00AC224E" w:rsidRDefault="00AC224E" w:rsidP="00A34D3C">
      <w:pPr>
        <w:spacing w:after="200"/>
        <w:jc w:val="left"/>
        <w:rPr>
          <w:iCs/>
        </w:rPr>
      </w:pPr>
    </w:p>
    <w:p w:rsidR="00AC224E" w:rsidRDefault="00AC224E" w:rsidP="00A34D3C">
      <w:pPr>
        <w:spacing w:after="200"/>
        <w:jc w:val="left"/>
        <w:rPr>
          <w:iCs/>
        </w:rPr>
      </w:pPr>
    </w:p>
    <w:p w:rsidR="00AC224E" w:rsidRDefault="00AC224E" w:rsidP="00A34D3C">
      <w:pPr>
        <w:spacing w:after="200"/>
        <w:jc w:val="left"/>
        <w:rPr>
          <w:iCs/>
        </w:rPr>
      </w:pPr>
    </w:p>
    <w:p w:rsidR="00AC224E" w:rsidRDefault="00AC224E" w:rsidP="00A34D3C">
      <w:pPr>
        <w:spacing w:after="200"/>
        <w:jc w:val="left"/>
        <w:rPr>
          <w:iCs/>
        </w:rPr>
      </w:pPr>
    </w:p>
    <w:p w:rsidR="00AC224E" w:rsidRDefault="00AC224E" w:rsidP="00A34D3C">
      <w:pPr>
        <w:spacing w:after="200"/>
        <w:jc w:val="left"/>
        <w:rPr>
          <w:iCs/>
        </w:rPr>
      </w:pPr>
    </w:p>
    <w:p w:rsidR="00AC224E" w:rsidRDefault="00AC224E" w:rsidP="00A34D3C">
      <w:pPr>
        <w:spacing w:after="200"/>
        <w:jc w:val="left"/>
        <w:rPr>
          <w:iCs/>
        </w:rPr>
      </w:pPr>
    </w:p>
    <w:p w:rsidR="00AC224E" w:rsidRDefault="00AC224E" w:rsidP="00A34D3C">
      <w:pPr>
        <w:spacing w:after="200"/>
        <w:jc w:val="left"/>
        <w:rPr>
          <w:iCs/>
        </w:rPr>
      </w:pPr>
    </w:p>
    <w:p w:rsidR="00AC224E" w:rsidRDefault="00AC224E" w:rsidP="00A34D3C">
      <w:pPr>
        <w:spacing w:after="200"/>
        <w:jc w:val="left"/>
        <w:rPr>
          <w:iCs/>
        </w:rPr>
      </w:pPr>
    </w:p>
    <w:p w:rsidR="00AC224E" w:rsidRDefault="00AC224E" w:rsidP="00A34D3C">
      <w:pPr>
        <w:spacing w:after="200"/>
        <w:jc w:val="left"/>
        <w:rPr>
          <w:iCs/>
        </w:rPr>
      </w:pPr>
    </w:p>
    <w:p w:rsidR="00AC224E" w:rsidRDefault="00AC224E" w:rsidP="00A34D3C">
      <w:pPr>
        <w:spacing w:after="200"/>
        <w:jc w:val="left"/>
        <w:rPr>
          <w:iCs/>
        </w:rPr>
      </w:pPr>
    </w:p>
    <w:p w:rsidR="00AC224E" w:rsidRDefault="00AC224E" w:rsidP="00A34D3C">
      <w:pPr>
        <w:spacing w:after="200"/>
        <w:jc w:val="left"/>
        <w:rPr>
          <w:iCs/>
        </w:rPr>
      </w:pPr>
    </w:p>
    <w:p w:rsidR="002505C3" w:rsidRPr="00A34D3C" w:rsidRDefault="002505C3" w:rsidP="00A34D3C">
      <w:pPr>
        <w:spacing w:after="200"/>
        <w:jc w:val="left"/>
        <w:rPr>
          <w:iCs/>
          <w:szCs w:val="24"/>
        </w:rPr>
      </w:pPr>
      <w:r w:rsidRPr="00E11182">
        <w:rPr>
          <w:b/>
          <w:bCs/>
          <w:sz w:val="36"/>
          <w:szCs w:val="36"/>
        </w:rPr>
        <w:t xml:space="preserve">Poděkování </w:t>
      </w:r>
    </w:p>
    <w:p w:rsidR="00E341D7" w:rsidRDefault="005B584A" w:rsidP="00021AE6">
      <w:r>
        <w:t xml:space="preserve">Tímto bych </w:t>
      </w:r>
      <w:r w:rsidR="00021AE6">
        <w:t xml:space="preserve">velice rád poděkoval svému konzultantovi panu </w:t>
      </w:r>
      <w:r w:rsidR="002505C3" w:rsidRPr="00021AE6">
        <w:t>Mgr. Čestmíru Mniazgovi</w:t>
      </w:r>
      <w:r w:rsidR="006736AA">
        <w:t xml:space="preserve"> za</w:t>
      </w:r>
      <w:r w:rsidR="00D33C10">
        <w:t xml:space="preserve"> nápad na samotnou ročníkovou práci a rovněž pak bezednou trpělivost, a to i v této době koronavirové.</w:t>
      </w:r>
    </w:p>
    <w:p w:rsidR="002505C3" w:rsidRPr="00E11182" w:rsidRDefault="002505C3" w:rsidP="00A34D3C">
      <w:pPr>
        <w:spacing w:after="200"/>
        <w:jc w:val="left"/>
        <w:rPr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Anotace</w:t>
      </w:r>
    </w:p>
    <w:p w:rsidR="00C8631A" w:rsidRDefault="002505C3" w:rsidP="002505C3">
      <w:r w:rsidRPr="000E14CC">
        <w:t xml:space="preserve">Ve své práci jsem </w:t>
      </w:r>
      <w:r w:rsidR="002231AC">
        <w:t xml:space="preserve">se </w:t>
      </w:r>
      <w:r w:rsidR="00C8631A">
        <w:t xml:space="preserve">i nadále zabýval vývojem robota, kterého jsem </w:t>
      </w:r>
      <w:r w:rsidR="002231AC">
        <w:t>tento rok opatřil o pH metr, pro možné domácí či laboratorní měření</w:t>
      </w:r>
      <w:r w:rsidR="00D33C10">
        <w:t>. R</w:t>
      </w:r>
      <w:r w:rsidR="002231AC">
        <w:t xml:space="preserve">ovněž jsem přidal </w:t>
      </w:r>
      <w:r w:rsidR="00D33C10">
        <w:t>Bluetooth čip (</w:t>
      </w:r>
      <w:r w:rsidR="002231AC">
        <w:t xml:space="preserve">k bezdrátovému </w:t>
      </w:r>
      <w:r w:rsidR="00C8631A">
        <w:t>ovládání</w:t>
      </w:r>
      <w:r w:rsidR="00D33C10">
        <w:t xml:space="preserve">) </w:t>
      </w:r>
      <w:r w:rsidR="002231AC">
        <w:t xml:space="preserve">a pochopitelně </w:t>
      </w:r>
      <w:r w:rsidR="00D33C10">
        <w:t xml:space="preserve">i </w:t>
      </w:r>
      <w:r w:rsidR="002231AC">
        <w:t>zdroj energie, 9V baterii</w:t>
      </w:r>
      <w:r w:rsidR="00C8631A">
        <w:t>.</w:t>
      </w:r>
    </w:p>
    <w:p w:rsidR="00C8631A" w:rsidRDefault="002231AC" w:rsidP="002505C3">
      <w:r>
        <w:t>Software jsem vyvíjel v rámci prostředí Arduino, Bluetooth ovládání pak skrze aplikaci Arduino bluetooth controller z Obchodu Play.</w:t>
      </w:r>
    </w:p>
    <w:p w:rsidR="00DB06A7" w:rsidRDefault="002231AC" w:rsidP="002505C3">
      <w:r>
        <w:t xml:space="preserve">Výsledkem pak </w:t>
      </w:r>
      <w:r w:rsidR="00D33C10">
        <w:t xml:space="preserve">byl </w:t>
      </w:r>
      <w:r>
        <w:t>čtyřnohý pavouk</w:t>
      </w:r>
      <w:r w:rsidR="00073E97">
        <w:t xml:space="preserve"> se schopností </w:t>
      </w:r>
      <w:r>
        <w:t xml:space="preserve">bezdrátově měřit pH jakéhokoliv roztoku, a to </w:t>
      </w:r>
      <w:r w:rsidR="00D33C10">
        <w:t xml:space="preserve">s relativně </w:t>
      </w:r>
      <w:r w:rsidR="00A34D3C">
        <w:t xml:space="preserve">malou chybovostí. </w:t>
      </w:r>
    </w:p>
    <w:p w:rsidR="00D15AA6" w:rsidRDefault="00D15AA6" w:rsidP="002505C3"/>
    <w:p w:rsidR="002505C3" w:rsidRPr="00E11182" w:rsidRDefault="002505C3" w:rsidP="002505C3">
      <w:pPr>
        <w:pStyle w:val="Default"/>
        <w:spacing w:after="360"/>
        <w:rPr>
          <w:sz w:val="36"/>
          <w:szCs w:val="36"/>
        </w:rPr>
      </w:pPr>
      <w:r>
        <w:rPr>
          <w:b/>
          <w:bCs/>
          <w:sz w:val="36"/>
          <w:szCs w:val="36"/>
        </w:rPr>
        <w:t>Klíčová slova</w:t>
      </w:r>
    </w:p>
    <w:p w:rsidR="002505C3" w:rsidRPr="00F74854" w:rsidRDefault="002231AC" w:rsidP="002505C3">
      <w:r w:rsidRPr="002231AC">
        <w:t>Arduino; pH; Bluetooth; programování;</w:t>
      </w:r>
      <w:r w:rsidR="005B778D">
        <w:t xml:space="preserve"> bezdrátové ovládání; </w:t>
      </w:r>
      <w:r w:rsidRPr="002231AC">
        <w:t>robotika.</w:t>
      </w:r>
      <w:r w:rsidR="00977CEC">
        <w:t xml:space="preserve"> </w:t>
      </w:r>
    </w:p>
    <w:p w:rsidR="0043647E" w:rsidRDefault="0043647E">
      <w:pPr>
        <w:spacing w:after="20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505C3" w:rsidRPr="003B5ABC" w:rsidRDefault="002505C3" w:rsidP="002505C3">
      <w:pPr>
        <w:rPr>
          <w:b/>
          <w:sz w:val="28"/>
          <w:szCs w:val="28"/>
        </w:rPr>
      </w:pPr>
      <w:r w:rsidRPr="003B5ABC">
        <w:rPr>
          <w:b/>
          <w:sz w:val="28"/>
          <w:szCs w:val="28"/>
        </w:rPr>
        <w:lastRenderedPageBreak/>
        <w:t>O</w:t>
      </w:r>
      <w:r w:rsidRPr="003B5ABC">
        <w:rPr>
          <w:b/>
          <w:szCs w:val="28"/>
        </w:rPr>
        <w:t>BSAH</w:t>
      </w:r>
    </w:p>
    <w:p w:rsidR="00980CFB" w:rsidRDefault="005B656F">
      <w:pPr>
        <w:pStyle w:val="Obsah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r w:rsidRPr="001B63E0">
        <w:fldChar w:fldCharType="begin"/>
      </w:r>
      <w:r w:rsidR="002505C3" w:rsidRPr="001B63E0">
        <w:instrText xml:space="preserve"> TOC \o "1-3" \h \z \u </w:instrText>
      </w:r>
      <w:r w:rsidRPr="001B63E0">
        <w:fldChar w:fldCharType="separate"/>
      </w:r>
      <w:hyperlink w:anchor="_Toc72989886" w:history="1">
        <w:r w:rsidR="00980CFB" w:rsidRPr="00522C45">
          <w:rPr>
            <w:rStyle w:val="Hypertextovodkaz"/>
            <w:noProof/>
          </w:rPr>
          <w:t>1</w:t>
        </w:r>
        <w:r w:rsidR="00980CFB">
          <w:rPr>
            <w:rFonts w:asciiTheme="minorHAnsi" w:eastAsiaTheme="minorEastAsia" w:hAnsiTheme="minorHAnsi" w:cstheme="minorBidi"/>
            <w:noProof/>
            <w:sz w:val="22"/>
            <w:lang w:eastAsia="ja-JP"/>
          </w:rPr>
          <w:tab/>
        </w:r>
        <w:r w:rsidR="00980CFB" w:rsidRPr="00522C45">
          <w:rPr>
            <w:rStyle w:val="Hypertextovodkaz"/>
            <w:noProof/>
          </w:rPr>
          <w:t>Úvod</w:t>
        </w:r>
        <w:r w:rsidR="00980C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0CFB">
          <w:rPr>
            <w:noProof/>
            <w:webHidden/>
          </w:rPr>
          <w:instrText xml:space="preserve"> PAGEREF _Toc72989886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6357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80CFB" w:rsidRDefault="005B656F">
      <w:pPr>
        <w:pStyle w:val="Obsah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72989887" w:history="1">
        <w:r w:rsidR="00980CFB" w:rsidRPr="00522C45">
          <w:rPr>
            <w:rStyle w:val="Hypertextovodkaz"/>
            <w:noProof/>
          </w:rPr>
          <w:t>2</w:t>
        </w:r>
        <w:r w:rsidR="00980CFB">
          <w:rPr>
            <w:rFonts w:asciiTheme="minorHAnsi" w:eastAsiaTheme="minorEastAsia" w:hAnsiTheme="minorHAnsi" w:cstheme="minorBidi"/>
            <w:noProof/>
            <w:sz w:val="22"/>
            <w:lang w:eastAsia="ja-JP"/>
          </w:rPr>
          <w:tab/>
        </w:r>
        <w:r w:rsidR="00980CFB" w:rsidRPr="00522C45">
          <w:rPr>
            <w:rStyle w:val="Hypertextovodkaz"/>
            <w:noProof/>
          </w:rPr>
          <w:t>Cíle práce</w:t>
        </w:r>
        <w:r w:rsidR="00980C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0CFB">
          <w:rPr>
            <w:noProof/>
            <w:webHidden/>
          </w:rPr>
          <w:instrText xml:space="preserve"> PAGEREF _Toc72989887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6357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980CFB" w:rsidRDefault="005B656F">
      <w:pPr>
        <w:pStyle w:val="Obsah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72989888" w:history="1">
        <w:r w:rsidR="00980CFB" w:rsidRPr="00522C45">
          <w:rPr>
            <w:rStyle w:val="Hypertextovodkaz"/>
            <w:noProof/>
          </w:rPr>
          <w:t>3</w:t>
        </w:r>
        <w:r w:rsidR="00980CFB">
          <w:rPr>
            <w:rFonts w:asciiTheme="minorHAnsi" w:eastAsiaTheme="minorEastAsia" w:hAnsiTheme="minorHAnsi" w:cstheme="minorBidi"/>
            <w:noProof/>
            <w:sz w:val="22"/>
            <w:lang w:eastAsia="ja-JP"/>
          </w:rPr>
          <w:tab/>
        </w:r>
        <w:r w:rsidR="00980CFB" w:rsidRPr="00522C45">
          <w:rPr>
            <w:rStyle w:val="Hypertextovodkaz"/>
            <w:noProof/>
          </w:rPr>
          <w:t>Prostředí</w:t>
        </w:r>
        <w:r w:rsidR="00980C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0CFB">
          <w:rPr>
            <w:noProof/>
            <w:webHidden/>
          </w:rPr>
          <w:instrText xml:space="preserve"> PAGEREF _Toc72989888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6357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80CFB" w:rsidRDefault="005B656F">
      <w:pPr>
        <w:pStyle w:val="Obsah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72989889" w:history="1">
        <w:r w:rsidR="00980CFB" w:rsidRPr="00522C45">
          <w:rPr>
            <w:rStyle w:val="Hypertextovodkaz"/>
            <w:noProof/>
          </w:rPr>
          <w:t>4</w:t>
        </w:r>
        <w:r w:rsidR="00980CFB">
          <w:rPr>
            <w:rFonts w:asciiTheme="minorHAnsi" w:eastAsiaTheme="minorEastAsia" w:hAnsiTheme="minorHAnsi" w:cstheme="minorBidi"/>
            <w:noProof/>
            <w:sz w:val="22"/>
            <w:lang w:eastAsia="ja-JP"/>
          </w:rPr>
          <w:tab/>
        </w:r>
        <w:r w:rsidR="00980CFB" w:rsidRPr="00522C45">
          <w:rPr>
            <w:rStyle w:val="Hypertextovodkaz"/>
            <w:noProof/>
          </w:rPr>
          <w:t>Součástky</w:t>
        </w:r>
        <w:r w:rsidR="00980C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0CFB">
          <w:rPr>
            <w:noProof/>
            <w:webHidden/>
          </w:rPr>
          <w:instrText xml:space="preserve"> PAGEREF _Toc72989889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6357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80CFB" w:rsidRDefault="005B656F">
      <w:pPr>
        <w:pStyle w:val="Obsah3"/>
        <w:tabs>
          <w:tab w:val="left" w:pos="11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72989890" w:history="1">
        <w:r w:rsidR="00980CFB" w:rsidRPr="00522C45">
          <w:rPr>
            <w:rStyle w:val="Hypertextovodkaz"/>
            <w:noProof/>
          </w:rPr>
          <w:t>4..1</w:t>
        </w:r>
        <w:r w:rsidR="00980CFB">
          <w:rPr>
            <w:rFonts w:asciiTheme="minorHAnsi" w:eastAsiaTheme="minorEastAsia" w:hAnsiTheme="minorHAnsi" w:cstheme="minorBidi"/>
            <w:noProof/>
            <w:sz w:val="22"/>
            <w:lang w:eastAsia="ja-JP"/>
          </w:rPr>
          <w:tab/>
        </w:r>
        <w:r w:rsidR="00980CFB" w:rsidRPr="00522C45">
          <w:rPr>
            <w:rStyle w:val="Hypertextovodkaz"/>
            <w:noProof/>
          </w:rPr>
          <w:t>Bluetooth modul</w:t>
        </w:r>
        <w:r w:rsidR="00980C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0CFB">
          <w:rPr>
            <w:noProof/>
            <w:webHidden/>
          </w:rPr>
          <w:instrText xml:space="preserve"> PAGEREF _Toc72989890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6357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80CFB" w:rsidRDefault="005B656F">
      <w:pPr>
        <w:pStyle w:val="Obsah3"/>
        <w:tabs>
          <w:tab w:val="left" w:pos="11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72989891" w:history="1">
        <w:r w:rsidR="00980CFB" w:rsidRPr="00522C45">
          <w:rPr>
            <w:rStyle w:val="Hypertextovodkaz"/>
            <w:noProof/>
          </w:rPr>
          <w:t>4..2</w:t>
        </w:r>
        <w:r w:rsidR="00980CFB">
          <w:rPr>
            <w:rFonts w:asciiTheme="minorHAnsi" w:eastAsiaTheme="minorEastAsia" w:hAnsiTheme="minorHAnsi" w:cstheme="minorBidi"/>
            <w:noProof/>
            <w:sz w:val="22"/>
            <w:lang w:eastAsia="ja-JP"/>
          </w:rPr>
          <w:tab/>
        </w:r>
        <w:r w:rsidR="00980CFB" w:rsidRPr="00522C45">
          <w:rPr>
            <w:rStyle w:val="Hypertextovodkaz"/>
            <w:noProof/>
          </w:rPr>
          <w:t>9V napájecí modul</w:t>
        </w:r>
        <w:r w:rsidR="00980C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0CFB">
          <w:rPr>
            <w:noProof/>
            <w:webHidden/>
          </w:rPr>
          <w:instrText xml:space="preserve"> PAGEREF _Toc72989891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6357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80CFB" w:rsidRDefault="005B656F">
      <w:pPr>
        <w:pStyle w:val="Obsah3"/>
        <w:tabs>
          <w:tab w:val="left" w:pos="11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72989892" w:history="1">
        <w:r w:rsidR="00980CFB" w:rsidRPr="00522C45">
          <w:rPr>
            <w:rStyle w:val="Hypertextovodkaz"/>
            <w:noProof/>
          </w:rPr>
          <w:t>4..3</w:t>
        </w:r>
        <w:r w:rsidR="00980CFB">
          <w:rPr>
            <w:rFonts w:asciiTheme="minorHAnsi" w:eastAsiaTheme="minorEastAsia" w:hAnsiTheme="minorHAnsi" w:cstheme="minorBidi"/>
            <w:noProof/>
            <w:sz w:val="22"/>
            <w:lang w:eastAsia="ja-JP"/>
          </w:rPr>
          <w:tab/>
        </w:r>
        <w:r w:rsidR="00980CFB" w:rsidRPr="00522C45">
          <w:rPr>
            <w:rStyle w:val="Hypertextovodkaz"/>
            <w:noProof/>
          </w:rPr>
          <w:t>pH sonda</w:t>
        </w:r>
        <w:r w:rsidR="00980C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0CFB">
          <w:rPr>
            <w:noProof/>
            <w:webHidden/>
          </w:rPr>
          <w:instrText xml:space="preserve"> PAGEREF _Toc72989892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6357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80CFB" w:rsidRDefault="005B656F">
      <w:pPr>
        <w:pStyle w:val="Obsah3"/>
        <w:tabs>
          <w:tab w:val="left" w:pos="11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72989893" w:history="1">
        <w:r w:rsidR="00980CFB" w:rsidRPr="00522C45">
          <w:rPr>
            <w:rStyle w:val="Hypertextovodkaz"/>
            <w:noProof/>
          </w:rPr>
          <w:t>4..4</w:t>
        </w:r>
        <w:r w:rsidR="00980CFB">
          <w:rPr>
            <w:rFonts w:asciiTheme="minorHAnsi" w:eastAsiaTheme="minorEastAsia" w:hAnsiTheme="minorHAnsi" w:cstheme="minorBidi"/>
            <w:noProof/>
            <w:sz w:val="22"/>
            <w:lang w:eastAsia="ja-JP"/>
          </w:rPr>
          <w:tab/>
        </w:r>
        <w:r w:rsidR="00980CFB" w:rsidRPr="00522C45">
          <w:rPr>
            <w:rStyle w:val="Hypertextovodkaz"/>
            <w:noProof/>
          </w:rPr>
          <w:t>pH modul</w:t>
        </w:r>
        <w:r w:rsidR="00980C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0CFB">
          <w:rPr>
            <w:noProof/>
            <w:webHidden/>
          </w:rPr>
          <w:instrText xml:space="preserve"> PAGEREF _Toc72989893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6357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80CFB" w:rsidRDefault="005B656F">
      <w:pPr>
        <w:pStyle w:val="Obsah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72989894" w:history="1">
        <w:r w:rsidR="00980CFB" w:rsidRPr="00522C45">
          <w:rPr>
            <w:rStyle w:val="Hypertextovodkaz"/>
            <w:noProof/>
          </w:rPr>
          <w:t>5</w:t>
        </w:r>
        <w:r w:rsidR="00980CFB">
          <w:rPr>
            <w:rFonts w:asciiTheme="minorHAnsi" w:eastAsiaTheme="minorEastAsia" w:hAnsiTheme="minorHAnsi" w:cstheme="minorBidi"/>
            <w:noProof/>
            <w:sz w:val="22"/>
            <w:lang w:eastAsia="ja-JP"/>
          </w:rPr>
          <w:tab/>
        </w:r>
        <w:r w:rsidR="00980CFB" w:rsidRPr="00522C45">
          <w:rPr>
            <w:rStyle w:val="Hypertextovodkaz"/>
            <w:noProof/>
          </w:rPr>
          <w:t>pH kód</w:t>
        </w:r>
        <w:r w:rsidR="00980C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0CFB">
          <w:rPr>
            <w:noProof/>
            <w:webHidden/>
          </w:rPr>
          <w:instrText xml:space="preserve"> PAGEREF _Toc72989894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6357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980CFB" w:rsidRDefault="005B656F">
      <w:pPr>
        <w:pStyle w:val="Obsah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72989895" w:history="1">
        <w:r w:rsidR="00980CFB" w:rsidRPr="00522C45">
          <w:rPr>
            <w:rStyle w:val="Hypertextovodkaz"/>
            <w:noProof/>
          </w:rPr>
          <w:t>6</w:t>
        </w:r>
        <w:r w:rsidR="00980CFB">
          <w:rPr>
            <w:rFonts w:asciiTheme="minorHAnsi" w:eastAsiaTheme="minorEastAsia" w:hAnsiTheme="minorHAnsi" w:cstheme="minorBidi"/>
            <w:noProof/>
            <w:sz w:val="22"/>
            <w:lang w:eastAsia="ja-JP"/>
          </w:rPr>
          <w:tab/>
        </w:r>
        <w:r w:rsidR="00980CFB" w:rsidRPr="00522C45">
          <w:rPr>
            <w:rStyle w:val="Hypertextovodkaz"/>
            <w:noProof/>
          </w:rPr>
          <w:t>Měřicí pozice</w:t>
        </w:r>
        <w:r w:rsidR="00980C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0CFB">
          <w:rPr>
            <w:noProof/>
            <w:webHidden/>
          </w:rPr>
          <w:instrText xml:space="preserve"> PAGEREF _Toc72989895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6357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980CFB" w:rsidRDefault="005B656F">
      <w:pPr>
        <w:pStyle w:val="Obsah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72989896" w:history="1">
        <w:r w:rsidR="00980CFB" w:rsidRPr="00522C45">
          <w:rPr>
            <w:rStyle w:val="Hypertextovodkaz"/>
            <w:noProof/>
          </w:rPr>
          <w:t>7</w:t>
        </w:r>
        <w:r w:rsidR="00980CFB">
          <w:rPr>
            <w:rFonts w:asciiTheme="minorHAnsi" w:eastAsiaTheme="minorEastAsia" w:hAnsiTheme="minorHAnsi" w:cstheme="minorBidi"/>
            <w:noProof/>
            <w:sz w:val="22"/>
            <w:lang w:eastAsia="ja-JP"/>
          </w:rPr>
          <w:tab/>
        </w:r>
        <w:r w:rsidR="00980CFB" w:rsidRPr="00522C45">
          <w:rPr>
            <w:rStyle w:val="Hypertextovodkaz"/>
            <w:noProof/>
          </w:rPr>
          <w:t>Rotace</w:t>
        </w:r>
        <w:r w:rsidR="00980C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0CFB">
          <w:rPr>
            <w:noProof/>
            <w:webHidden/>
          </w:rPr>
          <w:instrText xml:space="preserve"> PAGEREF _Toc72989896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6357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980CFB" w:rsidRDefault="005B656F">
      <w:pPr>
        <w:pStyle w:val="Obsah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72989897" w:history="1">
        <w:r w:rsidR="00980CFB" w:rsidRPr="00522C45">
          <w:rPr>
            <w:rStyle w:val="Hypertextovodkaz"/>
            <w:noProof/>
          </w:rPr>
          <w:t>8</w:t>
        </w:r>
        <w:r w:rsidR="00980CFB">
          <w:rPr>
            <w:rFonts w:asciiTheme="minorHAnsi" w:eastAsiaTheme="minorEastAsia" w:hAnsiTheme="minorHAnsi" w:cstheme="minorBidi"/>
            <w:noProof/>
            <w:sz w:val="22"/>
            <w:lang w:eastAsia="ja-JP"/>
          </w:rPr>
          <w:tab/>
        </w:r>
        <w:r w:rsidR="00980CFB" w:rsidRPr="00522C45">
          <w:rPr>
            <w:rStyle w:val="Hypertextovodkaz"/>
            <w:noProof/>
          </w:rPr>
          <w:t>Bluetooth ovladač</w:t>
        </w:r>
        <w:r w:rsidR="00980C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0CFB">
          <w:rPr>
            <w:noProof/>
            <w:webHidden/>
          </w:rPr>
          <w:instrText xml:space="preserve"> PAGEREF _Toc72989897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6357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980CFB" w:rsidRDefault="005B656F">
      <w:pPr>
        <w:pStyle w:val="Obsah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72989898" w:history="1">
        <w:r w:rsidR="00980CFB" w:rsidRPr="00522C45">
          <w:rPr>
            <w:rStyle w:val="Hypertextovodkaz"/>
            <w:noProof/>
          </w:rPr>
          <w:t>9</w:t>
        </w:r>
        <w:r w:rsidR="00980CFB">
          <w:rPr>
            <w:rFonts w:asciiTheme="minorHAnsi" w:eastAsiaTheme="minorEastAsia" w:hAnsiTheme="minorHAnsi" w:cstheme="minorBidi"/>
            <w:noProof/>
            <w:sz w:val="22"/>
            <w:lang w:eastAsia="ja-JP"/>
          </w:rPr>
          <w:tab/>
        </w:r>
        <w:r w:rsidR="00980CFB" w:rsidRPr="00522C45">
          <w:rPr>
            <w:rStyle w:val="Hypertextovodkaz"/>
            <w:noProof/>
          </w:rPr>
          <w:t>Vývoj aplikace k telefonu</w:t>
        </w:r>
        <w:r w:rsidR="00980C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0CFB">
          <w:rPr>
            <w:noProof/>
            <w:webHidden/>
          </w:rPr>
          <w:instrText xml:space="preserve"> PAGEREF _Toc72989898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6357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80CFB" w:rsidRDefault="005B656F">
      <w:pPr>
        <w:pStyle w:val="Obsah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72989899" w:history="1">
        <w:r w:rsidR="00980CFB" w:rsidRPr="00522C45">
          <w:rPr>
            <w:rStyle w:val="Hypertextovodkaz"/>
            <w:noProof/>
          </w:rPr>
          <w:t>10</w:t>
        </w:r>
        <w:r w:rsidR="00980CFB">
          <w:rPr>
            <w:rFonts w:asciiTheme="minorHAnsi" w:eastAsiaTheme="minorEastAsia" w:hAnsiTheme="minorHAnsi" w:cstheme="minorBidi"/>
            <w:noProof/>
            <w:sz w:val="22"/>
            <w:lang w:eastAsia="ja-JP"/>
          </w:rPr>
          <w:tab/>
        </w:r>
        <w:r w:rsidR="00980CFB" w:rsidRPr="00522C45">
          <w:rPr>
            <w:rStyle w:val="Hypertextovodkaz"/>
            <w:noProof/>
          </w:rPr>
          <w:t>Potenciální budoucí využití</w:t>
        </w:r>
        <w:r w:rsidR="00980C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0CFB">
          <w:rPr>
            <w:noProof/>
            <w:webHidden/>
          </w:rPr>
          <w:instrText xml:space="preserve"> PAGEREF _Toc72989899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6357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980CFB" w:rsidRDefault="005B656F">
      <w:pPr>
        <w:pStyle w:val="Obsah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ja-JP"/>
        </w:rPr>
      </w:pPr>
      <w:hyperlink w:anchor="_Toc72989900" w:history="1">
        <w:r w:rsidR="00980CFB" w:rsidRPr="00522C45">
          <w:rPr>
            <w:rStyle w:val="Hypertextovodkaz"/>
            <w:noProof/>
          </w:rPr>
          <w:t>11</w:t>
        </w:r>
        <w:r w:rsidR="00980CFB">
          <w:rPr>
            <w:rFonts w:asciiTheme="minorHAnsi" w:eastAsiaTheme="minorEastAsia" w:hAnsiTheme="minorHAnsi" w:cstheme="minorBidi"/>
            <w:noProof/>
            <w:sz w:val="22"/>
            <w:lang w:eastAsia="ja-JP"/>
          </w:rPr>
          <w:tab/>
        </w:r>
        <w:r w:rsidR="00980CFB" w:rsidRPr="00522C45">
          <w:rPr>
            <w:rStyle w:val="Hypertextovodkaz"/>
            <w:noProof/>
          </w:rPr>
          <w:t>Odkazy</w:t>
        </w:r>
        <w:r w:rsidR="00980CF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80CFB">
          <w:rPr>
            <w:noProof/>
            <w:webHidden/>
          </w:rPr>
          <w:instrText xml:space="preserve"> PAGEREF _Toc72989900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63570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505C3" w:rsidRDefault="005B656F" w:rsidP="002505C3">
      <w:pPr>
        <w:pStyle w:val="Obsah1"/>
        <w:tabs>
          <w:tab w:val="left" w:pos="480"/>
          <w:tab w:val="right" w:leader="dot" w:pos="9060"/>
        </w:tabs>
        <w:rPr>
          <w:b/>
          <w:bCs/>
          <w:smallCaps/>
          <w:sz w:val="28"/>
          <w:szCs w:val="28"/>
        </w:rPr>
      </w:pPr>
      <w:r w:rsidRPr="001B63E0">
        <w:fldChar w:fldCharType="end"/>
      </w:r>
      <w:r w:rsidR="002505C3">
        <w:br w:type="page"/>
      </w:r>
    </w:p>
    <w:p w:rsidR="002505C3" w:rsidRDefault="004A4066" w:rsidP="002505C3">
      <w:pPr>
        <w:pStyle w:val="Nadpis1"/>
      </w:pPr>
      <w:bookmarkStart w:id="0" w:name="_Toc72989886"/>
      <w:r>
        <w:lastRenderedPageBreak/>
        <w:t>Úvod</w:t>
      </w:r>
      <w:bookmarkEnd w:id="0"/>
    </w:p>
    <w:p w:rsidR="00A562EB" w:rsidRDefault="0046067B" w:rsidP="00A562EB">
      <w:r>
        <w:t xml:space="preserve">V práci se soustředím na změny v kódu a způsob zapojení nových součástek. </w:t>
      </w:r>
      <w:r w:rsidR="00A562EB">
        <w:t>Krátce se také zmiňuji o tom, na jakém principu samotné pH měření funguje.</w:t>
      </w:r>
    </w:p>
    <w:p w:rsidR="00A562EB" w:rsidRDefault="0046067B" w:rsidP="004A4066">
      <w:r>
        <w:t xml:space="preserve">Zároveň se </w:t>
      </w:r>
      <w:r w:rsidR="00A562EB">
        <w:t>soustřeďuji na nové možnosti díky přidanému bezdrátovému Bluetooth modulu a rozebírám jeho využití v aplikaci pro chytré telefony.</w:t>
      </w:r>
    </w:p>
    <w:p w:rsidR="00A562EB" w:rsidRDefault="00A562EB" w:rsidP="004A4066">
      <w:r>
        <w:t>V závěru rovněž rozebírám další možné vylepšení pro napravení nedostatků či nově vytvořené příležitosti, které jsem nestihl otestovat v tomto roce.</w:t>
      </w:r>
    </w:p>
    <w:p w:rsidR="00332AF6" w:rsidRDefault="002505C3" w:rsidP="00BC10EC">
      <w:pPr>
        <w:pStyle w:val="Nadpis1"/>
        <w:spacing w:before="240"/>
      </w:pPr>
      <w:bookmarkStart w:id="1" w:name="_Toc72989887"/>
      <w:r>
        <w:t>Cíle práce</w:t>
      </w:r>
      <w:bookmarkEnd w:id="1"/>
    </w:p>
    <w:p w:rsidR="00075A41" w:rsidRDefault="0046067B" w:rsidP="00BC10EC">
      <w:pPr>
        <w:pStyle w:val="Odstavecseseznamem"/>
        <w:numPr>
          <w:ilvl w:val="0"/>
          <w:numId w:val="18"/>
        </w:numPr>
      </w:pPr>
      <w:r>
        <w:t>Umístit a zprovoznit pH modul</w:t>
      </w:r>
    </w:p>
    <w:p w:rsidR="00BC10EC" w:rsidRDefault="0046067B" w:rsidP="00BC10EC">
      <w:pPr>
        <w:pStyle w:val="Odstavecseseznamem"/>
        <w:numPr>
          <w:ilvl w:val="0"/>
          <w:numId w:val="18"/>
        </w:numPr>
      </w:pPr>
      <w:r>
        <w:t xml:space="preserve">Otestovat a </w:t>
      </w:r>
      <w:r w:rsidR="0083235E">
        <w:t>z</w:t>
      </w:r>
      <w:r>
        <w:t>kalibrovat pH měření</w:t>
      </w:r>
    </w:p>
    <w:p w:rsidR="00BC10EC" w:rsidRDefault="0046067B" w:rsidP="00BC10EC">
      <w:pPr>
        <w:pStyle w:val="Odstavecseseznamem"/>
        <w:numPr>
          <w:ilvl w:val="0"/>
          <w:numId w:val="18"/>
        </w:numPr>
      </w:pPr>
      <w:r>
        <w:t>Umožnit bezdrátové ovládání</w:t>
      </w:r>
      <w:r w:rsidR="0083235E">
        <w:t xml:space="preserve"> celého robota</w:t>
      </w:r>
    </w:p>
    <w:p w:rsidR="0083235E" w:rsidRDefault="0083235E" w:rsidP="00BC10EC">
      <w:pPr>
        <w:pStyle w:val="Odstavecseseznamem"/>
        <w:numPr>
          <w:ilvl w:val="0"/>
          <w:numId w:val="18"/>
        </w:numPr>
      </w:pPr>
      <w:r>
        <w:t>Umožnit bezdrátový feedback z měření robota</w:t>
      </w:r>
    </w:p>
    <w:p w:rsidR="00A562EB" w:rsidRDefault="00A562EB" w:rsidP="00BC10EC">
      <w:pPr>
        <w:pStyle w:val="Odstavecseseznamem"/>
        <w:numPr>
          <w:ilvl w:val="0"/>
          <w:numId w:val="18"/>
        </w:numPr>
      </w:pPr>
      <w:r>
        <w:t>Bezdrátové ovládání zautomatizovat v podobě aplikace pro chytré telefony</w:t>
      </w:r>
    </w:p>
    <w:p w:rsidR="00A562EB" w:rsidRDefault="00A562EB" w:rsidP="00BC10EC">
      <w:pPr>
        <w:pStyle w:val="Odstavecseseznamem"/>
        <w:numPr>
          <w:ilvl w:val="0"/>
          <w:numId w:val="18"/>
        </w:numPr>
      </w:pPr>
      <w:r>
        <w:t>Přidat nové pozice a rotace pro lepší manipulaci robota</w:t>
      </w:r>
    </w:p>
    <w:p w:rsidR="00A562EB" w:rsidRDefault="00A562EB">
      <w:pPr>
        <w:spacing w:after="200"/>
        <w:jc w:val="left"/>
        <w:rPr>
          <w:b/>
          <w:bCs/>
          <w:smallCaps/>
          <w:sz w:val="28"/>
          <w:szCs w:val="28"/>
        </w:rPr>
      </w:pPr>
      <w:r>
        <w:br w:type="page"/>
      </w:r>
    </w:p>
    <w:p w:rsidR="002505C3" w:rsidRDefault="002505C3" w:rsidP="002505C3">
      <w:pPr>
        <w:pStyle w:val="Nadpis1"/>
        <w:ind w:left="431" w:hanging="431"/>
      </w:pPr>
      <w:bookmarkStart w:id="2" w:name="_Toc72989888"/>
      <w:r>
        <w:lastRenderedPageBreak/>
        <w:t>Prostředí</w:t>
      </w:r>
      <w:bookmarkEnd w:id="2"/>
    </w:p>
    <w:p w:rsidR="000740D7" w:rsidRDefault="00FF0533" w:rsidP="00696F96">
      <w:r>
        <w:t>Veškerý kód p</w:t>
      </w:r>
      <w:r w:rsidR="006D5F4A">
        <w:t xml:space="preserve">ro </w:t>
      </w:r>
      <w:r w:rsidR="00D21B42">
        <w:t xml:space="preserve">řízení mikrokontroléru </w:t>
      </w:r>
      <w:r w:rsidR="006D5F4A">
        <w:t>robota byl vyvíjen zapomocí softwaru Arduino IDE</w:t>
      </w:r>
      <w:r w:rsidR="004357BA">
        <w:t>.</w:t>
      </w:r>
    </w:p>
    <w:p w:rsidR="0083235E" w:rsidRDefault="0046067B" w:rsidP="00D21B42">
      <w:r>
        <w:t xml:space="preserve">Bluetooth je pak spojený zapomocí </w:t>
      </w:r>
      <w:r w:rsidR="000C2A53">
        <w:t>vlastní aplikace pro chytré telefony, kterou jsem vyvíjel v prostředí MIT App Inventoru.</w:t>
      </w:r>
    </w:p>
    <w:p w:rsidR="000740D7" w:rsidRDefault="00FF0533" w:rsidP="00FF0533">
      <w:pPr>
        <w:pStyle w:val="Nadpis1"/>
      </w:pPr>
      <w:bookmarkStart w:id="3" w:name="_Toc72989889"/>
      <w:r>
        <w:t>Součástk</w:t>
      </w:r>
      <w:r w:rsidR="00E72562">
        <w:t>y</w:t>
      </w:r>
      <w:bookmarkEnd w:id="3"/>
    </w:p>
    <w:p w:rsidR="00827940" w:rsidRPr="00827940" w:rsidRDefault="00827940" w:rsidP="00827940">
      <w:r>
        <w:t>Celkové náklady pro</w:t>
      </w:r>
      <w:r w:rsidR="00073E97">
        <w:t xml:space="preserve"> vylepšení </w:t>
      </w:r>
      <w:r w:rsidR="0049085B">
        <w:t xml:space="preserve">robota činily cirka </w:t>
      </w:r>
      <w:r w:rsidR="00073E97">
        <w:t>1 650</w:t>
      </w:r>
      <w:r w:rsidR="0049085B">
        <w:t xml:space="preserve"> Kč. (</w:t>
      </w:r>
      <w:r w:rsidR="00073E97">
        <w:t>pH proba - 3</w:t>
      </w:r>
      <w:r w:rsidR="0049085B">
        <w:t xml:space="preserve">50 Kč, </w:t>
      </w:r>
      <w:r w:rsidR="00073E97">
        <w:t>pH modul –</w:t>
      </w:r>
      <w:r w:rsidR="0049085B">
        <w:t xml:space="preserve"> 1</w:t>
      </w:r>
      <w:r w:rsidR="00073E97">
        <w:t xml:space="preserve"> 10</w:t>
      </w:r>
      <w:r w:rsidR="0049085B">
        <w:t>0 Kč,</w:t>
      </w:r>
      <w:r w:rsidR="00073E97">
        <w:t xml:space="preserve"> 9V adaptér – 100 Kč, </w:t>
      </w:r>
      <w:r w:rsidR="00D15AA6">
        <w:t xml:space="preserve">jumper </w:t>
      </w:r>
      <w:r w:rsidR="00073E97">
        <w:t>drátky – 100 Kč</w:t>
      </w:r>
      <w:r w:rsidR="0049085B">
        <w:t>).</w:t>
      </w:r>
    </w:p>
    <w:p w:rsidR="004978CF" w:rsidRPr="00DE1B5A" w:rsidRDefault="00DE1B5A" w:rsidP="004978CF">
      <w:pPr>
        <w:pStyle w:val="Nadpis3"/>
      </w:pPr>
      <w:bookmarkStart w:id="4" w:name="_Toc72989890"/>
      <w:r w:rsidRPr="00DE1B5A">
        <w:t>Bluetooth modul</w:t>
      </w:r>
      <w:bookmarkEnd w:id="4"/>
    </w:p>
    <w:p w:rsidR="00DE1B5A" w:rsidRDefault="00DE1B5A" w:rsidP="00D33C10">
      <w:r>
        <w:t>Jedná se o standardní modul HC-06, který umožňuje bezdrátovou komunikaci s Arduino zařízením.</w:t>
      </w:r>
    </w:p>
    <w:p w:rsidR="000C2A53" w:rsidRDefault="000C2A53" w:rsidP="000C2A53">
      <w:pPr>
        <w:keepNext/>
        <w:jc w:val="center"/>
      </w:pPr>
      <w:r>
        <w:rPr>
          <w:noProof/>
          <w:lang w:eastAsia="ja-JP"/>
        </w:rPr>
        <w:drawing>
          <wp:inline distT="0" distB="0" distL="0" distR="0">
            <wp:extent cx="3437169" cy="2443392"/>
            <wp:effectExtent l="19050" t="0" r="0" b="0"/>
            <wp:docPr id="1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542" cy="2443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A53" w:rsidRDefault="000C2A53" w:rsidP="000C2A53">
      <w:pPr>
        <w:pStyle w:val="Titulek"/>
        <w:jc w:val="center"/>
      </w:pPr>
      <w:r>
        <w:t xml:space="preserve">Obrázek </w:t>
      </w:r>
      <w:fldSimple w:instr=" SEQ Obrázek \* ARABIC ">
        <w:r w:rsidR="00163570">
          <w:rPr>
            <w:noProof/>
          </w:rPr>
          <w:t>1</w:t>
        </w:r>
      </w:fldSimple>
      <w:r>
        <w:t>: Bluetooth čip HC-06</w:t>
      </w:r>
    </w:p>
    <w:p w:rsidR="00067B05" w:rsidRDefault="00C46E5F" w:rsidP="00067B05">
      <w:r>
        <w:t>J</w:t>
      </w:r>
      <w:r w:rsidR="00880BF5">
        <w:t>e třeba podotknout, že jsem se ihned po zapojení setkal s problémem nahrání kódu - je totiž třeba nezapomenout, že HC-06 sdílí porty TX a RX s NANO čipem, takže se kód nikdy nepovede</w:t>
      </w:r>
      <w:r w:rsidR="000C2A53">
        <w:t xml:space="preserve"> arduino čipu předat</w:t>
      </w:r>
      <w:r w:rsidR="00880BF5">
        <w:t xml:space="preserve">. Vždy před nahráním </w:t>
      </w:r>
      <w:r w:rsidR="000C2A53">
        <w:t xml:space="preserve">nového </w:t>
      </w:r>
      <w:r w:rsidR="00880BF5">
        <w:t>kódu je tedy třeba modul HC-06 vypojit a po úspěšném nahrání opět zapojit.</w:t>
      </w:r>
      <w:r w:rsidR="00067B05" w:rsidRPr="00067B05">
        <w:t xml:space="preserve"> </w:t>
      </w:r>
      <w:r w:rsidR="00067B05">
        <w:t xml:space="preserve">Dalším háčkem byl fakt, že TX vývod z NANO čipu se zapojuje do RX portu Bluetooth modulu a zase naopak RX vývod NANO čipu do TX portu Bluetooth modulu. </w:t>
      </w:r>
    </w:p>
    <w:p w:rsidR="00547CF0" w:rsidRDefault="00547CF0" w:rsidP="00BD6ED5">
      <w:r w:rsidRPr="00547CF0">
        <w:t xml:space="preserve">Tento Bluetooth modul </w:t>
      </w:r>
      <w:r w:rsidR="000C2A53">
        <w:t>dále</w:t>
      </w:r>
      <w:r w:rsidRPr="00547CF0">
        <w:t xml:space="preserve"> vyžaduje usměrnění napájení z 5 V na cirka 3.3 V, čehož jsem docílil dvěma rezistory - </w:t>
      </w:r>
      <w:r>
        <w:t>1K a 2K, protože napětí 5 V tak bude usměrněno 2K rezistorem a součtem obou rezistorů 3K, kdy 5</w:t>
      </w:r>
      <w:r w:rsidR="000C2A53">
        <w:t xml:space="preserve"> </w:t>
      </w:r>
      <w:r>
        <w:t>∙</w:t>
      </w:r>
      <w:r w:rsidR="000C2A53">
        <w:t xml:space="preserve"> </w:t>
      </w:r>
      <w:r>
        <w:t>2</w:t>
      </w:r>
      <w:r w:rsidR="000C2A53">
        <w:t xml:space="preserve"> ÷ </w:t>
      </w:r>
      <w:r>
        <w:t>3 činí asi 3,33 V.</w:t>
      </w:r>
    </w:p>
    <w:p w:rsidR="00067B05" w:rsidRDefault="003A3880" w:rsidP="00067B05">
      <w:pPr>
        <w:keepNext/>
        <w:jc w:val="left"/>
        <w:rPr>
          <w:noProof/>
          <w:lang w:eastAsia="ja-JP"/>
        </w:rPr>
      </w:pPr>
      <w:r>
        <w:lastRenderedPageBreak/>
        <w:t>Zjednodušené k</w:t>
      </w:r>
      <w:r w:rsidR="000C2A53">
        <w:t>onečné zapojení</w:t>
      </w:r>
      <w:r>
        <w:t xml:space="preserve">, jež jsem pouze přenesl na </w:t>
      </w:r>
      <w:r w:rsidR="000C2A53">
        <w:t>bastlicí des</w:t>
      </w:r>
      <w:r>
        <w:t xml:space="preserve">ku, </w:t>
      </w:r>
      <w:r w:rsidR="000C2A53">
        <w:t>pak vypadalo takto:</w:t>
      </w:r>
      <w:r w:rsidRPr="003A3880">
        <w:rPr>
          <w:noProof/>
          <w:lang w:eastAsia="ja-JP"/>
        </w:rPr>
        <w:t xml:space="preserve"> </w:t>
      </w:r>
    </w:p>
    <w:p w:rsidR="00067B05" w:rsidRDefault="00067B05" w:rsidP="00067B05">
      <w:pPr>
        <w:keepNext/>
        <w:jc w:val="center"/>
      </w:pPr>
      <w:r>
        <w:rPr>
          <w:noProof/>
          <w:lang w:eastAsia="ja-JP"/>
        </w:rPr>
        <w:drawing>
          <wp:inline distT="0" distB="0" distL="0" distR="0">
            <wp:extent cx="3722364" cy="2606722"/>
            <wp:effectExtent l="19050" t="0" r="0" b="0"/>
            <wp:docPr id="14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175" cy="2606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880" w:rsidRDefault="00067B05" w:rsidP="00067B05">
      <w:pPr>
        <w:pStyle w:val="Titulek"/>
        <w:jc w:val="center"/>
        <w:rPr>
          <w:noProof/>
          <w:lang w:eastAsia="ja-JP"/>
        </w:rPr>
      </w:pPr>
      <w:r>
        <w:t xml:space="preserve">Obrázek </w:t>
      </w:r>
      <w:fldSimple w:instr=" SEQ Obrázek \* ARABIC ">
        <w:r w:rsidR="00163570">
          <w:rPr>
            <w:noProof/>
          </w:rPr>
          <w:t>2</w:t>
        </w:r>
      </w:fldSimple>
      <w:r>
        <w:t>: Schéma zapojení HC-06 na NANO čip</w:t>
      </w:r>
    </w:p>
    <w:p w:rsidR="009313F8" w:rsidRDefault="009313F8" w:rsidP="00067B05">
      <w:pPr>
        <w:rPr>
          <w:highlight w:val="yellow"/>
        </w:rPr>
      </w:pPr>
    </w:p>
    <w:p w:rsidR="00DE1B5A" w:rsidRDefault="00A34D3C" w:rsidP="00DE1B5A">
      <w:pPr>
        <w:pStyle w:val="Nadpis3"/>
      </w:pPr>
      <w:bookmarkStart w:id="5" w:name="_Toc72989891"/>
      <w:r>
        <w:t>9V napájecí modul</w:t>
      </w:r>
      <w:bookmarkEnd w:id="5"/>
    </w:p>
    <w:p w:rsidR="00A34D3C" w:rsidRDefault="00A34D3C" w:rsidP="00A34D3C">
      <w:r>
        <w:t xml:space="preserve">Protože jsem se rozhodl udělat robota bezdrátově ovladatelného, musel jsem najít jednoduchý a lehký zdroj energie. Rozhodl jsem se pro velice primitivní adaptér na jednu 9V baterii, která je schopna napájet </w:t>
      </w:r>
      <w:r w:rsidR="00ED1FCA">
        <w:t xml:space="preserve">celého </w:t>
      </w:r>
      <w:r>
        <w:t xml:space="preserve">robota po dobu mnoha desítek minut. Jedná se sice o relativně neefektivní způsob napájení, </w:t>
      </w:r>
      <w:r w:rsidR="00ED1FCA">
        <w:t>neboť</w:t>
      </w:r>
      <w:r>
        <w:t xml:space="preserve"> se komponenty pohybují od 3,3 do 5 V, a tak </w:t>
      </w:r>
      <w:r w:rsidR="00ED1FCA">
        <w:t>se baterie</w:t>
      </w:r>
      <w:r>
        <w:t xml:space="preserve"> vybí</w:t>
      </w:r>
      <w:r w:rsidR="00ED1FCA">
        <w:t xml:space="preserve">jí a potenciálně přehřívá </w:t>
      </w:r>
      <w:r>
        <w:t xml:space="preserve">daleko rychleji, ale na plošce robota </w:t>
      </w:r>
      <w:r w:rsidR="00ED1FCA">
        <w:t xml:space="preserve">mi </w:t>
      </w:r>
      <w:r>
        <w:t>již nevybylo místo</w:t>
      </w:r>
      <w:r w:rsidR="00ED1FCA">
        <w:t xml:space="preserve"> na kupříkladu Li-Po socket a příslušnou baterii. 9V baterie se naopak perfektně zapasovala do </w:t>
      </w:r>
      <w:r>
        <w:t>šasi pavouka.</w:t>
      </w:r>
    </w:p>
    <w:p w:rsidR="0071029E" w:rsidRDefault="00A34D3C" w:rsidP="0071029E">
      <w:pPr>
        <w:keepNext/>
        <w:jc w:val="center"/>
      </w:pPr>
      <w:r>
        <w:rPr>
          <w:noProof/>
          <w:lang w:eastAsia="ja-JP"/>
        </w:rPr>
        <w:drawing>
          <wp:inline distT="0" distB="0" distL="0" distR="0">
            <wp:extent cx="2399148" cy="1852255"/>
            <wp:effectExtent l="19050" t="0" r="1152" b="0"/>
            <wp:docPr id="6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587" cy="185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D3C" w:rsidRDefault="0071029E" w:rsidP="0071029E">
      <w:pPr>
        <w:pStyle w:val="Titulek"/>
        <w:jc w:val="center"/>
      </w:pPr>
      <w:r>
        <w:t xml:space="preserve">Obrázek </w:t>
      </w:r>
      <w:fldSimple w:instr=" SEQ Obrázek \* ARABIC ">
        <w:r w:rsidR="00163570">
          <w:rPr>
            <w:noProof/>
          </w:rPr>
          <w:t>3</w:t>
        </w:r>
      </w:fldSimple>
      <w:r>
        <w:t>: 9V napájecí kabel</w:t>
      </w:r>
    </w:p>
    <w:p w:rsidR="00A34D3C" w:rsidRPr="00DE1B5A" w:rsidRDefault="00A34D3C" w:rsidP="00A34D3C">
      <w:pPr>
        <w:pStyle w:val="Nadpis3"/>
      </w:pPr>
      <w:bookmarkStart w:id="6" w:name="_Toc72989892"/>
      <w:r>
        <w:t>pH sonda</w:t>
      </w:r>
      <w:bookmarkEnd w:id="6"/>
    </w:p>
    <w:p w:rsidR="001657DF" w:rsidRDefault="001657DF" w:rsidP="00841C62">
      <w:pPr>
        <w:spacing w:after="200"/>
      </w:pPr>
      <w:r>
        <w:t>Pokud chceme změřit pH kapaliny, je třeba zjistit koncentraci vodíkatých kationt</w:t>
      </w:r>
      <w:r w:rsidR="00EE10E2">
        <w:t>ů</w:t>
      </w:r>
      <w:r>
        <w:t xml:space="preserve"> </w:t>
      </w:r>
      <w:r w:rsidR="00EE10E2">
        <w:t>[</w:t>
      </w:r>
      <w:r>
        <w:t>H</w:t>
      </w:r>
      <w:r w:rsidRPr="001657DF">
        <w:rPr>
          <w:vertAlign w:val="superscript"/>
        </w:rPr>
        <w:t>+</w:t>
      </w:r>
      <w:r w:rsidR="00EE10E2" w:rsidRPr="00EE10E2">
        <w:t>]</w:t>
      </w:r>
      <w:r w:rsidR="00BA33E2">
        <w:t>. P</w:t>
      </w:r>
      <w:r w:rsidR="00EE10E2">
        <w:t xml:space="preserve">akliže je roztok kyselý, obsahuje </w:t>
      </w:r>
      <w:r w:rsidR="00BA33E2">
        <w:t xml:space="preserve">velmi mnoho </w:t>
      </w:r>
      <w:r w:rsidR="00EE10E2">
        <w:t xml:space="preserve">vodíkatých kationtů, naopak, </w:t>
      </w:r>
      <w:r w:rsidR="00BA33E2">
        <w:t xml:space="preserve">čím je </w:t>
      </w:r>
      <w:r w:rsidR="00EE10E2">
        <w:t xml:space="preserve">roztok </w:t>
      </w:r>
      <w:r w:rsidR="00BA33E2">
        <w:t xml:space="preserve">více alkalický, tím je </w:t>
      </w:r>
      <w:r w:rsidR="00EE10E2">
        <w:t>koncentrace kationtů H</w:t>
      </w:r>
      <w:r w:rsidR="00EE10E2" w:rsidRPr="00BA33E2">
        <w:rPr>
          <w:vertAlign w:val="superscript"/>
        </w:rPr>
        <w:t>+</w:t>
      </w:r>
      <w:r w:rsidR="00EE10E2">
        <w:t xml:space="preserve"> nižší.</w:t>
      </w:r>
    </w:p>
    <w:p w:rsidR="00841C62" w:rsidRDefault="00BA33E2" w:rsidP="00841C62">
      <w:pPr>
        <w:spacing w:after="200"/>
      </w:pPr>
      <w:r>
        <w:lastRenderedPageBreak/>
        <w:t xml:space="preserve">Tyto kationty pak v kapalině vytváří elektrický potenciál, tedy napětí, které je pH proba schopna detekovat. De facto se tedy jedná o velmi </w:t>
      </w:r>
      <w:r w:rsidR="001657DF">
        <w:t>přesný voltmetr</w:t>
      </w:r>
      <w:r>
        <w:t>, který na bázi potenciálního rozdílu, tedy diference mezi nastaveným vzorkem a měřeným roztokem dedukuje reálné pH.</w:t>
      </w:r>
    </w:p>
    <w:p w:rsidR="00BA33E2" w:rsidRDefault="00BA33E2" w:rsidP="00A34D3C">
      <w:pPr>
        <w:spacing w:after="0"/>
        <w:rPr>
          <w:rStyle w:val="acopre"/>
        </w:rPr>
      </w:pPr>
      <w:r>
        <w:t xml:space="preserve">Dále je třeba podotknou, že se jedná o relativně přesný měřič, při ideálních podmínkách (při 5-45 °C) je uváděna odchylka </w:t>
      </w:r>
      <w:r w:rsidR="0083235E">
        <w:rPr>
          <w:rStyle w:val="acopre"/>
        </w:rPr>
        <w:t>±</w:t>
      </w:r>
      <w:r w:rsidR="00841C62">
        <w:rPr>
          <w:rStyle w:val="acopre"/>
        </w:rPr>
        <w:t xml:space="preserve"> 0,</w:t>
      </w:r>
      <w:r w:rsidR="003914B5">
        <w:rPr>
          <w:rStyle w:val="acopre"/>
        </w:rPr>
        <w:t>05 až 0,4</w:t>
      </w:r>
      <w:r w:rsidR="00841C62">
        <w:rPr>
          <w:rStyle w:val="acopre"/>
        </w:rPr>
        <w:t xml:space="preserve"> pH</w:t>
      </w:r>
      <w:r>
        <w:rPr>
          <w:rStyle w:val="acopre"/>
        </w:rPr>
        <w:t>.</w:t>
      </w:r>
    </w:p>
    <w:p w:rsidR="0071029E" w:rsidRDefault="00841C62" w:rsidP="0071029E">
      <w:pPr>
        <w:keepNext/>
        <w:spacing w:after="200"/>
        <w:jc w:val="center"/>
      </w:pPr>
      <w:r>
        <w:rPr>
          <w:noProof/>
          <w:lang w:eastAsia="ja-JP"/>
        </w:rPr>
        <w:drawing>
          <wp:inline distT="0" distB="0" distL="0" distR="0">
            <wp:extent cx="2983458" cy="2236451"/>
            <wp:effectExtent l="19050" t="0" r="7392" b="0"/>
            <wp:docPr id="2" name="obrázek 1" descr="https://dratek.cz/photos/produkty/f/1/1234.jpg?m=150287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ratek.cz/photos/produkty/f/1/1234.jpg?m=150287128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34" cy="223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35E" w:rsidRDefault="0071029E" w:rsidP="0071029E">
      <w:pPr>
        <w:pStyle w:val="Titulek"/>
        <w:jc w:val="center"/>
      </w:pPr>
      <w:r>
        <w:t xml:space="preserve">Obrázek </w:t>
      </w:r>
      <w:fldSimple w:instr=" SEQ Obrázek \* ARABIC ">
        <w:r w:rsidR="00163570">
          <w:rPr>
            <w:noProof/>
          </w:rPr>
          <w:t>4</w:t>
        </w:r>
      </w:fldSimple>
      <w:r>
        <w:t xml:space="preserve">: </w:t>
      </w:r>
      <w:r w:rsidRPr="008E795B">
        <w:t>pH sonda</w:t>
      </w:r>
    </w:p>
    <w:p w:rsidR="00BA33E2" w:rsidRDefault="00BA33E2" w:rsidP="00BA33E2">
      <w:pPr>
        <w:pStyle w:val="Nadpis3"/>
      </w:pPr>
      <w:bookmarkStart w:id="7" w:name="_Toc72989893"/>
      <w:r>
        <w:t>pH modul</w:t>
      </w:r>
      <w:bookmarkEnd w:id="7"/>
    </w:p>
    <w:p w:rsidR="00FE69CA" w:rsidRDefault="00BA33E2" w:rsidP="00BA33E2">
      <w:pPr>
        <w:rPr>
          <w:noProof/>
          <w:lang w:eastAsia="ja-JP"/>
        </w:rPr>
      </w:pPr>
      <w:r>
        <w:t>Vlastní vyhodnocování výsledků pak činí pH modul</w:t>
      </w:r>
      <w:r w:rsidR="00FE69CA">
        <w:t xml:space="preserve">, který se přes BNC konektor připojuje k výše </w:t>
      </w:r>
      <w:r w:rsidR="00223FBF">
        <w:t>z</w:t>
      </w:r>
      <w:r w:rsidR="00FE69CA">
        <w:t>míněné pH sondě.</w:t>
      </w:r>
      <w:r w:rsidR="00223FBF" w:rsidRPr="00223FBF">
        <w:rPr>
          <w:noProof/>
          <w:lang w:eastAsia="ja-JP"/>
        </w:rPr>
        <w:t xml:space="preserve"> </w:t>
      </w:r>
    </w:p>
    <w:p w:rsidR="0071029E" w:rsidRDefault="00223FBF" w:rsidP="0071029E">
      <w:pPr>
        <w:keepNext/>
        <w:jc w:val="center"/>
      </w:pPr>
      <w:r>
        <w:rPr>
          <w:noProof/>
          <w:lang w:eastAsia="ja-JP"/>
        </w:rPr>
        <w:drawing>
          <wp:inline distT="0" distB="0" distL="0" distR="0">
            <wp:extent cx="3095486" cy="2094932"/>
            <wp:effectExtent l="19050" t="0" r="0" b="0"/>
            <wp:docPr id="10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14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62" cy="2094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FBF" w:rsidRDefault="0071029E" w:rsidP="0071029E">
      <w:pPr>
        <w:pStyle w:val="Titulek"/>
        <w:jc w:val="center"/>
      </w:pPr>
      <w:r>
        <w:t xml:space="preserve">Obrázek </w:t>
      </w:r>
      <w:fldSimple w:instr=" SEQ Obrázek \* ARABIC ">
        <w:r w:rsidR="00163570">
          <w:rPr>
            <w:noProof/>
          </w:rPr>
          <w:t>5</w:t>
        </w:r>
      </w:fldSimple>
      <w:r>
        <w:t>: pH modul</w:t>
      </w:r>
    </w:p>
    <w:p w:rsidR="00223FBF" w:rsidRDefault="00FE69CA" w:rsidP="00223FBF">
      <w:r>
        <w:t xml:space="preserve">Aby ale pH modul správně fungoval, je potřeba jej </w:t>
      </w:r>
      <w:r w:rsidR="00223FBF">
        <w:t xml:space="preserve">nejprve </w:t>
      </w:r>
      <w:r>
        <w:t xml:space="preserve">zkalibrovat. </w:t>
      </w:r>
      <w:r w:rsidR="005236C2">
        <w:t>K tomu slouží modr</w:t>
      </w:r>
      <w:r w:rsidR="00223FBF">
        <w:t>ý trimr, jenž se nachází hned vedle BTC konektoru. Proces kalibrování je pak velice jednoduchý, leč zdlouhavý - šroubkem na trimru se utahuje, či povoluje tak dlouho, dokud nezačne měření být přesné. Míra utažení totiž značí, v jakém rozsahu (od 2.4 do 4.99 V) se pohybuje modulem vysílané napětí, jedná se totiž o variabilní rezistor.</w:t>
      </w:r>
    </w:p>
    <w:p w:rsidR="00223FBF" w:rsidRDefault="00223FBF" w:rsidP="00223FBF">
      <w:r>
        <w:t>Kalibraci lze ještě učinit v samotném k arduino programu, kde se přesnost měření ovlivní skrze přičítanou konstantu.</w:t>
      </w:r>
    </w:p>
    <w:p w:rsidR="00223FBF" w:rsidRDefault="00223FBF" w:rsidP="00223FBF">
      <w:r>
        <w:lastRenderedPageBreak/>
        <w:t xml:space="preserve">Protože je ideální modul kalibrovat třemi různými vzorky, tak jsem se rozhodl použít neutrální vody (pH cirka 7), 8% kyseliny ethanové, tedy octu, s pH asi 3 a v neposlední řadě jsem ještě využil mýdla, které jsem rozpustil ve vodě a naměřil pH něco kolem 10. </w:t>
      </w:r>
    </w:p>
    <w:p w:rsidR="00CE6FAD" w:rsidRDefault="00CE6FAD" w:rsidP="00CE6FAD">
      <w:pPr>
        <w:pStyle w:val="Nadpis1"/>
        <w:spacing w:before="240"/>
      </w:pPr>
      <w:bookmarkStart w:id="8" w:name="_Toc72989894"/>
      <w:r>
        <w:t>pH kód</w:t>
      </w:r>
      <w:bookmarkEnd w:id="8"/>
    </w:p>
    <w:p w:rsidR="00AB39C2" w:rsidRDefault="00AB39C2" w:rsidP="00CE6FAD">
      <w:r>
        <w:t>Samotný pH kód je velice jednoduchý - nejprve si stanovíme všechny konstanty, které jsou potřeba k převodu hus</w:t>
      </w:r>
      <w:r w:rsidR="00114402">
        <w:t>toty vodíkatých kationtů na pH.</w:t>
      </w:r>
    </w:p>
    <w:p w:rsidR="00CE6FAD" w:rsidRDefault="00114402" w:rsidP="00CE6FAD">
      <w:r>
        <w:t xml:space="preserve">K ideální </w:t>
      </w:r>
      <w:r w:rsidRPr="00114402">
        <w:t>hodnotě</w:t>
      </w:r>
      <w:r>
        <w:t xml:space="preserve"> </w:t>
      </w:r>
      <w:r>
        <w:rPr>
          <w:i/>
        </w:rPr>
        <w:t>pH_</w:t>
      </w:r>
      <w:r w:rsidRPr="00114402">
        <w:rPr>
          <w:i/>
        </w:rPr>
        <w:t>kalibrace</w:t>
      </w:r>
      <w:r>
        <w:t xml:space="preserve"> jsem se dostal </w:t>
      </w:r>
      <w:r w:rsidR="00507386">
        <w:t xml:space="preserve">již zmíněným </w:t>
      </w:r>
      <w:r>
        <w:t>postupným testováním. Napětí na měřiči, je od dodavatele stanoveno na 5 V, kanál, přes který modul komunikuje je pak analogov</w:t>
      </w:r>
      <w:r w:rsidR="00507386">
        <w:t>ý</w:t>
      </w:r>
      <w:r>
        <w:t>, je</w:t>
      </w:r>
      <w:r w:rsidR="00507386">
        <w:t>ž</w:t>
      </w:r>
      <w:r>
        <w:t xml:space="preserve"> umožňuje 10-bit rozlišení, tedy 2</w:t>
      </w:r>
      <w:r w:rsidRPr="00114402">
        <w:rPr>
          <w:vertAlign w:val="superscript"/>
        </w:rPr>
        <w:t>10</w:t>
      </w:r>
      <w:r>
        <w:t xml:space="preserve">, což činí finální hodnotu </w:t>
      </w:r>
      <w:r w:rsidRPr="00114402">
        <w:rPr>
          <w:i/>
        </w:rPr>
        <w:t>kanal_merice</w:t>
      </w:r>
      <w:r w:rsidR="00507386">
        <w:t>, a to 1</w:t>
      </w:r>
      <w:r>
        <w:t>024.</w:t>
      </w:r>
    </w:p>
    <w:p w:rsidR="00114402" w:rsidRDefault="003914B5" w:rsidP="003914B5">
      <w:r>
        <w:t>Vlastní</w:t>
      </w:r>
      <w:r w:rsidR="00001D53">
        <w:t xml:space="preserve"> sonda také potřebuje až několik desítek vteřin, aby </w:t>
      </w:r>
      <w:r>
        <w:t xml:space="preserve">se měření </w:t>
      </w:r>
      <w:r w:rsidR="00001D53">
        <w:t>ustálil</w:t>
      </w:r>
      <w:r>
        <w:t>o</w:t>
      </w:r>
      <w:r w:rsidR="00001D53">
        <w:t xml:space="preserve">, a tak jsem pro ještě přesnější výsledky vždy </w:t>
      </w:r>
      <w:r>
        <w:t>na</w:t>
      </w:r>
      <w:r w:rsidR="00001D53">
        <w:t xml:space="preserve">měřil 10 hodnot, které jsem </w:t>
      </w:r>
      <w:r>
        <w:t>uložil do provizorního pole. Všech 10 měření jsem pak mezi sebou porovnal, aby se hodnoty uskupily od nejmenší po největší, přičemž jsem se nakonec zbavil vždy po 3 výchylkách, a to na maximální i minimální škále. 4 zbylé hodnoty jsem zprůměroval a použil vzorec pro výpočet skutečného pH.</w:t>
      </w:r>
    </w:p>
    <w:p w:rsidR="00114402" w:rsidRDefault="003914B5" w:rsidP="00CE6FAD">
      <w:r>
        <w:t>Tento výpočet určuje jednoduchý vzorec</w:t>
      </w:r>
      <w:r w:rsidR="00114402">
        <w:t xml:space="preserve">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 xml:space="preserve">-5,7 ∙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měř</m:t>
                </m:r>
              </m:sub>
            </m:sSub>
            <m:r>
              <w:rPr>
                <w:rFonts w:ascii="Cambria Math" w:hAnsi="Cambria Math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read</m:t>
                </m:r>
              </m:sub>
            </m:sSub>
          </m:num>
          <m:den>
            <m:r>
              <w:rPr>
                <w:rFonts w:ascii="Cambria Math" w:hAnsi="Cambria Math"/>
              </w:rPr>
              <m:t>kanal</m:t>
            </m:r>
          </m:den>
        </m:f>
        <m:r>
          <w:rPr>
            <w:rFonts w:ascii="Cambria Math" w:hAnsi="Cambria Math"/>
          </w:rPr>
          <m:t>+kalibrace</m:t>
        </m:r>
      </m:oMath>
    </w:p>
    <w:p w:rsidR="003914B5" w:rsidRDefault="007A1488" w:rsidP="003914B5">
      <w:r>
        <w:t xml:space="preserve">Nakonec jsou výsledky </w:t>
      </w:r>
      <w:r w:rsidR="003914B5">
        <w:t xml:space="preserve">posílány buďto </w:t>
      </w:r>
      <w:r>
        <w:t xml:space="preserve">do </w:t>
      </w:r>
      <w:r w:rsidR="003914B5">
        <w:t xml:space="preserve">USB-portem připojeného </w:t>
      </w:r>
      <w:r>
        <w:t xml:space="preserve">sériového počítače, </w:t>
      </w:r>
      <w:r w:rsidR="003914B5">
        <w:t>či skrze Bluetooth například do telefonu.</w:t>
      </w:r>
      <w:r>
        <w:t xml:space="preserve"> </w:t>
      </w:r>
      <w:r w:rsidR="003914B5">
        <w:t xml:space="preserve">Přesnost vypisovaných výsledků jsem nastavil na 2 desetinná místa, aby korespondovala s odchylkou. Četnost při neustálém měření jsem pak nastavil na 2 výsledky za každou 1 sekundu. </w:t>
      </w:r>
    </w:p>
    <w:tbl>
      <w:tblPr>
        <w:tblStyle w:val="Mkatabulky"/>
        <w:tblW w:w="0" w:type="auto"/>
        <w:jc w:val="center"/>
        <w:tblLook w:val="04A0"/>
      </w:tblPr>
      <w:tblGrid>
        <w:gridCol w:w="9210"/>
      </w:tblGrid>
      <w:tr w:rsidR="00073E97" w:rsidRPr="00AB2838" w:rsidTr="00D44FF5">
        <w:trPr>
          <w:jc w:val="center"/>
        </w:trPr>
        <w:tc>
          <w:tcPr>
            <w:tcW w:w="9210" w:type="dxa"/>
          </w:tcPr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>const int pH_pin = A0;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>const float pH_kalibrace = 25.032;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>const byte U_merice = 5;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>const int kanal_merice = 1024;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>const int cetnost_vysledku = 120;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>float pH = 0;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>float pH_signal[10];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>int zaloha;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>unsigned long int pH_prumer = 0;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>void pH_mereni(int pH_meric) {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 xml:space="preserve">    if (pH_meric) {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 xml:space="preserve">        delay(60000 / cetnost_vysledku);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 xml:space="preserve">        for (int i = 0; i &lt; 10; i++) {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 xml:space="preserve">            pH_signal[i] = analogRead(pH_pin);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 xml:space="preserve">            delay(5);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 xml:space="preserve">        }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 xml:space="preserve">        for (int i = 0; i &lt; 9; i++) {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 xml:space="preserve">            for (int j = i + 1; j &lt; 10; j++) {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 xml:space="preserve">                if (pH_signal[i] &gt; pH_signal[j]) {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 xml:space="preserve">                    zaloha = pH_signal[i];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lastRenderedPageBreak/>
              <w:t xml:space="preserve">                    pH_signal[i] = pH_signal[j];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 xml:space="preserve">                    pH_signal[j] = zaloha;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 xml:space="preserve">                }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 xml:space="preserve">            }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 xml:space="preserve">        }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 xml:space="preserve">        for (int i = 3; i &lt; 7; i++) {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 xml:space="preserve">            pH_prumer += pH_signal[i];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 xml:space="preserve">        }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 xml:space="preserve">        pH = ((-5.7 * U_merice * (float) pH_prumer / kanal_merice / 4) + </w:t>
            </w:r>
            <w:r w:rsidR="00A561BE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 xml:space="preserve">             </w:t>
            </w: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>pH_kalibrace);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 xml:space="preserve">    }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>}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>void pH_seriovy_vypis(boolean vypsat, byte pH_desetinna_mista) {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 xml:space="preserve">    if ((vypsat == true) &amp;&amp; (pH &gt; 0)) {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 xml:space="preserve">        Serial.print(F("pH: "));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 xml:space="preserve">        Serial.println(pH, pH_desetinna_mista);</w:t>
            </w:r>
          </w:p>
          <w:p w:rsidR="00507386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 xml:space="preserve">    }</w:t>
            </w:r>
          </w:p>
          <w:p w:rsidR="00073E97" w:rsidRPr="00507386" w:rsidRDefault="00507386" w:rsidP="00507386">
            <w:pPr>
              <w:numPr>
                <w:ilvl w:val="0"/>
                <w:numId w:val="16"/>
              </w:numPr>
              <w:tabs>
                <w:tab w:val="left" w:pos="387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80" w:lineRule="exact"/>
              <w:ind w:left="0" w:firstLine="0"/>
              <w:jc w:val="left"/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</w:pPr>
            <w:r w:rsidRPr="00507386">
              <w:rPr>
                <w:rFonts w:ascii="Courier New" w:eastAsia="Times New Roman" w:hAnsi="Courier New" w:cs="Courier New"/>
                <w:noProof/>
                <w:sz w:val="18"/>
                <w:szCs w:val="18"/>
              </w:rPr>
              <w:t>}</w:t>
            </w:r>
            <w:r w:rsidRPr="00507386">
              <w:rPr>
                <w:rFonts w:ascii="Courier New" w:eastAsia="Times New Roman" w:hAnsi="Courier New" w:cs="Courier New"/>
                <w:b/>
                <w:noProof/>
                <w:sz w:val="18"/>
                <w:szCs w:val="18"/>
              </w:rPr>
              <w:t xml:space="preserve"> </w:t>
            </w:r>
          </w:p>
        </w:tc>
      </w:tr>
    </w:tbl>
    <w:p w:rsidR="00242D63" w:rsidRDefault="00242D63" w:rsidP="00242D63">
      <w:pPr>
        <w:pStyle w:val="Odstavecseseznamem"/>
        <w:spacing w:after="200"/>
        <w:jc w:val="left"/>
      </w:pPr>
    </w:p>
    <w:p w:rsidR="005950FD" w:rsidRDefault="005E77E3" w:rsidP="005950FD">
      <w:pPr>
        <w:pStyle w:val="Nadpis1"/>
        <w:spacing w:before="240"/>
      </w:pPr>
      <w:bookmarkStart w:id="9" w:name="_Toc72989895"/>
      <w:r>
        <w:t>Měřicí pozice</w:t>
      </w:r>
      <w:bookmarkEnd w:id="9"/>
    </w:p>
    <w:p w:rsidR="0071029E" w:rsidRDefault="0071029E" w:rsidP="0071029E">
      <w:r>
        <w:t>Abych mohl robota použít jakožto pomocníka například při chemických experimentech, musel pro něj vytvořit měřicí pozici, kdy se nejprve de facto napřáhne, tedy zaměří pH sondu a v dalším kroku příslušnou nohu ohne k zemi, a tedy eventuálně ponoří probu do měřeného roztoku.</w:t>
      </w:r>
    </w:p>
    <w:p w:rsidR="00F30876" w:rsidRDefault="0071029E" w:rsidP="00F30876">
      <w:r>
        <w:t>Pro volný pohyb jedné z nohou jsem zvolil výchozí</w:t>
      </w:r>
      <w:r w:rsidR="00F30876">
        <w:t xml:space="preserve"> napřímenou sedavou</w:t>
      </w:r>
      <w:r>
        <w:t xml:space="preserve"> pozici</w:t>
      </w:r>
      <w:r w:rsidR="00F30876" w:rsidRPr="00F30876">
        <w:rPr>
          <w:i/>
        </w:rPr>
        <w:t xml:space="preserve"> vstat(0)</w:t>
      </w:r>
      <w:r w:rsidR="00F30876">
        <w:t>,</w:t>
      </w:r>
      <w:r>
        <w:t xml:space="preserve"> kterou jsem vyvíjel </w:t>
      </w:r>
      <w:r w:rsidR="00F30876">
        <w:t xml:space="preserve">ještě </w:t>
      </w:r>
      <w:r>
        <w:t>minulý rok</w:t>
      </w:r>
      <w:r w:rsidR="00F30876">
        <w:t>, a ze které se robot připraví do nově vytvořených měřicích pozic, které pochopitelně využívají nastavovače servomotorů rovněž z minulého roku.</w:t>
      </w:r>
    </w:p>
    <w:p w:rsidR="00F30876" w:rsidRPr="00F30876" w:rsidRDefault="00F30876" w:rsidP="00F30876">
      <w:pPr>
        <w:numPr>
          <w:ilvl w:val="0"/>
          <w:numId w:val="2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F30876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void zacilit(boolean zacileni) {</w:t>
      </w:r>
    </w:p>
    <w:p w:rsidR="00F30876" w:rsidRPr="00F30876" w:rsidRDefault="00F30876" w:rsidP="00F30876">
      <w:pPr>
        <w:numPr>
          <w:ilvl w:val="0"/>
          <w:numId w:val="2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F30876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if (zacileni) {</w:t>
      </w:r>
    </w:p>
    <w:p w:rsidR="00F30876" w:rsidRPr="00F30876" w:rsidRDefault="00F30876" w:rsidP="00F30876">
      <w:pPr>
        <w:numPr>
          <w:ilvl w:val="0"/>
          <w:numId w:val="2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F30876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nastavit_pozici(0, 60, 110, 40, 1);</w:t>
      </w:r>
    </w:p>
    <w:p w:rsidR="00F30876" w:rsidRPr="00F30876" w:rsidRDefault="00F30876" w:rsidP="00F30876">
      <w:pPr>
        <w:numPr>
          <w:ilvl w:val="0"/>
          <w:numId w:val="2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F30876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}</w:t>
      </w:r>
    </w:p>
    <w:p w:rsidR="00F30876" w:rsidRPr="00F30876" w:rsidRDefault="00F30876" w:rsidP="00F30876">
      <w:pPr>
        <w:numPr>
          <w:ilvl w:val="0"/>
          <w:numId w:val="2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F30876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}</w:t>
      </w:r>
    </w:p>
    <w:p w:rsidR="00F30876" w:rsidRPr="00F30876" w:rsidRDefault="00F30876" w:rsidP="00F30876">
      <w:pPr>
        <w:numPr>
          <w:ilvl w:val="0"/>
          <w:numId w:val="2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</w:p>
    <w:p w:rsidR="00F30876" w:rsidRPr="00F30876" w:rsidRDefault="00F30876" w:rsidP="00F30876">
      <w:pPr>
        <w:numPr>
          <w:ilvl w:val="0"/>
          <w:numId w:val="2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F30876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void ponorit(boolean ponoreni) {</w:t>
      </w:r>
    </w:p>
    <w:p w:rsidR="00F30876" w:rsidRPr="00F30876" w:rsidRDefault="00F30876" w:rsidP="00F30876">
      <w:pPr>
        <w:numPr>
          <w:ilvl w:val="0"/>
          <w:numId w:val="2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F30876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if (ponoreni) {</w:t>
      </w:r>
    </w:p>
    <w:p w:rsidR="00F30876" w:rsidRPr="00F30876" w:rsidRDefault="00F30876" w:rsidP="00F30876">
      <w:pPr>
        <w:numPr>
          <w:ilvl w:val="0"/>
          <w:numId w:val="2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F30876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nastavit_pozici(0, 60, 110, -50, 1);</w:t>
      </w:r>
    </w:p>
    <w:p w:rsidR="00F30876" w:rsidRPr="00F30876" w:rsidRDefault="00F30876" w:rsidP="00F30876">
      <w:pPr>
        <w:numPr>
          <w:ilvl w:val="0"/>
          <w:numId w:val="2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F30876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}</w:t>
      </w:r>
    </w:p>
    <w:p w:rsidR="00F30876" w:rsidRPr="00F30876" w:rsidRDefault="00F30876" w:rsidP="00F30876">
      <w:pPr>
        <w:numPr>
          <w:ilvl w:val="0"/>
          <w:numId w:val="2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F30876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}</w:t>
      </w:r>
    </w:p>
    <w:p w:rsidR="003D0B8C" w:rsidRDefault="003D0B8C" w:rsidP="003D0B8C">
      <w:pPr>
        <w:spacing w:after="0"/>
      </w:pPr>
    </w:p>
    <w:p w:rsidR="00F30876" w:rsidRDefault="00F30876" w:rsidP="0071029E">
      <w:r>
        <w:t xml:space="preserve">Ze sedavé pozice, kdy má </w:t>
      </w:r>
      <w:r w:rsidR="003D0B8C">
        <w:t>pavouk velmi nízko položené těžiště, a tak perfektní stabilitu, vyzdvihnu nohu č. 0, kterou napřímím, tedy zacílím pro budoucí ponoření do kapaliny.</w:t>
      </w:r>
    </w:p>
    <w:p w:rsidR="00F30876" w:rsidRDefault="003D0B8C" w:rsidP="0071029E">
      <w:r>
        <w:t xml:space="preserve">Jak si lze všimnout, mění se pouze </w:t>
      </w:r>
      <w:r w:rsidR="00105CB8">
        <w:t xml:space="preserve">prostorová </w:t>
      </w:r>
      <w:r w:rsidRPr="003D0B8C">
        <w:rPr>
          <w:i/>
        </w:rPr>
        <w:t>z</w:t>
      </w:r>
      <w:r w:rsidR="009E24FA">
        <w:t>-souřadnice - noha je tedy nejprve rovnoběžná se zemí a později se o 90° sklopí a zanoří do připravené nádoby s kapalinou.</w:t>
      </w:r>
      <w:r w:rsidR="009E24FA" w:rsidRPr="0071029E">
        <w:t xml:space="preserve"> </w:t>
      </w:r>
    </w:p>
    <w:p w:rsidR="00105CB8" w:rsidRPr="006515BC" w:rsidRDefault="005B656F" w:rsidP="006515BC">
      <w:pPr>
        <w:rPr>
          <w:sz w:val="2"/>
        </w:rPr>
      </w:pPr>
      <w:r>
        <w:rPr>
          <w:noProof/>
          <w:sz w:val="2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88.05pt;margin-top:326.45pt;width:141.2pt;height:21.5pt;z-index:251668480" stroked="f">
            <v:textbox style="mso-next-textbox:#_x0000_s1026;mso-fit-shape-to-text:t" inset="0,0,0,0">
              <w:txbxContent>
                <w:p w:rsidR="00F84760" w:rsidRPr="00C66AE9" w:rsidRDefault="00F84760" w:rsidP="006515BC">
                  <w:pPr>
                    <w:pStyle w:val="Titulek"/>
                    <w:rPr>
                      <w:noProof/>
                      <w:sz w:val="24"/>
                    </w:rPr>
                  </w:pPr>
                  <w:r>
                    <w:t xml:space="preserve">Obrázek </w:t>
                  </w:r>
                  <w:fldSimple w:instr=" SEQ Obrázek \* ARABIC ">
                    <w:r w:rsidR="00163570">
                      <w:rPr>
                        <w:noProof/>
                      </w:rPr>
                      <w:t>6</w:t>
                    </w:r>
                  </w:fldSimple>
                  <w:r>
                    <w:t>: Zacílení</w:t>
                  </w:r>
                </w:p>
              </w:txbxContent>
            </v:textbox>
            <w10:wrap type="square"/>
          </v:shape>
        </w:pict>
      </w:r>
      <w:r>
        <w:rPr>
          <w:noProof/>
          <w:sz w:val="2"/>
        </w:rPr>
        <w:pict>
          <v:shape id="_x0000_s1027" type="#_x0000_t202" style="position:absolute;left:0;text-align:left;margin-left:318.95pt;margin-top:326.45pt;width:117.15pt;height:21.5pt;z-index:251670528" stroked="f">
            <v:textbox style="mso-next-textbox:#_x0000_s1027;mso-fit-shape-to-text:t" inset="0,0,0,0">
              <w:txbxContent>
                <w:p w:rsidR="00F84760" w:rsidRPr="004109CC" w:rsidRDefault="00F84760" w:rsidP="006515BC">
                  <w:pPr>
                    <w:pStyle w:val="Titulek"/>
                    <w:rPr>
                      <w:noProof/>
                      <w:sz w:val="24"/>
                    </w:rPr>
                  </w:pPr>
                  <w:r>
                    <w:t xml:space="preserve">Obrázek </w:t>
                  </w:r>
                  <w:fldSimple w:instr=" SEQ Obrázek \* ARABIC ">
                    <w:r w:rsidR="00163570">
                      <w:rPr>
                        <w:noProof/>
                      </w:rPr>
                      <w:t>7</w:t>
                    </w:r>
                  </w:fldSimple>
                  <w:r>
                    <w:t>: Ponoření</w:t>
                  </w:r>
                </w:p>
              </w:txbxContent>
            </v:textbox>
            <w10:wrap type="square"/>
          </v:shape>
        </w:pict>
      </w:r>
      <w:r w:rsidR="006515BC" w:rsidRPr="006515BC">
        <w:rPr>
          <w:noProof/>
          <w:sz w:val="2"/>
          <w:lang w:eastAsia="ja-JP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-420370</wp:posOffset>
            </wp:positionH>
            <wp:positionV relativeFrom="paragraph">
              <wp:posOffset>471805</wp:posOffset>
            </wp:positionV>
            <wp:extent cx="4168775" cy="3098165"/>
            <wp:effectExtent l="0" t="533400" r="0" b="521335"/>
            <wp:wrapSquare wrapText="bothSides"/>
            <wp:docPr id="9" name="obrázek 2" descr="C:\Users\PC\Desktop\20210527_0545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esktop\20210527_05455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5226" t="3645" r="21903" b="24252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68775" cy="3098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515BC" w:rsidRPr="006515BC">
        <w:rPr>
          <w:noProof/>
          <w:sz w:val="2"/>
          <w:lang w:eastAsia="ja-JP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2533015</wp:posOffset>
            </wp:positionH>
            <wp:positionV relativeFrom="paragraph">
              <wp:posOffset>640080</wp:posOffset>
            </wp:positionV>
            <wp:extent cx="4208145" cy="2771775"/>
            <wp:effectExtent l="0" t="723900" r="0" b="695325"/>
            <wp:wrapSquare wrapText="bothSides"/>
            <wp:docPr id="7" name="obrázek 1" descr="C:\Users\PC\Desktop\20210527_0545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20210527_05454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8892" t="19993" r="18491" b="16239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0814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515BC" w:rsidRPr="006515BC">
        <w:rPr>
          <w:sz w:val="2"/>
        </w:rPr>
        <w:t xml:space="preserve"> </w:t>
      </w:r>
    </w:p>
    <w:p w:rsidR="00AC224E" w:rsidRDefault="00AC224E" w:rsidP="006515BC">
      <w:pPr>
        <w:pStyle w:val="Nadpis1"/>
        <w:spacing w:before="240" w:after="240"/>
      </w:pPr>
      <w:bookmarkStart w:id="10" w:name="_Toc72989896"/>
      <w:r>
        <w:t>Rotace</w:t>
      </w:r>
      <w:bookmarkEnd w:id="10"/>
    </w:p>
    <w:p w:rsidR="0096726D" w:rsidRDefault="00146F35" w:rsidP="00146F35">
      <w:r>
        <w:t xml:space="preserve">Aby se s robotem daleko lépe manipulovalo, rozhodl </w:t>
      </w:r>
      <w:r w:rsidR="0096726D">
        <w:t xml:space="preserve">jsem se </w:t>
      </w:r>
      <w:r>
        <w:t xml:space="preserve">zavést </w:t>
      </w:r>
      <w:r w:rsidR="0096726D">
        <w:t>rotační pohyb, a to jak doleva, tak i doprava.</w:t>
      </w:r>
    </w:p>
    <w:p w:rsidR="00F677CE" w:rsidRDefault="00F677CE" w:rsidP="00F677CE">
      <w:r>
        <w:t>Kromě z minulého roku nadefinovaných konstant jsem si ještě</w:t>
      </w:r>
      <w:r w:rsidR="00D24323">
        <w:t xml:space="preserve"> přerýsováním </w:t>
      </w:r>
      <w:r>
        <w:t xml:space="preserve">naměřil kýžené rotace pro přetočení a otočení nohy operující na </w:t>
      </w:r>
      <w:r w:rsidRPr="00F677CE">
        <w:rPr>
          <w:i/>
        </w:rPr>
        <w:t>x</w:t>
      </w:r>
      <w:r>
        <w:t xml:space="preserve"> a </w:t>
      </w:r>
      <w:r>
        <w:rPr>
          <w:i/>
        </w:rPr>
        <w:t>y</w:t>
      </w:r>
      <w:r>
        <w:t xml:space="preserve"> souřadnici</w:t>
      </w:r>
      <w:r w:rsidR="00D24323">
        <w:t xml:space="preserve">, které jsem v dalším bloku používal k nastavení nových délek pohybu motorů </w:t>
      </w:r>
      <w:r w:rsidR="002A6391">
        <w:t>části nohou</w:t>
      </w:r>
      <w:r w:rsidR="00D24323">
        <w:t>.</w:t>
      </w:r>
    </w:p>
    <w:p w:rsidR="00F677CE" w:rsidRPr="00F677CE" w:rsidRDefault="00F677CE" w:rsidP="00F677CE">
      <w:pPr>
        <w:numPr>
          <w:ilvl w:val="0"/>
          <w:numId w:val="2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F677C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const float x_pretoceni = 62.1;</w:t>
      </w:r>
    </w:p>
    <w:p w:rsidR="00F677CE" w:rsidRPr="00F677CE" w:rsidRDefault="00F677CE" w:rsidP="00F677CE">
      <w:pPr>
        <w:numPr>
          <w:ilvl w:val="0"/>
          <w:numId w:val="2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F677C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const float x_otoceni = 31.1;</w:t>
      </w:r>
    </w:p>
    <w:p w:rsidR="00F677CE" w:rsidRPr="00F677CE" w:rsidRDefault="00F677CE" w:rsidP="00F677CE">
      <w:pPr>
        <w:numPr>
          <w:ilvl w:val="0"/>
          <w:numId w:val="2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F677C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const float y_pretoceni = 20.0;</w:t>
      </w:r>
    </w:p>
    <w:p w:rsidR="00F677CE" w:rsidRPr="00A561BE" w:rsidRDefault="00F677CE" w:rsidP="00F677CE">
      <w:pPr>
        <w:numPr>
          <w:ilvl w:val="0"/>
          <w:numId w:val="2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F677C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const float y_otoceni = 56.8;</w:t>
      </w:r>
    </w:p>
    <w:p w:rsidR="00B02D5E" w:rsidRDefault="00B02D5E" w:rsidP="00B02D5E">
      <w:pPr>
        <w:spacing w:after="0"/>
      </w:pPr>
    </w:p>
    <w:p w:rsidR="00F84760" w:rsidRDefault="00B02D5E" w:rsidP="00146F35">
      <w:r>
        <w:t xml:space="preserve">Robot se nejprve odpíchne, aby se nepřevážil, dále </w:t>
      </w:r>
      <w:r w:rsidR="00F84760">
        <w:t xml:space="preserve">napřáhne </w:t>
      </w:r>
      <w:r>
        <w:t xml:space="preserve">obě </w:t>
      </w:r>
      <w:r w:rsidR="00F84760">
        <w:t xml:space="preserve">zadní nohy, opět se odpíchne, přisune buďto pravou, anebo levou zadní nohu k přední části, opět se odpíchne, </w:t>
      </w:r>
      <w:r w:rsidR="00987E2E">
        <w:t xml:space="preserve">konečně </w:t>
      </w:r>
      <w:r w:rsidR="00F84760">
        <w:t xml:space="preserve">přisune druhou zadní nohu a připraví se na další otáčení. </w:t>
      </w:r>
    </w:p>
    <w:p w:rsidR="00146F35" w:rsidRDefault="00987E2E" w:rsidP="004B7029">
      <w:pPr>
        <w:spacing w:after="0"/>
      </w:pPr>
      <w:r>
        <w:t>Protože takto robot ale neudělá směr úplně dokola, je potřeba jej ještě připravit na eventuální pokračování v</w:t>
      </w:r>
      <w:r w:rsidR="000F0558">
        <w:t> </w:t>
      </w:r>
      <w:r>
        <w:t>rotaci</w:t>
      </w:r>
      <w:r w:rsidR="000F0558">
        <w:t xml:space="preserve">, při kterém se může část nohy na y-souřadnici propadnout, od čehož slouží podmínka pro nohy 3-Y vlevo a 2-Y vpravo, která zaručí, </w:t>
      </w:r>
      <w:r w:rsidR="00ED3839">
        <w:t>ž</w:t>
      </w:r>
      <w:r w:rsidR="000F0558">
        <w:t>e bude pohyb plynulý, bez veliké ztráty rovnováhy.</w:t>
      </w:r>
    </w:p>
    <w:p w:rsidR="00D82994" w:rsidRDefault="00D82994" w:rsidP="00D82994">
      <w:r>
        <w:lastRenderedPageBreak/>
        <w:t xml:space="preserve">Rotace doleva a doprava jsou si navzájem inversní, takže se u obou děje to stejné (proto také bylo možné celou </w:t>
      </w:r>
      <w:r>
        <w:rPr>
          <w:i/>
        </w:rPr>
        <w:t xml:space="preserve">void </w:t>
      </w:r>
      <w:r>
        <w:t xml:space="preserve"> funkci krásně iterovat), ale vždy pro nohy na opačné straně. </w:t>
      </w:r>
    </w:p>
    <w:p w:rsidR="00D82994" w:rsidRDefault="00D82994">
      <w:pPr>
        <w:spacing w:after="200"/>
        <w:jc w:val="left"/>
        <w:rPr>
          <w:rFonts w:eastAsia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D82994" w:rsidRDefault="005B656F">
      <w:pPr>
        <w:spacing w:after="200"/>
        <w:jc w:val="left"/>
      </w:pPr>
      <w:r>
        <w:rPr>
          <w:noProof/>
        </w:rPr>
        <w:pict>
          <v:shape id="_x0000_s1028" type="#_x0000_t202" style="position:absolute;margin-left:109.3pt;margin-top:626.9pt;width:313.4pt;height:21.5pt;z-index:251676672" stroked="f">
            <v:textbox style="mso-fit-shape-to-text:t" inset="0,0,0,0">
              <w:txbxContent>
                <w:p w:rsidR="00D82994" w:rsidRPr="00030875" w:rsidRDefault="00D82994" w:rsidP="00D82994">
                  <w:pPr>
                    <w:pStyle w:val="Titulek"/>
                    <w:rPr>
                      <w:noProof/>
                      <w:sz w:val="24"/>
                    </w:rPr>
                  </w:pPr>
                  <w:r>
                    <w:t xml:space="preserve">Série obrázků </w:t>
                  </w:r>
                  <w:fldSimple w:instr=" SEQ Obrázek \* ARABIC ">
                    <w:r w:rsidR="00163570">
                      <w:rPr>
                        <w:noProof/>
                      </w:rPr>
                      <w:t>8</w:t>
                    </w:r>
                  </w:fldSimple>
                  <w:r>
                    <w:t>: Pohyb doleva (při čtení pozpátku de facto doprava)</w:t>
                  </w:r>
                </w:p>
              </w:txbxContent>
            </v:textbox>
          </v:shape>
        </w:pict>
      </w:r>
      <w:r w:rsidR="00D82994">
        <w:rPr>
          <w:noProof/>
          <w:lang w:eastAsia="ja-JP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2647154</wp:posOffset>
            </wp:positionH>
            <wp:positionV relativeFrom="paragraph">
              <wp:posOffset>4370190</wp:posOffset>
            </wp:positionV>
            <wp:extent cx="3883134" cy="2947579"/>
            <wp:effectExtent l="0" t="476250" r="0" b="443321"/>
            <wp:wrapNone/>
            <wp:docPr id="16" name="obrázek 6" descr="C:\Users\PC\Desktop\XD\CODING\RP\[RESOURCES]\20210527_0606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Desktop\XD\CODING\RP\[RESOURCES]\20210527_060605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2144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883978" cy="294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2994">
        <w:rPr>
          <w:noProof/>
          <w:lang w:eastAsia="ja-JP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-447079</wp:posOffset>
            </wp:positionH>
            <wp:positionV relativeFrom="paragraph">
              <wp:posOffset>4431279</wp:posOffset>
            </wp:positionV>
            <wp:extent cx="3980684" cy="2938627"/>
            <wp:effectExtent l="0" t="514350" r="0" b="509423"/>
            <wp:wrapNone/>
            <wp:docPr id="15" name="obrázek 5" descr="C:\Users\PC\Desktop\XD\CODING\RP\[RESOURCES]\20210527_0605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C\Desktop\XD\CODING\RP\[RESOURCES]\20210527_06053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83891" cy="2940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2994">
        <w:rPr>
          <w:noProof/>
          <w:lang w:eastAsia="ja-JP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2596316</wp:posOffset>
            </wp:positionH>
            <wp:positionV relativeFrom="paragraph">
              <wp:posOffset>357477</wp:posOffset>
            </wp:positionV>
            <wp:extent cx="3957851" cy="2969478"/>
            <wp:effectExtent l="0" t="495300" r="0" b="478572"/>
            <wp:wrapNone/>
            <wp:docPr id="13" name="obrázek 4" descr="C:\Users\PC\Desktop\XD\CODING\RP\[RESOURCES]\20210527_060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Desktop\XD\CODING\RP\[RESOURCES]\20210527_06050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57851" cy="2969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2994">
        <w:rPr>
          <w:noProof/>
          <w:lang w:eastAsia="ja-JP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-440690</wp:posOffset>
            </wp:positionH>
            <wp:positionV relativeFrom="paragraph">
              <wp:posOffset>370840</wp:posOffset>
            </wp:positionV>
            <wp:extent cx="3957320" cy="2955290"/>
            <wp:effectExtent l="0" t="495300" r="0" b="473710"/>
            <wp:wrapNone/>
            <wp:docPr id="12" name="obrázek 3" descr="C:\Users\PC\Desktop\XD\CODING\RP\[RESOURCES]\20210527_060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Desktop\XD\CODING\RP\[RESOURCES]\20210527_06044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 rot="16200000" flipV="1">
                      <a:off x="0" y="0"/>
                      <a:ext cx="3957320" cy="2955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2994">
        <w:br w:type="page"/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lastRenderedPageBreak/>
        <w:t>void otocit_vlevo(unsigned int krok) {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rychlost_pohybu = rychlost_otaceni;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while (krok-- &gt; 0) {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if (soucasna_pozice[3][1] == y_start) {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    otoceni(3, 1, 0, 1, +1, 1, 0, 1, 0, 0, 0);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} else {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    otoceni(0, 2, 1, 0, -1, 0, 1, 1, 0, 0, 0);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}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}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}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void otocit_vpravo(unsigned int krok) {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rychlost_pohybu = rychlost_otaceni;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while (krok-- &gt; 0) {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if (soucasna_pozice[2][1] == y_start) {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    otoceni(2, 0, 1, 0, +1, 0, 0, 0, 1, 0, 1);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} else {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    otoceni(1, 3, 0, 1, -1, 0, 0, 0, 0, 1, 1);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}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}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}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void otoceni(byte a, byte b, byte c, byte d, byte e, byte f, byte g, byte fg, byte h, </w:t>
      </w:r>
      <w:r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          </w:t>
      </w: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byte i, byte hi) {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nastavit_pozici(a, x_start + x_krok, y_start, z_start, 1);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nastavit_pozici(0, x_otoceni * c + x_pretoceni * d - x_krok * e, y_otoceni * c + </w:t>
      </w:r>
      <w:r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          </w:t>
      </w: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y_pretoceni * d, (z_krok * f + z_start * g) * fg + (z_krok) * hi, 0);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nastavit_pozici(1, x_otoceni * d + x_pretoceni * c - x_krok * e, y_otoceni * d + </w:t>
      </w:r>
      <w:r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          </w:t>
      </w: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y_pretoceni * c, (z_krok) * fg + (z_krok * h + z_start * i) * hi, 0);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nastavit_pozici(2, x_otoceni * c + x_pretoceni * d + x_krok * e, y_otoceni * c + </w:t>
      </w:r>
      <w:r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          </w:t>
      </w: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y_pretoceni * d, (z_krok) * fg + (z_krok * i + z_start * h) * hi, 0);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nastavit_pozici(3, x_otoceni * d + x_pretoceni * c + x_krok * e, y_otoceni * d + </w:t>
      </w:r>
      <w:r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          </w:t>
      </w: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y_pretoceni * c, (z_krok * g + z_start * f) * fg + (z_krok) * hi, 1);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nastavit_pozici(a, x_otoceni + x_krok, y_otoceni, z_krok, 1);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nastavit_pozici(0, x_otoceni * c + x_pretoceni * d + x_krok * e, y_otoceni * c + </w:t>
      </w:r>
      <w:r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          </w:t>
      </w: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y_pretoceni * d, z_krok, 0);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nastavit_pozici(1, x_otoceni * d + x_pretoceni * c + x_krok * e, y_otoceni * d + </w:t>
      </w:r>
      <w:r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          </w:t>
      </w: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y_pretoceni * c, z_krok, 0);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nastavit_pozici(2, x_otoceni * c + x_pretoceni * d - x_krok * e, y_otoceni * c + </w:t>
      </w:r>
      <w:r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          </w:t>
      </w: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y_pretoceni * d, z_krok, 0);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nastavit_pozici(3, x_otoceni * d + x_pretoceni * c - x_krok * e, y_otoceni * d + </w:t>
      </w:r>
      <w:r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          </w:t>
      </w: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y_pretoceni * c, z_krok, 1);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nastavit_pozici(b, x_otoceni + x_krok, y_otoceni, z_start, 1);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nastavit_pozici(0, x_start + e * x_krok, y_start + y_krok * c, (z_krok) * fg + </w:t>
      </w:r>
      <w:r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          </w:t>
      </w: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(z_krok * i + z_start * h) * hi, 0);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nastavit_pozici(1, x_start + e * x_krok, y_start + y_krok * c, (z_krok * g + </w:t>
      </w:r>
      <w:r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           </w:t>
      </w: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z_start * f) * fg + (z_krok) * hi, 0);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nastavit_pozici(2, x_start - e * x_krok, y_start + y_krok * d, (z_krok * f + </w:t>
      </w:r>
      <w:r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           </w:t>
      </w: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z_start * g) * fg + (z_krok) * hi, 0);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lastRenderedPageBreak/>
        <w:t xml:space="preserve">    nastavit_pozici(3, x_start - e * x_krok, y_start + y_krok * d, (z_krok) * fg + </w:t>
      </w:r>
      <w:r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          </w:t>
      </w: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(z_krok * h + z_start * i) * hi, 1);</w:t>
      </w:r>
    </w:p>
    <w:p w:rsidR="00A561BE" w:rsidRPr="00A561BE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nastavit_pozici(b, x_start + x_krok, y_start, z_krok, 1);</w:t>
      </w:r>
    </w:p>
    <w:p w:rsidR="00A561BE" w:rsidRPr="00F30876" w:rsidRDefault="00A561BE" w:rsidP="00F677CE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387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80" w:lineRule="exact"/>
        <w:ind w:left="0" w:firstLine="0"/>
        <w:jc w:val="left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A561BE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}</w:t>
      </w:r>
    </w:p>
    <w:p w:rsidR="00A561BE" w:rsidRDefault="00A561BE" w:rsidP="00146F35"/>
    <w:p w:rsidR="00D44FF5" w:rsidRDefault="00AB39C2" w:rsidP="00D44FF5">
      <w:pPr>
        <w:pStyle w:val="Nadpis1"/>
        <w:spacing w:before="240"/>
      </w:pPr>
      <w:bookmarkStart w:id="11" w:name="_Toc72989897"/>
      <w:r>
        <w:t xml:space="preserve">Bluetooth </w:t>
      </w:r>
      <w:r w:rsidR="0071029E">
        <w:t>ovladač</w:t>
      </w:r>
      <w:bookmarkEnd w:id="11"/>
    </w:p>
    <w:p w:rsidR="005E5131" w:rsidRDefault="0079235E" w:rsidP="005E5131">
      <w:r>
        <w:t>Zde se nachází tělo kódu, jedná se o hlavní look funkci, která neustále skenuje pro možné zadané příkazy a eventuálně vysílá povely k jejich vykonání.</w:t>
      </w:r>
    </w:p>
    <w:p w:rsidR="00971D13" w:rsidRDefault="00971D13" w:rsidP="005E5131">
      <w:r>
        <w:t>Pakliže je zaslána číslice, nastaví ji jako novou iterační hodnotu, která se používá například k definici počtu opakování pohybů vpřed, zároveň se hodila na testování a vylaďování kódu, či ověřování výpočtů pro pohyb.</w:t>
      </w:r>
    </w:p>
    <w:p w:rsidR="00971D13" w:rsidRDefault="00971D13" w:rsidP="00971D13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971D13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char BT_prikaz;         </w:t>
      </w:r>
    </w:p>
    <w:p w:rsidR="00971D13" w:rsidRDefault="00971D13" w:rsidP="00971D13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971D13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char BT_zmena;  </w:t>
      </w:r>
    </w:p>
    <w:p w:rsidR="00971D13" w:rsidRDefault="00971D13" w:rsidP="00971D13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971D13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int BT_iterace = 1;        </w:t>
      </w:r>
    </w:p>
    <w:p w:rsidR="00971D13" w:rsidRDefault="00971D13" w:rsidP="00971D13">
      <w:pPr>
        <w:pStyle w:val="Odstavecseseznamem"/>
        <w:spacing w:after="0"/>
        <w:ind w:left="36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</w:p>
    <w:p w:rsidR="00422B08" w:rsidRPr="00971D13" w:rsidRDefault="00422B08" w:rsidP="00971D13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971D13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void loop() { </w:t>
      </w:r>
    </w:p>
    <w:p w:rsidR="00422B08" w:rsidRPr="00422B08" w:rsidRDefault="00422B08" w:rsidP="00971D13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if (Serial.available()) BT_prikaz = Serial.read();</w:t>
      </w:r>
    </w:p>
    <w:p w:rsidR="00422B08" w:rsidRPr="00422B08" w:rsidRDefault="00422B08" w:rsidP="00971D13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if (isDigit(BT_prikaz)) {</w:t>
      </w:r>
    </w:p>
    <w:p w:rsidR="00422B08" w:rsidRPr="00422B08" w:rsidRDefault="00422B08" w:rsidP="00971D13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BT_iterace = BT_prikaz - '0';</w:t>
      </w:r>
    </w:p>
    <w:p w:rsidR="00422B08" w:rsidRPr="00422B08" w:rsidRDefault="00422B08" w:rsidP="00971D13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Serial.println(F("NOVÁ HODNOTA ITERACE NASTAVENA NA: "));</w:t>
      </w:r>
    </w:p>
    <w:p w:rsidR="00422B08" w:rsidRPr="00422B08" w:rsidRDefault="00422B08" w:rsidP="00971D13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Serial.println(BT_iterace);</w:t>
      </w:r>
    </w:p>
    <w:p w:rsidR="00422B08" w:rsidRPr="00422B08" w:rsidRDefault="00422B08" w:rsidP="00971D13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BT_prikaz = 'z';</w:t>
      </w:r>
    </w:p>
    <w:p w:rsidR="00422B08" w:rsidRDefault="00422B08" w:rsidP="00971D13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}</w:t>
      </w:r>
    </w:p>
    <w:p w:rsidR="00971D13" w:rsidRDefault="00971D13" w:rsidP="00971D13">
      <w:pP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</w:p>
    <w:p w:rsidR="00971D13" w:rsidRPr="00971D13" w:rsidRDefault="00971D13" w:rsidP="00971D13">
      <w:pP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</w:p>
    <w:p w:rsidR="00971D13" w:rsidRDefault="00971D13" w:rsidP="00971D13">
      <w:pPr>
        <w:rPr>
          <w:rFonts w:eastAsia="Times New Roman"/>
          <w:noProof/>
          <w:szCs w:val="18"/>
          <w:lang w:eastAsia="ja-JP"/>
        </w:rPr>
      </w:pPr>
      <w:r w:rsidRPr="00971D13">
        <w:rPr>
          <w:rFonts w:eastAsia="Times New Roman"/>
          <w:noProof/>
          <w:szCs w:val="18"/>
          <w:lang w:eastAsia="ja-JP"/>
        </w:rPr>
        <w:t>Všec</w:t>
      </w:r>
      <w:r>
        <w:rPr>
          <w:rFonts w:eastAsia="Times New Roman"/>
          <w:noProof/>
          <w:szCs w:val="18"/>
          <w:lang w:eastAsia="ja-JP"/>
        </w:rPr>
        <w:t>h</w:t>
      </w:r>
      <w:r w:rsidRPr="00971D13">
        <w:rPr>
          <w:rFonts w:eastAsia="Times New Roman"/>
          <w:noProof/>
          <w:szCs w:val="18"/>
          <w:lang w:eastAsia="ja-JP"/>
        </w:rPr>
        <w:t xml:space="preserve">ny </w:t>
      </w:r>
      <w:r>
        <w:rPr>
          <w:rFonts w:eastAsia="Times New Roman"/>
          <w:noProof/>
          <w:szCs w:val="18"/>
          <w:lang w:eastAsia="ja-JP"/>
        </w:rPr>
        <w:t>funkce jsou vždy typické svým unikátním znakem, který je aktivuje, přičemž jejich funkčnost se odvíjí od již popisovaných funkcí.</w:t>
      </w:r>
    </w:p>
    <w:p w:rsidR="004E2621" w:rsidRDefault="008A3266" w:rsidP="00971D13">
      <w:pPr>
        <w:rPr>
          <w:rFonts w:eastAsia="Times New Roman"/>
          <w:noProof/>
          <w:szCs w:val="18"/>
          <w:lang w:eastAsia="ja-JP"/>
        </w:rPr>
      </w:pPr>
      <w:r w:rsidRPr="008A3266">
        <w:rPr>
          <w:rFonts w:eastAsia="Times New Roman"/>
          <w:noProof/>
          <w:szCs w:val="18"/>
          <w:lang w:eastAsia="ja-JP"/>
        </w:rPr>
        <w:t>Funkce</w:t>
      </w:r>
      <w:r>
        <w:rPr>
          <w:rFonts w:eastAsia="Times New Roman"/>
          <w:i/>
          <w:noProof/>
          <w:szCs w:val="18"/>
          <w:lang w:eastAsia="ja-JP"/>
        </w:rPr>
        <w:t xml:space="preserve"> </w:t>
      </w:r>
      <w:r w:rsidR="00971D13" w:rsidRPr="00971D13">
        <w:rPr>
          <w:rFonts w:eastAsia="Times New Roman"/>
          <w:i/>
          <w:noProof/>
          <w:szCs w:val="18"/>
          <w:lang w:eastAsia="ja-JP"/>
        </w:rPr>
        <w:t>v</w:t>
      </w:r>
      <w:r w:rsidR="00971D13">
        <w:rPr>
          <w:rFonts w:eastAsia="Times New Roman"/>
          <w:i/>
          <w:noProof/>
          <w:szCs w:val="18"/>
          <w:lang w:eastAsia="ja-JP"/>
        </w:rPr>
        <w:t> </w:t>
      </w:r>
      <w:r w:rsidR="00971D13">
        <w:rPr>
          <w:rFonts w:eastAsia="Times New Roman"/>
          <w:noProof/>
          <w:szCs w:val="18"/>
          <w:lang w:eastAsia="ja-JP"/>
        </w:rPr>
        <w:t>pro pohyb vpřed</w:t>
      </w:r>
      <w:r>
        <w:rPr>
          <w:rFonts w:eastAsia="Times New Roman"/>
          <w:noProof/>
          <w:szCs w:val="18"/>
          <w:lang w:eastAsia="ja-JP"/>
        </w:rPr>
        <w:t xml:space="preserve">; </w:t>
      </w:r>
      <w:r w:rsidR="00971D13" w:rsidRPr="008A3266">
        <w:rPr>
          <w:rFonts w:eastAsia="Times New Roman"/>
          <w:i/>
          <w:noProof/>
          <w:szCs w:val="18"/>
          <w:lang w:eastAsia="ja-JP"/>
        </w:rPr>
        <w:t>q</w:t>
      </w:r>
      <w:r w:rsidR="00971D13">
        <w:rPr>
          <w:rFonts w:eastAsia="Times New Roman"/>
          <w:noProof/>
          <w:szCs w:val="18"/>
          <w:lang w:eastAsia="ja-JP"/>
        </w:rPr>
        <w:t xml:space="preserve"> pro sesednutí a následné </w:t>
      </w:r>
      <w:r w:rsidR="00971D13" w:rsidRPr="008A3266">
        <w:rPr>
          <w:rFonts w:eastAsia="Times New Roman"/>
          <w:i/>
          <w:noProof/>
          <w:szCs w:val="18"/>
          <w:lang w:eastAsia="ja-JP"/>
        </w:rPr>
        <w:t>f</w:t>
      </w:r>
      <w:r w:rsidR="00971D13">
        <w:rPr>
          <w:rFonts w:eastAsia="Times New Roman"/>
          <w:noProof/>
          <w:szCs w:val="18"/>
          <w:lang w:eastAsia="ja-JP"/>
        </w:rPr>
        <w:t xml:space="preserve"> a </w:t>
      </w:r>
      <w:r w:rsidR="00971D13" w:rsidRPr="008A3266">
        <w:rPr>
          <w:rFonts w:eastAsia="Times New Roman"/>
          <w:i/>
          <w:noProof/>
          <w:szCs w:val="18"/>
          <w:lang w:eastAsia="ja-JP"/>
        </w:rPr>
        <w:t>u</w:t>
      </w:r>
      <w:r w:rsidR="00971D13">
        <w:rPr>
          <w:rFonts w:eastAsia="Times New Roman"/>
          <w:noProof/>
          <w:szCs w:val="18"/>
          <w:lang w:eastAsia="ja-JP"/>
        </w:rPr>
        <w:t xml:space="preserve">, tedy </w:t>
      </w:r>
      <w:r>
        <w:rPr>
          <w:rFonts w:eastAsia="Times New Roman"/>
          <w:noProof/>
          <w:szCs w:val="18"/>
          <w:lang w:eastAsia="ja-JP"/>
        </w:rPr>
        <w:t>zacílení</w:t>
      </w:r>
      <w:r w:rsidR="00971D13">
        <w:rPr>
          <w:rFonts w:eastAsia="Times New Roman"/>
          <w:noProof/>
          <w:szCs w:val="18"/>
          <w:lang w:eastAsia="ja-JP"/>
        </w:rPr>
        <w:t>, respektive ponoření nohy opatřené o pH probu.</w:t>
      </w:r>
      <w:r>
        <w:rPr>
          <w:rFonts w:eastAsia="Times New Roman"/>
          <w:noProof/>
          <w:szCs w:val="18"/>
          <w:lang w:eastAsia="ja-JP"/>
        </w:rPr>
        <w:t xml:space="preserve"> </w:t>
      </w:r>
    </w:p>
    <w:p w:rsidR="004E2621" w:rsidRPr="00422B08" w:rsidRDefault="004E2621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if (BT_prikaz == 'v') {</w:t>
      </w:r>
    </w:p>
    <w:p w:rsidR="004E2621" w:rsidRPr="00422B08" w:rsidRDefault="004E2621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Serial.println(F("</w:t>
      </w:r>
      <w:r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... </w:t>
      </w: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CHŮZE VPŘED ...</w:t>
      </w:r>
      <w:r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</w:t>
      </w: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"));</w:t>
      </w:r>
    </w:p>
    <w:p w:rsidR="004E2621" w:rsidRPr="00422B08" w:rsidRDefault="004E2621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vstat(1);</w:t>
      </w:r>
    </w:p>
    <w:p w:rsidR="004E2621" w:rsidRPr="00422B08" w:rsidRDefault="004E2621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pohyb_vpred(BT_iterace);</w:t>
      </w:r>
    </w:p>
    <w:p w:rsidR="004E2621" w:rsidRPr="00422B08" w:rsidRDefault="004E2621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}</w:t>
      </w:r>
    </w:p>
    <w:p w:rsidR="004E2621" w:rsidRDefault="004E2621" w:rsidP="004E2621">
      <w:pPr>
        <w:pStyle w:val="Odstavecseseznamem"/>
        <w:spacing w:after="0"/>
        <w:ind w:left="36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</w:p>
    <w:p w:rsidR="004E2621" w:rsidRPr="00422B08" w:rsidRDefault="004E2621" w:rsidP="004E2621">
      <w:pPr>
        <w:pStyle w:val="Odstavecseseznamem"/>
        <w:spacing w:after="0"/>
        <w:ind w:left="36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</w:p>
    <w:p w:rsidR="004E2621" w:rsidRPr="00422B08" w:rsidRDefault="004E2621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if (BT_prikaz == 'q') {</w:t>
      </w:r>
    </w:p>
    <w:p w:rsidR="004E2621" w:rsidRPr="00422B08" w:rsidRDefault="004E2621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Serial.println(F("... SEDNUTÍ ... "));</w:t>
      </w:r>
    </w:p>
    <w:p w:rsidR="004E2621" w:rsidRPr="00422B08" w:rsidRDefault="004E2621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vstat(0);</w:t>
      </w:r>
    </w:p>
    <w:p w:rsidR="004E2621" w:rsidRPr="00422B08" w:rsidRDefault="004E2621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}</w:t>
      </w:r>
    </w:p>
    <w:p w:rsidR="004E2621" w:rsidRDefault="004E2621" w:rsidP="004E2621">
      <w:pPr>
        <w:pStyle w:val="Odstavecseseznamem"/>
        <w:spacing w:after="0"/>
        <w:ind w:left="36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</w:p>
    <w:p w:rsidR="004E2621" w:rsidRPr="00422B08" w:rsidRDefault="004E2621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    if </w:t>
      </w: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(BT_prikaz == 'f') {</w:t>
      </w:r>
    </w:p>
    <w:p w:rsidR="004E2621" w:rsidRPr="00422B08" w:rsidRDefault="004E2621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Serial.println(F("... ZACÍLENÍ ..."));</w:t>
      </w:r>
    </w:p>
    <w:p w:rsidR="004E2621" w:rsidRPr="00422B08" w:rsidRDefault="004E2621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zacilit(1);</w:t>
      </w:r>
    </w:p>
    <w:p w:rsidR="004E2621" w:rsidRPr="00422B08" w:rsidRDefault="004E2621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}</w:t>
      </w:r>
    </w:p>
    <w:p w:rsidR="004E2621" w:rsidRPr="00422B08" w:rsidRDefault="004E2621" w:rsidP="004E2621">
      <w:pPr>
        <w:pStyle w:val="Odstavecseseznamem"/>
        <w:spacing w:after="0"/>
        <w:ind w:left="36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</w:p>
    <w:p w:rsidR="004E2621" w:rsidRPr="00422B08" w:rsidRDefault="004E2621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lastRenderedPageBreak/>
        <w:t xml:space="preserve">    if (BT_prikaz == 'u') {</w:t>
      </w:r>
    </w:p>
    <w:p w:rsidR="004E2621" w:rsidRPr="00422B08" w:rsidRDefault="004E2621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Serial.println(F("... PONOŘENÍ ..."));</w:t>
      </w:r>
    </w:p>
    <w:p w:rsidR="004E2621" w:rsidRPr="00422B08" w:rsidRDefault="004E2621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ponorit(1);</w:t>
      </w:r>
    </w:p>
    <w:p w:rsidR="004E2621" w:rsidRPr="00422B08" w:rsidRDefault="004E2621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}</w:t>
      </w:r>
    </w:p>
    <w:p w:rsidR="004E2621" w:rsidRDefault="004E2621" w:rsidP="004E2621">
      <w:pPr>
        <w:spacing w:after="0"/>
        <w:rPr>
          <w:rFonts w:eastAsia="Times New Roman"/>
          <w:noProof/>
          <w:szCs w:val="18"/>
          <w:lang w:eastAsia="ja-JP"/>
        </w:rPr>
      </w:pPr>
    </w:p>
    <w:p w:rsidR="004E2621" w:rsidRDefault="008A3266" w:rsidP="00971D13">
      <w:pPr>
        <w:rPr>
          <w:rFonts w:eastAsia="Times New Roman"/>
          <w:noProof/>
          <w:szCs w:val="18"/>
          <w:lang w:eastAsia="ja-JP"/>
        </w:rPr>
      </w:pPr>
      <w:r>
        <w:rPr>
          <w:rFonts w:eastAsia="Times New Roman"/>
          <w:noProof/>
          <w:szCs w:val="18"/>
          <w:lang w:eastAsia="ja-JP"/>
        </w:rPr>
        <w:t xml:space="preserve">Pro rotační pohyby slouží </w:t>
      </w:r>
      <w:r w:rsidR="004E2621">
        <w:rPr>
          <w:rFonts w:eastAsia="Times New Roman"/>
          <w:noProof/>
          <w:szCs w:val="18"/>
          <w:lang w:eastAsia="ja-JP"/>
        </w:rPr>
        <w:t xml:space="preserve">navzájem si inversní </w:t>
      </w:r>
      <w:r w:rsidRPr="008A3266">
        <w:rPr>
          <w:rFonts w:eastAsia="Times New Roman"/>
          <w:i/>
          <w:noProof/>
          <w:szCs w:val="18"/>
          <w:lang w:eastAsia="ja-JP"/>
        </w:rPr>
        <w:t>l</w:t>
      </w:r>
      <w:r>
        <w:rPr>
          <w:rFonts w:eastAsia="Times New Roman"/>
          <w:noProof/>
          <w:szCs w:val="18"/>
          <w:lang w:eastAsia="ja-JP"/>
        </w:rPr>
        <w:t xml:space="preserve"> vlevo a </w:t>
      </w:r>
      <w:r w:rsidRPr="008A3266">
        <w:rPr>
          <w:rFonts w:eastAsia="Times New Roman"/>
          <w:i/>
          <w:noProof/>
          <w:szCs w:val="18"/>
          <w:lang w:eastAsia="ja-JP"/>
        </w:rPr>
        <w:t>r</w:t>
      </w:r>
      <w:r>
        <w:rPr>
          <w:rFonts w:eastAsia="Times New Roman"/>
          <w:noProof/>
          <w:szCs w:val="18"/>
          <w:lang w:eastAsia="ja-JP"/>
        </w:rPr>
        <w:t xml:space="preserve"> vpravo.</w:t>
      </w:r>
    </w:p>
    <w:p w:rsidR="004E2621" w:rsidRPr="00422B08" w:rsidRDefault="004E2621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    </w:t>
      </w: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if (BT_prikaz == 'l') {</w:t>
      </w:r>
    </w:p>
    <w:p w:rsidR="004E2621" w:rsidRPr="00422B08" w:rsidRDefault="004E2621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Serial.println(F(" ... OTÁČENÍ VLEVO ... "));</w:t>
      </w:r>
    </w:p>
    <w:p w:rsidR="004E2621" w:rsidRPr="00422B08" w:rsidRDefault="004E2621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otocit_vlevo(BT_iterace);</w:t>
      </w:r>
    </w:p>
    <w:p w:rsidR="004E2621" w:rsidRPr="00422B08" w:rsidRDefault="004E2621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}</w:t>
      </w:r>
    </w:p>
    <w:p w:rsidR="004E2621" w:rsidRPr="00422B08" w:rsidRDefault="004E2621" w:rsidP="004E2621">
      <w:pPr>
        <w:pStyle w:val="Odstavecseseznamem"/>
        <w:spacing w:after="0"/>
        <w:ind w:left="36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</w:p>
    <w:p w:rsidR="004E2621" w:rsidRPr="00422B08" w:rsidRDefault="004E2621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if (BT_prikaz == 'r') {</w:t>
      </w:r>
    </w:p>
    <w:p w:rsidR="004E2621" w:rsidRPr="00422B08" w:rsidRDefault="004E2621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Serial.println(F(" ... OTÁČENÍ VPRAVO ... "));</w:t>
      </w:r>
    </w:p>
    <w:p w:rsidR="004E2621" w:rsidRPr="00422B08" w:rsidRDefault="004E2621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otocit_vpravo(BT_iterace);</w:t>
      </w:r>
    </w:p>
    <w:p w:rsidR="004E2621" w:rsidRPr="00422B08" w:rsidRDefault="004E2621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}</w:t>
      </w:r>
    </w:p>
    <w:p w:rsidR="004E2621" w:rsidRDefault="004E2621" w:rsidP="004E2621">
      <w:pPr>
        <w:spacing w:after="0"/>
        <w:rPr>
          <w:rFonts w:eastAsia="Times New Roman"/>
          <w:noProof/>
          <w:szCs w:val="18"/>
          <w:lang w:eastAsia="ja-JP"/>
        </w:rPr>
      </w:pPr>
    </w:p>
    <w:p w:rsidR="00971D13" w:rsidRDefault="008A3266" w:rsidP="00971D13">
      <w:pPr>
        <w:rPr>
          <w:rFonts w:eastAsia="Times New Roman"/>
          <w:noProof/>
          <w:szCs w:val="18"/>
          <w:lang w:eastAsia="ja-JP"/>
        </w:rPr>
      </w:pPr>
      <w:r>
        <w:rPr>
          <w:rFonts w:eastAsia="Times New Roman"/>
          <w:noProof/>
          <w:szCs w:val="18"/>
          <w:lang w:eastAsia="ja-JP"/>
        </w:rPr>
        <w:t xml:space="preserve">Jakožto pojistka či ukončovací funkce slouží </w:t>
      </w:r>
      <w:r w:rsidRPr="008A3266">
        <w:rPr>
          <w:rFonts w:eastAsia="Times New Roman"/>
          <w:i/>
          <w:noProof/>
          <w:szCs w:val="18"/>
          <w:lang w:eastAsia="ja-JP"/>
        </w:rPr>
        <w:t>s</w:t>
      </w:r>
      <w:r w:rsidRPr="008A3266">
        <w:rPr>
          <w:rFonts w:eastAsia="Times New Roman"/>
          <w:noProof/>
          <w:szCs w:val="18"/>
          <w:lang w:eastAsia="ja-JP"/>
        </w:rPr>
        <w:t>.</w:t>
      </w:r>
    </w:p>
    <w:p w:rsidR="004E2621" w:rsidRPr="00422B08" w:rsidRDefault="004E2621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if (BT_prikaz == 's') {</w:t>
      </w:r>
    </w:p>
    <w:p w:rsidR="004E2621" w:rsidRPr="00422B08" w:rsidRDefault="004E2621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Serial.println(F("UKONČUJI FUNKCE... 0 (VYP)"));</w:t>
      </w:r>
    </w:p>
    <w:p w:rsidR="004E2621" w:rsidRPr="00422B08" w:rsidRDefault="004E2621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vstat(0);</w:t>
      </w:r>
    </w:p>
    <w:p w:rsidR="004E2621" w:rsidRPr="00422B08" w:rsidRDefault="004E2621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pH_mereni(0);</w:t>
      </w:r>
    </w:p>
    <w:p w:rsidR="004E2621" w:rsidRPr="00422B08" w:rsidRDefault="004E2621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}</w:t>
      </w:r>
    </w:p>
    <w:p w:rsidR="00971D13" w:rsidRDefault="004E2621" w:rsidP="00971D13">
      <w:pPr>
        <w:rPr>
          <w:rFonts w:eastAsia="Times New Roman"/>
          <w:noProof/>
          <w:szCs w:val="18"/>
          <w:lang w:eastAsia="ja-JP"/>
        </w:rPr>
      </w:pPr>
      <w:r>
        <w:rPr>
          <w:rFonts w:eastAsia="Times New Roman"/>
          <w:noProof/>
          <w:szCs w:val="18"/>
          <w:lang w:eastAsia="ja-JP"/>
        </w:rPr>
        <w:t xml:space="preserve">Asi jediné složitější je </w:t>
      </w:r>
      <w:r w:rsidR="00971D13" w:rsidRPr="00971D13">
        <w:rPr>
          <w:rFonts w:eastAsia="Times New Roman"/>
          <w:i/>
          <w:noProof/>
          <w:szCs w:val="18"/>
          <w:lang w:eastAsia="ja-JP"/>
        </w:rPr>
        <w:t>p</w:t>
      </w:r>
      <w:r w:rsidR="008A3266">
        <w:rPr>
          <w:rFonts w:eastAsia="Times New Roman"/>
          <w:noProof/>
          <w:szCs w:val="18"/>
          <w:lang w:eastAsia="ja-JP"/>
        </w:rPr>
        <w:t xml:space="preserve">, které zahájí měření pH, avšak </w:t>
      </w:r>
      <w:r w:rsidR="00971D13">
        <w:rPr>
          <w:rFonts w:eastAsia="Times New Roman"/>
          <w:noProof/>
          <w:szCs w:val="18"/>
          <w:lang w:eastAsia="ja-JP"/>
        </w:rPr>
        <w:t>pro</w:t>
      </w:r>
      <w:r>
        <w:rPr>
          <w:rFonts w:eastAsia="Times New Roman"/>
          <w:noProof/>
          <w:szCs w:val="18"/>
          <w:lang w:eastAsia="ja-JP"/>
        </w:rPr>
        <w:t>ti</w:t>
      </w:r>
      <w:r w:rsidR="00971D13">
        <w:rPr>
          <w:rFonts w:eastAsia="Times New Roman"/>
          <w:noProof/>
          <w:szCs w:val="18"/>
          <w:lang w:eastAsia="ja-JP"/>
        </w:rPr>
        <w:t xml:space="preserve"> omezení náporu na modul a zatížení celého systému se v</w:t>
      </w:r>
      <w:r w:rsidR="008A3266">
        <w:rPr>
          <w:rFonts w:eastAsia="Times New Roman"/>
          <w:noProof/>
          <w:szCs w:val="18"/>
          <w:lang w:eastAsia="ja-JP"/>
        </w:rPr>
        <w:t xml:space="preserve">ždy po dokočení 1 měření ukončí - samo totiž aktivuje příkaz </w:t>
      </w:r>
      <w:r w:rsidR="008A3266" w:rsidRPr="008A3266">
        <w:rPr>
          <w:rFonts w:eastAsia="Times New Roman"/>
          <w:i/>
          <w:noProof/>
          <w:szCs w:val="18"/>
          <w:lang w:eastAsia="ja-JP"/>
        </w:rPr>
        <w:t>s</w:t>
      </w:r>
      <w:r w:rsidR="008A3266">
        <w:rPr>
          <w:rFonts w:eastAsia="Times New Roman"/>
          <w:noProof/>
          <w:szCs w:val="18"/>
          <w:lang w:eastAsia="ja-JP"/>
        </w:rPr>
        <w:t>.</w:t>
      </w:r>
    </w:p>
    <w:p w:rsidR="00422B08" w:rsidRDefault="00422B08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if (BT_prikaz == 'p') {</w:t>
      </w:r>
    </w:p>
    <w:p w:rsidR="00422B08" w:rsidRPr="00422B08" w:rsidRDefault="00422B08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Serial.println(F("</w:t>
      </w:r>
      <w:r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... MĚŘENÍ pH </w:t>
      </w: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... "));</w:t>
      </w:r>
    </w:p>
    <w:p w:rsidR="00422B08" w:rsidRPr="00422B08" w:rsidRDefault="00422B08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pH_mereni(1);</w:t>
      </w:r>
    </w:p>
    <w:p w:rsidR="00422B08" w:rsidRPr="00422B08" w:rsidRDefault="00422B08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pH_seriovy_vypis(1, 2);</w:t>
      </w:r>
    </w:p>
    <w:p w:rsidR="00422B08" w:rsidRPr="00422B08" w:rsidRDefault="00422B08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    BT_prikaz = 's';</w:t>
      </w:r>
    </w:p>
    <w:p w:rsidR="00422B08" w:rsidRPr="00422B08" w:rsidRDefault="00422B08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}</w:t>
      </w:r>
    </w:p>
    <w:p w:rsidR="00422B08" w:rsidRPr="00422B08" w:rsidRDefault="00422B08" w:rsidP="004E2621">
      <w:pPr>
        <w:pStyle w:val="Odstavecseseznamem"/>
        <w:spacing w:after="0"/>
        <w:ind w:left="36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</w:p>
    <w:p w:rsidR="0079235E" w:rsidRDefault="008A3266" w:rsidP="005E5131">
      <w:r>
        <w:t xml:space="preserve">Na konci každého jednoho </w:t>
      </w:r>
      <w:r w:rsidRPr="008A3266">
        <w:rPr>
          <w:i/>
        </w:rPr>
        <w:t>loopu</w:t>
      </w:r>
      <w:r>
        <w:t xml:space="preserve"> je potom stanovený Bluetooth příkaz na </w:t>
      </w:r>
      <w:r w:rsidRPr="008A3266">
        <w:rPr>
          <w:i/>
        </w:rPr>
        <w:t>z</w:t>
      </w:r>
      <w:r>
        <w:t xml:space="preserve">, které nemá žádnou definici, tedy ukončí či přeruší všechny ostatní příkazy a započne </w:t>
      </w:r>
      <w:r w:rsidRPr="008A3266">
        <w:rPr>
          <w:i/>
        </w:rPr>
        <w:t>loop</w:t>
      </w:r>
      <w:r>
        <w:t xml:space="preserve"> od samého počátku, a to zcela načisto.</w:t>
      </w:r>
    </w:p>
    <w:p w:rsidR="004E2621" w:rsidRPr="00422B08" w:rsidRDefault="004E2621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 xml:space="preserve">    BT_prikaz = 'z';</w:t>
      </w:r>
    </w:p>
    <w:p w:rsidR="004E2621" w:rsidRPr="00422B08" w:rsidRDefault="004E2621" w:rsidP="004E2621">
      <w:pPr>
        <w:pStyle w:val="Odstavecseseznamem"/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eastAsia="Times New Roman" w:hAnsi="Courier New" w:cs="Courier New"/>
          <w:noProof/>
          <w:sz w:val="18"/>
          <w:szCs w:val="18"/>
          <w:lang w:eastAsia="ja-JP"/>
        </w:rPr>
      </w:pPr>
      <w:r w:rsidRPr="00422B08">
        <w:rPr>
          <w:rFonts w:ascii="Courier New" w:eastAsia="Times New Roman" w:hAnsi="Courier New" w:cs="Courier New"/>
          <w:noProof/>
          <w:sz w:val="18"/>
          <w:szCs w:val="18"/>
          <w:lang w:eastAsia="ja-JP"/>
        </w:rPr>
        <w:t>}</w:t>
      </w:r>
    </w:p>
    <w:p w:rsidR="00D82994" w:rsidRDefault="00D82994">
      <w:pPr>
        <w:spacing w:after="200"/>
        <w:jc w:val="left"/>
        <w:rPr>
          <w:b/>
          <w:bCs/>
          <w:smallCaps/>
          <w:sz w:val="28"/>
          <w:szCs w:val="28"/>
          <w:highlight w:val="lightGray"/>
        </w:rPr>
      </w:pPr>
      <w:r>
        <w:rPr>
          <w:highlight w:val="lightGray"/>
        </w:rPr>
        <w:br w:type="page"/>
      </w:r>
    </w:p>
    <w:p w:rsidR="00D82994" w:rsidRDefault="0071029E" w:rsidP="00D82994">
      <w:pPr>
        <w:pStyle w:val="Nadpis1"/>
        <w:spacing w:before="240"/>
      </w:pPr>
      <w:bookmarkStart w:id="12" w:name="_Toc72989898"/>
      <w:r>
        <w:lastRenderedPageBreak/>
        <w:t xml:space="preserve">Vývoj aplikace </w:t>
      </w:r>
      <w:r w:rsidR="004E2621">
        <w:t xml:space="preserve">k </w:t>
      </w:r>
      <w:r>
        <w:t>telefon</w:t>
      </w:r>
      <w:r w:rsidR="004E2621">
        <w:t>u</w:t>
      </w:r>
      <w:bookmarkEnd w:id="12"/>
    </w:p>
    <w:p w:rsidR="00F60D13" w:rsidRDefault="00F60D13" w:rsidP="00F60D13">
      <w:pPr>
        <w:spacing w:after="200"/>
      </w:pPr>
      <w:r>
        <w:t xml:space="preserve">Abych nemusel robota ovládat pouze přes terminál, tak jsem se rozhodl naprogramovat ještě mobilní aplikaci. Zvolil jsem zdarma dostupného online prostředí App Inventor </w:t>
      </w:r>
      <w:r w:rsidRPr="00F60D13">
        <w:rPr>
          <w:rStyle w:val="hgkelc"/>
          <w:bCs/>
        </w:rPr>
        <w:t>Massachusettsk</w:t>
      </w:r>
      <w:r>
        <w:rPr>
          <w:rStyle w:val="hgkelc"/>
          <w:bCs/>
        </w:rPr>
        <w:t>ého technologického</w:t>
      </w:r>
      <w:r>
        <w:t xml:space="preserve"> institutu (na doméně </w:t>
      </w:r>
      <w:hyperlink r:id="rId19" w:history="1">
        <w:r w:rsidRPr="00395EE0">
          <w:rPr>
            <w:rStyle w:val="Hypertextovodkaz"/>
          </w:rPr>
          <w:t>http://ai2.appinventor.mit.edu</w:t>
        </w:r>
      </w:hyperlink>
      <w:r>
        <w:t xml:space="preserve">). </w:t>
      </w:r>
    </w:p>
    <w:p w:rsidR="00F60D13" w:rsidRDefault="00F60D13" w:rsidP="00F60D13">
      <w:pPr>
        <w:spacing w:after="200"/>
      </w:pPr>
      <w:r>
        <w:t>Jde o jednoduchý DnD (Drag and Drop) systém, který nevyžaduje valnou znalost programovacího jazyka, avšak pracuje v blocích, tedy se skládá jako puzzle.</w:t>
      </w:r>
    </w:p>
    <w:p w:rsidR="00D82994" w:rsidRDefault="00062DBC" w:rsidP="00D82994">
      <w:pPr>
        <w:spacing w:after="200"/>
      </w:pPr>
      <w:r>
        <w:t xml:space="preserve">Nejprve jsem si vytvořil provizorní grafiku s 9 tlačítky (pro příkazy - ovládání) a textový box (v horní části obrazovky), který vypisuje přijatá data v textové podobě. </w:t>
      </w:r>
    </w:p>
    <w:p w:rsidR="00D82994" w:rsidRDefault="00062DBC" w:rsidP="00D82994">
      <w:pPr>
        <w:spacing w:after="200"/>
        <w:jc w:val="center"/>
      </w:pPr>
      <w:r>
        <w:rPr>
          <w:noProof/>
          <w:lang w:eastAsia="ja-JP"/>
        </w:rPr>
        <w:drawing>
          <wp:inline distT="0" distB="0" distL="0" distR="0">
            <wp:extent cx="3316406" cy="5896250"/>
            <wp:effectExtent l="1905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740" cy="59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D13" w:rsidRDefault="00062DBC" w:rsidP="00D82994">
      <w:pPr>
        <w:spacing w:after="200"/>
        <w:jc w:val="center"/>
      </w:pPr>
      <w:r>
        <w:t xml:space="preserve">Obrázek </w:t>
      </w:r>
      <w:fldSimple w:instr=" SEQ Obrázek \* ARABIC ">
        <w:r w:rsidR="00163570">
          <w:rPr>
            <w:noProof/>
          </w:rPr>
          <w:t>9</w:t>
        </w:r>
      </w:fldSimple>
      <w:r>
        <w:t>: Grafika aplikace</w:t>
      </w:r>
    </w:p>
    <w:p w:rsidR="00025456" w:rsidRPr="00025456" w:rsidRDefault="00025456" w:rsidP="00025456">
      <w:r>
        <w:lastRenderedPageBreak/>
        <w:t>Vytvořil jsem tlačítko pro výběr dostupných a již spárovaných Bluetooth zařízení. Nejprve se tedy zobrazí list všech možných přijímačů, ze kterého se vybere kýžené HC-06.</w:t>
      </w:r>
    </w:p>
    <w:p w:rsidR="00025456" w:rsidRDefault="00025456" w:rsidP="00025456">
      <w:pPr>
        <w:keepNext/>
        <w:spacing w:after="200"/>
        <w:jc w:val="center"/>
      </w:pPr>
      <w:r>
        <w:rPr>
          <w:noProof/>
          <w:lang w:eastAsia="ja-JP"/>
        </w:rPr>
        <w:drawing>
          <wp:inline distT="0" distB="0" distL="0" distR="0">
            <wp:extent cx="5577659" cy="1317009"/>
            <wp:effectExtent l="19050" t="0" r="3991" b="0"/>
            <wp:docPr id="3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35332" b="71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215" cy="132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456" w:rsidRDefault="00025456" w:rsidP="00025456">
      <w:pPr>
        <w:pStyle w:val="Titulek"/>
        <w:jc w:val="center"/>
      </w:pPr>
      <w:r>
        <w:t xml:space="preserve">Obrázek </w:t>
      </w:r>
      <w:fldSimple w:instr=" SEQ Obrázek \* ARABIC ">
        <w:r w:rsidR="00163570">
          <w:rPr>
            <w:noProof/>
          </w:rPr>
          <w:t>10</w:t>
        </w:r>
      </w:fldSimple>
      <w:r>
        <w:t>: Puzzle bloky pro příjem a zvolení BT zařízení</w:t>
      </w:r>
    </w:p>
    <w:p w:rsidR="00F60D13" w:rsidRDefault="00025456" w:rsidP="00F60D13">
      <w:pPr>
        <w:spacing w:after="200"/>
      </w:pPr>
      <w:r>
        <w:t xml:space="preserve"> </w:t>
      </w:r>
    </w:p>
    <w:p w:rsidR="00F60D13" w:rsidRDefault="00C71D3F">
      <w:pPr>
        <w:spacing w:after="200"/>
        <w:jc w:val="left"/>
      </w:pPr>
      <w:r>
        <w:t xml:space="preserve">Dále jsem vygeneroval celkem 8 tlačítek pro všechny předem popsané příkazy. Funguje tak, že se stisknutím tlačítka pošle do Bluetooth terminálu znak, který si Arduino již převede na </w:t>
      </w:r>
      <w:r w:rsidRPr="00C71D3F">
        <w:rPr>
          <w:i/>
        </w:rPr>
        <w:t>void</w:t>
      </w:r>
      <w:r>
        <w:t xml:space="preserve"> funkci, kterou spěšně vykoná.</w:t>
      </w:r>
    </w:p>
    <w:p w:rsidR="00B64B59" w:rsidRDefault="00025456" w:rsidP="00B64B59">
      <w:pPr>
        <w:keepNext/>
        <w:spacing w:after="200"/>
        <w:jc w:val="left"/>
      </w:pPr>
      <w:r w:rsidRPr="00025456">
        <w:rPr>
          <w:noProof/>
          <w:lang w:eastAsia="ja-JP"/>
        </w:rPr>
        <w:drawing>
          <wp:inline distT="0" distB="0" distL="0" distR="0">
            <wp:extent cx="6024208" cy="1549021"/>
            <wp:effectExtent l="19050" t="0" r="0" b="0"/>
            <wp:docPr id="5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029" t="28750" r="1714" b="24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220" cy="1549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B59" w:rsidRDefault="00B64B59" w:rsidP="00B64B59">
      <w:pPr>
        <w:pStyle w:val="Titulek"/>
        <w:jc w:val="center"/>
      </w:pPr>
      <w:r>
        <w:t xml:space="preserve">Obrázek </w:t>
      </w:r>
      <w:fldSimple w:instr=" SEQ Obrázek \* ARABIC ">
        <w:r w:rsidR="00163570">
          <w:rPr>
            <w:noProof/>
          </w:rPr>
          <w:t>11</w:t>
        </w:r>
      </w:fldSimple>
      <w:r>
        <w:t>: Převedení tlačítka na příkaz pro Arduino</w:t>
      </w:r>
    </w:p>
    <w:p w:rsidR="00B64B59" w:rsidRDefault="00B64B59" w:rsidP="00B64B59">
      <w:pPr>
        <w:spacing w:after="200"/>
        <w:jc w:val="left"/>
      </w:pPr>
      <w:r>
        <w:t>V neposlední řadě se ještě zkontroluje, jestli není k dispozici, k přijetí, nějaký objem dat - pakliže ano, vypíše se v horním textovém boxu. Protože se jedná o periodicky vykonávající se příkaz, je třeba nejprve užít časovače, timeru.</w:t>
      </w:r>
    </w:p>
    <w:p w:rsidR="00B64B59" w:rsidRDefault="00C71D3F" w:rsidP="00B64B59">
      <w:pPr>
        <w:keepNext/>
        <w:spacing w:after="200"/>
        <w:jc w:val="left"/>
      </w:pPr>
      <w:r w:rsidRPr="00C71D3F">
        <w:rPr>
          <w:noProof/>
          <w:lang w:eastAsia="ja-JP"/>
        </w:rPr>
        <w:drawing>
          <wp:inline distT="0" distB="0" distL="0" distR="0">
            <wp:extent cx="6122443" cy="832513"/>
            <wp:effectExtent l="19050" t="0" r="0" b="0"/>
            <wp:docPr id="8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74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443" cy="832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D13" w:rsidRDefault="00B64B59" w:rsidP="00B64B59">
      <w:pPr>
        <w:pStyle w:val="Titulek"/>
        <w:jc w:val="center"/>
      </w:pPr>
      <w:r>
        <w:t xml:space="preserve">Obrázek </w:t>
      </w:r>
      <w:fldSimple w:instr=" SEQ Obrázek \* ARABIC ">
        <w:r w:rsidR="00163570">
          <w:rPr>
            <w:noProof/>
          </w:rPr>
          <w:t>12</w:t>
        </w:r>
      </w:fldSimple>
      <w:r>
        <w:t>: Kontrola dostupných dat</w:t>
      </w:r>
    </w:p>
    <w:p w:rsidR="00E02528" w:rsidRDefault="00E02528">
      <w:pPr>
        <w:spacing w:after="200"/>
        <w:jc w:val="left"/>
        <w:rPr>
          <w:b/>
          <w:bCs/>
          <w:smallCaps/>
          <w:sz w:val="28"/>
          <w:szCs w:val="28"/>
        </w:rPr>
      </w:pPr>
      <w:r>
        <w:br w:type="page"/>
      </w:r>
    </w:p>
    <w:p w:rsidR="00073E97" w:rsidRDefault="00E86BC9" w:rsidP="00D44FF5">
      <w:pPr>
        <w:pStyle w:val="Nadpis1"/>
        <w:spacing w:before="240"/>
      </w:pPr>
      <w:bookmarkStart w:id="13" w:name="_Toc72989899"/>
      <w:r>
        <w:lastRenderedPageBreak/>
        <w:t>Potenciální b</w:t>
      </w:r>
      <w:r w:rsidR="00FE133B">
        <w:t xml:space="preserve">udoucí </w:t>
      </w:r>
      <w:r>
        <w:t>využití</w:t>
      </w:r>
      <w:bookmarkEnd w:id="13"/>
    </w:p>
    <w:p w:rsidR="00D44FF5" w:rsidRDefault="0003111E" w:rsidP="00D44FF5">
      <w:r>
        <w:t>Například by robot mohl sloužit jako automatický pomocník či vyhodnocovač výsledků třeba při chemických titracích. Lze robota totiž naprogramovat tak, aby graficky znázornil naměřené pH hodnoty a došel k tzv. kalibrační křivce</w:t>
      </w:r>
      <w:r w:rsidR="00D44FF5">
        <w:t>, která popisuje vývoj pH na zákl</w:t>
      </w:r>
      <w:r>
        <w:t>adě množství titračního činidla.</w:t>
      </w:r>
    </w:p>
    <w:p w:rsidR="00F30876" w:rsidRDefault="0003111E" w:rsidP="00910009">
      <w:r>
        <w:t xml:space="preserve">Tento graf bychom pak mohli převést na server a z něho, třeba skrze třeba Python, automaticky vyhodnotit výsledky - </w:t>
      </w:r>
      <w:r w:rsidR="00910009">
        <w:t>skrze jednoduché algoritmy lze například z kalibrační křivky vyvodit, zda jsme</w:t>
      </w:r>
      <w:r w:rsidR="00D44FF5">
        <w:t xml:space="preserve"> </w:t>
      </w:r>
      <w:r w:rsidR="00910009">
        <w:t xml:space="preserve">pracovali se slabou či silnou kyselinou a </w:t>
      </w:r>
      <w:r w:rsidR="00D44FF5">
        <w:t xml:space="preserve">zásadou, </w:t>
      </w:r>
      <w:r w:rsidR="00910009">
        <w:t xml:space="preserve">a to </w:t>
      </w:r>
      <w:r w:rsidR="00D44FF5">
        <w:t xml:space="preserve">na bázi počátečních a konečných hodnot pH, </w:t>
      </w:r>
      <w:r w:rsidR="00910009">
        <w:t xml:space="preserve">dle jejich relativní vzdálenosti od y-souřadnic, tedy </w:t>
      </w:r>
      <w:r w:rsidR="00D44FF5">
        <w:t xml:space="preserve">minima 0 </w:t>
      </w:r>
      <w:r w:rsidR="00910009">
        <w:t>-</w:t>
      </w:r>
      <w:r w:rsidR="00D44FF5">
        <w:t xml:space="preserve"> maxima 14. Zároveň lze jednoduše určit, </w:t>
      </w:r>
      <w:r w:rsidR="00910009">
        <w:t xml:space="preserve">jestli se jednalo o monosytnou </w:t>
      </w:r>
      <w:r w:rsidR="001E3A13">
        <w:t>kyselinu</w:t>
      </w:r>
      <w:r w:rsidR="00910009">
        <w:t xml:space="preserve"> či zásadu, a to podle počtu inflexních bodů - pro monosytnou bude 1, a to</w:t>
      </w:r>
      <w:r w:rsidR="001E3A13">
        <w:t xml:space="preserve"> přímo v equilibriu. </w:t>
      </w:r>
    </w:p>
    <w:p w:rsidR="00910009" w:rsidRDefault="00910009" w:rsidP="00910009"/>
    <w:p w:rsidR="00910009" w:rsidRDefault="00910009" w:rsidP="00910009">
      <w:r>
        <w:t>Robot je ale v současném stádiu téměř přetížen váhově a co se kapacity NANO čipu týče - nezbývá moc volných pinů a maximálního možného množství operovatelných modulů je téměř zaplněné. Pro budoucí vylepšení by tak nejspíše bylo potřeba navrhnout PCB desku pro zlehčení kabeláže a zmenšení použité plochy. Zároveň by nebylo od věci zakoupit výkonnější čip, třeba Arduino Mega.</w:t>
      </w:r>
    </w:p>
    <w:p w:rsidR="00AC224E" w:rsidRDefault="00AC224E">
      <w:pPr>
        <w:spacing w:after="200"/>
        <w:jc w:val="left"/>
        <w:rPr>
          <w:b/>
          <w:bCs/>
          <w:smallCaps/>
          <w:sz w:val="28"/>
          <w:szCs w:val="28"/>
          <w:highlight w:val="lightGray"/>
        </w:rPr>
      </w:pPr>
      <w:r>
        <w:rPr>
          <w:highlight w:val="lightGray"/>
        </w:rPr>
        <w:br w:type="page"/>
      </w:r>
    </w:p>
    <w:p w:rsidR="00684903" w:rsidRDefault="00684903" w:rsidP="00FF648D">
      <w:pPr>
        <w:pStyle w:val="Nadpis1"/>
        <w:spacing w:before="240"/>
      </w:pPr>
      <w:bookmarkStart w:id="14" w:name="_Toc72989900"/>
      <w:r>
        <w:lastRenderedPageBreak/>
        <w:t>Odkaz</w:t>
      </w:r>
      <w:r w:rsidR="00AD2615">
        <w:t>y</w:t>
      </w:r>
      <w:bookmarkEnd w:id="14"/>
    </w:p>
    <w:p w:rsidR="00684903" w:rsidRDefault="00FE0A69" w:rsidP="00FE0A69">
      <w:pPr>
        <w:spacing w:after="200"/>
        <w:jc w:val="left"/>
      </w:pPr>
      <w:r>
        <w:t>V</w:t>
      </w:r>
      <w:r w:rsidR="00684903" w:rsidRPr="00AC224E">
        <w:t xml:space="preserve">eškerý </w:t>
      </w:r>
      <w:r>
        <w:t xml:space="preserve">Arduino </w:t>
      </w:r>
      <w:r w:rsidR="00684903" w:rsidRPr="00AC224E">
        <w:t>kód</w:t>
      </w:r>
      <w:r>
        <w:t xml:space="preserve"> (.ino)</w:t>
      </w:r>
      <w:r w:rsidR="00AD2615">
        <w:t xml:space="preserve"> - zaslaný emailem</w:t>
      </w:r>
    </w:p>
    <w:p w:rsidR="00AD2615" w:rsidRDefault="00FE0A69" w:rsidP="00AD2615">
      <w:pPr>
        <w:spacing w:after="0"/>
        <w:jc w:val="left"/>
      </w:pPr>
      <w:r>
        <w:t>Aplikace (apk.) vytvořená v prostředí MIT App Inventor</w:t>
      </w:r>
      <w:r w:rsidR="00AD2615">
        <w:t xml:space="preserve"> - dostupná na Google Drive:</w:t>
      </w:r>
    </w:p>
    <w:p w:rsidR="00684903" w:rsidRPr="00684903" w:rsidRDefault="005B656F" w:rsidP="00AD2615">
      <w:pPr>
        <w:spacing w:after="200"/>
        <w:jc w:val="left"/>
      </w:pPr>
      <w:hyperlink r:id="rId22" w:history="1">
        <w:r w:rsidR="00AD2615" w:rsidRPr="00395EE0">
          <w:rPr>
            <w:rStyle w:val="Hypertextovodkaz"/>
          </w:rPr>
          <w:t>https://drive.google.com/file/d/1vyofM_O3k_dUVFmOXO9upuOtu61h9Idp/view?usp=sharing</w:t>
        </w:r>
      </w:hyperlink>
    </w:p>
    <w:sectPr w:rsidR="00684903" w:rsidRPr="00684903" w:rsidSect="004B7029">
      <w:footerReference w:type="default" r:id="rId23"/>
      <w:pgSz w:w="11906" w:h="16838"/>
      <w:pgMar w:top="1418" w:right="1134" w:bottom="1418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52988" w:rsidRDefault="00252988" w:rsidP="00E6619A">
      <w:pPr>
        <w:spacing w:after="0" w:line="240" w:lineRule="auto"/>
      </w:pPr>
      <w:r>
        <w:separator/>
      </w:r>
    </w:p>
  </w:endnote>
  <w:endnote w:type="continuationSeparator" w:id="1">
    <w:p w:rsidR="00252988" w:rsidRDefault="00252988" w:rsidP="00E661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87471188"/>
      <w:docPartObj>
        <w:docPartGallery w:val="Page Numbers (Bottom of Page)"/>
        <w:docPartUnique/>
      </w:docPartObj>
    </w:sdtPr>
    <w:sdtContent>
      <w:p w:rsidR="00F84760" w:rsidRDefault="005B656F">
        <w:pPr>
          <w:pStyle w:val="Zpat"/>
          <w:jc w:val="center"/>
        </w:pPr>
        <w:r w:rsidRPr="002A1C68">
          <w:rPr>
            <w:rFonts w:ascii="Times New Roman" w:hAnsi="Times New Roman"/>
          </w:rPr>
          <w:fldChar w:fldCharType="begin"/>
        </w:r>
        <w:r w:rsidR="00F84760" w:rsidRPr="002A1C68">
          <w:rPr>
            <w:rFonts w:ascii="Times New Roman" w:hAnsi="Times New Roman"/>
          </w:rPr>
          <w:instrText xml:space="preserve"> PAGE   \* MERGEFORMAT </w:instrText>
        </w:r>
        <w:r w:rsidRPr="002A1C68">
          <w:rPr>
            <w:rFonts w:ascii="Times New Roman" w:hAnsi="Times New Roman"/>
          </w:rPr>
          <w:fldChar w:fldCharType="separate"/>
        </w:r>
        <w:r w:rsidR="00AD7DFB">
          <w:rPr>
            <w:rFonts w:ascii="Times New Roman" w:hAnsi="Times New Roman"/>
            <w:noProof/>
          </w:rPr>
          <w:t>2</w:t>
        </w:r>
        <w:r w:rsidRPr="002A1C68">
          <w:rPr>
            <w:rFonts w:ascii="Times New Roman" w:hAnsi="Times New Roman"/>
          </w:rPr>
          <w:fldChar w:fldCharType="end"/>
        </w:r>
      </w:p>
    </w:sdtContent>
  </w:sdt>
  <w:p w:rsidR="00F84760" w:rsidRDefault="00F84760">
    <w:pPr>
      <w:pStyle w:val="Zpa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52988" w:rsidRDefault="00252988" w:rsidP="00E6619A">
      <w:pPr>
        <w:spacing w:after="0" w:line="240" w:lineRule="auto"/>
      </w:pPr>
      <w:r>
        <w:separator/>
      </w:r>
    </w:p>
  </w:footnote>
  <w:footnote w:type="continuationSeparator" w:id="1">
    <w:p w:rsidR="00252988" w:rsidRDefault="00252988" w:rsidP="00E661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654D4"/>
    <w:multiLevelType w:val="hybridMultilevel"/>
    <w:tmpl w:val="1FB0F1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CB2520"/>
    <w:multiLevelType w:val="multilevel"/>
    <w:tmpl w:val="9372F0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7F7F7F" w:themeColor="text1" w:themeTint="8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0D5A561F"/>
    <w:multiLevelType w:val="multilevel"/>
    <w:tmpl w:val="9372F0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7F7F7F" w:themeColor="text1" w:themeTint="8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0F6D0A6C"/>
    <w:multiLevelType w:val="hybridMultilevel"/>
    <w:tmpl w:val="F2D6A36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9D77F9"/>
    <w:multiLevelType w:val="hybridMultilevel"/>
    <w:tmpl w:val="BC0E0EB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FD5C2C"/>
    <w:multiLevelType w:val="hybridMultilevel"/>
    <w:tmpl w:val="ADD8E5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A735EE"/>
    <w:multiLevelType w:val="multilevel"/>
    <w:tmpl w:val="3760CDE6"/>
    <w:lvl w:ilvl="0">
      <w:start w:val="1"/>
      <w:numFmt w:val="decimal"/>
      <w:pStyle w:val="Nadpis1"/>
      <w:lvlText w:val="%1"/>
      <w:lvlJc w:val="left"/>
      <w:pPr>
        <w:ind w:left="432" w:hanging="432"/>
      </w:pPr>
      <w:rPr>
        <w:rFonts w:cs="Times New Roman" w:hint="default"/>
        <w:spacing w:val="0"/>
        <w:w w:val="100"/>
        <w:position w:val="0"/>
      </w:rPr>
    </w:lvl>
    <w:lvl w:ilvl="1">
      <w:start w:val="1"/>
      <w:numFmt w:val="bullet"/>
      <w:pStyle w:val="Nadpis2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  <w:rPr>
        <w:rFonts w:cs="Times New Roman" w:hint="default"/>
        <w:spacing w:val="0"/>
        <w:position w:val="0"/>
      </w:r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7">
    <w:nsid w:val="3A771FEA"/>
    <w:multiLevelType w:val="multilevel"/>
    <w:tmpl w:val="9372F0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7F7F7F" w:themeColor="text1" w:themeTint="8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4640405C"/>
    <w:multiLevelType w:val="hybridMultilevel"/>
    <w:tmpl w:val="B656A364"/>
    <w:lvl w:ilvl="0" w:tplc="04050001">
      <w:start w:val="1"/>
      <w:numFmt w:val="bullet"/>
      <w:lvlText w:val=""/>
      <w:lvlJc w:val="left"/>
      <w:pPr>
        <w:ind w:left="146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8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90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62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4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6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8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50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28" w:hanging="360"/>
      </w:pPr>
      <w:rPr>
        <w:rFonts w:ascii="Wingdings" w:hAnsi="Wingdings" w:hint="default"/>
      </w:rPr>
    </w:lvl>
  </w:abstractNum>
  <w:abstractNum w:abstractNumId="9">
    <w:nsid w:val="480D5724"/>
    <w:multiLevelType w:val="multilevel"/>
    <w:tmpl w:val="9372F0AE"/>
    <w:styleLink w:val="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7F7F7F" w:themeColor="text1" w:themeTint="8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4C202848"/>
    <w:multiLevelType w:val="hybridMultilevel"/>
    <w:tmpl w:val="F3385F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809096A"/>
    <w:multiLevelType w:val="hybridMultilevel"/>
    <w:tmpl w:val="5ED0ECA2"/>
    <w:lvl w:ilvl="0" w:tplc="0405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12">
    <w:nsid w:val="598B76CA"/>
    <w:multiLevelType w:val="multilevel"/>
    <w:tmpl w:val="9372F0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7F7F7F" w:themeColor="text1" w:themeTint="8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695360E1"/>
    <w:multiLevelType w:val="hybridMultilevel"/>
    <w:tmpl w:val="BA283672"/>
    <w:lvl w:ilvl="0" w:tplc="0405000F">
      <w:start w:val="1"/>
      <w:numFmt w:val="decimal"/>
      <w:lvlText w:val="%1."/>
      <w:lvlJc w:val="left"/>
      <w:pPr>
        <w:ind w:left="1152" w:hanging="360"/>
      </w:pPr>
    </w:lvl>
    <w:lvl w:ilvl="1" w:tplc="04050019" w:tentative="1">
      <w:start w:val="1"/>
      <w:numFmt w:val="lowerLetter"/>
      <w:lvlText w:val="%2."/>
      <w:lvlJc w:val="left"/>
      <w:pPr>
        <w:ind w:left="1872" w:hanging="360"/>
      </w:pPr>
    </w:lvl>
    <w:lvl w:ilvl="2" w:tplc="0405001B" w:tentative="1">
      <w:start w:val="1"/>
      <w:numFmt w:val="lowerRoman"/>
      <w:lvlText w:val="%3."/>
      <w:lvlJc w:val="right"/>
      <w:pPr>
        <w:ind w:left="2592" w:hanging="180"/>
      </w:pPr>
    </w:lvl>
    <w:lvl w:ilvl="3" w:tplc="0405000F" w:tentative="1">
      <w:start w:val="1"/>
      <w:numFmt w:val="decimal"/>
      <w:lvlText w:val="%4."/>
      <w:lvlJc w:val="left"/>
      <w:pPr>
        <w:ind w:left="3312" w:hanging="360"/>
      </w:pPr>
    </w:lvl>
    <w:lvl w:ilvl="4" w:tplc="04050019" w:tentative="1">
      <w:start w:val="1"/>
      <w:numFmt w:val="lowerLetter"/>
      <w:lvlText w:val="%5."/>
      <w:lvlJc w:val="left"/>
      <w:pPr>
        <w:ind w:left="4032" w:hanging="360"/>
      </w:pPr>
    </w:lvl>
    <w:lvl w:ilvl="5" w:tplc="0405001B" w:tentative="1">
      <w:start w:val="1"/>
      <w:numFmt w:val="lowerRoman"/>
      <w:lvlText w:val="%6."/>
      <w:lvlJc w:val="right"/>
      <w:pPr>
        <w:ind w:left="4752" w:hanging="180"/>
      </w:pPr>
    </w:lvl>
    <w:lvl w:ilvl="6" w:tplc="0405000F" w:tentative="1">
      <w:start w:val="1"/>
      <w:numFmt w:val="decimal"/>
      <w:lvlText w:val="%7."/>
      <w:lvlJc w:val="left"/>
      <w:pPr>
        <w:ind w:left="5472" w:hanging="360"/>
      </w:pPr>
    </w:lvl>
    <w:lvl w:ilvl="7" w:tplc="04050019" w:tentative="1">
      <w:start w:val="1"/>
      <w:numFmt w:val="lowerLetter"/>
      <w:lvlText w:val="%8."/>
      <w:lvlJc w:val="left"/>
      <w:pPr>
        <w:ind w:left="6192" w:hanging="360"/>
      </w:pPr>
    </w:lvl>
    <w:lvl w:ilvl="8" w:tplc="0405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4">
    <w:nsid w:val="76252FEB"/>
    <w:multiLevelType w:val="hybridMultilevel"/>
    <w:tmpl w:val="01EAEF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8202C68"/>
    <w:multiLevelType w:val="multilevel"/>
    <w:tmpl w:val="9372F0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7F7F7F" w:themeColor="text1" w:themeTint="8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7F7632E8"/>
    <w:multiLevelType w:val="multilevel"/>
    <w:tmpl w:val="9372F0A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7F7F7F" w:themeColor="text1" w:themeTint="8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6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11"/>
  </w:num>
  <w:num w:numId="6">
    <w:abstractNumId w:val="6"/>
  </w:num>
  <w:num w:numId="7">
    <w:abstractNumId w:val="6"/>
  </w:num>
  <w:num w:numId="8">
    <w:abstractNumId w:val="10"/>
  </w:num>
  <w:num w:numId="9">
    <w:abstractNumId w:val="4"/>
  </w:num>
  <w:num w:numId="10">
    <w:abstractNumId w:val="6"/>
  </w:num>
  <w:num w:numId="11">
    <w:abstractNumId w:val="6"/>
  </w:num>
  <w:num w:numId="12">
    <w:abstractNumId w:val="13"/>
  </w:num>
  <w:num w:numId="13">
    <w:abstractNumId w:val="3"/>
  </w:num>
  <w:num w:numId="14">
    <w:abstractNumId w:val="6"/>
  </w:num>
  <w:num w:numId="15">
    <w:abstractNumId w:val="6"/>
  </w:num>
  <w:num w:numId="16">
    <w:abstractNumId w:val="9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hint="default"/>
          <w:b w:val="0"/>
          <w:color w:val="7F7F7F" w:themeColor="text1" w:themeTint="80"/>
        </w:rPr>
      </w:lvl>
    </w:lvlOverride>
  </w:num>
  <w:num w:numId="17">
    <w:abstractNumId w:val="9"/>
  </w:num>
  <w:num w:numId="18">
    <w:abstractNumId w:val="0"/>
  </w:num>
  <w:num w:numId="19">
    <w:abstractNumId w:val="14"/>
  </w:num>
  <w:num w:numId="20">
    <w:abstractNumId w:val="5"/>
  </w:num>
  <w:num w:numId="21">
    <w:abstractNumId w:val="16"/>
  </w:num>
  <w:num w:numId="22">
    <w:abstractNumId w:val="15"/>
  </w:num>
  <w:num w:numId="23">
    <w:abstractNumId w:val="7"/>
  </w:num>
  <w:num w:numId="24">
    <w:abstractNumId w:val="1"/>
  </w:num>
  <w:num w:numId="25">
    <w:abstractNumId w:val="12"/>
  </w:num>
  <w:num w:numId="2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99330"/>
  </w:hdrShapeDefaults>
  <w:footnotePr>
    <w:footnote w:id="0"/>
    <w:footnote w:id="1"/>
  </w:footnotePr>
  <w:endnotePr>
    <w:endnote w:id="0"/>
    <w:endnote w:id="1"/>
  </w:endnotePr>
  <w:compat/>
  <w:rsids>
    <w:rsidRoot w:val="00E6619A"/>
    <w:rsid w:val="00001D53"/>
    <w:rsid w:val="00002A0C"/>
    <w:rsid w:val="00004A9B"/>
    <w:rsid w:val="00013799"/>
    <w:rsid w:val="0001558E"/>
    <w:rsid w:val="00021AE6"/>
    <w:rsid w:val="00025456"/>
    <w:rsid w:val="0003111E"/>
    <w:rsid w:val="00040014"/>
    <w:rsid w:val="000404E9"/>
    <w:rsid w:val="00044666"/>
    <w:rsid w:val="0005528A"/>
    <w:rsid w:val="00055DF1"/>
    <w:rsid w:val="00062003"/>
    <w:rsid w:val="00062DBC"/>
    <w:rsid w:val="000641D8"/>
    <w:rsid w:val="00067B05"/>
    <w:rsid w:val="00070E10"/>
    <w:rsid w:val="00073E97"/>
    <w:rsid w:val="000740D7"/>
    <w:rsid w:val="00075A41"/>
    <w:rsid w:val="00076EAB"/>
    <w:rsid w:val="00080DB9"/>
    <w:rsid w:val="00090F73"/>
    <w:rsid w:val="00093F29"/>
    <w:rsid w:val="000A09DF"/>
    <w:rsid w:val="000A25F5"/>
    <w:rsid w:val="000A46EE"/>
    <w:rsid w:val="000A5A2D"/>
    <w:rsid w:val="000A7113"/>
    <w:rsid w:val="000B09FF"/>
    <w:rsid w:val="000B591F"/>
    <w:rsid w:val="000C2A53"/>
    <w:rsid w:val="000C6116"/>
    <w:rsid w:val="000C6B46"/>
    <w:rsid w:val="000C7C4D"/>
    <w:rsid w:val="000D35AD"/>
    <w:rsid w:val="000D3C6C"/>
    <w:rsid w:val="000E14CC"/>
    <w:rsid w:val="000E2057"/>
    <w:rsid w:val="000F0558"/>
    <w:rsid w:val="000F770F"/>
    <w:rsid w:val="00100A11"/>
    <w:rsid w:val="00105CB8"/>
    <w:rsid w:val="001067AF"/>
    <w:rsid w:val="00114402"/>
    <w:rsid w:val="001240E7"/>
    <w:rsid w:val="00144D16"/>
    <w:rsid w:val="00146F35"/>
    <w:rsid w:val="001548A5"/>
    <w:rsid w:val="00155D57"/>
    <w:rsid w:val="001564BF"/>
    <w:rsid w:val="00163570"/>
    <w:rsid w:val="001657DF"/>
    <w:rsid w:val="00165E70"/>
    <w:rsid w:val="00167E12"/>
    <w:rsid w:val="00171D90"/>
    <w:rsid w:val="00172429"/>
    <w:rsid w:val="00181882"/>
    <w:rsid w:val="00185B82"/>
    <w:rsid w:val="00190699"/>
    <w:rsid w:val="001944BB"/>
    <w:rsid w:val="001970C8"/>
    <w:rsid w:val="001A0849"/>
    <w:rsid w:val="001B03E2"/>
    <w:rsid w:val="001B1498"/>
    <w:rsid w:val="001B3A8B"/>
    <w:rsid w:val="001B63E0"/>
    <w:rsid w:val="001E3A13"/>
    <w:rsid w:val="001F334D"/>
    <w:rsid w:val="001F373E"/>
    <w:rsid w:val="00201BF5"/>
    <w:rsid w:val="002100CB"/>
    <w:rsid w:val="002159E7"/>
    <w:rsid w:val="002178AF"/>
    <w:rsid w:val="002231AC"/>
    <w:rsid w:val="00223FBF"/>
    <w:rsid w:val="002265FB"/>
    <w:rsid w:val="00237B25"/>
    <w:rsid w:val="002409F1"/>
    <w:rsid w:val="00242D63"/>
    <w:rsid w:val="002505C3"/>
    <w:rsid w:val="00252988"/>
    <w:rsid w:val="0025784D"/>
    <w:rsid w:val="00260178"/>
    <w:rsid w:val="00262946"/>
    <w:rsid w:val="00263770"/>
    <w:rsid w:val="002651E6"/>
    <w:rsid w:val="002834B7"/>
    <w:rsid w:val="00290654"/>
    <w:rsid w:val="0029115C"/>
    <w:rsid w:val="002A1C68"/>
    <w:rsid w:val="002A6391"/>
    <w:rsid w:val="002B2C35"/>
    <w:rsid w:val="002B37DF"/>
    <w:rsid w:val="002B687D"/>
    <w:rsid w:val="002C0D1F"/>
    <w:rsid w:val="002C54CC"/>
    <w:rsid w:val="002C5D7A"/>
    <w:rsid w:val="002D2F1D"/>
    <w:rsid w:val="002D79E5"/>
    <w:rsid w:val="002E108E"/>
    <w:rsid w:val="002F3C2E"/>
    <w:rsid w:val="002F426D"/>
    <w:rsid w:val="002F6144"/>
    <w:rsid w:val="002F7F64"/>
    <w:rsid w:val="00305FC0"/>
    <w:rsid w:val="003069BB"/>
    <w:rsid w:val="003140FD"/>
    <w:rsid w:val="003218DF"/>
    <w:rsid w:val="0032355D"/>
    <w:rsid w:val="00326E91"/>
    <w:rsid w:val="003304A1"/>
    <w:rsid w:val="00332AF6"/>
    <w:rsid w:val="0033387B"/>
    <w:rsid w:val="00334799"/>
    <w:rsid w:val="00344439"/>
    <w:rsid w:val="0034686B"/>
    <w:rsid w:val="00346A8E"/>
    <w:rsid w:val="0034784F"/>
    <w:rsid w:val="003577DE"/>
    <w:rsid w:val="00362B8A"/>
    <w:rsid w:val="003636DD"/>
    <w:rsid w:val="00363A93"/>
    <w:rsid w:val="00365330"/>
    <w:rsid w:val="00371ACA"/>
    <w:rsid w:val="00372182"/>
    <w:rsid w:val="00386D12"/>
    <w:rsid w:val="003914B5"/>
    <w:rsid w:val="00392973"/>
    <w:rsid w:val="0039333F"/>
    <w:rsid w:val="003A018A"/>
    <w:rsid w:val="003A0806"/>
    <w:rsid w:val="003A2F7C"/>
    <w:rsid w:val="003A3880"/>
    <w:rsid w:val="003A489E"/>
    <w:rsid w:val="003B0BCB"/>
    <w:rsid w:val="003B0CDA"/>
    <w:rsid w:val="003B5ABC"/>
    <w:rsid w:val="003B7F17"/>
    <w:rsid w:val="003C3DED"/>
    <w:rsid w:val="003C500D"/>
    <w:rsid w:val="003C7E28"/>
    <w:rsid w:val="003D0B8C"/>
    <w:rsid w:val="003D7EA7"/>
    <w:rsid w:val="003E0DDC"/>
    <w:rsid w:val="003F3175"/>
    <w:rsid w:val="003F6742"/>
    <w:rsid w:val="00402D4A"/>
    <w:rsid w:val="00410AEC"/>
    <w:rsid w:val="00410E7D"/>
    <w:rsid w:val="00414F35"/>
    <w:rsid w:val="00420FA0"/>
    <w:rsid w:val="00422B08"/>
    <w:rsid w:val="00432103"/>
    <w:rsid w:val="004321EA"/>
    <w:rsid w:val="004357BA"/>
    <w:rsid w:val="0043647E"/>
    <w:rsid w:val="004425EF"/>
    <w:rsid w:val="0046067B"/>
    <w:rsid w:val="00467A94"/>
    <w:rsid w:val="0047524C"/>
    <w:rsid w:val="00477123"/>
    <w:rsid w:val="004866E0"/>
    <w:rsid w:val="0049085B"/>
    <w:rsid w:val="00492CAA"/>
    <w:rsid w:val="00495DE1"/>
    <w:rsid w:val="004961E2"/>
    <w:rsid w:val="004978CF"/>
    <w:rsid w:val="004A296C"/>
    <w:rsid w:val="004A4066"/>
    <w:rsid w:val="004A7B4E"/>
    <w:rsid w:val="004B47D8"/>
    <w:rsid w:val="004B537D"/>
    <w:rsid w:val="004B7029"/>
    <w:rsid w:val="004B73AA"/>
    <w:rsid w:val="004C3854"/>
    <w:rsid w:val="004C57E1"/>
    <w:rsid w:val="004D6CCF"/>
    <w:rsid w:val="004E0056"/>
    <w:rsid w:val="004E2621"/>
    <w:rsid w:val="004E3D41"/>
    <w:rsid w:val="004F0D13"/>
    <w:rsid w:val="004F6518"/>
    <w:rsid w:val="00507386"/>
    <w:rsid w:val="005138C3"/>
    <w:rsid w:val="005236C2"/>
    <w:rsid w:val="00534DFE"/>
    <w:rsid w:val="005366D2"/>
    <w:rsid w:val="00536752"/>
    <w:rsid w:val="005379BD"/>
    <w:rsid w:val="005418B9"/>
    <w:rsid w:val="00545A51"/>
    <w:rsid w:val="00546C5B"/>
    <w:rsid w:val="00547CF0"/>
    <w:rsid w:val="005522A3"/>
    <w:rsid w:val="005631E6"/>
    <w:rsid w:val="00564BEA"/>
    <w:rsid w:val="00566DEB"/>
    <w:rsid w:val="005723BF"/>
    <w:rsid w:val="00587637"/>
    <w:rsid w:val="00592089"/>
    <w:rsid w:val="005950FD"/>
    <w:rsid w:val="005B48EF"/>
    <w:rsid w:val="005B584A"/>
    <w:rsid w:val="005B656F"/>
    <w:rsid w:val="005B778D"/>
    <w:rsid w:val="005C1F9D"/>
    <w:rsid w:val="005D45D6"/>
    <w:rsid w:val="005E2804"/>
    <w:rsid w:val="005E2EBC"/>
    <w:rsid w:val="005E5131"/>
    <w:rsid w:val="005E5C03"/>
    <w:rsid w:val="005E77E3"/>
    <w:rsid w:val="005F2B26"/>
    <w:rsid w:val="00604960"/>
    <w:rsid w:val="00604BA4"/>
    <w:rsid w:val="006176A5"/>
    <w:rsid w:val="006277E9"/>
    <w:rsid w:val="00631535"/>
    <w:rsid w:val="00635F4E"/>
    <w:rsid w:val="00640F43"/>
    <w:rsid w:val="00641AC7"/>
    <w:rsid w:val="00644B5A"/>
    <w:rsid w:val="00644CAE"/>
    <w:rsid w:val="0064585F"/>
    <w:rsid w:val="006474B8"/>
    <w:rsid w:val="006515BC"/>
    <w:rsid w:val="00652BD1"/>
    <w:rsid w:val="0066078B"/>
    <w:rsid w:val="00660CAD"/>
    <w:rsid w:val="00662E99"/>
    <w:rsid w:val="0066403F"/>
    <w:rsid w:val="006640C6"/>
    <w:rsid w:val="006675F6"/>
    <w:rsid w:val="006723CA"/>
    <w:rsid w:val="006736AA"/>
    <w:rsid w:val="006747D3"/>
    <w:rsid w:val="00675869"/>
    <w:rsid w:val="00675954"/>
    <w:rsid w:val="0067725A"/>
    <w:rsid w:val="0068242E"/>
    <w:rsid w:val="00684903"/>
    <w:rsid w:val="00692CE0"/>
    <w:rsid w:val="00696F96"/>
    <w:rsid w:val="00697C19"/>
    <w:rsid w:val="006A109B"/>
    <w:rsid w:val="006A2983"/>
    <w:rsid w:val="006A2CE6"/>
    <w:rsid w:val="006A56EA"/>
    <w:rsid w:val="006B370D"/>
    <w:rsid w:val="006B3E59"/>
    <w:rsid w:val="006C32DE"/>
    <w:rsid w:val="006C3BBF"/>
    <w:rsid w:val="006C5A62"/>
    <w:rsid w:val="006C6A82"/>
    <w:rsid w:val="006D27AC"/>
    <w:rsid w:val="006D2A5B"/>
    <w:rsid w:val="006D5F4A"/>
    <w:rsid w:val="006D775F"/>
    <w:rsid w:val="006E2E09"/>
    <w:rsid w:val="00700A9A"/>
    <w:rsid w:val="0070672B"/>
    <w:rsid w:val="007075BC"/>
    <w:rsid w:val="00707C01"/>
    <w:rsid w:val="0071029E"/>
    <w:rsid w:val="007109F1"/>
    <w:rsid w:val="00727830"/>
    <w:rsid w:val="007329A2"/>
    <w:rsid w:val="00732BE1"/>
    <w:rsid w:val="00736B70"/>
    <w:rsid w:val="007375F4"/>
    <w:rsid w:val="0074031A"/>
    <w:rsid w:val="0074555F"/>
    <w:rsid w:val="00757A72"/>
    <w:rsid w:val="007604BA"/>
    <w:rsid w:val="007648DA"/>
    <w:rsid w:val="00773ABC"/>
    <w:rsid w:val="00773C7E"/>
    <w:rsid w:val="00783523"/>
    <w:rsid w:val="007871B7"/>
    <w:rsid w:val="00787BED"/>
    <w:rsid w:val="0079235E"/>
    <w:rsid w:val="00793C8F"/>
    <w:rsid w:val="00794D9B"/>
    <w:rsid w:val="007A1488"/>
    <w:rsid w:val="007A4877"/>
    <w:rsid w:val="007B0003"/>
    <w:rsid w:val="007B2C2B"/>
    <w:rsid w:val="007B5068"/>
    <w:rsid w:val="007B62BF"/>
    <w:rsid w:val="007C2411"/>
    <w:rsid w:val="007D40E0"/>
    <w:rsid w:val="007D59F3"/>
    <w:rsid w:val="007D5DF9"/>
    <w:rsid w:val="007E1490"/>
    <w:rsid w:val="007E2519"/>
    <w:rsid w:val="007E3190"/>
    <w:rsid w:val="007E358C"/>
    <w:rsid w:val="007E66CC"/>
    <w:rsid w:val="007F0329"/>
    <w:rsid w:val="008018F3"/>
    <w:rsid w:val="00801C17"/>
    <w:rsid w:val="0081041E"/>
    <w:rsid w:val="0082398A"/>
    <w:rsid w:val="00827371"/>
    <w:rsid w:val="00827940"/>
    <w:rsid w:val="00830364"/>
    <w:rsid w:val="0083235E"/>
    <w:rsid w:val="00841549"/>
    <w:rsid w:val="00841C62"/>
    <w:rsid w:val="00842229"/>
    <w:rsid w:val="00850F0B"/>
    <w:rsid w:val="00860EFC"/>
    <w:rsid w:val="00866E63"/>
    <w:rsid w:val="00880BF5"/>
    <w:rsid w:val="008879FB"/>
    <w:rsid w:val="0089465E"/>
    <w:rsid w:val="008A0346"/>
    <w:rsid w:val="008A0A22"/>
    <w:rsid w:val="008A3266"/>
    <w:rsid w:val="008B0244"/>
    <w:rsid w:val="008B24E0"/>
    <w:rsid w:val="008B2697"/>
    <w:rsid w:val="008B69A5"/>
    <w:rsid w:val="008B6DE5"/>
    <w:rsid w:val="008C53A9"/>
    <w:rsid w:val="008D6170"/>
    <w:rsid w:val="008E5DF3"/>
    <w:rsid w:val="009047AF"/>
    <w:rsid w:val="00904884"/>
    <w:rsid w:val="009074B5"/>
    <w:rsid w:val="00910009"/>
    <w:rsid w:val="0091418F"/>
    <w:rsid w:val="00926520"/>
    <w:rsid w:val="0093095F"/>
    <w:rsid w:val="009313F8"/>
    <w:rsid w:val="00931FB9"/>
    <w:rsid w:val="009324A9"/>
    <w:rsid w:val="00940A86"/>
    <w:rsid w:val="00944FB6"/>
    <w:rsid w:val="009545EC"/>
    <w:rsid w:val="009552EC"/>
    <w:rsid w:val="009623FF"/>
    <w:rsid w:val="0096726D"/>
    <w:rsid w:val="00971D13"/>
    <w:rsid w:val="00975283"/>
    <w:rsid w:val="00977BA9"/>
    <w:rsid w:val="00977CEC"/>
    <w:rsid w:val="00980CFB"/>
    <w:rsid w:val="00980EAA"/>
    <w:rsid w:val="00987E2E"/>
    <w:rsid w:val="009A205A"/>
    <w:rsid w:val="009A3D60"/>
    <w:rsid w:val="009B34F0"/>
    <w:rsid w:val="009C7FE3"/>
    <w:rsid w:val="009D1A06"/>
    <w:rsid w:val="009D2523"/>
    <w:rsid w:val="009D57B4"/>
    <w:rsid w:val="009E24FA"/>
    <w:rsid w:val="009E4DD0"/>
    <w:rsid w:val="009E6413"/>
    <w:rsid w:val="009E6B79"/>
    <w:rsid w:val="009F0E32"/>
    <w:rsid w:val="009F15A5"/>
    <w:rsid w:val="00A00805"/>
    <w:rsid w:val="00A0507B"/>
    <w:rsid w:val="00A07891"/>
    <w:rsid w:val="00A14CA7"/>
    <w:rsid w:val="00A15268"/>
    <w:rsid w:val="00A23EC4"/>
    <w:rsid w:val="00A26251"/>
    <w:rsid w:val="00A27746"/>
    <w:rsid w:val="00A34D3C"/>
    <w:rsid w:val="00A430E8"/>
    <w:rsid w:val="00A43F4E"/>
    <w:rsid w:val="00A50A8B"/>
    <w:rsid w:val="00A561BE"/>
    <w:rsid w:val="00A562EB"/>
    <w:rsid w:val="00A60118"/>
    <w:rsid w:val="00A61025"/>
    <w:rsid w:val="00A64D24"/>
    <w:rsid w:val="00A706CB"/>
    <w:rsid w:val="00A83878"/>
    <w:rsid w:val="00A94AD8"/>
    <w:rsid w:val="00AA1F30"/>
    <w:rsid w:val="00AA353A"/>
    <w:rsid w:val="00AA5649"/>
    <w:rsid w:val="00AB2838"/>
    <w:rsid w:val="00AB39C2"/>
    <w:rsid w:val="00AC224E"/>
    <w:rsid w:val="00AD2615"/>
    <w:rsid w:val="00AD7DFB"/>
    <w:rsid w:val="00AE031B"/>
    <w:rsid w:val="00AE1807"/>
    <w:rsid w:val="00B02D5E"/>
    <w:rsid w:val="00B079E4"/>
    <w:rsid w:val="00B16D66"/>
    <w:rsid w:val="00B24E84"/>
    <w:rsid w:val="00B363A0"/>
    <w:rsid w:val="00B36A26"/>
    <w:rsid w:val="00B375A3"/>
    <w:rsid w:val="00B50A0E"/>
    <w:rsid w:val="00B50BD4"/>
    <w:rsid w:val="00B5321A"/>
    <w:rsid w:val="00B56746"/>
    <w:rsid w:val="00B60B96"/>
    <w:rsid w:val="00B62D26"/>
    <w:rsid w:val="00B6333E"/>
    <w:rsid w:val="00B64B59"/>
    <w:rsid w:val="00B65796"/>
    <w:rsid w:val="00B82977"/>
    <w:rsid w:val="00B87D0A"/>
    <w:rsid w:val="00B94DE4"/>
    <w:rsid w:val="00B95515"/>
    <w:rsid w:val="00B96200"/>
    <w:rsid w:val="00B970D4"/>
    <w:rsid w:val="00BA33E2"/>
    <w:rsid w:val="00BA5A18"/>
    <w:rsid w:val="00BA603B"/>
    <w:rsid w:val="00BB7C6E"/>
    <w:rsid w:val="00BC10EC"/>
    <w:rsid w:val="00BC28A3"/>
    <w:rsid w:val="00BC62C9"/>
    <w:rsid w:val="00BD09FD"/>
    <w:rsid w:val="00BD0CDF"/>
    <w:rsid w:val="00BD6D74"/>
    <w:rsid w:val="00BD6ED5"/>
    <w:rsid w:val="00BD7DB0"/>
    <w:rsid w:val="00BE073F"/>
    <w:rsid w:val="00BE34CD"/>
    <w:rsid w:val="00BF23B1"/>
    <w:rsid w:val="00BF26A8"/>
    <w:rsid w:val="00BF2DCA"/>
    <w:rsid w:val="00C04F48"/>
    <w:rsid w:val="00C14FE8"/>
    <w:rsid w:val="00C369C2"/>
    <w:rsid w:val="00C46935"/>
    <w:rsid w:val="00C46E5F"/>
    <w:rsid w:val="00C543FC"/>
    <w:rsid w:val="00C60276"/>
    <w:rsid w:val="00C71D3F"/>
    <w:rsid w:val="00C7359F"/>
    <w:rsid w:val="00C748A1"/>
    <w:rsid w:val="00C76E26"/>
    <w:rsid w:val="00C77194"/>
    <w:rsid w:val="00C8065A"/>
    <w:rsid w:val="00C80742"/>
    <w:rsid w:val="00C833EF"/>
    <w:rsid w:val="00C83F4D"/>
    <w:rsid w:val="00C85119"/>
    <w:rsid w:val="00C8631A"/>
    <w:rsid w:val="00C97743"/>
    <w:rsid w:val="00CA35B8"/>
    <w:rsid w:val="00CB0B85"/>
    <w:rsid w:val="00CB0C3D"/>
    <w:rsid w:val="00CB4204"/>
    <w:rsid w:val="00CB5A12"/>
    <w:rsid w:val="00CD4A89"/>
    <w:rsid w:val="00CE14CC"/>
    <w:rsid w:val="00CE1917"/>
    <w:rsid w:val="00CE6FAD"/>
    <w:rsid w:val="00D0160D"/>
    <w:rsid w:val="00D01CD2"/>
    <w:rsid w:val="00D02E88"/>
    <w:rsid w:val="00D07405"/>
    <w:rsid w:val="00D078C9"/>
    <w:rsid w:val="00D11613"/>
    <w:rsid w:val="00D11E4C"/>
    <w:rsid w:val="00D15AA6"/>
    <w:rsid w:val="00D21B42"/>
    <w:rsid w:val="00D24323"/>
    <w:rsid w:val="00D271DE"/>
    <w:rsid w:val="00D334B2"/>
    <w:rsid w:val="00D33C10"/>
    <w:rsid w:val="00D44FF5"/>
    <w:rsid w:val="00D55608"/>
    <w:rsid w:val="00D563CB"/>
    <w:rsid w:val="00D56991"/>
    <w:rsid w:val="00D62E6F"/>
    <w:rsid w:val="00D67168"/>
    <w:rsid w:val="00D67983"/>
    <w:rsid w:val="00D73F59"/>
    <w:rsid w:val="00D76339"/>
    <w:rsid w:val="00D77055"/>
    <w:rsid w:val="00D822F2"/>
    <w:rsid w:val="00D82994"/>
    <w:rsid w:val="00D92200"/>
    <w:rsid w:val="00D93786"/>
    <w:rsid w:val="00D97037"/>
    <w:rsid w:val="00DA2C04"/>
    <w:rsid w:val="00DB06A7"/>
    <w:rsid w:val="00DB14EC"/>
    <w:rsid w:val="00DB6B42"/>
    <w:rsid w:val="00DC2174"/>
    <w:rsid w:val="00DE1B5A"/>
    <w:rsid w:val="00DE225F"/>
    <w:rsid w:val="00DE36C5"/>
    <w:rsid w:val="00DF1780"/>
    <w:rsid w:val="00DF2F6A"/>
    <w:rsid w:val="00DF3A66"/>
    <w:rsid w:val="00DF7F03"/>
    <w:rsid w:val="00E02528"/>
    <w:rsid w:val="00E04EC3"/>
    <w:rsid w:val="00E07918"/>
    <w:rsid w:val="00E110A1"/>
    <w:rsid w:val="00E11947"/>
    <w:rsid w:val="00E11BE8"/>
    <w:rsid w:val="00E338D9"/>
    <w:rsid w:val="00E33F06"/>
    <w:rsid w:val="00E341D7"/>
    <w:rsid w:val="00E35F3E"/>
    <w:rsid w:val="00E46351"/>
    <w:rsid w:val="00E50AE8"/>
    <w:rsid w:val="00E5196A"/>
    <w:rsid w:val="00E52865"/>
    <w:rsid w:val="00E52D0C"/>
    <w:rsid w:val="00E603F5"/>
    <w:rsid w:val="00E65829"/>
    <w:rsid w:val="00E65E94"/>
    <w:rsid w:val="00E6619A"/>
    <w:rsid w:val="00E71320"/>
    <w:rsid w:val="00E72562"/>
    <w:rsid w:val="00E72FAB"/>
    <w:rsid w:val="00E8640C"/>
    <w:rsid w:val="00E86BC9"/>
    <w:rsid w:val="00E92303"/>
    <w:rsid w:val="00EA5966"/>
    <w:rsid w:val="00EB32C6"/>
    <w:rsid w:val="00ED1FCA"/>
    <w:rsid w:val="00ED3408"/>
    <w:rsid w:val="00ED3839"/>
    <w:rsid w:val="00ED5043"/>
    <w:rsid w:val="00EE10E2"/>
    <w:rsid w:val="00EE597A"/>
    <w:rsid w:val="00F014AF"/>
    <w:rsid w:val="00F018BC"/>
    <w:rsid w:val="00F03D79"/>
    <w:rsid w:val="00F1051E"/>
    <w:rsid w:val="00F16624"/>
    <w:rsid w:val="00F2656D"/>
    <w:rsid w:val="00F30876"/>
    <w:rsid w:val="00F37ED0"/>
    <w:rsid w:val="00F407FC"/>
    <w:rsid w:val="00F517B5"/>
    <w:rsid w:val="00F52259"/>
    <w:rsid w:val="00F52DAF"/>
    <w:rsid w:val="00F53781"/>
    <w:rsid w:val="00F60D13"/>
    <w:rsid w:val="00F63A0C"/>
    <w:rsid w:val="00F677CE"/>
    <w:rsid w:val="00F82FEF"/>
    <w:rsid w:val="00F84760"/>
    <w:rsid w:val="00F9275F"/>
    <w:rsid w:val="00F96072"/>
    <w:rsid w:val="00FA43A8"/>
    <w:rsid w:val="00FD04FE"/>
    <w:rsid w:val="00FE0209"/>
    <w:rsid w:val="00FE0A69"/>
    <w:rsid w:val="00FE133B"/>
    <w:rsid w:val="00FE48EE"/>
    <w:rsid w:val="00FE69CA"/>
    <w:rsid w:val="00FF0533"/>
    <w:rsid w:val="00FF544A"/>
    <w:rsid w:val="00FF55F2"/>
    <w:rsid w:val="00FF57FA"/>
    <w:rsid w:val="00FF64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cs-C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93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971D13"/>
    <w:pPr>
      <w:spacing w:after="240"/>
      <w:jc w:val="both"/>
    </w:pPr>
    <w:rPr>
      <w:rFonts w:ascii="Times New Roman" w:eastAsia="Calibri" w:hAnsi="Times New Roman" w:cs="Times New Roman"/>
      <w:sz w:val="24"/>
    </w:rPr>
  </w:style>
  <w:style w:type="paragraph" w:styleId="Nadpis1">
    <w:name w:val="heading 1"/>
    <w:basedOn w:val="Normln"/>
    <w:next w:val="Normln"/>
    <w:link w:val="Nadpis1Char"/>
    <w:uiPriority w:val="99"/>
    <w:qFormat/>
    <w:rsid w:val="00E6619A"/>
    <w:pPr>
      <w:keepNext/>
      <w:keepLines/>
      <w:numPr>
        <w:numId w:val="1"/>
      </w:numPr>
      <w:spacing w:after="360" w:line="240" w:lineRule="auto"/>
      <w:jc w:val="left"/>
      <w:outlineLvl w:val="0"/>
    </w:pPr>
    <w:rPr>
      <w:b/>
      <w:bCs/>
      <w:smallCaps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9"/>
    <w:qFormat/>
    <w:rsid w:val="00E6619A"/>
    <w:pPr>
      <w:keepNext/>
      <w:keepLines/>
      <w:numPr>
        <w:ilvl w:val="1"/>
        <w:numId w:val="1"/>
      </w:numPr>
      <w:spacing w:after="320" w:line="240" w:lineRule="auto"/>
      <w:jc w:val="left"/>
      <w:outlineLvl w:val="1"/>
    </w:pPr>
    <w:rPr>
      <w:b/>
      <w:bCs/>
      <w:color w:val="000000"/>
      <w:sz w:val="26"/>
      <w:szCs w:val="26"/>
    </w:rPr>
  </w:style>
  <w:style w:type="paragraph" w:styleId="Nadpis3">
    <w:name w:val="heading 3"/>
    <w:basedOn w:val="Nadpis2"/>
    <w:next w:val="Normln"/>
    <w:link w:val="Nadpis3Char"/>
    <w:uiPriority w:val="99"/>
    <w:qFormat/>
    <w:rsid w:val="00E6619A"/>
    <w:pPr>
      <w:numPr>
        <w:ilvl w:val="2"/>
      </w:numPr>
      <w:spacing w:before="100" w:beforeAutospacing="1" w:after="280"/>
      <w:outlineLvl w:val="2"/>
    </w:pPr>
    <w:rPr>
      <w:bCs w:val="0"/>
    </w:rPr>
  </w:style>
  <w:style w:type="paragraph" w:styleId="Nadpis4">
    <w:name w:val="heading 4"/>
    <w:basedOn w:val="Normln"/>
    <w:next w:val="Normln"/>
    <w:link w:val="Nadpis4Char"/>
    <w:uiPriority w:val="99"/>
    <w:qFormat/>
    <w:rsid w:val="00E6619A"/>
    <w:pPr>
      <w:keepNext/>
      <w:keepLines/>
      <w:numPr>
        <w:ilvl w:val="3"/>
        <w:numId w:val="1"/>
      </w:numPr>
      <w:spacing w:before="200" w:after="0"/>
      <w:outlineLvl w:val="3"/>
    </w:pPr>
    <w:rPr>
      <w:rFonts w:ascii="Cambria" w:hAnsi="Cambria"/>
      <w:b/>
      <w:bCs/>
      <w:i/>
      <w:iCs/>
      <w:color w:val="4F81BD"/>
      <w:szCs w:val="20"/>
    </w:rPr>
  </w:style>
  <w:style w:type="paragraph" w:styleId="Nadpis5">
    <w:name w:val="heading 5"/>
    <w:basedOn w:val="Normln"/>
    <w:next w:val="Normln"/>
    <w:link w:val="Nadpis5Char"/>
    <w:uiPriority w:val="99"/>
    <w:qFormat/>
    <w:rsid w:val="00E6619A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hAnsi="Cambria"/>
      <w:color w:val="243F60"/>
      <w:szCs w:val="20"/>
    </w:rPr>
  </w:style>
  <w:style w:type="paragraph" w:styleId="Nadpis6">
    <w:name w:val="heading 6"/>
    <w:basedOn w:val="Normln"/>
    <w:next w:val="Normln"/>
    <w:link w:val="Nadpis6Char"/>
    <w:uiPriority w:val="99"/>
    <w:qFormat/>
    <w:rsid w:val="00E6619A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hAnsi="Cambria"/>
      <w:i/>
      <w:iCs/>
      <w:color w:val="243F60"/>
      <w:szCs w:val="20"/>
    </w:rPr>
  </w:style>
  <w:style w:type="paragraph" w:styleId="Nadpis7">
    <w:name w:val="heading 7"/>
    <w:basedOn w:val="Normln"/>
    <w:next w:val="Normln"/>
    <w:link w:val="Nadpis7Char"/>
    <w:uiPriority w:val="99"/>
    <w:qFormat/>
    <w:rsid w:val="00E6619A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hAnsi="Cambria"/>
      <w:i/>
      <w:iCs/>
      <w:color w:val="404040"/>
      <w:szCs w:val="20"/>
    </w:rPr>
  </w:style>
  <w:style w:type="paragraph" w:styleId="Nadpis8">
    <w:name w:val="heading 8"/>
    <w:basedOn w:val="Normln"/>
    <w:next w:val="Normln"/>
    <w:link w:val="Nadpis8Char"/>
    <w:uiPriority w:val="99"/>
    <w:qFormat/>
    <w:rsid w:val="00E6619A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hAnsi="Cambria"/>
      <w:color w:val="404040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9"/>
    <w:qFormat/>
    <w:rsid w:val="00E6619A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9"/>
    <w:rsid w:val="00E6619A"/>
    <w:rPr>
      <w:rFonts w:ascii="Times New Roman" w:eastAsia="Calibri" w:hAnsi="Times New Roman" w:cs="Times New Roman"/>
      <w:b/>
      <w:bCs/>
      <w:smallCaps/>
      <w:sz w:val="28"/>
      <w:szCs w:val="28"/>
    </w:rPr>
  </w:style>
  <w:style w:type="character" w:customStyle="1" w:styleId="Nadpis2Char">
    <w:name w:val="Nadpis 2 Char"/>
    <w:basedOn w:val="Standardnpsmoodstavce"/>
    <w:link w:val="Nadpis2"/>
    <w:uiPriority w:val="99"/>
    <w:rsid w:val="00E6619A"/>
    <w:rPr>
      <w:rFonts w:ascii="Times New Roman" w:eastAsia="Calibri" w:hAnsi="Times New Roman" w:cs="Times New Roman"/>
      <w:b/>
      <w:bCs/>
      <w:color w:val="000000"/>
      <w:sz w:val="26"/>
      <w:szCs w:val="26"/>
    </w:rPr>
  </w:style>
  <w:style w:type="character" w:customStyle="1" w:styleId="Nadpis3Char">
    <w:name w:val="Nadpis 3 Char"/>
    <w:basedOn w:val="Standardnpsmoodstavce"/>
    <w:link w:val="Nadpis3"/>
    <w:uiPriority w:val="99"/>
    <w:rsid w:val="00E6619A"/>
    <w:rPr>
      <w:rFonts w:ascii="Times New Roman" w:eastAsia="Calibri" w:hAnsi="Times New Roman" w:cs="Times New Roman"/>
      <w:b/>
      <w:color w:val="000000"/>
      <w:sz w:val="26"/>
      <w:szCs w:val="26"/>
    </w:rPr>
  </w:style>
  <w:style w:type="character" w:customStyle="1" w:styleId="Nadpis4Char">
    <w:name w:val="Nadpis 4 Char"/>
    <w:basedOn w:val="Standardnpsmoodstavce"/>
    <w:link w:val="Nadpis4"/>
    <w:uiPriority w:val="99"/>
    <w:rsid w:val="00E6619A"/>
    <w:rPr>
      <w:rFonts w:ascii="Cambria" w:eastAsia="Calibri" w:hAnsi="Cambria" w:cs="Times New Roman"/>
      <w:b/>
      <w:bCs/>
      <w:i/>
      <w:iCs/>
      <w:color w:val="4F81BD"/>
      <w:sz w:val="24"/>
      <w:szCs w:val="20"/>
    </w:rPr>
  </w:style>
  <w:style w:type="character" w:customStyle="1" w:styleId="Nadpis5Char">
    <w:name w:val="Nadpis 5 Char"/>
    <w:basedOn w:val="Standardnpsmoodstavce"/>
    <w:link w:val="Nadpis5"/>
    <w:uiPriority w:val="99"/>
    <w:rsid w:val="00E6619A"/>
    <w:rPr>
      <w:rFonts w:ascii="Cambria" w:eastAsia="Calibri" w:hAnsi="Cambria" w:cs="Times New Roman"/>
      <w:color w:val="243F60"/>
      <w:sz w:val="24"/>
      <w:szCs w:val="20"/>
    </w:rPr>
  </w:style>
  <w:style w:type="character" w:customStyle="1" w:styleId="Nadpis6Char">
    <w:name w:val="Nadpis 6 Char"/>
    <w:basedOn w:val="Standardnpsmoodstavce"/>
    <w:link w:val="Nadpis6"/>
    <w:uiPriority w:val="99"/>
    <w:rsid w:val="00E6619A"/>
    <w:rPr>
      <w:rFonts w:ascii="Cambria" w:eastAsia="Calibri" w:hAnsi="Cambria" w:cs="Times New Roman"/>
      <w:i/>
      <w:iCs/>
      <w:color w:val="243F60"/>
      <w:sz w:val="24"/>
      <w:szCs w:val="20"/>
    </w:rPr>
  </w:style>
  <w:style w:type="character" w:customStyle="1" w:styleId="Nadpis7Char">
    <w:name w:val="Nadpis 7 Char"/>
    <w:basedOn w:val="Standardnpsmoodstavce"/>
    <w:link w:val="Nadpis7"/>
    <w:uiPriority w:val="99"/>
    <w:rsid w:val="00E6619A"/>
    <w:rPr>
      <w:rFonts w:ascii="Cambria" w:eastAsia="Calibri" w:hAnsi="Cambria" w:cs="Times New Roman"/>
      <w:i/>
      <w:iCs/>
      <w:color w:val="404040"/>
      <w:sz w:val="24"/>
      <w:szCs w:val="20"/>
    </w:rPr>
  </w:style>
  <w:style w:type="character" w:customStyle="1" w:styleId="Nadpis8Char">
    <w:name w:val="Nadpis 8 Char"/>
    <w:basedOn w:val="Standardnpsmoodstavce"/>
    <w:link w:val="Nadpis8"/>
    <w:uiPriority w:val="99"/>
    <w:rsid w:val="00E6619A"/>
    <w:rPr>
      <w:rFonts w:ascii="Cambria" w:eastAsia="Calibri" w:hAnsi="Cambria" w:cs="Times New Roman"/>
      <w:color w:val="404040"/>
      <w:sz w:val="20"/>
      <w:szCs w:val="20"/>
    </w:rPr>
  </w:style>
  <w:style w:type="character" w:customStyle="1" w:styleId="Nadpis9Char">
    <w:name w:val="Nadpis 9 Char"/>
    <w:basedOn w:val="Standardnpsmoodstavce"/>
    <w:link w:val="Nadpis9"/>
    <w:uiPriority w:val="99"/>
    <w:rsid w:val="00E6619A"/>
    <w:rPr>
      <w:rFonts w:ascii="Cambria" w:eastAsia="Calibri" w:hAnsi="Cambria" w:cs="Times New Roman"/>
      <w:i/>
      <w:iCs/>
      <w:color w:val="404040"/>
      <w:sz w:val="20"/>
      <w:szCs w:val="20"/>
    </w:rPr>
  </w:style>
  <w:style w:type="paragraph" w:customStyle="1" w:styleId="Default">
    <w:name w:val="Default"/>
    <w:uiPriority w:val="99"/>
    <w:rsid w:val="00E6619A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Zpat">
    <w:name w:val="footer"/>
    <w:basedOn w:val="Normln"/>
    <w:link w:val="ZpatChar"/>
    <w:uiPriority w:val="99"/>
    <w:rsid w:val="00E6619A"/>
    <w:pPr>
      <w:tabs>
        <w:tab w:val="center" w:pos="4536"/>
        <w:tab w:val="right" w:pos="9072"/>
      </w:tabs>
      <w:spacing w:after="0" w:line="240" w:lineRule="auto"/>
    </w:pPr>
    <w:rPr>
      <w:rFonts w:ascii="Calibri" w:hAnsi="Calibri"/>
      <w:sz w:val="20"/>
      <w:szCs w:val="20"/>
    </w:rPr>
  </w:style>
  <w:style w:type="character" w:customStyle="1" w:styleId="ZpatChar">
    <w:name w:val="Zápatí Char"/>
    <w:basedOn w:val="Standardnpsmoodstavce"/>
    <w:link w:val="Zpat"/>
    <w:uiPriority w:val="99"/>
    <w:rsid w:val="00E6619A"/>
    <w:rPr>
      <w:rFonts w:ascii="Calibri" w:eastAsia="Calibri" w:hAnsi="Calibri" w:cs="Times New Roman"/>
      <w:sz w:val="20"/>
      <w:szCs w:val="20"/>
    </w:rPr>
  </w:style>
  <w:style w:type="paragraph" w:styleId="Obsah1">
    <w:name w:val="toc 1"/>
    <w:basedOn w:val="Normln"/>
    <w:next w:val="Normln"/>
    <w:link w:val="Obsah1Char"/>
    <w:autoRedefine/>
    <w:uiPriority w:val="39"/>
    <w:rsid w:val="00E6619A"/>
    <w:pPr>
      <w:spacing w:after="100"/>
    </w:pPr>
  </w:style>
  <w:style w:type="paragraph" w:styleId="Obsah2">
    <w:name w:val="toc 2"/>
    <w:basedOn w:val="Normln"/>
    <w:next w:val="Normln"/>
    <w:autoRedefine/>
    <w:uiPriority w:val="99"/>
    <w:rsid w:val="00E6619A"/>
    <w:pPr>
      <w:spacing w:after="100"/>
      <w:ind w:left="240"/>
    </w:pPr>
  </w:style>
  <w:style w:type="paragraph" w:styleId="Obsah3">
    <w:name w:val="toc 3"/>
    <w:basedOn w:val="Normln"/>
    <w:next w:val="Normln"/>
    <w:autoRedefine/>
    <w:uiPriority w:val="39"/>
    <w:rsid w:val="00E6619A"/>
    <w:pPr>
      <w:spacing w:after="100"/>
      <w:ind w:left="480"/>
    </w:pPr>
  </w:style>
  <w:style w:type="character" w:styleId="Hypertextovodkaz">
    <w:name w:val="Hyperlink"/>
    <w:uiPriority w:val="99"/>
    <w:rsid w:val="00E6619A"/>
    <w:rPr>
      <w:rFonts w:cs="Times New Roman"/>
      <w:color w:val="0000FF"/>
      <w:u w:val="single"/>
    </w:rPr>
  </w:style>
  <w:style w:type="paragraph" w:styleId="Odstavecseseznamem">
    <w:name w:val="List Paragraph"/>
    <w:basedOn w:val="Normln"/>
    <w:uiPriority w:val="99"/>
    <w:qFormat/>
    <w:rsid w:val="00E6619A"/>
    <w:pPr>
      <w:ind w:left="720"/>
      <w:contextualSpacing/>
    </w:pPr>
  </w:style>
  <w:style w:type="paragraph" w:styleId="Titulek">
    <w:name w:val="caption"/>
    <w:basedOn w:val="Normln"/>
    <w:next w:val="Normln"/>
    <w:uiPriority w:val="99"/>
    <w:qFormat/>
    <w:rsid w:val="00E6619A"/>
    <w:pPr>
      <w:keepNext/>
      <w:spacing w:after="200" w:line="240" w:lineRule="auto"/>
    </w:pPr>
    <w:rPr>
      <w:bCs/>
      <w:sz w:val="20"/>
      <w:szCs w:val="20"/>
    </w:rPr>
  </w:style>
  <w:style w:type="paragraph" w:styleId="Seznamobrzk">
    <w:name w:val="table of figures"/>
    <w:basedOn w:val="Normln"/>
    <w:next w:val="Normln"/>
    <w:uiPriority w:val="99"/>
    <w:rsid w:val="00E6619A"/>
    <w:pPr>
      <w:spacing w:after="0"/>
    </w:pPr>
  </w:style>
  <w:style w:type="paragraph" w:styleId="Textpoznpodarou">
    <w:name w:val="footnote text"/>
    <w:basedOn w:val="Normln"/>
    <w:link w:val="TextpoznpodarouChar"/>
    <w:uiPriority w:val="99"/>
    <w:rsid w:val="00E6619A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rsid w:val="00E6619A"/>
    <w:rPr>
      <w:rFonts w:ascii="Times New Roman" w:eastAsia="Calibri" w:hAnsi="Times New Roman" w:cs="Times New Roman"/>
      <w:sz w:val="20"/>
      <w:szCs w:val="20"/>
    </w:rPr>
  </w:style>
  <w:style w:type="character" w:styleId="Znakapoznpodarou">
    <w:name w:val="footnote reference"/>
    <w:uiPriority w:val="99"/>
    <w:semiHidden/>
    <w:rsid w:val="00E6619A"/>
    <w:rPr>
      <w:rFonts w:cs="Times New Roman"/>
      <w:vertAlign w:val="superscript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E661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E6619A"/>
    <w:rPr>
      <w:rFonts w:ascii="Tahoma" w:eastAsia="Calibri" w:hAnsi="Tahoma" w:cs="Tahoma"/>
      <w:sz w:val="16"/>
      <w:szCs w:val="16"/>
    </w:rPr>
  </w:style>
  <w:style w:type="character" w:styleId="Zvraznn">
    <w:name w:val="Emphasis"/>
    <w:basedOn w:val="Standardnpsmoodstavce"/>
    <w:uiPriority w:val="20"/>
    <w:qFormat/>
    <w:rsid w:val="00940A86"/>
    <w:rPr>
      <w:i/>
      <w:iCs/>
    </w:rPr>
  </w:style>
  <w:style w:type="character" w:styleId="Sledovanodkaz">
    <w:name w:val="FollowedHyperlink"/>
    <w:basedOn w:val="Standardnpsmoodstavce"/>
    <w:uiPriority w:val="99"/>
    <w:semiHidden/>
    <w:unhideWhenUsed/>
    <w:rsid w:val="00652BD1"/>
    <w:rPr>
      <w:color w:val="800080" w:themeColor="followedHyperlink"/>
      <w:u w:val="single"/>
    </w:rPr>
  </w:style>
  <w:style w:type="paragraph" w:customStyle="1" w:styleId="lul">
    <w:name w:val="lul"/>
    <w:basedOn w:val="Obsah1"/>
    <w:link w:val="lulChar"/>
    <w:rsid w:val="001240E7"/>
    <w:pPr>
      <w:tabs>
        <w:tab w:val="left" w:pos="480"/>
        <w:tab w:val="right" w:leader="dot" w:pos="9060"/>
      </w:tabs>
    </w:pPr>
  </w:style>
  <w:style w:type="character" w:customStyle="1" w:styleId="Obsah1Char">
    <w:name w:val="Obsah 1 Char"/>
    <w:basedOn w:val="Standardnpsmoodstavce"/>
    <w:link w:val="Obsah1"/>
    <w:uiPriority w:val="39"/>
    <w:rsid w:val="001240E7"/>
    <w:rPr>
      <w:rFonts w:ascii="Times New Roman" w:eastAsia="Calibri" w:hAnsi="Times New Roman" w:cs="Times New Roman"/>
      <w:sz w:val="24"/>
    </w:rPr>
  </w:style>
  <w:style w:type="character" w:customStyle="1" w:styleId="lulChar">
    <w:name w:val="lul Char"/>
    <w:basedOn w:val="Obsah1Char"/>
    <w:link w:val="lul"/>
    <w:rsid w:val="001240E7"/>
  </w:style>
  <w:style w:type="character" w:styleId="Nzevknihy">
    <w:name w:val="Book Title"/>
    <w:basedOn w:val="Standardnpsmoodstavce"/>
    <w:uiPriority w:val="33"/>
    <w:qFormat/>
    <w:rsid w:val="00564BEA"/>
    <w:rPr>
      <w:b/>
      <w:bCs/>
      <w:smallCaps/>
      <w:spacing w:val="5"/>
    </w:rPr>
  </w:style>
  <w:style w:type="character" w:customStyle="1" w:styleId="ilfuvd">
    <w:name w:val="ilfuvd"/>
    <w:basedOn w:val="Standardnpsmoodstavce"/>
    <w:rsid w:val="00E11947"/>
  </w:style>
  <w:style w:type="numbering" w:customStyle="1" w:styleId="a">
    <w:name w:val="!"/>
    <w:uiPriority w:val="99"/>
    <w:rsid w:val="004C57E1"/>
    <w:pPr>
      <w:numPr>
        <w:numId w:val="17"/>
      </w:numPr>
    </w:pPr>
  </w:style>
  <w:style w:type="table" w:styleId="Mkatabulky">
    <w:name w:val="Table Grid"/>
    <w:basedOn w:val="Normlntabulka"/>
    <w:uiPriority w:val="59"/>
    <w:rsid w:val="004C57E1"/>
    <w:pPr>
      <w:spacing w:after="0" w:line="240" w:lineRule="auto"/>
      <w:jc w:val="both"/>
    </w:pPr>
    <w:rPr>
      <w:rFonts w:eastAsiaTheme="minorEastAsia"/>
      <w:sz w:val="24"/>
      <w:lang w:eastAsia="ja-JP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Rozvrendokumentu">
    <w:name w:val="Document Map"/>
    <w:basedOn w:val="Normln"/>
    <w:link w:val="RozvrendokumentuChar"/>
    <w:uiPriority w:val="99"/>
    <w:semiHidden/>
    <w:unhideWhenUsed/>
    <w:rsid w:val="00E603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RozvrendokumentuChar">
    <w:name w:val="Rozvržení dokumentu Char"/>
    <w:basedOn w:val="Standardnpsmoodstavce"/>
    <w:link w:val="Rozvrendokumentu"/>
    <w:uiPriority w:val="99"/>
    <w:semiHidden/>
    <w:rsid w:val="00E603F5"/>
    <w:rPr>
      <w:rFonts w:ascii="Tahoma" w:eastAsia="Calibri" w:hAnsi="Tahoma" w:cs="Tahoma"/>
      <w:sz w:val="16"/>
      <w:szCs w:val="16"/>
    </w:rPr>
  </w:style>
  <w:style w:type="paragraph" w:styleId="Zhlav">
    <w:name w:val="header"/>
    <w:basedOn w:val="Normln"/>
    <w:link w:val="ZhlavChar"/>
    <w:uiPriority w:val="99"/>
    <w:unhideWhenUsed/>
    <w:rsid w:val="00420FA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420FA0"/>
    <w:rPr>
      <w:rFonts w:ascii="Times New Roman" w:eastAsia="Calibri" w:hAnsi="Times New Roman" w:cs="Times New Roman"/>
      <w:sz w:val="24"/>
    </w:rPr>
  </w:style>
  <w:style w:type="character" w:customStyle="1" w:styleId="acopre">
    <w:name w:val="acopre"/>
    <w:basedOn w:val="Standardnpsmoodstavce"/>
    <w:rsid w:val="0083235E"/>
  </w:style>
  <w:style w:type="character" w:styleId="Zstupntext">
    <w:name w:val="Placeholder Text"/>
    <w:basedOn w:val="Standardnpsmoodstavce"/>
    <w:uiPriority w:val="99"/>
    <w:semiHidden/>
    <w:rsid w:val="00114402"/>
    <w:rPr>
      <w:color w:val="808080"/>
    </w:rPr>
  </w:style>
  <w:style w:type="character" w:customStyle="1" w:styleId="hgkelc">
    <w:name w:val="hgkelc"/>
    <w:basedOn w:val="Standardnpsmoodstavce"/>
    <w:rsid w:val="00F60D1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93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6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8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54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7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7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51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5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0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0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4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2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://ai2.appinventor.mit.ed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s://drive.google.com/file/d/1vyofM_O3k_dUVFmOXO9upuOtu61h9Idp/view?usp=sharing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D8E3EF-6E2C-4300-B992-1D9690512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916</TotalTime>
  <Pages>19</Pages>
  <Words>2930</Words>
  <Characters>17287</Characters>
  <Application>Microsoft Office Word</Application>
  <DocSecurity>0</DocSecurity>
  <Lines>144</Lines>
  <Paragraphs>40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Uživatel systému Windows</dc:creator>
  <cp:lastModifiedBy>Martin Znamenáček</cp:lastModifiedBy>
  <cp:revision>69</cp:revision>
  <cp:lastPrinted>2021-05-27T04:38:00Z</cp:lastPrinted>
  <dcterms:created xsi:type="dcterms:W3CDTF">2021-05-11T06:55:00Z</dcterms:created>
  <dcterms:modified xsi:type="dcterms:W3CDTF">2022-06-03T22:23:00Z</dcterms:modified>
</cp:coreProperties>
</file>