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23E9B5BC"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EF429F">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156E28B" w:rsidR="00547F36" w:rsidRPr="001E6010" w:rsidRDefault="008706DD">
            <w:pPr>
              <w:pStyle w:val="Informazionisullostudente"/>
            </w:pPr>
            <w:r>
              <w:t>Martina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0C4FB2EF" w:rsidR="00547F36" w:rsidRPr="001E6010" w:rsidRDefault="008706DD">
            <w:pPr>
              <w:pStyle w:val="Informazionisullostudente"/>
            </w:pPr>
            <w:r>
              <w:t>Libreri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2E2851E" w:rsidR="00547F36" w:rsidRPr="001E6010" w:rsidRDefault="008706DD">
            <w:pPr>
              <w:pStyle w:val="Informazionisullostudente"/>
            </w:pPr>
            <w:r>
              <w:t>16/04/2021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7680D36C" w14:textId="77777777" w:rsidR="008706DD" w:rsidRDefault="008B6AF8" w:rsidP="006234C7">
      <w:pPr>
        <w:pStyle w:val="ListParagraph"/>
        <w:numPr>
          <w:ilvl w:val="0"/>
          <w:numId w:val="19"/>
        </w:numPr>
      </w:pPr>
      <w:r>
        <w:t>Quali sono i componenti che caratterizzano un Endpoint?</w:t>
      </w:r>
    </w:p>
    <w:p w14:paraId="20B3FD0C" w14:textId="77777777" w:rsidR="007A3057" w:rsidRDefault="007A3057" w:rsidP="008706DD">
      <w:pPr>
        <w:rPr>
          <w:lang w:val="it-IT"/>
        </w:rPr>
      </w:pPr>
      <w:r w:rsidRPr="007A3057">
        <w:rPr>
          <w:lang w:val="it-IT"/>
        </w:rPr>
        <w:t>I component che caratterizzano un’</w:t>
      </w:r>
      <w:r>
        <w:rPr>
          <w:lang w:val="it-IT"/>
        </w:rPr>
        <w:t>endpoint sono:</w:t>
      </w:r>
    </w:p>
    <w:p w14:paraId="43A02FD7" w14:textId="77777777" w:rsidR="007A3057" w:rsidRDefault="007A3057" w:rsidP="007A3057">
      <w:pPr>
        <w:pStyle w:val="ListParagraph"/>
        <w:numPr>
          <w:ilvl w:val="0"/>
          <w:numId w:val="33"/>
        </w:numPr>
      </w:pPr>
      <w:r>
        <w:t>Address</w:t>
      </w:r>
    </w:p>
    <w:p w14:paraId="1FFFA3E4" w14:textId="77777777" w:rsidR="007A3057" w:rsidRDefault="007A3057" w:rsidP="007A3057">
      <w:pPr>
        <w:pStyle w:val="ListParagraph"/>
        <w:numPr>
          <w:ilvl w:val="0"/>
          <w:numId w:val="33"/>
        </w:numPr>
      </w:pPr>
      <w:r>
        <w:t>Binding</w:t>
      </w:r>
    </w:p>
    <w:p w14:paraId="69766912" w14:textId="77777777" w:rsidR="007A3057" w:rsidRDefault="007A3057" w:rsidP="007A3057">
      <w:pPr>
        <w:pStyle w:val="ListParagraph"/>
        <w:numPr>
          <w:ilvl w:val="0"/>
          <w:numId w:val="33"/>
        </w:numPr>
      </w:pPr>
      <w:r>
        <w:t>Contract</w:t>
      </w:r>
    </w:p>
    <w:p w14:paraId="153E2E0E" w14:textId="77777777" w:rsidR="007A3057" w:rsidRDefault="007A3057" w:rsidP="007A3057">
      <w:pPr>
        <w:rPr>
          <w:lang w:val="it-IT"/>
        </w:rPr>
      </w:pPr>
      <w:r w:rsidRPr="007A3057">
        <w:rPr>
          <w:lang w:val="it-IT"/>
        </w:rPr>
        <w:t>Ogni endpoint ha un i</w:t>
      </w:r>
      <w:r>
        <w:rPr>
          <w:lang w:val="it-IT"/>
        </w:rPr>
        <w:t>ndirizzo univoco rappresentato da un URI che indica dove trovare il servizio. L’URI è costituito da il tipo di protocollo usato, il percorso e la porta del servizio.</w:t>
      </w:r>
    </w:p>
    <w:p w14:paraId="7D7D2E80" w14:textId="77777777" w:rsidR="007A3057" w:rsidRDefault="007A3057" w:rsidP="007A3057">
      <w:pPr>
        <w:rPr>
          <w:lang w:val="it-IT"/>
        </w:rPr>
      </w:pPr>
      <w:r>
        <w:rPr>
          <w:lang w:val="it-IT"/>
        </w:rPr>
        <w:t>Il contratto indica l’interfaccia che contiene i metodi che il servizio espone all’esterno mentre il Binging indica il modo di comunicazione.</w:t>
      </w:r>
    </w:p>
    <w:p w14:paraId="36A744E4" w14:textId="5654B197" w:rsidR="008B6AF8" w:rsidRPr="007A3057" w:rsidRDefault="007A3057" w:rsidP="007A3057">
      <w:pPr>
        <w:rPr>
          <w:lang w:val="it-IT"/>
        </w:rPr>
      </w:pPr>
      <w:r>
        <w:rPr>
          <w:lang w:val="it-IT"/>
        </w:rPr>
        <w:t>Vengono tutti specificati nel file di configurazione.</w:t>
      </w:r>
      <w:r w:rsidR="008B6AF8" w:rsidRPr="007A3057">
        <w:rPr>
          <w:lang w:val="it-IT"/>
        </w:rPr>
        <w:br/>
      </w:r>
    </w:p>
    <w:p w14:paraId="1ECBB5F2" w14:textId="74EBC33C" w:rsidR="00225A62" w:rsidRDefault="00F95947" w:rsidP="006234C7">
      <w:pPr>
        <w:pStyle w:val="ListParagraph"/>
        <w:numPr>
          <w:ilvl w:val="0"/>
          <w:numId w:val="19"/>
        </w:numPr>
      </w:pPr>
      <w:r>
        <w:t>Cos’è un Web Service?</w:t>
      </w:r>
    </w:p>
    <w:p w14:paraId="13ADC3D8" w14:textId="5D92E0A5" w:rsidR="008706DD" w:rsidRDefault="008706DD" w:rsidP="008706DD">
      <w:pPr>
        <w:rPr>
          <w:lang w:val="it-IT"/>
        </w:rPr>
      </w:pPr>
      <w:r w:rsidRPr="008706DD">
        <w:rPr>
          <w:lang w:val="it-IT"/>
        </w:rPr>
        <w:t>Il web service è u</w:t>
      </w:r>
      <w:r>
        <w:rPr>
          <w:lang w:val="it-IT"/>
        </w:rPr>
        <w:t>n sistema software che consente l’interoperabilità tra sistemi. Permette a due dispositivi di counicare tra loro (è un’interfaccia). Questa possibilità di far comunicare un client con un service avviene in questo modo: u</w:t>
      </w:r>
      <w:r>
        <w:rPr>
          <w:lang w:val="it-IT"/>
        </w:rPr>
        <w:t xml:space="preserve">n client </w:t>
      </w:r>
      <w:r>
        <w:rPr>
          <w:lang w:val="it-IT"/>
        </w:rPr>
        <w:t>f</w:t>
      </w:r>
      <w:r>
        <w:rPr>
          <w:lang w:val="it-IT"/>
        </w:rPr>
        <w:t xml:space="preserve">a una richiesta ad un server e di conseguenza si genera una risosta tramite un messaggio. Per far si che il client e il server comunichino devono utilizzare la stessa lingua. L’insieme di regole che servono per </w:t>
      </w:r>
      <w:r>
        <w:rPr>
          <w:lang w:val="it-IT"/>
        </w:rPr>
        <w:t xml:space="preserve">permettere al client e server di </w:t>
      </w:r>
      <w:r>
        <w:rPr>
          <w:lang w:val="it-IT"/>
        </w:rPr>
        <w:t xml:space="preserve">comunicare </w:t>
      </w:r>
      <w:r>
        <w:rPr>
          <w:lang w:val="it-IT"/>
        </w:rPr>
        <w:t xml:space="preserve">tra loro </w:t>
      </w:r>
      <w:r>
        <w:rPr>
          <w:lang w:val="it-IT"/>
        </w:rPr>
        <w:t>è il protocollo</w:t>
      </w:r>
      <w:r>
        <w:rPr>
          <w:lang w:val="it-IT"/>
        </w:rPr>
        <w:t>, per esempio il proto</w:t>
      </w:r>
      <w:r>
        <w:rPr>
          <w:lang w:val="it-IT"/>
        </w:rPr>
        <w:t>collo HTTP</w:t>
      </w:r>
      <w:r>
        <w:rPr>
          <w:lang w:val="it-IT"/>
        </w:rPr>
        <w:t>.</w:t>
      </w:r>
    </w:p>
    <w:p w14:paraId="66C1011E" w14:textId="4BEA1463" w:rsidR="008706DD" w:rsidRPr="008706DD" w:rsidRDefault="008706DD" w:rsidP="008706DD">
      <w:pPr>
        <w:rPr>
          <w:lang w:val="it-IT"/>
        </w:rPr>
      </w:pPr>
      <w:r>
        <w:rPr>
          <w:lang w:val="it-IT"/>
        </w:rPr>
        <w:t>Il web server ha la capacità di poter essere multipiattaforma e garantisce la condivisione di informazioni.</w:t>
      </w:r>
    </w:p>
    <w:p w14:paraId="210CC2DA" w14:textId="77777777" w:rsidR="006234C7" w:rsidRPr="00087B65" w:rsidRDefault="006234C7" w:rsidP="006234C7">
      <w:pPr>
        <w:ind w:left="360"/>
        <w:rPr>
          <w:lang w:val="it-IT"/>
        </w:rPr>
      </w:pPr>
    </w:p>
    <w:p w14:paraId="5055FDB6" w14:textId="6E1CEB1C" w:rsidR="006234C7" w:rsidRDefault="00F95947" w:rsidP="006234C7">
      <w:pPr>
        <w:pStyle w:val="ListParagraph"/>
        <w:numPr>
          <w:ilvl w:val="0"/>
          <w:numId w:val="19"/>
        </w:numPr>
      </w:pPr>
      <w:r>
        <w:t>Quali parti costituiscono una HTTP Response?</w:t>
      </w:r>
    </w:p>
    <w:p w14:paraId="66748682" w14:textId="6D76DB12" w:rsidR="008706DD" w:rsidRDefault="008706DD" w:rsidP="008706DD">
      <w:pPr>
        <w:rPr>
          <w:lang w:val="it-IT"/>
        </w:rPr>
      </w:pPr>
      <w:r w:rsidRPr="008706DD">
        <w:rPr>
          <w:lang w:val="it-IT"/>
        </w:rPr>
        <w:t>La Response HTTP è l</w:t>
      </w:r>
      <w:r>
        <w:rPr>
          <w:lang w:val="it-IT"/>
        </w:rPr>
        <w:t>a risposta che viene inviata dal server verso un client in seguito quindi a una Request effettuata con un get. Il mesaggio di risposta è costituito da un header e un body. Nell’header sono inserite tutte le informazioni sul messaggio come il tipo del contenuto del body, la data in cui è stato inviato il messaggio e la sua lunghezza.</w:t>
      </w:r>
    </w:p>
    <w:p w14:paraId="03BF2978" w14:textId="56D13644" w:rsidR="008706DD" w:rsidRDefault="008706DD" w:rsidP="008706DD">
      <w:pPr>
        <w:rPr>
          <w:lang w:val="it-IT"/>
        </w:rPr>
      </w:pPr>
      <w:r>
        <w:rPr>
          <w:lang w:val="it-IT"/>
        </w:rPr>
        <w:t xml:space="preserve">Nel body invece è contenuto il vero corpo del messaggio </w:t>
      </w:r>
      <w:r w:rsidR="00AA1D27">
        <w:rPr>
          <w:lang w:val="it-IT"/>
        </w:rPr>
        <w:t>cioè il contenuto.</w:t>
      </w:r>
    </w:p>
    <w:p w14:paraId="331BA459" w14:textId="033D6327" w:rsidR="00AA1D27" w:rsidRDefault="00AA1D27" w:rsidP="008706DD">
      <w:pPr>
        <w:rPr>
          <w:lang w:val="it-IT"/>
        </w:rPr>
      </w:pPr>
      <w:r>
        <w:rPr>
          <w:lang w:val="it-IT"/>
        </w:rPr>
        <w:t>In cima al messaggio viene anche inserita la versione dell’HTTP e lo stato del messaggio. Lo stato contiene numeri di tre cifre dove la prima indica se:</w:t>
      </w:r>
    </w:p>
    <w:p w14:paraId="65117036" w14:textId="45CD4B58" w:rsidR="00AA1D27" w:rsidRDefault="00AA1D27" w:rsidP="00AA1D27">
      <w:pPr>
        <w:pStyle w:val="ListParagraph"/>
        <w:numPr>
          <w:ilvl w:val="0"/>
          <w:numId w:val="32"/>
        </w:numPr>
      </w:pPr>
      <w:r>
        <w:t>2 è andato a buon fine</w:t>
      </w:r>
    </w:p>
    <w:p w14:paraId="6FD05338" w14:textId="28D10854" w:rsidR="00AA1D27" w:rsidRDefault="00AA1D27" w:rsidP="00AA1D27">
      <w:pPr>
        <w:pStyle w:val="ListParagraph"/>
        <w:numPr>
          <w:ilvl w:val="0"/>
          <w:numId w:val="32"/>
        </w:numPr>
      </w:pPr>
      <w:r>
        <w:t>4 ci sono errori per la risorsa</w:t>
      </w:r>
    </w:p>
    <w:p w14:paraId="11FFEC99" w14:textId="5204B438" w:rsidR="00AA1D27" w:rsidRDefault="00AA1D27" w:rsidP="00AA1D27">
      <w:pPr>
        <w:pStyle w:val="ListParagraph"/>
        <w:numPr>
          <w:ilvl w:val="0"/>
          <w:numId w:val="32"/>
        </w:numPr>
      </w:pPr>
      <w:r>
        <w:t>5 ci sono errori sul server</w:t>
      </w:r>
    </w:p>
    <w:p w14:paraId="198296CC" w14:textId="74C463C6" w:rsidR="00AA1D27" w:rsidRDefault="00AA1D27" w:rsidP="00AA1D27"/>
    <w:p w14:paraId="2D348889" w14:textId="77777777" w:rsidR="00F6647D" w:rsidRPr="00AA1D27" w:rsidRDefault="00F6647D" w:rsidP="00AA1D27"/>
    <w:p w14:paraId="33DA965A" w14:textId="6F73F75B" w:rsidR="006234C7" w:rsidRPr="00AA1D27" w:rsidRDefault="004A2BF1" w:rsidP="006234C7">
      <w:pPr>
        <w:pStyle w:val="ListParagraph"/>
        <w:numPr>
          <w:ilvl w:val="0"/>
          <w:numId w:val="19"/>
        </w:numPr>
        <w:rPr>
          <w:sz w:val="20"/>
          <w:szCs w:val="20"/>
        </w:rPr>
      </w:pPr>
      <w:r>
        <w:lastRenderedPageBreak/>
        <w:t>Descrivere l’utilizzo de</w:t>
      </w:r>
      <w:r w:rsidR="00F95947">
        <w:t xml:space="preserve">gli attributi </w:t>
      </w:r>
      <w:r w:rsidR="00F95947" w:rsidRPr="00F95947">
        <w:rPr>
          <w:rFonts w:ascii="Consolas" w:hAnsi="Consolas"/>
          <w:sz w:val="20"/>
          <w:szCs w:val="20"/>
        </w:rPr>
        <w:t>[DataContract]</w:t>
      </w:r>
      <w:r w:rsidR="00F95947" w:rsidRPr="00F95947">
        <w:rPr>
          <w:sz w:val="20"/>
          <w:szCs w:val="20"/>
        </w:rPr>
        <w:t xml:space="preserve"> </w:t>
      </w:r>
      <w:r w:rsidR="00F95947">
        <w:t xml:space="preserve">e </w:t>
      </w:r>
      <w:r w:rsidR="00F95947" w:rsidRPr="00F95947">
        <w:rPr>
          <w:rFonts w:ascii="Consolas" w:hAnsi="Consolas"/>
          <w:sz w:val="20"/>
          <w:szCs w:val="20"/>
        </w:rPr>
        <w:t>[OperationContract]</w:t>
      </w:r>
    </w:p>
    <w:p w14:paraId="757BF6DB" w14:textId="15C54D47" w:rsidR="00AA1D27" w:rsidRPr="00AA1D27" w:rsidRDefault="00AA1D27" w:rsidP="00AA1D27">
      <w:pPr>
        <w:rPr>
          <w:sz w:val="20"/>
          <w:szCs w:val="20"/>
          <w:lang w:val="it-IT"/>
        </w:rPr>
      </w:pPr>
      <w:r w:rsidRPr="00AA1D27">
        <w:rPr>
          <w:sz w:val="20"/>
          <w:szCs w:val="20"/>
          <w:lang w:val="it-IT"/>
        </w:rPr>
        <w:t>Per quanto riguarda le a</w:t>
      </w:r>
      <w:r>
        <w:rPr>
          <w:sz w:val="20"/>
          <w:szCs w:val="20"/>
          <w:lang w:val="it-IT"/>
        </w:rPr>
        <w:t xml:space="preserve">pplicazioni WCF la comunicazione avviene </w:t>
      </w:r>
      <w:r w:rsidRPr="00AA1D27">
        <w:rPr>
          <w:sz w:val="20"/>
          <w:szCs w:val="20"/>
          <w:lang w:val="it-IT"/>
        </w:rPr>
        <w:t>tramite un’interfaccia</w:t>
      </w:r>
      <w:r w:rsidRPr="00AA1D27">
        <w:rPr>
          <w:sz w:val="20"/>
          <w:szCs w:val="20"/>
          <w:lang w:val="it-IT"/>
        </w:rPr>
        <w:t xml:space="preserve"> </w:t>
      </w:r>
      <w:r w:rsidRPr="00AA1D27">
        <w:rPr>
          <w:sz w:val="20"/>
          <w:szCs w:val="20"/>
          <w:lang w:val="it-IT"/>
        </w:rPr>
        <w:t xml:space="preserve">(il service) che comunica all’esterno, il service contrace </w:t>
      </w:r>
      <w:r w:rsidRPr="00AA1D27">
        <w:rPr>
          <w:sz w:val="20"/>
          <w:szCs w:val="20"/>
          <w:lang w:val="it-IT"/>
        </w:rPr>
        <w:t>co</w:t>
      </w:r>
      <w:r w:rsidRPr="00AA1D27">
        <w:rPr>
          <w:sz w:val="20"/>
          <w:szCs w:val="20"/>
          <w:lang w:val="it-IT"/>
        </w:rPr>
        <w:t>ntratto tra l’interfaccia e l’implementazione dice in che modo verranno eseguite l</w:t>
      </w:r>
      <w:r w:rsidRPr="00AA1D27">
        <w:rPr>
          <w:sz w:val="20"/>
          <w:szCs w:val="20"/>
          <w:lang w:val="it-IT"/>
        </w:rPr>
        <w:t>e e</w:t>
      </w:r>
      <w:r w:rsidRPr="00AA1D27">
        <w:rPr>
          <w:sz w:val="20"/>
          <w:szCs w:val="20"/>
          <w:lang w:val="it-IT"/>
        </w:rPr>
        <w:t>l</w:t>
      </w:r>
      <w:r w:rsidRPr="00AA1D27">
        <w:rPr>
          <w:sz w:val="20"/>
          <w:szCs w:val="20"/>
          <w:lang w:val="it-IT"/>
        </w:rPr>
        <w:t>a</w:t>
      </w:r>
      <w:r w:rsidRPr="00AA1D27">
        <w:rPr>
          <w:sz w:val="20"/>
          <w:szCs w:val="20"/>
          <w:lang w:val="it-IT"/>
        </w:rPr>
        <w:t>borazion</w:t>
      </w:r>
      <w:r w:rsidRPr="00AA1D27">
        <w:rPr>
          <w:sz w:val="20"/>
          <w:szCs w:val="20"/>
          <w:lang w:val="it-IT"/>
        </w:rPr>
        <w:t>i</w:t>
      </w:r>
      <w:r w:rsidRPr="00AA1D27">
        <w:rPr>
          <w:sz w:val="20"/>
          <w:szCs w:val="20"/>
          <w:lang w:val="it-IT"/>
        </w:rPr>
        <w:t xml:space="preserve"> che il service dice di poter eseguire e data contract quali tipologie di dati po</w:t>
      </w:r>
      <w:r w:rsidRPr="00AA1D27">
        <w:rPr>
          <w:sz w:val="20"/>
          <w:szCs w:val="20"/>
          <w:lang w:val="it-IT"/>
        </w:rPr>
        <w:t>s</w:t>
      </w:r>
      <w:r w:rsidRPr="00AA1D27">
        <w:rPr>
          <w:sz w:val="20"/>
          <w:szCs w:val="20"/>
          <w:lang w:val="it-IT"/>
        </w:rPr>
        <w:t>so trasmettere, nel data contract possia</w:t>
      </w:r>
      <w:r w:rsidRPr="00AA1D27">
        <w:rPr>
          <w:sz w:val="20"/>
          <w:szCs w:val="20"/>
          <w:lang w:val="it-IT"/>
        </w:rPr>
        <w:t>m</w:t>
      </w:r>
      <w:r w:rsidRPr="00AA1D27">
        <w:rPr>
          <w:sz w:val="20"/>
          <w:szCs w:val="20"/>
          <w:lang w:val="it-IT"/>
        </w:rPr>
        <w:t>o definire i nostri oggetti come dati da poter trasferire all’e</w:t>
      </w:r>
      <w:r w:rsidRPr="00AA1D27">
        <w:rPr>
          <w:sz w:val="20"/>
          <w:szCs w:val="20"/>
          <w:lang w:val="it-IT"/>
        </w:rPr>
        <w:t>s</w:t>
      </w:r>
      <w:r w:rsidRPr="00AA1D27">
        <w:rPr>
          <w:sz w:val="20"/>
          <w:szCs w:val="20"/>
          <w:lang w:val="it-IT"/>
        </w:rPr>
        <w:t>terno.</w:t>
      </w:r>
    </w:p>
    <w:p w14:paraId="4EE54FF3" w14:textId="550B8AF0" w:rsidR="00AA1D27" w:rsidRDefault="00AA1D27" w:rsidP="00AA1D27">
      <w:pPr>
        <w:rPr>
          <w:sz w:val="20"/>
          <w:szCs w:val="20"/>
          <w:lang w:val="it-IT"/>
        </w:rPr>
      </w:pPr>
      <w:r>
        <w:rPr>
          <w:sz w:val="20"/>
          <w:szCs w:val="20"/>
          <w:lang w:val="it-IT"/>
        </w:rPr>
        <w:t>Quindi il DataContract viene inserito per definire gli oggetti che possiamo scambiare.</w:t>
      </w:r>
    </w:p>
    <w:p w14:paraId="36DDEFBB" w14:textId="6703D894" w:rsidR="00AA1D27" w:rsidRPr="00AA1D27" w:rsidRDefault="00AA1D27" w:rsidP="00AA1D27">
      <w:pPr>
        <w:rPr>
          <w:sz w:val="20"/>
          <w:szCs w:val="20"/>
          <w:lang w:val="it-IT"/>
        </w:rPr>
      </w:pPr>
      <w:r>
        <w:rPr>
          <w:sz w:val="20"/>
          <w:szCs w:val="20"/>
          <w:lang w:val="it-IT"/>
        </w:rPr>
        <w:t>Mentre le OperationContract indicano le operazioni che possono essere svolte.</w:t>
      </w:r>
    </w:p>
    <w:p w14:paraId="6F5C8EB0" w14:textId="77777777" w:rsidR="006234C7" w:rsidRPr="00087B65" w:rsidRDefault="006234C7" w:rsidP="006234C7">
      <w:pPr>
        <w:ind w:left="360"/>
        <w:rPr>
          <w:lang w:val="it-IT"/>
        </w:rPr>
      </w:pPr>
    </w:p>
    <w:p w14:paraId="46A7BA13" w14:textId="199883CE" w:rsidR="006234C7" w:rsidRDefault="00F95947" w:rsidP="006234C7">
      <w:pPr>
        <w:pStyle w:val="ListParagraph"/>
        <w:numPr>
          <w:ilvl w:val="0"/>
          <w:numId w:val="19"/>
        </w:numPr>
      </w:pPr>
      <w:r>
        <w:t>Come vengono utilizzati gli HTTP Methods in un servizio REST?</w:t>
      </w:r>
    </w:p>
    <w:p w14:paraId="0B0527BE" w14:textId="4C583661" w:rsidR="00AA1D27" w:rsidRDefault="00A44475" w:rsidP="00AA1D27">
      <w:pPr>
        <w:rPr>
          <w:lang w:val="it-IT"/>
        </w:rPr>
      </w:pPr>
      <w:r w:rsidRPr="00A44475">
        <w:rPr>
          <w:lang w:val="it-IT"/>
        </w:rPr>
        <w:t>Gli HTTP methods vengono u</w:t>
      </w:r>
      <w:r>
        <w:rPr>
          <w:lang w:val="it-IT"/>
        </w:rPr>
        <w:t>tilizzati per svolgere le operazioni CRUD dove il messaggio GET riporta gli elementi da visualizzare quindi l’operazione di lettura, il metodo POST serve per svolgere l’operazione di creazione dell’oggetto, PUT per l’update e DELETE per eliminare l’oggetto.</w:t>
      </w:r>
    </w:p>
    <w:p w14:paraId="6F2B0532" w14:textId="347ADCA0" w:rsidR="00A44475" w:rsidRPr="00A44475" w:rsidRDefault="00A44475" w:rsidP="00AA1D27">
      <w:pPr>
        <w:rPr>
          <w:lang w:val="it-IT"/>
        </w:rPr>
      </w:pPr>
      <w:r>
        <w:rPr>
          <w:lang w:val="it-IT"/>
        </w:rPr>
        <w:t xml:space="preserve">Questi metodi vanno quindi a richiamare le operazioni e restituiscono le risorse dal server. Per effettuare le chiamate avremo un URL. </w:t>
      </w:r>
    </w:p>
    <w:p w14:paraId="64E0EB9C" w14:textId="77777777" w:rsidR="006234C7" w:rsidRPr="003A4A56" w:rsidRDefault="006234C7" w:rsidP="006234C7">
      <w:pPr>
        <w:ind w:left="360"/>
        <w:rPr>
          <w:lang w:val="it-IT"/>
        </w:rPr>
      </w:pPr>
    </w:p>
    <w:p w14:paraId="718D4426" w14:textId="0A2DD3D6" w:rsidR="006234C7" w:rsidRDefault="000910E8" w:rsidP="00482857">
      <w:pPr>
        <w:pStyle w:val="ListParagraph"/>
        <w:numPr>
          <w:ilvl w:val="0"/>
          <w:numId w:val="19"/>
        </w:numPr>
      </w:pPr>
      <w:r>
        <w:t>Come viene configurato un servizio realizzato con ASP.NET Core WebAPI?</w:t>
      </w:r>
    </w:p>
    <w:p w14:paraId="1B247463" w14:textId="4217D58F" w:rsidR="007A3057" w:rsidRDefault="000518DA" w:rsidP="007A3057">
      <w:pPr>
        <w:rPr>
          <w:lang w:val="it-IT"/>
        </w:rPr>
      </w:pPr>
      <w:r w:rsidRPr="000518DA">
        <w:rPr>
          <w:lang w:val="it-IT"/>
        </w:rPr>
        <w:t>La configurazione d</w:t>
      </w:r>
      <w:r>
        <w:rPr>
          <w:lang w:val="it-IT"/>
        </w:rPr>
        <w:t>i questa tpologia di servizio avviene non attraverso un app.config ma è basata su un file json quindi non abbiamo più messaggi SOAP. Non dobbiamo configurare il servizio perchè gira direttamente su IIS e il file principale non è più il file ci configurazione ma il file di startup.cs</w:t>
      </w:r>
    </w:p>
    <w:p w14:paraId="27689648" w14:textId="77777777" w:rsidR="000518DA" w:rsidRPr="000518DA" w:rsidRDefault="000518DA" w:rsidP="007A3057">
      <w:pPr>
        <w:rPr>
          <w:lang w:val="it-IT"/>
        </w:rPr>
      </w:pPr>
    </w:p>
    <w:p w14:paraId="178F9C1C" w14:textId="33FED01D" w:rsidR="006234C7" w:rsidRDefault="006234C7" w:rsidP="006234C7">
      <w:pPr>
        <w:pStyle w:val="ListParagraph"/>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7C8619B6" w14:textId="77777777" w:rsidR="008D2E5E" w:rsidRPr="008D2E5E" w:rsidRDefault="008D2E5E" w:rsidP="008D2E5E">
      <w:pPr>
        <w:pStyle w:val="ListParagraph"/>
        <w:numPr>
          <w:ilvl w:val="0"/>
          <w:numId w:val="30"/>
        </w:numPr>
        <w:rPr>
          <w:rFonts w:cstheme="minorHAnsi"/>
        </w:rPr>
      </w:pPr>
      <w:r w:rsidRPr="008D2E5E">
        <w:rPr>
          <w:rFonts w:cstheme="minorHAnsi"/>
        </w:rPr>
        <w:t>Realizzare un database per la Gestione degli Ordini e dei Clienti.</w:t>
      </w:r>
    </w:p>
    <w:p w14:paraId="3F954C69" w14:textId="77777777" w:rsidR="008D2E5E" w:rsidRPr="008D2E5E" w:rsidRDefault="008D2E5E" w:rsidP="008D2E5E">
      <w:pPr>
        <w:pStyle w:val="ListParagraph"/>
        <w:numPr>
          <w:ilvl w:val="1"/>
          <w:numId w:val="30"/>
        </w:numPr>
        <w:rPr>
          <w:rFonts w:cstheme="minorHAnsi"/>
          <w:lang w:val="en-US"/>
        </w:rPr>
      </w:pPr>
      <w:proofErr w:type="spellStart"/>
      <w:r w:rsidRPr="008D2E5E">
        <w:rPr>
          <w:rFonts w:cstheme="minorHAnsi"/>
          <w:b/>
          <w:bCs/>
          <w:i/>
          <w:iCs/>
          <w:lang w:val="en-US"/>
        </w:rPr>
        <w:t>Cliente</w:t>
      </w:r>
      <w:proofErr w:type="spellEnd"/>
    </w:p>
    <w:p w14:paraId="5DA12432" w14:textId="77777777" w:rsidR="008D2E5E" w:rsidRPr="008D2E5E" w:rsidRDefault="008D2E5E" w:rsidP="008D2E5E">
      <w:pPr>
        <w:pStyle w:val="ListParagraph"/>
        <w:numPr>
          <w:ilvl w:val="2"/>
          <w:numId w:val="30"/>
        </w:numPr>
        <w:rPr>
          <w:rFonts w:cstheme="minorHAnsi"/>
          <w:lang w:val="en-US"/>
        </w:rPr>
      </w:pPr>
      <w:r w:rsidRPr="008D2E5E">
        <w:rPr>
          <w:rFonts w:cstheme="minorHAnsi"/>
          <w:i/>
          <w:iCs/>
          <w:lang w:val="en-US"/>
        </w:rPr>
        <w:t>ID</w:t>
      </w:r>
      <w:r w:rsidRPr="008D2E5E">
        <w:rPr>
          <w:rFonts w:cstheme="minorHAnsi"/>
          <w:lang w:val="en-US"/>
        </w:rPr>
        <w:t xml:space="preserve"> (int, PK), </w:t>
      </w:r>
      <w:proofErr w:type="spellStart"/>
      <w:r w:rsidRPr="008D2E5E">
        <w:rPr>
          <w:rFonts w:cstheme="minorHAnsi"/>
          <w:lang w:val="en-US"/>
        </w:rPr>
        <w:t>CodiceCliente</w:t>
      </w:r>
      <w:proofErr w:type="spellEnd"/>
      <w:r w:rsidRPr="008D2E5E">
        <w:rPr>
          <w:rFonts w:cstheme="minorHAnsi"/>
          <w:lang w:val="en-US"/>
        </w:rPr>
        <w:t xml:space="preserve"> (</w:t>
      </w:r>
      <w:r w:rsidRPr="008D2E5E">
        <w:rPr>
          <w:rFonts w:cstheme="minorHAnsi"/>
          <w:i/>
          <w:iCs/>
          <w:lang w:val="en-US"/>
        </w:rPr>
        <w:t>string</w:t>
      </w:r>
      <w:r w:rsidRPr="008D2E5E">
        <w:rPr>
          <w:rFonts w:cstheme="minorHAnsi"/>
          <w:lang w:val="en-US"/>
        </w:rPr>
        <w:t>), Nome (</w:t>
      </w:r>
      <w:r w:rsidRPr="008D2E5E">
        <w:rPr>
          <w:rFonts w:cstheme="minorHAnsi"/>
          <w:i/>
          <w:iCs/>
          <w:lang w:val="en-US"/>
        </w:rPr>
        <w:t>string</w:t>
      </w:r>
      <w:r w:rsidRPr="008D2E5E">
        <w:rPr>
          <w:rFonts w:cstheme="minorHAnsi"/>
          <w:lang w:val="en-US"/>
        </w:rPr>
        <w:t xml:space="preserve">), </w:t>
      </w:r>
      <w:proofErr w:type="spellStart"/>
      <w:r w:rsidRPr="008D2E5E">
        <w:rPr>
          <w:rFonts w:cstheme="minorHAnsi"/>
          <w:lang w:val="en-US"/>
        </w:rPr>
        <w:t>Cognome</w:t>
      </w:r>
      <w:proofErr w:type="spellEnd"/>
      <w:r w:rsidRPr="008D2E5E">
        <w:rPr>
          <w:rFonts w:cstheme="minorHAnsi"/>
          <w:lang w:val="en-US"/>
        </w:rPr>
        <w:t xml:space="preserve"> (</w:t>
      </w:r>
      <w:r w:rsidRPr="008D2E5E">
        <w:rPr>
          <w:rFonts w:cstheme="minorHAnsi"/>
          <w:i/>
          <w:iCs/>
          <w:lang w:val="en-US"/>
        </w:rPr>
        <w:t>string</w:t>
      </w:r>
      <w:r w:rsidRPr="008D2E5E">
        <w:rPr>
          <w:rFonts w:cstheme="minorHAnsi"/>
          <w:lang w:val="en-US"/>
        </w:rPr>
        <w:t>)</w:t>
      </w:r>
    </w:p>
    <w:p w14:paraId="09F67A05" w14:textId="77777777" w:rsidR="008D2E5E" w:rsidRPr="008D2E5E" w:rsidRDefault="008D2E5E" w:rsidP="008D2E5E">
      <w:pPr>
        <w:pStyle w:val="ListParagraph"/>
        <w:numPr>
          <w:ilvl w:val="1"/>
          <w:numId w:val="30"/>
        </w:numPr>
        <w:rPr>
          <w:rFonts w:cstheme="minorHAnsi"/>
          <w:lang w:val="en-US"/>
        </w:rPr>
      </w:pPr>
      <w:proofErr w:type="spellStart"/>
      <w:r w:rsidRPr="008D2E5E">
        <w:rPr>
          <w:rFonts w:cstheme="minorHAnsi"/>
          <w:b/>
          <w:bCs/>
          <w:i/>
          <w:iCs/>
          <w:lang w:val="en-US"/>
        </w:rPr>
        <w:t>Ordine</w:t>
      </w:r>
      <w:proofErr w:type="spellEnd"/>
    </w:p>
    <w:p w14:paraId="4FB3BBDA" w14:textId="77777777" w:rsidR="008D2E5E" w:rsidRPr="008D2E5E" w:rsidRDefault="008D2E5E" w:rsidP="008D2E5E">
      <w:pPr>
        <w:pStyle w:val="ListParagraph"/>
        <w:numPr>
          <w:ilvl w:val="2"/>
          <w:numId w:val="30"/>
        </w:numPr>
        <w:rPr>
          <w:rFonts w:cstheme="minorHAnsi"/>
        </w:rPr>
      </w:pPr>
      <w:r w:rsidRPr="008D2E5E">
        <w:rPr>
          <w:rFonts w:cstheme="minorHAnsi"/>
          <w:i/>
          <w:iCs/>
        </w:rPr>
        <w:t>ID</w:t>
      </w:r>
      <w:r w:rsidRPr="008D2E5E">
        <w:rPr>
          <w:rFonts w:cstheme="minorHAnsi"/>
        </w:rPr>
        <w:t xml:space="preserve"> (int, PK), </w:t>
      </w:r>
      <w:r w:rsidRPr="008D2E5E">
        <w:rPr>
          <w:rFonts w:cstheme="minorHAnsi"/>
          <w:i/>
          <w:iCs/>
        </w:rPr>
        <w:t>DataOrdine</w:t>
      </w:r>
      <w:r w:rsidRPr="008D2E5E">
        <w:rPr>
          <w:rFonts w:cstheme="minorHAnsi"/>
        </w:rPr>
        <w:t xml:space="preserve"> (date), </w:t>
      </w:r>
      <w:r w:rsidRPr="008D2E5E">
        <w:rPr>
          <w:rFonts w:cstheme="minorHAnsi"/>
          <w:i/>
          <w:iCs/>
        </w:rPr>
        <w:t>CodiceOrdine</w:t>
      </w:r>
      <w:r w:rsidRPr="008D2E5E">
        <w:rPr>
          <w:rFonts w:cstheme="minorHAnsi"/>
        </w:rPr>
        <w:t xml:space="preserve"> (string), </w:t>
      </w:r>
      <w:r w:rsidRPr="008D2E5E">
        <w:rPr>
          <w:rFonts w:cstheme="minorHAnsi"/>
          <w:i/>
          <w:iCs/>
        </w:rPr>
        <w:t>CodiceProdotto</w:t>
      </w:r>
      <w:r w:rsidRPr="008D2E5E">
        <w:rPr>
          <w:rFonts w:cstheme="minorHAnsi"/>
        </w:rPr>
        <w:t xml:space="preserve"> (string), </w:t>
      </w:r>
      <w:r w:rsidRPr="008D2E5E">
        <w:rPr>
          <w:rFonts w:cstheme="minorHAnsi"/>
          <w:i/>
          <w:iCs/>
        </w:rPr>
        <w:t>Importo</w:t>
      </w:r>
      <w:r w:rsidRPr="008D2E5E">
        <w:rPr>
          <w:rFonts w:cstheme="minorHAnsi"/>
        </w:rPr>
        <w:t xml:space="preserve"> (decimal)</w:t>
      </w:r>
    </w:p>
    <w:p w14:paraId="3D3A7037" w14:textId="77777777" w:rsidR="008D2E5E" w:rsidRPr="008D2E5E" w:rsidRDefault="008D2E5E" w:rsidP="008D2E5E">
      <w:pPr>
        <w:pStyle w:val="ListParagraph"/>
        <w:numPr>
          <w:ilvl w:val="1"/>
          <w:numId w:val="30"/>
        </w:numPr>
        <w:rPr>
          <w:rFonts w:cstheme="minorHAnsi"/>
        </w:rPr>
      </w:pPr>
      <w:r w:rsidRPr="008D2E5E">
        <w:rPr>
          <w:rFonts w:cstheme="minorHAnsi"/>
        </w:rPr>
        <w:t xml:space="preserve">La realizzazione dello strato di accesso al dato deve essere realizzata con EF Code-first.  </w:t>
      </w:r>
    </w:p>
    <w:p w14:paraId="3DEE850F" w14:textId="77777777" w:rsidR="008D2E5E" w:rsidRDefault="008D2E5E" w:rsidP="008D2E5E">
      <w:pPr>
        <w:pStyle w:val="ListParagraph"/>
        <w:rPr>
          <w:rFonts w:cstheme="minorHAnsi"/>
        </w:rPr>
      </w:pPr>
    </w:p>
    <w:p w14:paraId="1108033C" w14:textId="6084937C" w:rsidR="00F95947" w:rsidRPr="00F95947" w:rsidRDefault="00F95947" w:rsidP="00F95947">
      <w:pPr>
        <w:pStyle w:val="ListParagraph"/>
        <w:numPr>
          <w:ilvl w:val="0"/>
          <w:numId w:val="30"/>
        </w:numPr>
        <w:rPr>
          <w:rFonts w:cstheme="minorHAnsi"/>
        </w:rPr>
      </w:pPr>
      <w:r w:rsidRPr="00F95947">
        <w:rPr>
          <w:rFonts w:cstheme="minorHAnsi"/>
        </w:rPr>
        <w:t>Realizzare un servizio WCF per la gestione di una Anagrafica Clienti</w:t>
      </w:r>
      <w:r w:rsidR="008D2E5E">
        <w:rPr>
          <w:rFonts w:cstheme="minorHAnsi"/>
        </w:rPr>
        <w:t xml:space="preserve"> (CRUD)</w:t>
      </w:r>
      <w:r w:rsidR="008706DD">
        <w:rPr>
          <w:rFonts w:cstheme="minorHAnsi"/>
        </w:rPr>
        <w:t xml:space="preserve"> – client del template</w:t>
      </w:r>
    </w:p>
    <w:p w14:paraId="20CBF7D3" w14:textId="5EE51C19" w:rsidR="00E64138" w:rsidRPr="008B6AF8" w:rsidRDefault="00F95947" w:rsidP="008B6AF8">
      <w:pPr>
        <w:pStyle w:val="ListParagraph"/>
        <w:numPr>
          <w:ilvl w:val="0"/>
          <w:numId w:val="30"/>
        </w:numPr>
        <w:rPr>
          <w:rFonts w:cstheme="minorHAnsi"/>
        </w:rPr>
      </w:pPr>
      <w:r w:rsidRPr="00F95947">
        <w:rPr>
          <w:rFonts w:cstheme="minorHAnsi"/>
        </w:rPr>
        <w:t>Realizzare un servizio REST per la gestione di una Anagrafica Ordini</w:t>
      </w:r>
      <w:r w:rsidR="008D2E5E">
        <w:rPr>
          <w:rFonts w:cstheme="minorHAnsi"/>
        </w:rPr>
        <w:t xml:space="preserve"> (CRUD)</w:t>
      </w:r>
      <w:r w:rsidR="008706DD">
        <w:rPr>
          <w:rFonts w:cstheme="minorHAnsi"/>
        </w:rPr>
        <w:t xml:space="preserve"> -- postman</w:t>
      </w:r>
    </w:p>
    <w:sectPr w:rsidR="00E64138" w:rsidRPr="008B6AF8"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F85F" w14:textId="77777777" w:rsidR="00300566" w:rsidRDefault="00300566">
      <w:pPr>
        <w:rPr>
          <w:lang w:val="it-IT"/>
        </w:rPr>
      </w:pPr>
      <w:r>
        <w:rPr>
          <w:lang w:val="it-IT"/>
        </w:rPr>
        <w:separator/>
      </w:r>
    </w:p>
  </w:endnote>
  <w:endnote w:type="continuationSeparator" w:id="0">
    <w:p w14:paraId="1CD68D38" w14:textId="77777777" w:rsidR="00300566" w:rsidRDefault="0030056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AE44" w14:textId="77777777" w:rsidR="00EF429F" w:rsidRDefault="00EF4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6468D3A8" w:rsidR="0014318B" w:rsidRDefault="00E64138" w:rsidP="0014318B">
    <w:pPr>
      <w:pStyle w:val="Footer"/>
      <w:rPr>
        <w:lang w:val="it-IT"/>
      </w:rPr>
    </w:pPr>
    <w:r>
      <w:rPr>
        <w:lang w:val="it-IT"/>
      </w:rPr>
      <w:t xml:space="preserve">Week </w:t>
    </w:r>
    <w:r w:rsidR="00EF429F">
      <w:rPr>
        <w:lang w:val="it-IT"/>
      </w:rPr>
      <w:t>4</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9D5FB" w14:textId="77777777" w:rsidR="00EF429F" w:rsidRDefault="00EF4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41A5" w14:textId="77777777" w:rsidR="00300566" w:rsidRDefault="00300566">
      <w:pPr>
        <w:rPr>
          <w:lang w:val="it-IT"/>
        </w:rPr>
      </w:pPr>
      <w:r>
        <w:rPr>
          <w:lang w:val="it-IT"/>
        </w:rPr>
        <w:separator/>
      </w:r>
    </w:p>
  </w:footnote>
  <w:footnote w:type="continuationSeparator" w:id="0">
    <w:p w14:paraId="1264734B" w14:textId="77777777" w:rsidR="00300566" w:rsidRDefault="00300566">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4D27B" w14:textId="77777777" w:rsidR="00EF429F" w:rsidRDefault="00EF4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100E8" w14:textId="77777777" w:rsidR="00EF429F" w:rsidRDefault="00EF42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F8F09" w14:textId="77777777" w:rsidR="00EF429F" w:rsidRDefault="00EF4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AD1593"/>
    <w:multiLevelType w:val="hybridMultilevel"/>
    <w:tmpl w:val="DA44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597A86"/>
    <w:multiLevelType w:val="hybridMultilevel"/>
    <w:tmpl w:val="516299BE"/>
    <w:lvl w:ilvl="0" w:tplc="A8CE863A">
      <w:start w:val="1"/>
      <w:numFmt w:val="bullet"/>
      <w:lvlText w:val="•"/>
      <w:lvlJc w:val="left"/>
      <w:pPr>
        <w:tabs>
          <w:tab w:val="num" w:pos="720"/>
        </w:tabs>
        <w:ind w:left="720" w:hanging="360"/>
      </w:pPr>
      <w:rPr>
        <w:rFonts w:ascii="Arial" w:hAnsi="Arial" w:hint="default"/>
      </w:rPr>
    </w:lvl>
    <w:lvl w:ilvl="1" w:tplc="05C46D4A">
      <w:numFmt w:val="none"/>
      <w:lvlText w:val=""/>
      <w:lvlJc w:val="left"/>
      <w:pPr>
        <w:tabs>
          <w:tab w:val="num" w:pos="360"/>
        </w:tabs>
      </w:pPr>
    </w:lvl>
    <w:lvl w:ilvl="2" w:tplc="48A8A63C" w:tentative="1">
      <w:start w:val="1"/>
      <w:numFmt w:val="bullet"/>
      <w:lvlText w:val="•"/>
      <w:lvlJc w:val="left"/>
      <w:pPr>
        <w:tabs>
          <w:tab w:val="num" w:pos="2160"/>
        </w:tabs>
        <w:ind w:left="2160" w:hanging="360"/>
      </w:pPr>
      <w:rPr>
        <w:rFonts w:ascii="Arial" w:hAnsi="Arial" w:hint="default"/>
      </w:rPr>
    </w:lvl>
    <w:lvl w:ilvl="3" w:tplc="ED14A2AC" w:tentative="1">
      <w:start w:val="1"/>
      <w:numFmt w:val="bullet"/>
      <w:lvlText w:val="•"/>
      <w:lvlJc w:val="left"/>
      <w:pPr>
        <w:tabs>
          <w:tab w:val="num" w:pos="2880"/>
        </w:tabs>
        <w:ind w:left="2880" w:hanging="360"/>
      </w:pPr>
      <w:rPr>
        <w:rFonts w:ascii="Arial" w:hAnsi="Arial" w:hint="default"/>
      </w:rPr>
    </w:lvl>
    <w:lvl w:ilvl="4" w:tplc="394A1932" w:tentative="1">
      <w:start w:val="1"/>
      <w:numFmt w:val="bullet"/>
      <w:lvlText w:val="•"/>
      <w:lvlJc w:val="left"/>
      <w:pPr>
        <w:tabs>
          <w:tab w:val="num" w:pos="3600"/>
        </w:tabs>
        <w:ind w:left="3600" w:hanging="360"/>
      </w:pPr>
      <w:rPr>
        <w:rFonts w:ascii="Arial" w:hAnsi="Arial" w:hint="default"/>
      </w:rPr>
    </w:lvl>
    <w:lvl w:ilvl="5" w:tplc="0BB0D34A" w:tentative="1">
      <w:start w:val="1"/>
      <w:numFmt w:val="bullet"/>
      <w:lvlText w:val="•"/>
      <w:lvlJc w:val="left"/>
      <w:pPr>
        <w:tabs>
          <w:tab w:val="num" w:pos="4320"/>
        </w:tabs>
        <w:ind w:left="4320" w:hanging="360"/>
      </w:pPr>
      <w:rPr>
        <w:rFonts w:ascii="Arial" w:hAnsi="Arial" w:hint="default"/>
      </w:rPr>
    </w:lvl>
    <w:lvl w:ilvl="6" w:tplc="6AEAF5BC" w:tentative="1">
      <w:start w:val="1"/>
      <w:numFmt w:val="bullet"/>
      <w:lvlText w:val="•"/>
      <w:lvlJc w:val="left"/>
      <w:pPr>
        <w:tabs>
          <w:tab w:val="num" w:pos="5040"/>
        </w:tabs>
        <w:ind w:left="5040" w:hanging="360"/>
      </w:pPr>
      <w:rPr>
        <w:rFonts w:ascii="Arial" w:hAnsi="Arial" w:hint="default"/>
      </w:rPr>
    </w:lvl>
    <w:lvl w:ilvl="7" w:tplc="C5C25762" w:tentative="1">
      <w:start w:val="1"/>
      <w:numFmt w:val="bullet"/>
      <w:lvlText w:val="•"/>
      <w:lvlJc w:val="left"/>
      <w:pPr>
        <w:tabs>
          <w:tab w:val="num" w:pos="5760"/>
        </w:tabs>
        <w:ind w:left="5760" w:hanging="360"/>
      </w:pPr>
      <w:rPr>
        <w:rFonts w:ascii="Arial" w:hAnsi="Arial" w:hint="default"/>
      </w:rPr>
    </w:lvl>
    <w:lvl w:ilvl="8" w:tplc="BA642C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EA7B5A"/>
    <w:multiLevelType w:val="hybridMultilevel"/>
    <w:tmpl w:val="3780BBA4"/>
    <w:lvl w:ilvl="0" w:tplc="761235E6">
      <w:numFmt w:val="bullet"/>
      <w:lvlText w:val="-"/>
      <w:lvlJc w:val="left"/>
      <w:pPr>
        <w:ind w:left="720" w:hanging="360"/>
      </w:pPr>
      <w:rPr>
        <w:rFonts w:ascii="Century Gothic" w:eastAsia="Times New Roman"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C4E6256"/>
    <w:multiLevelType w:val="multilevel"/>
    <w:tmpl w:val="9A1C8920"/>
    <w:numStyleLink w:val="Answers"/>
  </w:abstractNum>
  <w:abstractNum w:abstractNumId="11" w15:restartNumberingAfterBreak="0">
    <w:nsid w:val="2E325DE8"/>
    <w:multiLevelType w:val="hybridMultilevel"/>
    <w:tmpl w:val="01B84FE0"/>
    <w:lvl w:ilvl="0" w:tplc="B686A352">
      <w:numFmt w:val="bullet"/>
      <w:lvlText w:val="-"/>
      <w:lvlJc w:val="left"/>
      <w:pPr>
        <w:ind w:left="720" w:hanging="360"/>
      </w:pPr>
      <w:rPr>
        <w:rFonts w:ascii="Century Gothic" w:eastAsia="Times New Roman"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771E68"/>
    <w:multiLevelType w:val="multilevel"/>
    <w:tmpl w:val="9A1C8920"/>
    <w:numStyleLink w:val="Answers"/>
  </w:abstractNum>
  <w:abstractNum w:abstractNumId="14" w15:restartNumberingAfterBreak="0">
    <w:nsid w:val="3B8B7B22"/>
    <w:multiLevelType w:val="multilevel"/>
    <w:tmpl w:val="9A1C8920"/>
    <w:numStyleLink w:val="Answers"/>
  </w:abstractNum>
  <w:abstractNum w:abstractNumId="1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355185"/>
    <w:multiLevelType w:val="multilevel"/>
    <w:tmpl w:val="9A1C8920"/>
    <w:numStyleLink w:val="Answers"/>
  </w:abstractNum>
  <w:abstractNum w:abstractNumId="17" w15:restartNumberingAfterBreak="0">
    <w:nsid w:val="49AF741D"/>
    <w:multiLevelType w:val="multilevel"/>
    <w:tmpl w:val="9A1C8920"/>
    <w:numStyleLink w:val="Answers"/>
  </w:abstractNum>
  <w:abstractNum w:abstractNumId="18"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73671"/>
    <w:multiLevelType w:val="multilevel"/>
    <w:tmpl w:val="9A1C8920"/>
    <w:numStyleLink w:val="Answers"/>
  </w:abstractNum>
  <w:abstractNum w:abstractNumId="22"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 w:numId="17">
    <w:abstractNumId w:val="15"/>
  </w:num>
  <w:num w:numId="18">
    <w:abstractNumId w:val="1"/>
  </w:num>
  <w:num w:numId="19">
    <w:abstractNumId w:val="3"/>
  </w:num>
  <w:num w:numId="20">
    <w:abstractNumId w:val="24"/>
  </w:num>
  <w:num w:numId="21">
    <w:abstractNumId w:val="7"/>
  </w:num>
  <w:num w:numId="22">
    <w:abstractNumId w:val="23"/>
  </w:num>
  <w:num w:numId="23">
    <w:abstractNumId w:val="19"/>
  </w:num>
  <w:num w:numId="24">
    <w:abstractNumId w:val="18"/>
  </w:num>
  <w:num w:numId="25">
    <w:abstractNumId w:val="22"/>
  </w:num>
  <w:num w:numId="26">
    <w:abstractNumId w:val="0"/>
  </w:num>
  <w:num w:numId="27">
    <w:abstractNumId w:val="12"/>
  </w:num>
  <w:num w:numId="28">
    <w:abstractNumId w:val="4"/>
  </w:num>
  <w:num w:numId="29">
    <w:abstractNumId w:val="20"/>
  </w:num>
  <w:num w:numId="30">
    <w:abstractNumId w:val="2"/>
  </w:num>
  <w:num w:numId="31">
    <w:abstractNumId w:val="5"/>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18DA"/>
    <w:rsid w:val="00056311"/>
    <w:rsid w:val="0008558D"/>
    <w:rsid w:val="00085B54"/>
    <w:rsid w:val="00087B65"/>
    <w:rsid w:val="000910E8"/>
    <w:rsid w:val="000E471B"/>
    <w:rsid w:val="000E55EA"/>
    <w:rsid w:val="000E60BC"/>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250D"/>
    <w:rsid w:val="001F36FB"/>
    <w:rsid w:val="00201EE0"/>
    <w:rsid w:val="00225A62"/>
    <w:rsid w:val="00230A4D"/>
    <w:rsid w:val="0024707B"/>
    <w:rsid w:val="00261529"/>
    <w:rsid w:val="00270C3F"/>
    <w:rsid w:val="002733D1"/>
    <w:rsid w:val="002825D6"/>
    <w:rsid w:val="002B0244"/>
    <w:rsid w:val="002B51AD"/>
    <w:rsid w:val="002F2AFA"/>
    <w:rsid w:val="00300566"/>
    <w:rsid w:val="00315CD3"/>
    <w:rsid w:val="003444B6"/>
    <w:rsid w:val="00347AB7"/>
    <w:rsid w:val="00356CAC"/>
    <w:rsid w:val="0036481C"/>
    <w:rsid w:val="003A0670"/>
    <w:rsid w:val="003A4A56"/>
    <w:rsid w:val="003D7282"/>
    <w:rsid w:val="003E162F"/>
    <w:rsid w:val="003E30EA"/>
    <w:rsid w:val="004254F0"/>
    <w:rsid w:val="00443C7E"/>
    <w:rsid w:val="00446E50"/>
    <w:rsid w:val="00457A53"/>
    <w:rsid w:val="00464B0E"/>
    <w:rsid w:val="00482857"/>
    <w:rsid w:val="00496042"/>
    <w:rsid w:val="004A2BF1"/>
    <w:rsid w:val="004D77FA"/>
    <w:rsid w:val="0053305A"/>
    <w:rsid w:val="00547F36"/>
    <w:rsid w:val="005645F9"/>
    <w:rsid w:val="005808D9"/>
    <w:rsid w:val="005A2070"/>
    <w:rsid w:val="005F0659"/>
    <w:rsid w:val="006234C7"/>
    <w:rsid w:val="00630A99"/>
    <w:rsid w:val="00646C29"/>
    <w:rsid w:val="006A5B48"/>
    <w:rsid w:val="006E2140"/>
    <w:rsid w:val="006E3EC5"/>
    <w:rsid w:val="006E7CC3"/>
    <w:rsid w:val="006F4A3F"/>
    <w:rsid w:val="0072454E"/>
    <w:rsid w:val="00731D2B"/>
    <w:rsid w:val="0078731A"/>
    <w:rsid w:val="007913B5"/>
    <w:rsid w:val="00796D72"/>
    <w:rsid w:val="007A3057"/>
    <w:rsid w:val="007B399D"/>
    <w:rsid w:val="007C00E4"/>
    <w:rsid w:val="007E3CB3"/>
    <w:rsid w:val="008120C2"/>
    <w:rsid w:val="008353A9"/>
    <w:rsid w:val="0084271B"/>
    <w:rsid w:val="0084793A"/>
    <w:rsid w:val="008706DD"/>
    <w:rsid w:val="008739A2"/>
    <w:rsid w:val="008A5436"/>
    <w:rsid w:val="008B6AF8"/>
    <w:rsid w:val="008D2E5E"/>
    <w:rsid w:val="008E653D"/>
    <w:rsid w:val="00910C80"/>
    <w:rsid w:val="009200E1"/>
    <w:rsid w:val="0092010E"/>
    <w:rsid w:val="00957D96"/>
    <w:rsid w:val="0097786E"/>
    <w:rsid w:val="0099502D"/>
    <w:rsid w:val="009973D7"/>
    <w:rsid w:val="009A0171"/>
    <w:rsid w:val="009E2BE0"/>
    <w:rsid w:val="009F1C87"/>
    <w:rsid w:val="00A1545F"/>
    <w:rsid w:val="00A360C5"/>
    <w:rsid w:val="00A44475"/>
    <w:rsid w:val="00A510E2"/>
    <w:rsid w:val="00A9761D"/>
    <w:rsid w:val="00AA1D27"/>
    <w:rsid w:val="00B03500"/>
    <w:rsid w:val="00B142D7"/>
    <w:rsid w:val="00B219E6"/>
    <w:rsid w:val="00B444E5"/>
    <w:rsid w:val="00B50F28"/>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D5A4F"/>
    <w:rsid w:val="00EE5783"/>
    <w:rsid w:val="00EF429F"/>
    <w:rsid w:val="00EF68B0"/>
    <w:rsid w:val="00F26F54"/>
    <w:rsid w:val="00F60AF1"/>
    <w:rsid w:val="00F6647D"/>
    <w:rsid w:val="00F8647E"/>
    <w:rsid w:val="00F95947"/>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 w:id="2122144192">
      <w:bodyDiv w:val="1"/>
      <w:marLeft w:val="0"/>
      <w:marRight w:val="0"/>
      <w:marTop w:val="0"/>
      <w:marBottom w:val="0"/>
      <w:divBdr>
        <w:top w:val="none" w:sz="0" w:space="0" w:color="auto"/>
        <w:left w:val="none" w:sz="0" w:space="0" w:color="auto"/>
        <w:bottom w:val="none" w:sz="0" w:space="0" w:color="auto"/>
        <w:right w:val="none" w:sz="0" w:space="0" w:color="auto"/>
      </w:divBdr>
      <w:divsChild>
        <w:div w:id="1911841109">
          <w:marLeft w:val="720"/>
          <w:marRight w:val="0"/>
          <w:marTop w:val="200"/>
          <w:marBottom w:val="0"/>
          <w:divBdr>
            <w:top w:val="none" w:sz="0" w:space="0" w:color="auto"/>
            <w:left w:val="none" w:sz="0" w:space="0" w:color="auto"/>
            <w:bottom w:val="none" w:sz="0" w:space="0" w:color="auto"/>
            <w:right w:val="none" w:sz="0" w:space="0" w:color="auto"/>
          </w:divBdr>
        </w:div>
        <w:div w:id="1312371320">
          <w:marLeft w:val="1800"/>
          <w:marRight w:val="0"/>
          <w:marTop w:val="100"/>
          <w:marBottom w:val="0"/>
          <w:divBdr>
            <w:top w:val="none" w:sz="0" w:space="0" w:color="auto"/>
            <w:left w:val="none" w:sz="0" w:space="0" w:color="auto"/>
            <w:bottom w:val="none" w:sz="0" w:space="0" w:color="auto"/>
            <w:right w:val="none" w:sz="0" w:space="0" w:color="auto"/>
          </w:divBdr>
        </w:div>
        <w:div w:id="1236933756">
          <w:marLeft w:val="720"/>
          <w:marRight w:val="0"/>
          <w:marTop w:val="200"/>
          <w:marBottom w:val="0"/>
          <w:divBdr>
            <w:top w:val="none" w:sz="0" w:space="0" w:color="auto"/>
            <w:left w:val="none" w:sz="0" w:space="0" w:color="auto"/>
            <w:bottom w:val="none" w:sz="0" w:space="0" w:color="auto"/>
            <w:right w:val="none" w:sz="0" w:space="0" w:color="auto"/>
          </w:divBdr>
        </w:div>
        <w:div w:id="908341825">
          <w:marLeft w:val="180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3838C-7930-4D6A-8883-04B755EAD89C}">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8BF237-5E0A-4273-BFC3-6DCFC5EE6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532</TotalTime>
  <Pages>3</Pages>
  <Words>628</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Martina Libreri (c)</cp:lastModifiedBy>
  <cp:revision>32</cp:revision>
  <cp:lastPrinted>2004-01-22T16:32:00Z</cp:lastPrinted>
  <dcterms:created xsi:type="dcterms:W3CDTF">2020-11-06T14:31:00Z</dcterms:created>
  <dcterms:modified xsi:type="dcterms:W3CDTF">2021-04-16T10:38:00Z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