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A8BE8" w14:textId="31D84C3F" w:rsidR="00596831" w:rsidRDefault="00596831" w:rsidP="00596831">
      <w:pPr>
        <w:jc w:val="center"/>
        <w:rPr>
          <w:b/>
          <w:bCs/>
          <w:color w:val="FF0000"/>
          <w:sz w:val="40"/>
          <w:szCs w:val="40"/>
        </w:rPr>
      </w:pPr>
      <w:proofErr w:type="spellStart"/>
      <w:r>
        <w:rPr>
          <w:b/>
          <w:bCs/>
          <w:color w:val="FF0000"/>
          <w:sz w:val="40"/>
          <w:szCs w:val="40"/>
        </w:rPr>
        <w:t>Autonomous</w:t>
      </w:r>
      <w:proofErr w:type="spellEnd"/>
      <w:r>
        <w:rPr>
          <w:b/>
          <w:bCs/>
          <w:color w:val="FF0000"/>
          <w:sz w:val="40"/>
          <w:szCs w:val="40"/>
        </w:rPr>
        <w:t xml:space="preserve"> Software Systems</w:t>
      </w:r>
    </w:p>
    <w:p w14:paraId="0C3EE8EB" w14:textId="29366332" w:rsidR="006D429E" w:rsidRDefault="006D429E" w:rsidP="00596831">
      <w:pPr>
        <w:rPr>
          <w:sz w:val="32"/>
          <w:szCs w:val="32"/>
        </w:rPr>
      </w:pPr>
      <w:r>
        <w:rPr>
          <w:sz w:val="32"/>
          <w:szCs w:val="32"/>
        </w:rPr>
        <w:t>Abbiamo deciso di sviluppare un sistema autonomo per le case automatizzate. Da una prima analisi sono stati identificati dei sensori che potrebbero far parte del nostro sistema, mentre altri verranno definiti durante lo sviluppo dell’applicazione</w:t>
      </w:r>
      <w:r w:rsidR="00B210E6">
        <w:rPr>
          <w:sz w:val="32"/>
          <w:szCs w:val="32"/>
        </w:rPr>
        <w:t xml:space="preserve"> stessa</w:t>
      </w:r>
      <w:r>
        <w:rPr>
          <w:sz w:val="32"/>
          <w:szCs w:val="32"/>
        </w:rPr>
        <w:t>, quali:</w:t>
      </w:r>
    </w:p>
    <w:p w14:paraId="49EC2CFC" w14:textId="6BA9009A" w:rsidR="00FD58C7" w:rsidRDefault="00FD58C7" w:rsidP="006D429E">
      <w:pPr>
        <w:pStyle w:val="Paragrafoelenco"/>
        <w:numPr>
          <w:ilvl w:val="0"/>
          <w:numId w:val="2"/>
        </w:numPr>
        <w:rPr>
          <w:sz w:val="32"/>
          <w:szCs w:val="32"/>
        </w:rPr>
      </w:pPr>
      <w:r w:rsidRPr="006D429E">
        <w:rPr>
          <w:sz w:val="32"/>
          <w:szCs w:val="32"/>
        </w:rPr>
        <w:t>Sensori di umidità dell’aria</w:t>
      </w:r>
      <w:r w:rsidR="006D429E">
        <w:rPr>
          <w:sz w:val="32"/>
          <w:szCs w:val="32"/>
        </w:rPr>
        <w:t xml:space="preserve"> interni</w:t>
      </w:r>
      <w:r w:rsidRPr="006D429E">
        <w:rPr>
          <w:sz w:val="32"/>
          <w:szCs w:val="32"/>
        </w:rPr>
        <w:t>;</w:t>
      </w:r>
    </w:p>
    <w:p w14:paraId="1BBD6B3F" w14:textId="4D8D0DAF" w:rsidR="006D429E" w:rsidRPr="006D429E" w:rsidRDefault="006D429E" w:rsidP="006D429E">
      <w:pPr>
        <w:pStyle w:val="Paragrafoelenco"/>
        <w:numPr>
          <w:ilvl w:val="0"/>
          <w:numId w:val="2"/>
        </w:numPr>
        <w:rPr>
          <w:sz w:val="32"/>
          <w:szCs w:val="32"/>
        </w:rPr>
      </w:pPr>
      <w:r w:rsidRPr="006D429E">
        <w:rPr>
          <w:sz w:val="32"/>
          <w:szCs w:val="32"/>
        </w:rPr>
        <w:t>Sensori di umidità dell’aria</w:t>
      </w:r>
      <w:r>
        <w:rPr>
          <w:sz w:val="32"/>
          <w:szCs w:val="32"/>
        </w:rPr>
        <w:t xml:space="preserve"> esterni</w:t>
      </w:r>
      <w:r w:rsidRPr="006D429E">
        <w:rPr>
          <w:sz w:val="32"/>
          <w:szCs w:val="32"/>
        </w:rPr>
        <w:t>;</w:t>
      </w:r>
    </w:p>
    <w:p w14:paraId="52F9F527" w14:textId="7403FFF8" w:rsidR="00FD58C7" w:rsidRDefault="00FD58C7" w:rsidP="00596831">
      <w:pPr>
        <w:pStyle w:val="Paragrafoelenco"/>
        <w:numPr>
          <w:ilvl w:val="0"/>
          <w:numId w:val="2"/>
        </w:numPr>
        <w:rPr>
          <w:sz w:val="32"/>
          <w:szCs w:val="32"/>
        </w:rPr>
      </w:pPr>
      <w:r w:rsidRPr="006D429E">
        <w:rPr>
          <w:sz w:val="32"/>
          <w:szCs w:val="32"/>
        </w:rPr>
        <w:t>Sensori di temperatura</w:t>
      </w:r>
      <w:r w:rsidR="006D429E">
        <w:rPr>
          <w:sz w:val="32"/>
          <w:szCs w:val="32"/>
        </w:rPr>
        <w:t xml:space="preserve"> interni</w:t>
      </w:r>
      <w:r w:rsidRPr="006D429E">
        <w:rPr>
          <w:sz w:val="32"/>
          <w:szCs w:val="32"/>
        </w:rPr>
        <w:t>;</w:t>
      </w:r>
    </w:p>
    <w:p w14:paraId="12E73BC7" w14:textId="77777777" w:rsidR="006D429E" w:rsidRDefault="006D429E" w:rsidP="00596831">
      <w:pPr>
        <w:pStyle w:val="Paragrafoelenco"/>
        <w:numPr>
          <w:ilvl w:val="0"/>
          <w:numId w:val="2"/>
        </w:numPr>
        <w:rPr>
          <w:sz w:val="32"/>
          <w:szCs w:val="32"/>
        </w:rPr>
      </w:pPr>
      <w:r>
        <w:rPr>
          <w:sz w:val="32"/>
          <w:szCs w:val="32"/>
        </w:rPr>
        <w:t>Sensori di temperatura esterni;</w:t>
      </w:r>
    </w:p>
    <w:p w14:paraId="39BC2AFB" w14:textId="29503DB1" w:rsidR="00FD58C7" w:rsidRDefault="00FD58C7" w:rsidP="00596831">
      <w:pPr>
        <w:pStyle w:val="Paragrafoelenco"/>
        <w:numPr>
          <w:ilvl w:val="0"/>
          <w:numId w:val="2"/>
        </w:numPr>
        <w:rPr>
          <w:sz w:val="32"/>
          <w:szCs w:val="32"/>
        </w:rPr>
      </w:pPr>
      <w:r w:rsidRPr="006D429E">
        <w:rPr>
          <w:sz w:val="32"/>
          <w:szCs w:val="32"/>
        </w:rPr>
        <w:t>Sensori di luminosità</w:t>
      </w:r>
      <w:r w:rsidR="006D429E">
        <w:rPr>
          <w:sz w:val="32"/>
          <w:szCs w:val="32"/>
        </w:rPr>
        <w:t xml:space="preserve"> esterni</w:t>
      </w:r>
      <w:r w:rsidRPr="006D429E">
        <w:rPr>
          <w:sz w:val="32"/>
          <w:szCs w:val="32"/>
        </w:rPr>
        <w:t>;</w:t>
      </w:r>
    </w:p>
    <w:p w14:paraId="065B72BD" w14:textId="5A9890D1" w:rsidR="006D429E" w:rsidRPr="006D429E" w:rsidRDefault="006D429E" w:rsidP="00596831">
      <w:pPr>
        <w:pStyle w:val="Paragrafoelenco"/>
        <w:numPr>
          <w:ilvl w:val="0"/>
          <w:numId w:val="2"/>
        </w:numPr>
        <w:rPr>
          <w:sz w:val="32"/>
          <w:szCs w:val="32"/>
        </w:rPr>
      </w:pPr>
      <w:r>
        <w:rPr>
          <w:sz w:val="32"/>
          <w:szCs w:val="32"/>
        </w:rPr>
        <w:t>Sensori di luminosità interni.</w:t>
      </w:r>
    </w:p>
    <w:p w14:paraId="0E51282B" w14:textId="736260A9" w:rsidR="006D429E" w:rsidRDefault="006D429E" w:rsidP="00596831">
      <w:pPr>
        <w:rPr>
          <w:sz w:val="32"/>
          <w:szCs w:val="32"/>
        </w:rPr>
      </w:pPr>
      <w:r>
        <w:rPr>
          <w:sz w:val="32"/>
          <w:szCs w:val="32"/>
        </w:rPr>
        <w:t>Inoltre sono stati identificati diversi attuatori</w:t>
      </w:r>
      <w:r w:rsidR="000100B8">
        <w:rPr>
          <w:sz w:val="32"/>
          <w:szCs w:val="32"/>
        </w:rPr>
        <w:t>, come</w:t>
      </w:r>
      <w:r>
        <w:rPr>
          <w:sz w:val="32"/>
          <w:szCs w:val="32"/>
        </w:rPr>
        <w:t>:</w:t>
      </w:r>
    </w:p>
    <w:p w14:paraId="1A1E6A79" w14:textId="77777777" w:rsidR="006D429E" w:rsidRDefault="00FD58C7" w:rsidP="00596831">
      <w:pPr>
        <w:pStyle w:val="Paragrafoelenco"/>
        <w:numPr>
          <w:ilvl w:val="0"/>
          <w:numId w:val="3"/>
        </w:numPr>
        <w:rPr>
          <w:sz w:val="32"/>
          <w:szCs w:val="32"/>
        </w:rPr>
      </w:pPr>
      <w:r w:rsidRPr="006D429E">
        <w:rPr>
          <w:sz w:val="32"/>
          <w:szCs w:val="32"/>
        </w:rPr>
        <w:t>Condizionatori;</w:t>
      </w:r>
    </w:p>
    <w:p w14:paraId="562B6001" w14:textId="77777777" w:rsidR="006D429E" w:rsidRDefault="00FD58C7" w:rsidP="00596831">
      <w:pPr>
        <w:pStyle w:val="Paragrafoelenco"/>
        <w:numPr>
          <w:ilvl w:val="0"/>
          <w:numId w:val="3"/>
        </w:numPr>
        <w:rPr>
          <w:sz w:val="32"/>
          <w:szCs w:val="32"/>
        </w:rPr>
      </w:pPr>
      <w:r w:rsidRPr="006D429E">
        <w:rPr>
          <w:sz w:val="32"/>
          <w:szCs w:val="32"/>
        </w:rPr>
        <w:t>Deumidificatori;</w:t>
      </w:r>
    </w:p>
    <w:p w14:paraId="3312FEB2" w14:textId="7B4180B4" w:rsidR="006D429E" w:rsidRDefault="00FD58C7" w:rsidP="00596831">
      <w:pPr>
        <w:pStyle w:val="Paragrafoelenco"/>
        <w:numPr>
          <w:ilvl w:val="0"/>
          <w:numId w:val="3"/>
        </w:numPr>
        <w:rPr>
          <w:sz w:val="32"/>
          <w:szCs w:val="32"/>
        </w:rPr>
      </w:pPr>
      <w:r w:rsidRPr="006D429E">
        <w:rPr>
          <w:sz w:val="32"/>
          <w:szCs w:val="32"/>
        </w:rPr>
        <w:t>Allarme sonoro e luminoso (</w:t>
      </w:r>
      <w:r w:rsidR="006D429E">
        <w:rPr>
          <w:sz w:val="32"/>
          <w:szCs w:val="32"/>
        </w:rPr>
        <w:t xml:space="preserve">utile, ad esempio, per il sistema </w:t>
      </w:r>
      <w:r w:rsidRPr="006D429E">
        <w:rPr>
          <w:sz w:val="32"/>
          <w:szCs w:val="32"/>
        </w:rPr>
        <w:t>antincendio</w:t>
      </w:r>
      <w:r w:rsidR="006D429E">
        <w:rPr>
          <w:sz w:val="32"/>
          <w:szCs w:val="32"/>
        </w:rPr>
        <w:t xml:space="preserve"> e di </w:t>
      </w:r>
      <w:r w:rsidRPr="006D429E">
        <w:rPr>
          <w:sz w:val="32"/>
          <w:szCs w:val="32"/>
        </w:rPr>
        <w:t>allagamento);</w:t>
      </w:r>
    </w:p>
    <w:p w14:paraId="4FB62A41" w14:textId="77777777" w:rsidR="00B25619" w:rsidRDefault="00FD58C7" w:rsidP="00596831">
      <w:pPr>
        <w:pStyle w:val="Paragrafoelenco"/>
        <w:numPr>
          <w:ilvl w:val="0"/>
          <w:numId w:val="3"/>
        </w:numPr>
        <w:rPr>
          <w:sz w:val="32"/>
          <w:szCs w:val="32"/>
        </w:rPr>
      </w:pPr>
      <w:r w:rsidRPr="006D429E">
        <w:rPr>
          <w:sz w:val="32"/>
          <w:szCs w:val="32"/>
        </w:rPr>
        <w:t>Tapparelle automatiche</w:t>
      </w:r>
      <w:r w:rsidR="00B25619">
        <w:rPr>
          <w:sz w:val="32"/>
          <w:szCs w:val="32"/>
        </w:rPr>
        <w:t>;</w:t>
      </w:r>
    </w:p>
    <w:p w14:paraId="67C4E0C3" w14:textId="66E1F468" w:rsidR="00FD58C7" w:rsidRPr="006D429E" w:rsidRDefault="00B25619" w:rsidP="00596831">
      <w:pPr>
        <w:pStyle w:val="Paragrafoelenco"/>
        <w:numPr>
          <w:ilvl w:val="0"/>
          <w:numId w:val="3"/>
        </w:numPr>
        <w:rPr>
          <w:sz w:val="32"/>
          <w:szCs w:val="32"/>
        </w:rPr>
      </w:pPr>
      <w:r>
        <w:rPr>
          <w:sz w:val="32"/>
          <w:szCs w:val="32"/>
        </w:rPr>
        <w:t>Illuminazione smart</w:t>
      </w:r>
      <w:r w:rsidR="00FD58C7" w:rsidRPr="006D429E">
        <w:rPr>
          <w:sz w:val="32"/>
          <w:szCs w:val="32"/>
        </w:rPr>
        <w:t>.</w:t>
      </w:r>
    </w:p>
    <w:p w14:paraId="10CFC48D" w14:textId="42DFDFE2" w:rsidR="00FD58C7" w:rsidRDefault="006D429E" w:rsidP="00596831">
      <w:pPr>
        <w:rPr>
          <w:sz w:val="32"/>
          <w:szCs w:val="32"/>
        </w:rPr>
      </w:pPr>
      <w:r>
        <w:rPr>
          <w:sz w:val="32"/>
          <w:szCs w:val="32"/>
        </w:rPr>
        <w:t>Abbiamo pensato che il sistema può avere diverse modalità per regolare l’energia utilizzata:</w:t>
      </w:r>
    </w:p>
    <w:p w14:paraId="721C43A4" w14:textId="77777777" w:rsidR="006D429E" w:rsidRDefault="006D429E" w:rsidP="006D429E">
      <w:pPr>
        <w:pStyle w:val="Paragrafoelenco"/>
        <w:numPr>
          <w:ilvl w:val="0"/>
          <w:numId w:val="4"/>
        </w:numPr>
        <w:rPr>
          <w:sz w:val="32"/>
          <w:szCs w:val="32"/>
        </w:rPr>
      </w:pPr>
      <w:r>
        <w:rPr>
          <w:sz w:val="32"/>
          <w:szCs w:val="32"/>
        </w:rPr>
        <w:t>ECO;</w:t>
      </w:r>
    </w:p>
    <w:p w14:paraId="29CA42D9" w14:textId="77777777" w:rsidR="006D429E" w:rsidRDefault="006D429E" w:rsidP="006D429E">
      <w:pPr>
        <w:pStyle w:val="Paragrafoelenco"/>
        <w:numPr>
          <w:ilvl w:val="0"/>
          <w:numId w:val="4"/>
        </w:numPr>
        <w:rPr>
          <w:sz w:val="32"/>
          <w:szCs w:val="32"/>
        </w:rPr>
      </w:pPr>
      <w:r>
        <w:rPr>
          <w:sz w:val="32"/>
          <w:szCs w:val="32"/>
        </w:rPr>
        <w:t>N</w:t>
      </w:r>
      <w:r w:rsidR="00FD58C7" w:rsidRPr="006D429E">
        <w:rPr>
          <w:sz w:val="32"/>
          <w:szCs w:val="32"/>
        </w:rPr>
        <w:t>ormale</w:t>
      </w:r>
      <w:r>
        <w:rPr>
          <w:sz w:val="32"/>
          <w:szCs w:val="32"/>
        </w:rPr>
        <w:t>;</w:t>
      </w:r>
    </w:p>
    <w:p w14:paraId="0C0C42B5" w14:textId="77777777" w:rsidR="006D429E" w:rsidRDefault="006D429E" w:rsidP="006D429E">
      <w:pPr>
        <w:pStyle w:val="Paragrafoelenco"/>
        <w:numPr>
          <w:ilvl w:val="0"/>
          <w:numId w:val="4"/>
        </w:numPr>
        <w:rPr>
          <w:sz w:val="32"/>
          <w:szCs w:val="32"/>
        </w:rPr>
      </w:pPr>
      <w:r>
        <w:rPr>
          <w:sz w:val="32"/>
          <w:szCs w:val="32"/>
        </w:rPr>
        <w:t>O</w:t>
      </w:r>
      <w:r w:rsidR="00FD58C7" w:rsidRPr="006D429E">
        <w:rPr>
          <w:sz w:val="32"/>
          <w:szCs w:val="32"/>
        </w:rPr>
        <w:t>ttimale</w:t>
      </w:r>
      <w:r>
        <w:rPr>
          <w:sz w:val="32"/>
          <w:szCs w:val="32"/>
        </w:rPr>
        <w:t>;</w:t>
      </w:r>
    </w:p>
    <w:p w14:paraId="744EE8F6" w14:textId="1678ADE2" w:rsidR="006D429E" w:rsidRDefault="006D429E" w:rsidP="00596831">
      <w:pPr>
        <w:pStyle w:val="Paragrafoelenco"/>
        <w:numPr>
          <w:ilvl w:val="0"/>
          <w:numId w:val="4"/>
        </w:numPr>
        <w:rPr>
          <w:sz w:val="32"/>
          <w:szCs w:val="32"/>
        </w:rPr>
      </w:pPr>
      <w:r>
        <w:rPr>
          <w:sz w:val="32"/>
          <w:szCs w:val="32"/>
        </w:rPr>
        <w:t>P</w:t>
      </w:r>
      <w:r w:rsidR="00FD58C7" w:rsidRPr="006D429E">
        <w:rPr>
          <w:sz w:val="32"/>
          <w:szCs w:val="32"/>
        </w:rPr>
        <w:t>ericolos</w:t>
      </w:r>
      <w:r>
        <w:rPr>
          <w:sz w:val="32"/>
          <w:szCs w:val="32"/>
        </w:rPr>
        <w:t>a.</w:t>
      </w:r>
    </w:p>
    <w:p w14:paraId="78D113E2" w14:textId="1DCBF416" w:rsidR="00027064" w:rsidRPr="00027064" w:rsidRDefault="00027064" w:rsidP="006D429E">
      <w:pPr>
        <w:rPr>
          <w:sz w:val="32"/>
          <w:szCs w:val="32"/>
        </w:rPr>
      </w:pPr>
      <w:r>
        <w:rPr>
          <w:sz w:val="32"/>
          <w:szCs w:val="32"/>
        </w:rPr>
        <w:t xml:space="preserve">Il nostro </w:t>
      </w:r>
      <w:r w:rsidRPr="00027064">
        <w:rPr>
          <w:sz w:val="32"/>
          <w:szCs w:val="32"/>
        </w:rPr>
        <w:t>sistema</w:t>
      </w:r>
      <w:r>
        <w:rPr>
          <w:sz w:val="32"/>
          <w:szCs w:val="32"/>
        </w:rPr>
        <w:t xml:space="preserve"> si basa sul</w:t>
      </w:r>
      <w:r w:rsidRPr="00027064">
        <w:rPr>
          <w:sz w:val="32"/>
          <w:szCs w:val="32"/>
        </w:rPr>
        <w:t xml:space="preserve"> MAPE-K Loop, il quale descrive il flusso di dati tra le varie componenti</w:t>
      </w:r>
      <w:r>
        <w:rPr>
          <w:sz w:val="32"/>
          <w:szCs w:val="32"/>
        </w:rPr>
        <w:t>:</w:t>
      </w:r>
    </w:p>
    <w:p w14:paraId="51642955" w14:textId="205AE34B" w:rsidR="00027064" w:rsidRDefault="00027064" w:rsidP="006D429E">
      <w:pPr>
        <w:pStyle w:val="Paragrafoelenco"/>
        <w:numPr>
          <w:ilvl w:val="0"/>
          <w:numId w:val="5"/>
        </w:numPr>
        <w:rPr>
          <w:sz w:val="32"/>
          <w:szCs w:val="32"/>
        </w:rPr>
      </w:pPr>
      <w:r w:rsidRPr="00027064">
        <w:rPr>
          <w:b/>
          <w:bCs/>
          <w:sz w:val="32"/>
          <w:szCs w:val="32"/>
        </w:rPr>
        <w:t>Monitoring</w:t>
      </w:r>
      <w:r w:rsidRPr="00027064">
        <w:rPr>
          <w:sz w:val="32"/>
          <w:szCs w:val="32"/>
        </w:rPr>
        <w:t xml:space="preserve">: Componente </w:t>
      </w:r>
      <w:r>
        <w:rPr>
          <w:sz w:val="32"/>
          <w:szCs w:val="32"/>
        </w:rPr>
        <w:t>dedicata alla registrazione dei dati quali luminosità, umidità e temperatura</w:t>
      </w:r>
      <w:r w:rsidR="00643079">
        <w:rPr>
          <w:sz w:val="32"/>
          <w:szCs w:val="32"/>
        </w:rPr>
        <w:t>.</w:t>
      </w:r>
    </w:p>
    <w:p w14:paraId="77635254" w14:textId="4F09E6D6" w:rsidR="00027064" w:rsidRDefault="00027064" w:rsidP="006D429E">
      <w:pPr>
        <w:pStyle w:val="Paragrafoelenco"/>
        <w:numPr>
          <w:ilvl w:val="0"/>
          <w:numId w:val="5"/>
        </w:numPr>
        <w:rPr>
          <w:sz w:val="32"/>
          <w:szCs w:val="32"/>
        </w:rPr>
      </w:pPr>
      <w:r w:rsidRPr="00027064">
        <w:rPr>
          <w:b/>
          <w:bCs/>
          <w:sz w:val="32"/>
          <w:szCs w:val="32"/>
        </w:rPr>
        <w:lastRenderedPageBreak/>
        <w:t>Analysis</w:t>
      </w:r>
      <w:r w:rsidRPr="00027064">
        <w:rPr>
          <w:sz w:val="32"/>
          <w:szCs w:val="32"/>
        </w:rPr>
        <w:t>: Componente che confronta i dati sugli eventi con i modelli della base di conoscenza per diagnosticare i</w:t>
      </w:r>
      <w:r>
        <w:rPr>
          <w:sz w:val="32"/>
          <w:szCs w:val="32"/>
        </w:rPr>
        <w:t xml:space="preserve">potetiche situazioni pericolose </w:t>
      </w:r>
      <w:r w:rsidRPr="00027064">
        <w:rPr>
          <w:sz w:val="32"/>
          <w:szCs w:val="32"/>
        </w:rPr>
        <w:t>e memorizzarli, ma prevalentemente correla i dati in entrata con i dati storici</w:t>
      </w:r>
      <w:r>
        <w:rPr>
          <w:sz w:val="32"/>
          <w:szCs w:val="32"/>
        </w:rPr>
        <w:t xml:space="preserve"> e agisce di conseguenza</w:t>
      </w:r>
      <w:r w:rsidRPr="00027064">
        <w:rPr>
          <w:sz w:val="32"/>
          <w:szCs w:val="32"/>
        </w:rPr>
        <w:t xml:space="preserve">. </w:t>
      </w:r>
    </w:p>
    <w:p w14:paraId="406822E1" w14:textId="080EB80F" w:rsidR="00027064" w:rsidRDefault="00027064" w:rsidP="006D429E">
      <w:pPr>
        <w:pStyle w:val="Paragrafoelenco"/>
        <w:numPr>
          <w:ilvl w:val="0"/>
          <w:numId w:val="5"/>
        </w:numPr>
        <w:rPr>
          <w:sz w:val="32"/>
          <w:szCs w:val="32"/>
        </w:rPr>
      </w:pPr>
      <w:r w:rsidRPr="00027064">
        <w:rPr>
          <w:b/>
          <w:bCs/>
          <w:sz w:val="32"/>
          <w:szCs w:val="32"/>
        </w:rPr>
        <w:t>Planning</w:t>
      </w:r>
      <w:r w:rsidRPr="00027064">
        <w:rPr>
          <w:sz w:val="32"/>
          <w:szCs w:val="32"/>
        </w:rPr>
        <w:t xml:space="preserve">: Componente che tiene conto dei dati monitorati dai sensori per produrre una serie di modifiche da effettuare sull'elemento gestito. Interpreta i </w:t>
      </w:r>
      <w:r w:rsidR="005F6F9F">
        <w:rPr>
          <w:sz w:val="32"/>
          <w:szCs w:val="32"/>
        </w:rPr>
        <w:t>situazioni pericolose e/o i dati attualmente disponibili</w:t>
      </w:r>
      <w:r w:rsidRPr="00027064">
        <w:rPr>
          <w:sz w:val="32"/>
          <w:szCs w:val="32"/>
        </w:rPr>
        <w:t xml:space="preserve"> per elaborare un piano, decide</w:t>
      </w:r>
      <w:r w:rsidR="005F6F9F">
        <w:rPr>
          <w:sz w:val="32"/>
          <w:szCs w:val="32"/>
        </w:rPr>
        <w:t>re</w:t>
      </w:r>
      <w:r w:rsidRPr="00027064">
        <w:rPr>
          <w:sz w:val="32"/>
          <w:szCs w:val="32"/>
        </w:rPr>
        <w:t xml:space="preserve"> un piano d'azione e attua</w:t>
      </w:r>
      <w:r w:rsidR="005F6F9F">
        <w:rPr>
          <w:sz w:val="32"/>
          <w:szCs w:val="32"/>
        </w:rPr>
        <w:t>re</w:t>
      </w:r>
      <w:r w:rsidRPr="00027064">
        <w:rPr>
          <w:sz w:val="32"/>
          <w:szCs w:val="32"/>
        </w:rPr>
        <w:t xml:space="preserve"> le politiche.</w:t>
      </w:r>
    </w:p>
    <w:p w14:paraId="15572590" w14:textId="77777777" w:rsidR="00027064" w:rsidRDefault="00027064" w:rsidP="006D429E">
      <w:pPr>
        <w:pStyle w:val="Paragrafoelenco"/>
        <w:numPr>
          <w:ilvl w:val="0"/>
          <w:numId w:val="5"/>
        </w:numPr>
        <w:rPr>
          <w:sz w:val="32"/>
          <w:szCs w:val="32"/>
        </w:rPr>
      </w:pPr>
      <w:proofErr w:type="spellStart"/>
      <w:r w:rsidRPr="00027064">
        <w:rPr>
          <w:b/>
          <w:bCs/>
          <w:sz w:val="32"/>
          <w:szCs w:val="32"/>
        </w:rPr>
        <w:t>Execution</w:t>
      </w:r>
      <w:proofErr w:type="spellEnd"/>
      <w:r w:rsidRPr="00027064">
        <w:rPr>
          <w:sz w:val="32"/>
          <w:szCs w:val="32"/>
        </w:rPr>
        <w:t>: Componente che esegue la modifica del processo gestito tramite gli attuatori ed esegue il piano.</w:t>
      </w:r>
    </w:p>
    <w:p w14:paraId="1F770380" w14:textId="2F814089" w:rsidR="007F0D8C" w:rsidRPr="00DC4266" w:rsidRDefault="00027064" w:rsidP="007F0D8C">
      <w:pPr>
        <w:pStyle w:val="Paragrafoelenco"/>
        <w:numPr>
          <w:ilvl w:val="0"/>
          <w:numId w:val="5"/>
        </w:numPr>
        <w:rPr>
          <w:sz w:val="32"/>
          <w:szCs w:val="32"/>
        </w:rPr>
      </w:pPr>
      <w:r w:rsidRPr="00027064">
        <w:rPr>
          <w:b/>
          <w:bCs/>
          <w:sz w:val="32"/>
          <w:szCs w:val="32"/>
        </w:rPr>
        <w:t>Knowledge</w:t>
      </w:r>
      <w:r w:rsidRPr="00027064">
        <w:rPr>
          <w:sz w:val="32"/>
          <w:szCs w:val="32"/>
        </w:rPr>
        <w:t xml:space="preserve">: </w:t>
      </w:r>
      <w:r w:rsidR="00643079">
        <w:rPr>
          <w:sz w:val="32"/>
          <w:szCs w:val="32"/>
        </w:rPr>
        <w:t>Lo scambio di conoscenze dei componenti definiti sopra avviene grazie a quest’ultima componente.</w:t>
      </w:r>
      <w:r w:rsidR="007F0D8C">
        <w:rPr>
          <w:sz w:val="32"/>
          <w:szCs w:val="32"/>
        </w:rPr>
        <w:t xml:space="preserve"> REFINE KNOWLEDGE.</w:t>
      </w:r>
    </w:p>
    <w:sectPr w:rsidR="007F0D8C" w:rsidRPr="00DC42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5BD4"/>
    <w:multiLevelType w:val="hybridMultilevel"/>
    <w:tmpl w:val="365E1D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E406F0"/>
    <w:multiLevelType w:val="hybridMultilevel"/>
    <w:tmpl w:val="C658B7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CB3DFF"/>
    <w:multiLevelType w:val="hybridMultilevel"/>
    <w:tmpl w:val="51A82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2D6260"/>
    <w:multiLevelType w:val="hybridMultilevel"/>
    <w:tmpl w:val="A7AACA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C17175"/>
    <w:multiLevelType w:val="hybridMultilevel"/>
    <w:tmpl w:val="A538D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99566728">
    <w:abstractNumId w:val="4"/>
  </w:num>
  <w:num w:numId="2" w16cid:durableId="1096638353">
    <w:abstractNumId w:val="1"/>
  </w:num>
  <w:num w:numId="3" w16cid:durableId="1196305991">
    <w:abstractNumId w:val="0"/>
  </w:num>
  <w:num w:numId="4" w16cid:durableId="1301037859">
    <w:abstractNumId w:val="3"/>
  </w:num>
  <w:num w:numId="5" w16cid:durableId="1251816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31"/>
    <w:rsid w:val="000100B8"/>
    <w:rsid w:val="00027064"/>
    <w:rsid w:val="00596831"/>
    <w:rsid w:val="005F6F9F"/>
    <w:rsid w:val="00643079"/>
    <w:rsid w:val="006D429E"/>
    <w:rsid w:val="007F0D8C"/>
    <w:rsid w:val="00B210E6"/>
    <w:rsid w:val="00B25619"/>
    <w:rsid w:val="00DC4266"/>
    <w:rsid w:val="00FD58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35E7"/>
  <w15:chartTrackingRefBased/>
  <w15:docId w15:val="{C3401369-83A3-4EA7-8F35-868450A9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D4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272</Words>
  <Characters>1553</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Nolletti</dc:creator>
  <cp:keywords/>
  <dc:description/>
  <cp:lastModifiedBy>Martina Nolletti</cp:lastModifiedBy>
  <cp:revision>8</cp:revision>
  <dcterms:created xsi:type="dcterms:W3CDTF">2022-11-28T15:04:00Z</dcterms:created>
  <dcterms:modified xsi:type="dcterms:W3CDTF">2022-12-05T13:46:00Z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cea1f0cf-8325-43f6-a1bf-1719cff2dc04</vt:lpwstr>
  </property>
</Properties>
</file>