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3EC" w:rsidRDefault="00D403EC" w:rsidP="00C07013">
      <w:pPr>
        <w:tabs>
          <w:tab w:val="left" w:pos="567"/>
        </w:tabs>
        <w:spacing w:after="0"/>
        <w:jc w:val="center"/>
        <w:rPr>
          <w:noProof/>
          <w:lang w:val="de-AT" w:eastAsia="de-AT"/>
        </w:rPr>
      </w:pPr>
    </w:p>
    <w:p w:rsidR="00D403EC" w:rsidRDefault="00D403EC" w:rsidP="00C07013">
      <w:pPr>
        <w:tabs>
          <w:tab w:val="left" w:pos="567"/>
        </w:tabs>
        <w:spacing w:after="0"/>
        <w:jc w:val="center"/>
        <w:rPr>
          <w:noProof/>
          <w:lang w:val="de-AT" w:eastAsia="de-AT"/>
        </w:rPr>
      </w:pPr>
    </w:p>
    <w:p w:rsidR="00D403EC" w:rsidRDefault="00D403EC" w:rsidP="00C07013">
      <w:pPr>
        <w:tabs>
          <w:tab w:val="left" w:pos="567"/>
        </w:tabs>
        <w:spacing w:after="0"/>
        <w:jc w:val="center"/>
        <w:rPr>
          <w:noProof/>
          <w:lang w:val="de-AT" w:eastAsia="de-AT"/>
        </w:rPr>
      </w:pPr>
    </w:p>
    <w:p w:rsidR="00DC3DBA" w:rsidRDefault="00DC3DBA" w:rsidP="00C07013">
      <w:pPr>
        <w:tabs>
          <w:tab w:val="left" w:pos="567"/>
        </w:tabs>
        <w:spacing w:after="0"/>
        <w:jc w:val="center"/>
        <w:rPr>
          <w:noProof/>
          <w:lang w:val="de-AT" w:eastAsia="de-AT"/>
        </w:rPr>
      </w:pPr>
      <w:r>
        <w:rPr>
          <w:noProof/>
          <w:lang w:eastAsia="de-DE"/>
        </w:rPr>
        <w:drawing>
          <wp:inline distT="0" distB="0" distL="0" distR="0">
            <wp:extent cx="2874087" cy="1744927"/>
            <wp:effectExtent l="0" t="0" r="0" b="0"/>
            <wp:docPr id="26" name="Grafik 26" descr="https://www.cee.siemens.com/web/at/de/corporate/spdl/themen-und-events/news/PublishingImages/FH%20Wels%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ee.siemens.com/web/at/de/corporate/spdl/themen-und-events/news/PublishingImages/FH%20Wels%20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7304" cy="1746880"/>
                    </a:xfrm>
                    <a:prstGeom prst="rect">
                      <a:avLst/>
                    </a:prstGeom>
                    <a:noFill/>
                    <a:ln>
                      <a:noFill/>
                    </a:ln>
                  </pic:spPr>
                </pic:pic>
              </a:graphicData>
            </a:graphic>
          </wp:inline>
        </w:drawing>
      </w:r>
    </w:p>
    <w:p w:rsidR="002F78CD" w:rsidRPr="00673C1C" w:rsidRDefault="00DC3DBA" w:rsidP="00C07013">
      <w:pPr>
        <w:tabs>
          <w:tab w:val="left" w:pos="567"/>
        </w:tabs>
        <w:spacing w:after="0"/>
        <w:jc w:val="center"/>
        <w:rPr>
          <w:b/>
          <w:bCs/>
          <w:sz w:val="32"/>
          <w:szCs w:val="32"/>
        </w:rPr>
      </w:pPr>
      <w:r>
        <w:rPr>
          <w:b/>
          <w:bCs/>
          <w:sz w:val="32"/>
          <w:szCs w:val="32"/>
        </w:rPr>
        <w:t>FH Oberösterreich / Campus Hagenberg</w:t>
      </w:r>
    </w:p>
    <w:p w:rsidR="002F78CD" w:rsidRDefault="002F78CD" w:rsidP="004F3763"/>
    <w:p w:rsidR="00DC3DBA" w:rsidRDefault="00DC3DBA" w:rsidP="004F3763"/>
    <w:p w:rsidR="002F78CD" w:rsidRDefault="001B1FF2" w:rsidP="004F3763">
      <w:pPr>
        <w:spacing w:after="0" w:line="240" w:lineRule="auto"/>
        <w:jc w:val="center"/>
        <w:rPr>
          <w:sz w:val="96"/>
          <w:szCs w:val="96"/>
        </w:rPr>
      </w:pPr>
      <w:r>
        <w:rPr>
          <w:sz w:val="96"/>
          <w:szCs w:val="96"/>
        </w:rPr>
        <w:t>SFS</w:t>
      </w:r>
      <w:r w:rsidR="002F6B14">
        <w:rPr>
          <w:sz w:val="96"/>
          <w:szCs w:val="96"/>
        </w:rPr>
        <w:t xml:space="preserve"> – </w:t>
      </w:r>
      <w:r>
        <w:rPr>
          <w:sz w:val="96"/>
          <w:szCs w:val="96"/>
        </w:rPr>
        <w:t>Projekt</w:t>
      </w:r>
    </w:p>
    <w:p w:rsidR="001B1FF2" w:rsidRPr="001B1FF2" w:rsidRDefault="001B1FF2" w:rsidP="004F3763">
      <w:pPr>
        <w:spacing w:after="0" w:line="240" w:lineRule="auto"/>
        <w:jc w:val="center"/>
        <w:rPr>
          <w:sz w:val="52"/>
          <w:szCs w:val="96"/>
        </w:rPr>
      </w:pPr>
      <w:r w:rsidRPr="001B1FF2">
        <w:rPr>
          <w:sz w:val="52"/>
          <w:szCs w:val="96"/>
        </w:rPr>
        <w:t>.NET Crypto API Overview</w:t>
      </w:r>
    </w:p>
    <w:p w:rsidR="00DC3DBA" w:rsidRDefault="00DC3DBA">
      <w:pPr>
        <w:spacing w:after="200" w:line="276" w:lineRule="auto"/>
        <w:jc w:val="left"/>
      </w:pPr>
    </w:p>
    <w:p w:rsidR="002F78CD" w:rsidRDefault="002F78CD">
      <w:pPr>
        <w:spacing w:after="200" w:line="276" w:lineRule="auto"/>
        <w:jc w:val="left"/>
      </w:pPr>
    </w:p>
    <w:p w:rsidR="00DC3DBA" w:rsidRDefault="00DC3DBA">
      <w:pPr>
        <w:spacing w:after="200" w:line="276" w:lineRule="auto"/>
        <w:jc w:val="left"/>
      </w:pPr>
    </w:p>
    <w:p w:rsidR="002F78CD" w:rsidRDefault="002F78CD">
      <w:pPr>
        <w:spacing w:after="200" w:line="276" w:lineRule="auto"/>
        <w:jc w:val="left"/>
      </w:pPr>
    </w:p>
    <w:tbl>
      <w:tblPr>
        <w:tblW w:w="0" w:type="auto"/>
        <w:jc w:val="center"/>
        <w:tblBorders>
          <w:insideH w:val="dotted" w:sz="4" w:space="0" w:color="auto"/>
        </w:tblBorders>
        <w:tblLook w:val="00A0" w:firstRow="1" w:lastRow="0" w:firstColumn="1" w:lastColumn="0" w:noHBand="0" w:noVBand="0"/>
      </w:tblPr>
      <w:tblGrid>
        <w:gridCol w:w="2376"/>
        <w:gridCol w:w="3119"/>
      </w:tblGrid>
      <w:tr w:rsidR="002F78CD" w:rsidRPr="00DC3DBA" w:rsidTr="00DC3DBA">
        <w:trPr>
          <w:jc w:val="center"/>
        </w:trPr>
        <w:tc>
          <w:tcPr>
            <w:tcW w:w="2376" w:type="dxa"/>
            <w:shd w:val="clear" w:color="auto" w:fill="auto"/>
          </w:tcPr>
          <w:p w:rsidR="002F78CD" w:rsidRPr="00DC3DBA" w:rsidRDefault="002F78CD" w:rsidP="00DC3DBA">
            <w:pPr>
              <w:spacing w:before="120" w:after="0" w:line="276" w:lineRule="auto"/>
              <w:jc w:val="left"/>
              <w:rPr>
                <w:b/>
                <w:sz w:val="22"/>
                <w:szCs w:val="22"/>
              </w:rPr>
            </w:pPr>
            <w:r w:rsidRPr="00DC3DBA">
              <w:rPr>
                <w:b/>
                <w:sz w:val="22"/>
                <w:szCs w:val="22"/>
              </w:rPr>
              <w:t>Autoren:</w:t>
            </w:r>
          </w:p>
        </w:tc>
        <w:tc>
          <w:tcPr>
            <w:tcW w:w="3119" w:type="dxa"/>
            <w:shd w:val="clear" w:color="auto" w:fill="auto"/>
          </w:tcPr>
          <w:p w:rsidR="001B1FF2" w:rsidRDefault="001B1FF2" w:rsidP="00DC3DBA">
            <w:pPr>
              <w:spacing w:before="120" w:after="0" w:line="276" w:lineRule="auto"/>
              <w:jc w:val="left"/>
              <w:rPr>
                <w:sz w:val="22"/>
                <w:szCs w:val="22"/>
              </w:rPr>
            </w:pPr>
            <w:r>
              <w:rPr>
                <w:sz w:val="22"/>
                <w:szCs w:val="22"/>
              </w:rPr>
              <w:t>Martin Haslehner</w:t>
            </w:r>
          </w:p>
          <w:p w:rsidR="002F78CD" w:rsidRPr="00DC3DBA" w:rsidRDefault="0059716C" w:rsidP="00DC3DBA">
            <w:pPr>
              <w:spacing w:before="120" w:after="0" w:line="276" w:lineRule="auto"/>
              <w:jc w:val="left"/>
              <w:rPr>
                <w:sz w:val="22"/>
                <w:szCs w:val="22"/>
              </w:rPr>
            </w:pPr>
            <w:r w:rsidRPr="00C146B0">
              <w:rPr>
                <w:sz w:val="22"/>
                <w:szCs w:val="22"/>
              </w:rPr>
              <w:t>Philipp Haider</w:t>
            </w:r>
          </w:p>
        </w:tc>
      </w:tr>
      <w:tr w:rsidR="002F78CD" w:rsidRPr="00DC3DBA" w:rsidTr="00DC3DBA">
        <w:trPr>
          <w:jc w:val="center"/>
        </w:trPr>
        <w:tc>
          <w:tcPr>
            <w:tcW w:w="2376" w:type="dxa"/>
            <w:shd w:val="clear" w:color="auto" w:fill="auto"/>
          </w:tcPr>
          <w:p w:rsidR="002F78CD" w:rsidRPr="00DC3DBA" w:rsidRDefault="00DC3DBA" w:rsidP="00DC3DBA">
            <w:pPr>
              <w:spacing w:before="120" w:after="0" w:line="276" w:lineRule="auto"/>
              <w:jc w:val="left"/>
              <w:rPr>
                <w:b/>
                <w:sz w:val="22"/>
                <w:szCs w:val="22"/>
              </w:rPr>
            </w:pPr>
            <w:r>
              <w:rPr>
                <w:b/>
                <w:sz w:val="22"/>
                <w:szCs w:val="22"/>
              </w:rPr>
              <w:t>Abgabetermin</w:t>
            </w:r>
            <w:r w:rsidR="002F78CD" w:rsidRPr="00DC3DBA">
              <w:rPr>
                <w:b/>
                <w:sz w:val="22"/>
                <w:szCs w:val="22"/>
              </w:rPr>
              <w:t>:</w:t>
            </w:r>
          </w:p>
        </w:tc>
        <w:tc>
          <w:tcPr>
            <w:tcW w:w="3119" w:type="dxa"/>
            <w:shd w:val="clear" w:color="auto" w:fill="auto"/>
          </w:tcPr>
          <w:p w:rsidR="002F78CD" w:rsidRPr="00DC3DBA" w:rsidRDefault="001B1FF2" w:rsidP="000D3043">
            <w:pPr>
              <w:spacing w:before="120" w:after="0" w:line="276" w:lineRule="auto"/>
              <w:jc w:val="left"/>
              <w:rPr>
                <w:sz w:val="22"/>
                <w:szCs w:val="22"/>
              </w:rPr>
            </w:pPr>
            <w:r>
              <w:rPr>
                <w:sz w:val="22"/>
                <w:szCs w:val="22"/>
              </w:rPr>
              <w:t>29</w:t>
            </w:r>
            <w:r w:rsidR="005D57B5">
              <w:rPr>
                <w:sz w:val="22"/>
                <w:szCs w:val="22"/>
              </w:rPr>
              <w:t>.</w:t>
            </w:r>
            <w:r w:rsidR="000D3043">
              <w:rPr>
                <w:sz w:val="22"/>
                <w:szCs w:val="22"/>
              </w:rPr>
              <w:t>1</w:t>
            </w:r>
            <w:r w:rsidR="005D57B5">
              <w:rPr>
                <w:sz w:val="22"/>
                <w:szCs w:val="22"/>
              </w:rPr>
              <w:t>.201</w:t>
            </w:r>
            <w:r w:rsidR="000D3043">
              <w:rPr>
                <w:sz w:val="22"/>
                <w:szCs w:val="22"/>
              </w:rPr>
              <w:t>6</w:t>
            </w:r>
          </w:p>
        </w:tc>
      </w:tr>
      <w:tr w:rsidR="002F78CD" w:rsidRPr="00DC3DBA" w:rsidTr="00DC3DBA">
        <w:trPr>
          <w:jc w:val="center"/>
        </w:trPr>
        <w:tc>
          <w:tcPr>
            <w:tcW w:w="2376" w:type="dxa"/>
            <w:shd w:val="clear" w:color="auto" w:fill="auto"/>
          </w:tcPr>
          <w:p w:rsidR="002F78CD" w:rsidRPr="00DC3DBA" w:rsidRDefault="0059716C" w:rsidP="00DC3DBA">
            <w:pPr>
              <w:spacing w:before="120" w:after="0" w:line="276" w:lineRule="auto"/>
              <w:jc w:val="left"/>
              <w:rPr>
                <w:b/>
                <w:sz w:val="22"/>
                <w:szCs w:val="22"/>
              </w:rPr>
            </w:pPr>
            <w:r w:rsidRPr="00DC3DBA">
              <w:rPr>
                <w:b/>
                <w:sz w:val="22"/>
                <w:szCs w:val="22"/>
              </w:rPr>
              <w:t>Semester</w:t>
            </w:r>
            <w:r w:rsidR="002F78CD" w:rsidRPr="00DC3DBA">
              <w:rPr>
                <w:b/>
                <w:sz w:val="22"/>
                <w:szCs w:val="22"/>
              </w:rPr>
              <w:t>:</w:t>
            </w:r>
          </w:p>
        </w:tc>
        <w:tc>
          <w:tcPr>
            <w:tcW w:w="3119" w:type="dxa"/>
            <w:shd w:val="clear" w:color="auto" w:fill="auto"/>
          </w:tcPr>
          <w:p w:rsidR="002F78CD" w:rsidRPr="00DC3DBA" w:rsidRDefault="002F6B14" w:rsidP="00DC3DBA">
            <w:pPr>
              <w:spacing w:before="120" w:after="0" w:line="276" w:lineRule="auto"/>
              <w:jc w:val="left"/>
              <w:rPr>
                <w:sz w:val="22"/>
                <w:szCs w:val="22"/>
              </w:rPr>
            </w:pPr>
            <w:r>
              <w:rPr>
                <w:sz w:val="22"/>
                <w:szCs w:val="22"/>
              </w:rPr>
              <w:t>1. Semester</w:t>
            </w:r>
          </w:p>
        </w:tc>
      </w:tr>
      <w:tr w:rsidR="002F78CD" w:rsidRPr="00DC3DBA" w:rsidTr="00DC3DBA">
        <w:trPr>
          <w:jc w:val="center"/>
        </w:trPr>
        <w:tc>
          <w:tcPr>
            <w:tcW w:w="2376" w:type="dxa"/>
            <w:shd w:val="clear" w:color="auto" w:fill="auto"/>
          </w:tcPr>
          <w:p w:rsidR="002F78CD" w:rsidRPr="00DC3DBA" w:rsidRDefault="0059716C" w:rsidP="00DC3DBA">
            <w:pPr>
              <w:spacing w:before="120" w:after="0" w:line="276" w:lineRule="auto"/>
              <w:jc w:val="left"/>
              <w:rPr>
                <w:b/>
                <w:sz w:val="22"/>
                <w:szCs w:val="22"/>
              </w:rPr>
            </w:pPr>
            <w:r w:rsidRPr="00DC3DBA">
              <w:rPr>
                <w:b/>
                <w:sz w:val="22"/>
                <w:szCs w:val="22"/>
              </w:rPr>
              <w:t>Lehrender</w:t>
            </w:r>
            <w:r w:rsidR="002F78CD" w:rsidRPr="00DC3DBA">
              <w:rPr>
                <w:b/>
                <w:sz w:val="22"/>
                <w:szCs w:val="22"/>
              </w:rPr>
              <w:t>:</w:t>
            </w:r>
          </w:p>
        </w:tc>
        <w:tc>
          <w:tcPr>
            <w:tcW w:w="3119" w:type="dxa"/>
            <w:shd w:val="clear" w:color="auto" w:fill="auto"/>
          </w:tcPr>
          <w:p w:rsidR="002F78CD" w:rsidRPr="00DC3DBA" w:rsidRDefault="001B1FF2" w:rsidP="001B1FF2">
            <w:pPr>
              <w:spacing w:before="120" w:after="0" w:line="276" w:lineRule="auto"/>
              <w:jc w:val="left"/>
              <w:rPr>
                <w:sz w:val="22"/>
                <w:szCs w:val="22"/>
              </w:rPr>
            </w:pPr>
            <w:r>
              <w:rPr>
                <w:sz w:val="22"/>
                <w:szCs w:val="22"/>
              </w:rPr>
              <w:t>Mag.</w:t>
            </w:r>
            <w:r w:rsidR="005D57B5">
              <w:rPr>
                <w:sz w:val="22"/>
                <w:szCs w:val="22"/>
              </w:rPr>
              <w:t xml:space="preserve"> Dr. </w:t>
            </w:r>
            <w:r>
              <w:rPr>
                <w:sz w:val="22"/>
                <w:szCs w:val="22"/>
              </w:rPr>
              <w:t>Dietrich Birngruber</w:t>
            </w:r>
          </w:p>
        </w:tc>
      </w:tr>
    </w:tbl>
    <w:p w:rsidR="002F78CD" w:rsidRPr="004E62D8" w:rsidRDefault="002F78CD" w:rsidP="004E62D8">
      <w:pPr>
        <w:spacing w:after="200" w:line="276" w:lineRule="auto"/>
        <w:ind w:left="2832"/>
        <w:jc w:val="left"/>
        <w:rPr>
          <w:b/>
          <w:bCs/>
        </w:rPr>
      </w:pPr>
      <w:r w:rsidRPr="004E62D8">
        <w:br w:type="page"/>
      </w:r>
    </w:p>
    <w:p w:rsidR="002F78CD" w:rsidRPr="00F50596" w:rsidRDefault="002F78CD" w:rsidP="00F50596">
      <w:pPr>
        <w:spacing w:before="120" w:line="240" w:lineRule="auto"/>
        <w:jc w:val="right"/>
        <w:rPr>
          <w:b/>
          <w:bCs/>
          <w:sz w:val="32"/>
          <w:szCs w:val="32"/>
        </w:rPr>
      </w:pPr>
      <w:r w:rsidRPr="00F50596">
        <w:rPr>
          <w:b/>
          <w:bCs/>
          <w:sz w:val="32"/>
          <w:szCs w:val="32"/>
        </w:rPr>
        <w:lastRenderedPageBreak/>
        <w:t>Inhaltsverzeichnis</w:t>
      </w:r>
    </w:p>
    <w:bookmarkStart w:id="0" w:name="_GoBack"/>
    <w:bookmarkEnd w:id="0"/>
    <w:p w:rsidR="0058584D" w:rsidRDefault="00D55ACF">
      <w:pPr>
        <w:pStyle w:val="TOC1"/>
        <w:tabs>
          <w:tab w:val="right" w:leader="dot" w:pos="8494"/>
        </w:tabs>
        <w:rPr>
          <w:rFonts w:asciiTheme="minorHAnsi" w:eastAsiaTheme="minorEastAsia" w:hAnsiTheme="minorHAnsi" w:cstheme="minorBidi"/>
          <w:b w:val="0"/>
          <w:bCs w:val="0"/>
          <w:noProof/>
          <w:sz w:val="22"/>
          <w:szCs w:val="22"/>
          <w:lang w:eastAsia="de-DE"/>
        </w:rPr>
      </w:pPr>
      <w:r>
        <w:rPr>
          <w:b w:val="0"/>
          <w:bCs w:val="0"/>
        </w:rPr>
        <w:fldChar w:fldCharType="begin"/>
      </w:r>
      <w:r w:rsidR="002F78CD">
        <w:rPr>
          <w:b w:val="0"/>
          <w:bCs w:val="0"/>
        </w:rPr>
        <w:instrText xml:space="preserve"> TOC \o "1-3" \h \z \u </w:instrText>
      </w:r>
      <w:r>
        <w:rPr>
          <w:b w:val="0"/>
          <w:bCs w:val="0"/>
        </w:rPr>
        <w:fldChar w:fldCharType="separate"/>
      </w:r>
      <w:hyperlink w:anchor="_Toc441697772" w:history="1">
        <w:r w:rsidR="0058584D" w:rsidRPr="000E1845">
          <w:rPr>
            <w:rStyle w:val="Hyperlink"/>
            <w:noProof/>
          </w:rPr>
          <w:t>1</w:t>
        </w:r>
        <w:r w:rsidR="0058584D">
          <w:rPr>
            <w:rFonts w:asciiTheme="minorHAnsi" w:eastAsiaTheme="minorEastAsia" w:hAnsiTheme="minorHAnsi" w:cstheme="minorBidi"/>
            <w:b w:val="0"/>
            <w:bCs w:val="0"/>
            <w:noProof/>
            <w:sz w:val="22"/>
            <w:szCs w:val="22"/>
            <w:lang w:eastAsia="de-DE"/>
          </w:rPr>
          <w:tab/>
        </w:r>
        <w:r w:rsidR="0058584D" w:rsidRPr="000E1845">
          <w:rPr>
            <w:rStyle w:val="Hyperlink"/>
            <w:noProof/>
          </w:rPr>
          <w:t>Was wurde gemacht?</w:t>
        </w:r>
        <w:r w:rsidR="0058584D">
          <w:rPr>
            <w:noProof/>
            <w:webHidden/>
          </w:rPr>
          <w:tab/>
        </w:r>
        <w:r w:rsidR="0058584D">
          <w:rPr>
            <w:noProof/>
            <w:webHidden/>
          </w:rPr>
          <w:fldChar w:fldCharType="begin"/>
        </w:r>
        <w:r w:rsidR="0058584D">
          <w:rPr>
            <w:noProof/>
            <w:webHidden/>
          </w:rPr>
          <w:instrText xml:space="preserve"> PAGEREF _Toc441697772 \h </w:instrText>
        </w:r>
        <w:r w:rsidR="0058584D">
          <w:rPr>
            <w:noProof/>
            <w:webHidden/>
          </w:rPr>
        </w:r>
        <w:r w:rsidR="0058584D">
          <w:rPr>
            <w:noProof/>
            <w:webHidden/>
          </w:rPr>
          <w:fldChar w:fldCharType="separate"/>
        </w:r>
        <w:r w:rsidR="0058584D">
          <w:rPr>
            <w:noProof/>
            <w:webHidden/>
          </w:rPr>
          <w:t>1</w:t>
        </w:r>
        <w:r w:rsidR="0058584D">
          <w:rPr>
            <w:noProof/>
            <w:webHidden/>
          </w:rPr>
          <w:fldChar w:fldCharType="end"/>
        </w:r>
      </w:hyperlink>
    </w:p>
    <w:p w:rsidR="0058584D" w:rsidRDefault="0058584D">
      <w:pPr>
        <w:pStyle w:val="TOC1"/>
        <w:tabs>
          <w:tab w:val="right" w:leader="dot" w:pos="8494"/>
        </w:tabs>
        <w:rPr>
          <w:rFonts w:asciiTheme="minorHAnsi" w:eastAsiaTheme="minorEastAsia" w:hAnsiTheme="minorHAnsi" w:cstheme="minorBidi"/>
          <w:b w:val="0"/>
          <w:bCs w:val="0"/>
          <w:noProof/>
          <w:sz w:val="22"/>
          <w:szCs w:val="22"/>
          <w:lang w:eastAsia="de-DE"/>
        </w:rPr>
      </w:pPr>
      <w:hyperlink w:anchor="_Toc441697773" w:history="1">
        <w:r w:rsidRPr="000E1845">
          <w:rPr>
            <w:rStyle w:val="Hyperlink"/>
            <w:noProof/>
          </w:rPr>
          <w:t>2</w:t>
        </w:r>
        <w:r>
          <w:rPr>
            <w:rFonts w:asciiTheme="minorHAnsi" w:eastAsiaTheme="minorEastAsia" w:hAnsiTheme="minorHAnsi" w:cstheme="minorBidi"/>
            <w:b w:val="0"/>
            <w:bCs w:val="0"/>
            <w:noProof/>
            <w:sz w:val="22"/>
            <w:szCs w:val="22"/>
            <w:lang w:eastAsia="de-DE"/>
          </w:rPr>
          <w:tab/>
        </w:r>
        <w:r w:rsidRPr="000E1845">
          <w:rPr>
            <w:rStyle w:val="Hyperlink"/>
            <w:noProof/>
          </w:rPr>
          <w:t>Lizenz-Server</w:t>
        </w:r>
        <w:r>
          <w:rPr>
            <w:noProof/>
            <w:webHidden/>
          </w:rPr>
          <w:tab/>
        </w:r>
        <w:r>
          <w:rPr>
            <w:noProof/>
            <w:webHidden/>
          </w:rPr>
          <w:fldChar w:fldCharType="begin"/>
        </w:r>
        <w:r>
          <w:rPr>
            <w:noProof/>
            <w:webHidden/>
          </w:rPr>
          <w:instrText xml:space="preserve"> PAGEREF _Toc441697773 \h </w:instrText>
        </w:r>
        <w:r>
          <w:rPr>
            <w:noProof/>
            <w:webHidden/>
          </w:rPr>
        </w:r>
        <w:r>
          <w:rPr>
            <w:noProof/>
            <w:webHidden/>
          </w:rPr>
          <w:fldChar w:fldCharType="separate"/>
        </w:r>
        <w:r>
          <w:rPr>
            <w:noProof/>
            <w:webHidden/>
          </w:rPr>
          <w:t>1</w:t>
        </w:r>
        <w:r>
          <w:rPr>
            <w:noProof/>
            <w:webHidden/>
          </w:rPr>
          <w:fldChar w:fldCharType="end"/>
        </w:r>
      </w:hyperlink>
    </w:p>
    <w:p w:rsidR="002F78CD" w:rsidRDefault="00D55ACF" w:rsidP="0034398C">
      <w:pPr>
        <w:spacing w:after="200" w:line="276" w:lineRule="auto"/>
        <w:jc w:val="left"/>
        <w:rPr>
          <w:b/>
          <w:bCs/>
        </w:rPr>
      </w:pPr>
      <w:r>
        <w:rPr>
          <w:b/>
          <w:bCs/>
        </w:rPr>
        <w:fldChar w:fldCharType="end"/>
      </w:r>
      <w:r w:rsidR="002F78CD">
        <w:rPr>
          <w:b/>
          <w:bCs/>
        </w:rPr>
        <w:br w:type="page"/>
      </w:r>
    </w:p>
    <w:p w:rsidR="002F78CD" w:rsidRDefault="002F78CD">
      <w:pPr>
        <w:spacing w:after="200" w:line="276" w:lineRule="auto"/>
        <w:jc w:val="left"/>
        <w:sectPr w:rsidR="002F78CD" w:rsidSect="001A51AF">
          <w:type w:val="continuous"/>
          <w:pgSz w:w="11906" w:h="16838"/>
          <w:pgMar w:top="1418" w:right="1701" w:bottom="1418" w:left="1701" w:header="709" w:footer="709" w:gutter="0"/>
          <w:pgNumType w:start="0"/>
          <w:cols w:space="708"/>
          <w:titlePg/>
          <w:docGrid w:linePitch="360"/>
        </w:sectPr>
      </w:pPr>
    </w:p>
    <w:p w:rsidR="00A74261" w:rsidRDefault="001B1FF2" w:rsidP="00EC0F97">
      <w:pPr>
        <w:pStyle w:val="Heading1"/>
      </w:pPr>
      <w:bookmarkStart w:id="1" w:name="_Toc441697772"/>
      <w:r>
        <w:lastRenderedPageBreak/>
        <w:t>Was wurde gemacht?</w:t>
      </w:r>
      <w:bookmarkEnd w:id="1"/>
    </w:p>
    <w:p w:rsidR="00867604" w:rsidRDefault="001B1FF2" w:rsidP="001B1FF2">
      <w:r>
        <w:t xml:space="preserve">Im Rahmen dieser Projektarbeit wurde die .NET Crypto API und den damit verbundenen Komponenten studiert. Es gibt in diesem Bereich zwei sehr ähnliche APIs. Eine davon ist die seit Windows NT 4.0 verfügbare Crypto API, kurz CAPI. Seit Windows Vista existiert aber mit der Cryptography </w:t>
      </w:r>
      <w:r w:rsidR="00867604">
        <w:t>API: Next Generation, kurz CNG, bereits ein Nachfolger. Obwohl noch beide Varianten verwendbar sind, wurde in dieser Projektarbeit hauptsächlich mit der neuen Variante gearbeitet.</w:t>
      </w:r>
    </w:p>
    <w:p w:rsidR="00867604" w:rsidRDefault="00867604" w:rsidP="001B1FF2">
      <w:r>
        <w:t>Praktisches Wissen im Umgang mit der CNG wurde in Form von Code-Beispielen angeeignet. Diese Code-Beispiele umfassen verschiedenste Problemlösungen im Bereich der Kryptographie:</w:t>
      </w:r>
    </w:p>
    <w:p w:rsidR="00867604" w:rsidRDefault="00867604" w:rsidP="00503D14">
      <w:pPr>
        <w:pStyle w:val="ListParagraph"/>
        <w:numPr>
          <w:ilvl w:val="0"/>
          <w:numId w:val="27"/>
        </w:numPr>
        <w:spacing w:after="120" w:line="240" w:lineRule="auto"/>
        <w:ind w:left="714" w:hanging="357"/>
      </w:pPr>
      <w:r>
        <w:t>Symmetrische Verschlüsselung: Advanced Encryption Standard (AES)</w:t>
      </w:r>
    </w:p>
    <w:p w:rsidR="001B1FF2" w:rsidRDefault="00867604" w:rsidP="00503D14">
      <w:pPr>
        <w:pStyle w:val="ListParagraph"/>
        <w:numPr>
          <w:ilvl w:val="0"/>
          <w:numId w:val="27"/>
        </w:numPr>
        <w:spacing w:after="120" w:line="240" w:lineRule="auto"/>
        <w:ind w:left="714" w:hanging="357"/>
      </w:pPr>
      <w:r>
        <w:t>Asymmetrische Verschlüsselung: Rivest Shamir Adelman (RSA)</w:t>
      </w:r>
    </w:p>
    <w:p w:rsidR="00867604" w:rsidRDefault="00867604" w:rsidP="00503D14">
      <w:pPr>
        <w:pStyle w:val="ListParagraph"/>
        <w:numPr>
          <w:ilvl w:val="0"/>
          <w:numId w:val="27"/>
        </w:numPr>
        <w:spacing w:after="120" w:line="240" w:lineRule="auto"/>
        <w:ind w:left="714" w:hanging="357"/>
      </w:pPr>
      <w:r>
        <w:t>Schlüsselaustausch: (Elliptische Kurven) Diffie-Hellman</w:t>
      </w:r>
    </w:p>
    <w:p w:rsidR="00867604" w:rsidRDefault="00867604" w:rsidP="00503D14">
      <w:pPr>
        <w:pStyle w:val="ListParagraph"/>
        <w:numPr>
          <w:ilvl w:val="0"/>
          <w:numId w:val="27"/>
        </w:numPr>
        <w:spacing w:after="120" w:line="240" w:lineRule="auto"/>
        <w:ind w:left="714" w:hanging="357"/>
      </w:pPr>
      <w:r>
        <w:t>Hashing: SHA-2</w:t>
      </w:r>
    </w:p>
    <w:p w:rsidR="00503D14" w:rsidRDefault="00867604" w:rsidP="00503D14">
      <w:pPr>
        <w:pStyle w:val="ListParagraph"/>
        <w:numPr>
          <w:ilvl w:val="0"/>
          <w:numId w:val="27"/>
        </w:numPr>
        <w:spacing w:line="240" w:lineRule="auto"/>
        <w:ind w:left="714" w:hanging="357"/>
      </w:pPr>
      <w:r>
        <w:t>Signatur: (Elliptische Kurven) Digitally Signature Algorithm (DSA), RSA</w:t>
      </w:r>
    </w:p>
    <w:p w:rsidR="00867604" w:rsidRPr="001B1FF2" w:rsidRDefault="00867604" w:rsidP="00867604">
      <w:r>
        <w:t>Die Code-Beispiele sind im beigefügten Projekt als ausführbare F#-Skripte implementiert. D</w:t>
      </w:r>
      <w:r w:rsidR="005B53B9">
        <w:t xml:space="preserve">arüber hinaus wurde mit einem </w:t>
      </w:r>
      <w:r>
        <w:t xml:space="preserve">Floating-License-Servers </w:t>
      </w:r>
      <w:r w:rsidR="005B53B9">
        <w:t xml:space="preserve">ein </w:t>
      </w:r>
      <w:r w:rsidR="005B53B9">
        <w:t xml:space="preserve">größeres Beispiel </w:t>
      </w:r>
      <w:r>
        <w:t>realisiert.</w:t>
      </w:r>
    </w:p>
    <w:p w:rsidR="001B1FF2" w:rsidRDefault="00867604" w:rsidP="00867604">
      <w:pPr>
        <w:pStyle w:val="Heading1"/>
      </w:pPr>
      <w:bookmarkStart w:id="2" w:name="_Toc441697773"/>
      <w:r>
        <w:t>Lizenz-Server</w:t>
      </w:r>
      <w:bookmarkEnd w:id="2"/>
    </w:p>
    <w:p w:rsidR="00867604" w:rsidRDefault="00867604" w:rsidP="001B1FF2">
      <w:r>
        <w:t>Bei diese</w:t>
      </w:r>
      <w:r w:rsidR="00D458D4">
        <w:t>r</w:t>
      </w:r>
      <w:r w:rsidR="009C3D78">
        <w:t xml:space="preserve"> Aufgabenstellung</w:t>
      </w:r>
      <w:r>
        <w:t xml:space="preserve"> kam ein iteratives Vorgehensmodell zur Anwendung. Ausgangsbasis bildete die einfachste </w:t>
      </w:r>
      <w:r w:rsidR="00D458D4">
        <w:t>mögliche Umsetzung. In jeder</w:t>
      </w:r>
      <w:r>
        <w:t xml:space="preserve"> </w:t>
      </w:r>
      <w:r w:rsidR="00D458D4">
        <w:t>Iteration</w:t>
      </w:r>
      <w:r>
        <w:t xml:space="preserve"> wurde versucht nur eine Bedrohung zu identifizieren und diese umgehend zu beheben.</w:t>
      </w:r>
    </w:p>
    <w:p w:rsidR="00503D14" w:rsidRDefault="00503D14" w:rsidP="001B1FF2">
      <w:r>
        <w:t>Damit entwickelte sich in mehreren Schritten eine immer robustere und sicherere Lösung. In dieser Aufgabenstellung war hauptsächlich die Verwendung von digitalen Signaturen bzw. Public-Private-Key-Verfahren notwendig.</w:t>
      </w:r>
    </w:p>
    <w:p w:rsidR="00503D14" w:rsidRDefault="00503D14" w:rsidP="001B1FF2">
      <w:r>
        <w:t>Abbildung 1 zeigt die einfachste Implementierung und Abbildung 2 die Implementierung nach der Anwendung mehrerer Mitigations.</w:t>
      </w:r>
    </w:p>
    <w:p w:rsidR="00503D14" w:rsidRDefault="00503D14" w:rsidP="00503D14">
      <w:pPr>
        <w:keepNext/>
      </w:pPr>
      <w:r>
        <w:rPr>
          <w:noProof/>
          <w:lang w:eastAsia="de-DE"/>
        </w:rPr>
        <w:lastRenderedPageBreak/>
        <w:drawing>
          <wp:inline distT="0" distB="0" distL="0" distR="0" wp14:anchorId="425F9716" wp14:editId="6833F5D1">
            <wp:extent cx="5391150" cy="2186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186305"/>
                    </a:xfrm>
                    <a:prstGeom prst="rect">
                      <a:avLst/>
                    </a:prstGeom>
                    <a:noFill/>
                    <a:ln>
                      <a:noFill/>
                    </a:ln>
                  </pic:spPr>
                </pic:pic>
              </a:graphicData>
            </a:graphic>
          </wp:inline>
        </w:drawing>
      </w:r>
    </w:p>
    <w:p w:rsidR="00503D14" w:rsidRDefault="00503D14" w:rsidP="00503D14">
      <w:pPr>
        <w:pStyle w:val="Caption"/>
      </w:pPr>
      <w:r>
        <w:t xml:space="preserve">Abbildung </w:t>
      </w:r>
      <w:fldSimple w:instr=" SEQ Abbildung \* ARABIC ">
        <w:r>
          <w:rPr>
            <w:noProof/>
          </w:rPr>
          <w:t>1</w:t>
        </w:r>
      </w:fldSimple>
      <w:r>
        <w:t>: Erste (unsichere) Implementierung</w:t>
      </w:r>
    </w:p>
    <w:p w:rsidR="00503D14" w:rsidRDefault="00503D14" w:rsidP="001B1FF2"/>
    <w:p w:rsidR="00503D14" w:rsidRDefault="00503D14" w:rsidP="00503D14">
      <w:pPr>
        <w:keepNext/>
      </w:pPr>
      <w:r>
        <w:rPr>
          <w:noProof/>
          <w:lang w:eastAsia="de-DE"/>
        </w:rPr>
        <w:drawing>
          <wp:inline distT="0" distB="0" distL="0" distR="0" wp14:anchorId="5947D721" wp14:editId="3414EB06">
            <wp:extent cx="5391150" cy="2176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176780"/>
                    </a:xfrm>
                    <a:prstGeom prst="rect">
                      <a:avLst/>
                    </a:prstGeom>
                    <a:noFill/>
                    <a:ln>
                      <a:noFill/>
                    </a:ln>
                  </pic:spPr>
                </pic:pic>
              </a:graphicData>
            </a:graphic>
          </wp:inline>
        </w:drawing>
      </w:r>
    </w:p>
    <w:p w:rsidR="00503D14" w:rsidRDefault="00503D14" w:rsidP="00503D14">
      <w:pPr>
        <w:pStyle w:val="Caption"/>
      </w:pPr>
      <w:r>
        <w:t xml:space="preserve">Abbildung </w:t>
      </w:r>
      <w:fldSimple w:instr=" SEQ Abbildung \* ARABIC ">
        <w:r>
          <w:rPr>
            <w:noProof/>
          </w:rPr>
          <w:t>2</w:t>
        </w:r>
      </w:fldSimple>
      <w:r>
        <w:t>: Implementierung im Endausbau</w:t>
      </w:r>
    </w:p>
    <w:p w:rsidR="00503D14" w:rsidRDefault="00503D14" w:rsidP="001B1FF2">
      <w:r>
        <w:t>Der Endausbau lässt sich wie folgt zusammenfassen:</w:t>
      </w:r>
    </w:p>
    <w:p w:rsidR="00503D14" w:rsidRDefault="00503D14" w:rsidP="0040547D">
      <w:pPr>
        <w:pStyle w:val="ListParagraph"/>
        <w:numPr>
          <w:ilvl w:val="0"/>
          <w:numId w:val="28"/>
        </w:numPr>
        <w:spacing w:after="120" w:line="240" w:lineRule="auto"/>
        <w:ind w:left="714" w:hanging="357"/>
      </w:pPr>
      <w:r>
        <w:t>Der Lizenz-Server generiert ein Schlüssel-Paar, sodass der private Schlüssel im CNG Schlüsselspeicher liegt und nicht exportierbar ist</w:t>
      </w:r>
    </w:p>
    <w:p w:rsidR="00503D14" w:rsidRDefault="00503D14" w:rsidP="0040547D">
      <w:pPr>
        <w:pStyle w:val="ListParagraph"/>
        <w:numPr>
          <w:ilvl w:val="0"/>
          <w:numId w:val="28"/>
        </w:numPr>
        <w:spacing w:after="120" w:line="240" w:lineRule="auto"/>
        <w:ind w:left="714" w:hanging="357"/>
      </w:pPr>
      <w:r>
        <w:t>Beim Kauf von Lizenzen muss der Kunde den Lizenzserver installieren und den generierten öffentlichen Schlüssel dem Hersteller mitteilen</w:t>
      </w:r>
    </w:p>
    <w:p w:rsidR="00503D14" w:rsidRDefault="00503D14" w:rsidP="0040547D">
      <w:pPr>
        <w:pStyle w:val="ListParagraph"/>
        <w:numPr>
          <w:ilvl w:val="0"/>
          <w:numId w:val="28"/>
        </w:numPr>
        <w:spacing w:after="120" w:line="240" w:lineRule="auto"/>
        <w:ind w:left="714" w:hanging="357"/>
      </w:pPr>
      <w:r>
        <w:t>Der Hersteller generiert für jede Lizenz eine zufällige (sichere) Zufallszahl, ergänzt diese um den öffentlichen Schlüssel des Servers und signiert das mit seinem privaten Firmenschlüssel. Dieser Schlüssel verlässt den Hersteller nie.</w:t>
      </w:r>
      <w:r w:rsidR="00CB738E">
        <w:t xml:space="preserve"> Die generierten Lizenzen werden in Form einer Datei dem Server bereitgestellt.</w:t>
      </w:r>
    </w:p>
    <w:p w:rsidR="00503D14" w:rsidRDefault="00503D14" w:rsidP="0040547D">
      <w:pPr>
        <w:pStyle w:val="ListParagraph"/>
        <w:numPr>
          <w:ilvl w:val="0"/>
          <w:numId w:val="28"/>
        </w:numPr>
        <w:spacing w:after="120" w:line="240" w:lineRule="auto"/>
        <w:ind w:left="714" w:hanging="357"/>
      </w:pPr>
      <w:r>
        <w:t xml:space="preserve">Der Server </w:t>
      </w:r>
      <w:r w:rsidR="00CB738E">
        <w:t>liest die Lizenzdatei und stellt einen Web-Service zur Verfügung, mit dem Klienten Lizenzen anfordern und freigeben können.</w:t>
      </w:r>
    </w:p>
    <w:p w:rsidR="00CB738E" w:rsidRDefault="00CB738E" w:rsidP="0040547D">
      <w:pPr>
        <w:pStyle w:val="ListParagraph"/>
        <w:numPr>
          <w:ilvl w:val="0"/>
          <w:numId w:val="28"/>
        </w:numPr>
        <w:spacing w:after="120" w:line="240" w:lineRule="auto"/>
        <w:ind w:left="714" w:hanging="357"/>
      </w:pPr>
      <w:r>
        <w:t>Bevor der Lizenz-Server eine Lizenz an einen Klienten sendet, signiert er die Lizenz mit seinem privaten Schlüssel. Damit ist sichergestellt, dass nur dieser Server diese Lizenz-Datei ausliefern darf.</w:t>
      </w:r>
    </w:p>
    <w:p w:rsidR="00CB738E" w:rsidRDefault="00CB738E" w:rsidP="00CB738E">
      <w:pPr>
        <w:pStyle w:val="ListParagraph"/>
        <w:numPr>
          <w:ilvl w:val="0"/>
          <w:numId w:val="28"/>
        </w:numPr>
      </w:pPr>
      <w:r>
        <w:lastRenderedPageBreak/>
        <w:t>Der Klient fordert eine Lizenz an. Ist keine Lizenz verfügbar, gibt der Server den HTTP-Status-Code 403 zurück. Andernfalls das von ihm signierte Lizenz. Damit eine Lizenz vom Client akzeptiert wird, prüft dieser ob die Signatur des Servers, mit dem öffentlichen Schlüssel der in der Lizenz enthalten ist, übereinstimmt. Anschließend überprüft er ob der öffentliche Schlüssel des Herstellers mit der Signatur der Lizenz übereinstimmt. Damit ist sichergestellt, dass nur der Hersteller Lizenzen ausstellen kann und diese nur von genau einem Server gültig sind.</w:t>
      </w:r>
    </w:p>
    <w:p w:rsidR="002F79E2" w:rsidRPr="002F79E2" w:rsidRDefault="00CB738E" w:rsidP="002F79E2">
      <w:r>
        <w:t>Eine wichtige Erkenntnis von diesem Fallbeispiel und der einhergehenden Threat-Ana</w:t>
      </w:r>
      <w:r w:rsidR="0040547D">
        <w:t>l</w:t>
      </w:r>
      <w:r>
        <w:t>yse ist: Wenn der Kunde die ausführbaren Dateien und Bibliotheken auf seinem System hat, kann er diese dekompilieren, egal ob managed oder unman</w:t>
      </w:r>
      <w:r w:rsidR="0040547D">
        <w:t>a</w:t>
      </w:r>
      <w:r>
        <w:t xml:space="preserve">ged Code. Sobald er sie </w:t>
      </w:r>
      <w:r w:rsidR="0040547D">
        <w:t>de</w:t>
      </w:r>
      <w:r>
        <w:t xml:space="preserve">kompiliert hat, kann er alle </w:t>
      </w:r>
      <w:r w:rsidR="0040547D">
        <w:t>Sicherheitsmaßnahmen</w:t>
      </w:r>
      <w:r>
        <w:t xml:space="preserve"> umgehen. Dafür gibt es viele </w:t>
      </w:r>
      <w:r w:rsidR="0040547D">
        <w:t>prominente</w:t>
      </w:r>
      <w:r>
        <w:t xml:space="preserve"> Opfer.</w:t>
      </w:r>
    </w:p>
    <w:sectPr w:rsidR="002F79E2" w:rsidRPr="002F79E2" w:rsidSect="004C2C4C">
      <w:footerReference w:type="default" r:id="rId11"/>
      <w:pgSz w:w="11906" w:h="16838"/>
      <w:pgMar w:top="1418" w:right="1701" w:bottom="1418" w:left="1701" w:header="709" w:footer="119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4A7" w:rsidRDefault="002144A7" w:rsidP="006F24CB">
      <w:pPr>
        <w:spacing w:after="0" w:line="240" w:lineRule="auto"/>
      </w:pPr>
      <w:r>
        <w:separator/>
      </w:r>
    </w:p>
  </w:endnote>
  <w:endnote w:type="continuationSeparator" w:id="0">
    <w:p w:rsidR="002144A7" w:rsidRDefault="002144A7" w:rsidP="006F2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A21" w:rsidRPr="002E13D3" w:rsidRDefault="001B1FF2" w:rsidP="002E13D3">
    <w:pPr>
      <w:pStyle w:val="Footer"/>
      <w:pBdr>
        <w:top w:val="single" w:sz="4" w:space="1" w:color="auto"/>
      </w:pBdr>
      <w:tabs>
        <w:tab w:val="clear" w:pos="9072"/>
        <w:tab w:val="right" w:pos="8460"/>
      </w:tabs>
      <w:rPr>
        <w:sz w:val="18"/>
      </w:rPr>
    </w:pPr>
    <w:r>
      <w:rPr>
        <w:sz w:val="18"/>
      </w:rPr>
      <w:t>SFS Projekt</w:t>
    </w:r>
    <w:r w:rsidR="00BC5A21">
      <w:rPr>
        <w:sz w:val="18"/>
      </w:rPr>
      <w:tab/>
    </w:r>
    <w:r>
      <w:rPr>
        <w:sz w:val="18"/>
      </w:rPr>
      <w:t>Haslehner</w:t>
    </w:r>
    <w:r w:rsidR="0040547D">
      <w:rPr>
        <w:sz w:val="18"/>
      </w:rPr>
      <w:t xml:space="preserve"> Martina</w:t>
    </w:r>
    <w:r>
      <w:rPr>
        <w:sz w:val="18"/>
      </w:rPr>
      <w:t xml:space="preserve"> und</w:t>
    </w:r>
    <w:r w:rsidR="00BC5A21">
      <w:rPr>
        <w:sz w:val="18"/>
      </w:rPr>
      <w:t xml:space="preserve"> Haider</w:t>
    </w:r>
    <w:r w:rsidR="0040547D">
      <w:rPr>
        <w:sz w:val="18"/>
      </w:rPr>
      <w:t xml:space="preserve"> Philipp</w:t>
    </w:r>
    <w:r w:rsidR="00BC5A21">
      <w:rPr>
        <w:sz w:val="18"/>
      </w:rPr>
      <w:tab/>
    </w:r>
    <w:r w:rsidR="00BC5A21">
      <w:rPr>
        <w:rStyle w:val="PageNumber"/>
        <w:sz w:val="18"/>
      </w:rPr>
      <w:fldChar w:fldCharType="begin"/>
    </w:r>
    <w:r w:rsidR="00BC5A21">
      <w:rPr>
        <w:rStyle w:val="PageNumber"/>
        <w:sz w:val="18"/>
      </w:rPr>
      <w:instrText xml:space="preserve"> PAGE </w:instrText>
    </w:r>
    <w:r w:rsidR="00BC5A21">
      <w:rPr>
        <w:rStyle w:val="PageNumber"/>
        <w:sz w:val="18"/>
      </w:rPr>
      <w:fldChar w:fldCharType="separate"/>
    </w:r>
    <w:r w:rsidR="0058584D">
      <w:rPr>
        <w:rStyle w:val="PageNumber"/>
        <w:noProof/>
        <w:sz w:val="18"/>
      </w:rPr>
      <w:t>3</w:t>
    </w:r>
    <w:r w:rsidR="00BC5A21">
      <w:rPr>
        <w:rStyle w:val="PageNumbe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4A7" w:rsidRDefault="002144A7" w:rsidP="006F24CB">
      <w:pPr>
        <w:spacing w:after="0" w:line="240" w:lineRule="auto"/>
      </w:pPr>
      <w:r>
        <w:separator/>
      </w:r>
    </w:p>
  </w:footnote>
  <w:footnote w:type="continuationSeparator" w:id="0">
    <w:p w:rsidR="002144A7" w:rsidRDefault="002144A7" w:rsidP="006F2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53500"/>
    <w:multiLevelType w:val="hybridMultilevel"/>
    <w:tmpl w:val="238640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FA15392"/>
    <w:multiLevelType w:val="hybridMultilevel"/>
    <w:tmpl w:val="AC7817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64221C4"/>
    <w:multiLevelType w:val="hybridMultilevel"/>
    <w:tmpl w:val="BAB0746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3" w15:restartNumberingAfterBreak="0">
    <w:nsid w:val="182F6CFB"/>
    <w:multiLevelType w:val="hybridMultilevel"/>
    <w:tmpl w:val="54686A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188243B"/>
    <w:multiLevelType w:val="hybridMultilevel"/>
    <w:tmpl w:val="F95E0C2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5684876"/>
    <w:multiLevelType w:val="hybridMultilevel"/>
    <w:tmpl w:val="58E4B7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D65285C"/>
    <w:multiLevelType w:val="hybridMultilevel"/>
    <w:tmpl w:val="8B3E5B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E77596E"/>
    <w:multiLevelType w:val="hybridMultilevel"/>
    <w:tmpl w:val="6C2061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ECD3B8C"/>
    <w:multiLevelType w:val="hybridMultilevel"/>
    <w:tmpl w:val="71728D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56C3CB6"/>
    <w:multiLevelType w:val="hybridMultilevel"/>
    <w:tmpl w:val="98EC439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84B612E"/>
    <w:multiLevelType w:val="hybridMultilevel"/>
    <w:tmpl w:val="E23499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E7F4712"/>
    <w:multiLevelType w:val="hybridMultilevel"/>
    <w:tmpl w:val="A20AEC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3EE33B8C"/>
    <w:multiLevelType w:val="hybridMultilevel"/>
    <w:tmpl w:val="F56AA1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EE62FC2"/>
    <w:multiLevelType w:val="hybridMultilevel"/>
    <w:tmpl w:val="BB5A07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5FA3BDB"/>
    <w:multiLevelType w:val="hybridMultilevel"/>
    <w:tmpl w:val="FFB2F0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7635C8D"/>
    <w:multiLevelType w:val="hybridMultilevel"/>
    <w:tmpl w:val="9D7C26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4A1B2077"/>
    <w:multiLevelType w:val="hybridMultilevel"/>
    <w:tmpl w:val="74CAC8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70816DA"/>
    <w:multiLevelType w:val="hybridMultilevel"/>
    <w:tmpl w:val="2FA07B62"/>
    <w:lvl w:ilvl="0" w:tplc="048A8368">
      <w:start w:val="1"/>
      <w:numFmt w:val="bullet"/>
      <w:pStyle w:val="AufzhlungAHU"/>
      <w:lvlText w:val=""/>
      <w:lvlJc w:val="left"/>
      <w:pPr>
        <w:tabs>
          <w:tab w:val="num" w:pos="360"/>
        </w:tabs>
        <w:ind w:left="340" w:hanging="340"/>
      </w:pPr>
      <w:rPr>
        <w:rFonts w:ascii="Wingdings 2" w:hAnsi="Wingdings 2" w:cs="Wingdings 2"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58F14B54"/>
    <w:multiLevelType w:val="hybridMultilevel"/>
    <w:tmpl w:val="3484F3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5ADD0909"/>
    <w:multiLevelType w:val="hybridMultilevel"/>
    <w:tmpl w:val="255ED1E8"/>
    <w:lvl w:ilvl="0" w:tplc="2A461A3E">
      <w:start w:val="2"/>
      <w:numFmt w:val="bullet"/>
      <w:lvlText w:val=""/>
      <w:lvlJc w:val="left"/>
      <w:pPr>
        <w:ind w:left="720" w:hanging="360"/>
      </w:pPr>
      <w:rPr>
        <w:rFonts w:ascii="Symbol" w:eastAsia="Calibr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F90BFE"/>
    <w:multiLevelType w:val="hybridMultilevel"/>
    <w:tmpl w:val="75FEF0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69E41C0C"/>
    <w:multiLevelType w:val="hybridMultilevel"/>
    <w:tmpl w:val="3D3A5D5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6D1D3352"/>
    <w:multiLevelType w:val="hybridMultilevel"/>
    <w:tmpl w:val="3C0059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6E2F54C0"/>
    <w:multiLevelType w:val="hybridMultilevel"/>
    <w:tmpl w:val="138C4BDC"/>
    <w:lvl w:ilvl="0" w:tplc="6324DF90">
      <w:start w:val="4"/>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8724BC"/>
    <w:multiLevelType w:val="hybridMultilevel"/>
    <w:tmpl w:val="FAEAAE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738B7ECE"/>
    <w:multiLevelType w:val="multilevel"/>
    <w:tmpl w:val="864CA42C"/>
    <w:lvl w:ilvl="0">
      <w:start w:val="1"/>
      <w:numFmt w:val="decimal"/>
      <w:pStyle w:val="Heading1"/>
      <w:lvlText w:val="%1"/>
      <w:lvlJc w:val="left"/>
      <w:pPr>
        <w:ind w:left="964" w:hanging="964"/>
      </w:pPr>
      <w:rPr>
        <w:rFonts w:hint="default"/>
      </w:rPr>
    </w:lvl>
    <w:lvl w:ilvl="1">
      <w:start w:val="1"/>
      <w:numFmt w:val="decimal"/>
      <w:pStyle w:val="Heading2"/>
      <w:lvlText w:val="%1.%2"/>
      <w:lvlJc w:val="left"/>
      <w:pPr>
        <w:ind w:left="964" w:hanging="964"/>
      </w:pPr>
      <w:rPr>
        <w:rFonts w:hint="default"/>
      </w:rPr>
    </w:lvl>
    <w:lvl w:ilvl="2">
      <w:start w:val="1"/>
      <w:numFmt w:val="decimal"/>
      <w:pStyle w:val="Heading3"/>
      <w:lvlText w:val="%1.%2.%3"/>
      <w:lvlJc w:val="left"/>
      <w:pPr>
        <w:ind w:left="964" w:hanging="964"/>
      </w:pPr>
      <w:rPr>
        <w:rFonts w:hint="default"/>
      </w:rPr>
    </w:lvl>
    <w:lvl w:ilvl="3">
      <w:start w:val="1"/>
      <w:numFmt w:val="decimal"/>
      <w:pStyle w:val="Heading4"/>
      <w:lvlText w:val="%1.%2.%3.%4"/>
      <w:lvlJc w:val="left"/>
      <w:pPr>
        <w:ind w:left="964" w:hanging="964"/>
      </w:pPr>
      <w:rPr>
        <w:rFonts w:hint="default"/>
      </w:rPr>
    </w:lvl>
    <w:lvl w:ilvl="4">
      <w:start w:val="1"/>
      <w:numFmt w:val="decimal"/>
      <w:pStyle w:val="Heading5"/>
      <w:lvlText w:val="%1.%2.%3.%4.%5"/>
      <w:lvlJc w:val="left"/>
      <w:pPr>
        <w:ind w:left="964" w:hanging="964"/>
      </w:pPr>
      <w:rPr>
        <w:rFonts w:hint="default"/>
      </w:rPr>
    </w:lvl>
    <w:lvl w:ilvl="5">
      <w:start w:val="1"/>
      <w:numFmt w:val="decimal"/>
      <w:pStyle w:val="Heading6"/>
      <w:lvlText w:val="%1.%2.%3.%4.%5.%6"/>
      <w:lvlJc w:val="left"/>
      <w:pPr>
        <w:ind w:left="964" w:hanging="964"/>
      </w:pPr>
      <w:rPr>
        <w:rFonts w:hint="default"/>
      </w:rPr>
    </w:lvl>
    <w:lvl w:ilvl="6">
      <w:start w:val="1"/>
      <w:numFmt w:val="decimal"/>
      <w:pStyle w:val="Heading7"/>
      <w:lvlText w:val="%1.%2.%3.%4.%5.%6.%7"/>
      <w:lvlJc w:val="left"/>
      <w:pPr>
        <w:ind w:left="964" w:hanging="964"/>
      </w:pPr>
      <w:rPr>
        <w:rFonts w:hint="default"/>
      </w:rPr>
    </w:lvl>
    <w:lvl w:ilvl="7">
      <w:start w:val="1"/>
      <w:numFmt w:val="decimal"/>
      <w:pStyle w:val="Heading8"/>
      <w:lvlText w:val="%1.%2.%3.%4.%5.%6.%7.%8"/>
      <w:lvlJc w:val="left"/>
      <w:pPr>
        <w:ind w:left="964" w:hanging="964"/>
      </w:pPr>
      <w:rPr>
        <w:rFonts w:hint="default"/>
      </w:rPr>
    </w:lvl>
    <w:lvl w:ilvl="8">
      <w:start w:val="1"/>
      <w:numFmt w:val="decimal"/>
      <w:pStyle w:val="Heading9"/>
      <w:lvlText w:val="%1.%2.%3.%4.%5.%6.%7.%8.%9"/>
      <w:lvlJc w:val="left"/>
      <w:pPr>
        <w:ind w:left="964" w:hanging="964"/>
      </w:pPr>
      <w:rPr>
        <w:rFonts w:hint="default"/>
      </w:rPr>
    </w:lvl>
  </w:abstractNum>
  <w:num w:numId="1">
    <w:abstractNumId w:val="25"/>
  </w:num>
  <w:num w:numId="2">
    <w:abstractNumId w:val="17"/>
  </w:num>
  <w:num w:numId="3">
    <w:abstractNumId w:val="8"/>
  </w:num>
  <w:num w:numId="4">
    <w:abstractNumId w:val="18"/>
  </w:num>
  <w:num w:numId="5">
    <w:abstractNumId w:val="12"/>
  </w:num>
  <w:num w:numId="6">
    <w:abstractNumId w:val="7"/>
  </w:num>
  <w:num w:numId="7">
    <w:abstractNumId w:val="5"/>
  </w:num>
  <w:num w:numId="8">
    <w:abstractNumId w:val="2"/>
  </w:num>
  <w:num w:numId="9">
    <w:abstractNumId w:val="15"/>
  </w:num>
  <w:num w:numId="10">
    <w:abstractNumId w:val="9"/>
  </w:num>
  <w:num w:numId="11">
    <w:abstractNumId w:val="0"/>
  </w:num>
  <w:num w:numId="12">
    <w:abstractNumId w:val="10"/>
  </w:num>
  <w:num w:numId="13">
    <w:abstractNumId w:val="22"/>
  </w:num>
  <w:num w:numId="14">
    <w:abstractNumId w:val="1"/>
  </w:num>
  <w:num w:numId="15">
    <w:abstractNumId w:val="11"/>
  </w:num>
  <w:num w:numId="16">
    <w:abstractNumId w:val="21"/>
  </w:num>
  <w:num w:numId="17">
    <w:abstractNumId w:val="14"/>
  </w:num>
  <w:num w:numId="18">
    <w:abstractNumId w:val="6"/>
  </w:num>
  <w:num w:numId="19">
    <w:abstractNumId w:val="13"/>
  </w:num>
  <w:num w:numId="20">
    <w:abstractNumId w:val="16"/>
  </w:num>
  <w:num w:numId="21">
    <w:abstractNumId w:val="3"/>
  </w:num>
  <w:num w:numId="22">
    <w:abstractNumId w:val="20"/>
  </w:num>
  <w:num w:numId="23">
    <w:abstractNumId w:val="24"/>
  </w:num>
  <w:num w:numId="24">
    <w:abstractNumId w:val="25"/>
  </w:num>
  <w:num w:numId="25">
    <w:abstractNumId w:val="23"/>
  </w:num>
  <w:num w:numId="26">
    <w:abstractNumId w:val="25"/>
  </w:num>
  <w:num w:numId="27">
    <w:abstractNumId w:val="19"/>
  </w:num>
  <w:num w:numId="28">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9"/>
  <w:autoHyphenation/>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8CD"/>
    <w:rsid w:val="00001234"/>
    <w:rsid w:val="00003BB0"/>
    <w:rsid w:val="00010281"/>
    <w:rsid w:val="00011BC1"/>
    <w:rsid w:val="00012440"/>
    <w:rsid w:val="00014085"/>
    <w:rsid w:val="0001560F"/>
    <w:rsid w:val="00020761"/>
    <w:rsid w:val="00022B33"/>
    <w:rsid w:val="00031D93"/>
    <w:rsid w:val="0004210C"/>
    <w:rsid w:val="0004268B"/>
    <w:rsid w:val="00052296"/>
    <w:rsid w:val="000541D7"/>
    <w:rsid w:val="00055134"/>
    <w:rsid w:val="00056F58"/>
    <w:rsid w:val="00063FC0"/>
    <w:rsid w:val="000652E3"/>
    <w:rsid w:val="00066A74"/>
    <w:rsid w:val="000724E5"/>
    <w:rsid w:val="00080188"/>
    <w:rsid w:val="000838A8"/>
    <w:rsid w:val="00090406"/>
    <w:rsid w:val="000A1371"/>
    <w:rsid w:val="000A2E55"/>
    <w:rsid w:val="000B72EB"/>
    <w:rsid w:val="000B7B87"/>
    <w:rsid w:val="000C2D1C"/>
    <w:rsid w:val="000D3043"/>
    <w:rsid w:val="000D4985"/>
    <w:rsid w:val="000D69D3"/>
    <w:rsid w:val="000D76DB"/>
    <w:rsid w:val="000E054B"/>
    <w:rsid w:val="000E0DDF"/>
    <w:rsid w:val="000E5B6B"/>
    <w:rsid w:val="000E7AB1"/>
    <w:rsid w:val="000E7E22"/>
    <w:rsid w:val="000F2E64"/>
    <w:rsid w:val="000F62C5"/>
    <w:rsid w:val="00112F63"/>
    <w:rsid w:val="00115A52"/>
    <w:rsid w:val="00116E53"/>
    <w:rsid w:val="0012073D"/>
    <w:rsid w:val="00121AE8"/>
    <w:rsid w:val="001279A3"/>
    <w:rsid w:val="001432BC"/>
    <w:rsid w:val="00145E15"/>
    <w:rsid w:val="00150C62"/>
    <w:rsid w:val="001540F3"/>
    <w:rsid w:val="00170836"/>
    <w:rsid w:val="00170F51"/>
    <w:rsid w:val="00175552"/>
    <w:rsid w:val="001763BB"/>
    <w:rsid w:val="001828B7"/>
    <w:rsid w:val="00186421"/>
    <w:rsid w:val="00186667"/>
    <w:rsid w:val="00193FFB"/>
    <w:rsid w:val="001968AA"/>
    <w:rsid w:val="001A065C"/>
    <w:rsid w:val="001A0755"/>
    <w:rsid w:val="001A15A8"/>
    <w:rsid w:val="001A51AF"/>
    <w:rsid w:val="001B1FF2"/>
    <w:rsid w:val="001B4A72"/>
    <w:rsid w:val="001B6083"/>
    <w:rsid w:val="001B650D"/>
    <w:rsid w:val="001C2ABA"/>
    <w:rsid w:val="001C41E5"/>
    <w:rsid w:val="001D31B7"/>
    <w:rsid w:val="001E530E"/>
    <w:rsid w:val="001E6265"/>
    <w:rsid w:val="001F4DCB"/>
    <w:rsid w:val="002078C7"/>
    <w:rsid w:val="00212650"/>
    <w:rsid w:val="002128B2"/>
    <w:rsid w:val="002144A7"/>
    <w:rsid w:val="0022284A"/>
    <w:rsid w:val="00225F0C"/>
    <w:rsid w:val="00230B85"/>
    <w:rsid w:val="00241F5E"/>
    <w:rsid w:val="00251163"/>
    <w:rsid w:val="00253A01"/>
    <w:rsid w:val="00260DD2"/>
    <w:rsid w:val="00267507"/>
    <w:rsid w:val="00276645"/>
    <w:rsid w:val="00295FD2"/>
    <w:rsid w:val="002A475F"/>
    <w:rsid w:val="002A79A9"/>
    <w:rsid w:val="002C4894"/>
    <w:rsid w:val="002C6D8D"/>
    <w:rsid w:val="002C709E"/>
    <w:rsid w:val="002D3D16"/>
    <w:rsid w:val="002D3E20"/>
    <w:rsid w:val="002D4B4B"/>
    <w:rsid w:val="002D7BF7"/>
    <w:rsid w:val="002E0515"/>
    <w:rsid w:val="002E08B4"/>
    <w:rsid w:val="002E13D3"/>
    <w:rsid w:val="002E457C"/>
    <w:rsid w:val="002E5E64"/>
    <w:rsid w:val="002F2D32"/>
    <w:rsid w:val="002F4425"/>
    <w:rsid w:val="002F5399"/>
    <w:rsid w:val="002F6B14"/>
    <w:rsid w:val="002F6D16"/>
    <w:rsid w:val="002F78CD"/>
    <w:rsid w:val="002F79E2"/>
    <w:rsid w:val="003008CE"/>
    <w:rsid w:val="00303297"/>
    <w:rsid w:val="0030329F"/>
    <w:rsid w:val="00306556"/>
    <w:rsid w:val="00307B3A"/>
    <w:rsid w:val="00327BBD"/>
    <w:rsid w:val="00334DB5"/>
    <w:rsid w:val="00334DF9"/>
    <w:rsid w:val="0034125D"/>
    <w:rsid w:val="0034378F"/>
    <w:rsid w:val="0034398C"/>
    <w:rsid w:val="0034741C"/>
    <w:rsid w:val="00351351"/>
    <w:rsid w:val="00352C1B"/>
    <w:rsid w:val="00353B4A"/>
    <w:rsid w:val="00353C9F"/>
    <w:rsid w:val="00354D40"/>
    <w:rsid w:val="00357027"/>
    <w:rsid w:val="00360AFD"/>
    <w:rsid w:val="00362C63"/>
    <w:rsid w:val="003740AE"/>
    <w:rsid w:val="00381652"/>
    <w:rsid w:val="00381825"/>
    <w:rsid w:val="00384E02"/>
    <w:rsid w:val="00386DB6"/>
    <w:rsid w:val="0038791A"/>
    <w:rsid w:val="00391182"/>
    <w:rsid w:val="00396020"/>
    <w:rsid w:val="00396108"/>
    <w:rsid w:val="003A0C13"/>
    <w:rsid w:val="003A194D"/>
    <w:rsid w:val="003B114F"/>
    <w:rsid w:val="003B13B6"/>
    <w:rsid w:val="003B1884"/>
    <w:rsid w:val="003B763B"/>
    <w:rsid w:val="003C19B1"/>
    <w:rsid w:val="003D1B27"/>
    <w:rsid w:val="003E5F08"/>
    <w:rsid w:val="003F395F"/>
    <w:rsid w:val="003F4604"/>
    <w:rsid w:val="004019D2"/>
    <w:rsid w:val="0040513B"/>
    <w:rsid w:val="0040547D"/>
    <w:rsid w:val="00414CCC"/>
    <w:rsid w:val="004409F5"/>
    <w:rsid w:val="00440A74"/>
    <w:rsid w:val="00443697"/>
    <w:rsid w:val="00444DBF"/>
    <w:rsid w:val="00445422"/>
    <w:rsid w:val="00452465"/>
    <w:rsid w:val="00460DD9"/>
    <w:rsid w:val="00465C4A"/>
    <w:rsid w:val="00466448"/>
    <w:rsid w:val="00467897"/>
    <w:rsid w:val="0048371B"/>
    <w:rsid w:val="0049477A"/>
    <w:rsid w:val="00495290"/>
    <w:rsid w:val="004958C9"/>
    <w:rsid w:val="004A0077"/>
    <w:rsid w:val="004A1ACD"/>
    <w:rsid w:val="004A2348"/>
    <w:rsid w:val="004A54C6"/>
    <w:rsid w:val="004A6468"/>
    <w:rsid w:val="004B267F"/>
    <w:rsid w:val="004C2B72"/>
    <w:rsid w:val="004C2C4C"/>
    <w:rsid w:val="004C4120"/>
    <w:rsid w:val="004D7D0D"/>
    <w:rsid w:val="004E3A7B"/>
    <w:rsid w:val="004E62D8"/>
    <w:rsid w:val="004E68A1"/>
    <w:rsid w:val="004F1C11"/>
    <w:rsid w:val="004F3763"/>
    <w:rsid w:val="004F691C"/>
    <w:rsid w:val="00501AC3"/>
    <w:rsid w:val="00503098"/>
    <w:rsid w:val="00503D14"/>
    <w:rsid w:val="00505B9B"/>
    <w:rsid w:val="005076BB"/>
    <w:rsid w:val="0050779F"/>
    <w:rsid w:val="005214C0"/>
    <w:rsid w:val="00527318"/>
    <w:rsid w:val="005303F1"/>
    <w:rsid w:val="00542C85"/>
    <w:rsid w:val="005433D4"/>
    <w:rsid w:val="00547488"/>
    <w:rsid w:val="00571269"/>
    <w:rsid w:val="00572CA0"/>
    <w:rsid w:val="00574C0E"/>
    <w:rsid w:val="00576E49"/>
    <w:rsid w:val="00582CD7"/>
    <w:rsid w:val="00584D90"/>
    <w:rsid w:val="0058584D"/>
    <w:rsid w:val="005904B3"/>
    <w:rsid w:val="005917CD"/>
    <w:rsid w:val="005947C3"/>
    <w:rsid w:val="005959F9"/>
    <w:rsid w:val="0059674D"/>
    <w:rsid w:val="0059716C"/>
    <w:rsid w:val="005A3C27"/>
    <w:rsid w:val="005A4F6E"/>
    <w:rsid w:val="005A51E0"/>
    <w:rsid w:val="005B368F"/>
    <w:rsid w:val="005B4A7A"/>
    <w:rsid w:val="005B53B9"/>
    <w:rsid w:val="005B5E2F"/>
    <w:rsid w:val="005C651E"/>
    <w:rsid w:val="005D0D27"/>
    <w:rsid w:val="005D171B"/>
    <w:rsid w:val="005D2BBF"/>
    <w:rsid w:val="005D2DDD"/>
    <w:rsid w:val="005D57B5"/>
    <w:rsid w:val="005E34D1"/>
    <w:rsid w:val="005E7E47"/>
    <w:rsid w:val="005F0C33"/>
    <w:rsid w:val="005F19F0"/>
    <w:rsid w:val="005F7CBC"/>
    <w:rsid w:val="005F7D43"/>
    <w:rsid w:val="00602759"/>
    <w:rsid w:val="00611CA3"/>
    <w:rsid w:val="00621746"/>
    <w:rsid w:val="00630233"/>
    <w:rsid w:val="00630A38"/>
    <w:rsid w:val="00643FE2"/>
    <w:rsid w:val="00646191"/>
    <w:rsid w:val="00650E7C"/>
    <w:rsid w:val="00654304"/>
    <w:rsid w:val="006546E5"/>
    <w:rsid w:val="00661D88"/>
    <w:rsid w:val="00661E37"/>
    <w:rsid w:val="00663FEC"/>
    <w:rsid w:val="006701AF"/>
    <w:rsid w:val="00673C1C"/>
    <w:rsid w:val="00676C05"/>
    <w:rsid w:val="00676EE9"/>
    <w:rsid w:val="006770B9"/>
    <w:rsid w:val="00681D19"/>
    <w:rsid w:val="00687421"/>
    <w:rsid w:val="006974A4"/>
    <w:rsid w:val="006A01B6"/>
    <w:rsid w:val="006B0180"/>
    <w:rsid w:val="006B4316"/>
    <w:rsid w:val="006C06B3"/>
    <w:rsid w:val="006C1E88"/>
    <w:rsid w:val="006C73BF"/>
    <w:rsid w:val="006D0536"/>
    <w:rsid w:val="006D28EC"/>
    <w:rsid w:val="006D5B56"/>
    <w:rsid w:val="006D6A19"/>
    <w:rsid w:val="006E025C"/>
    <w:rsid w:val="006E14CF"/>
    <w:rsid w:val="006E2771"/>
    <w:rsid w:val="006E43F7"/>
    <w:rsid w:val="006E7826"/>
    <w:rsid w:val="006F21F8"/>
    <w:rsid w:val="006F24CB"/>
    <w:rsid w:val="006F5AAF"/>
    <w:rsid w:val="00702233"/>
    <w:rsid w:val="007045F7"/>
    <w:rsid w:val="007157CF"/>
    <w:rsid w:val="0072316C"/>
    <w:rsid w:val="007240C3"/>
    <w:rsid w:val="00732E07"/>
    <w:rsid w:val="00732E8A"/>
    <w:rsid w:val="00736E5A"/>
    <w:rsid w:val="007411D6"/>
    <w:rsid w:val="0074242F"/>
    <w:rsid w:val="00742FFF"/>
    <w:rsid w:val="00743DAE"/>
    <w:rsid w:val="0074550E"/>
    <w:rsid w:val="00745C7D"/>
    <w:rsid w:val="0074623A"/>
    <w:rsid w:val="00756255"/>
    <w:rsid w:val="00762CB2"/>
    <w:rsid w:val="00770402"/>
    <w:rsid w:val="00770C8A"/>
    <w:rsid w:val="00771845"/>
    <w:rsid w:val="00772ED5"/>
    <w:rsid w:val="0077465F"/>
    <w:rsid w:val="00775A84"/>
    <w:rsid w:val="007770DD"/>
    <w:rsid w:val="0078034D"/>
    <w:rsid w:val="00786F93"/>
    <w:rsid w:val="00787BEC"/>
    <w:rsid w:val="00787FE6"/>
    <w:rsid w:val="00793E67"/>
    <w:rsid w:val="00795997"/>
    <w:rsid w:val="007A36D5"/>
    <w:rsid w:val="007B6D1F"/>
    <w:rsid w:val="007B76F8"/>
    <w:rsid w:val="007C1133"/>
    <w:rsid w:val="007C2C0D"/>
    <w:rsid w:val="007C6C06"/>
    <w:rsid w:val="007D124A"/>
    <w:rsid w:val="007D2E93"/>
    <w:rsid w:val="007D468E"/>
    <w:rsid w:val="007E3EC4"/>
    <w:rsid w:val="007E3FD3"/>
    <w:rsid w:val="007E54B4"/>
    <w:rsid w:val="007F7575"/>
    <w:rsid w:val="008025D1"/>
    <w:rsid w:val="00804FB5"/>
    <w:rsid w:val="00805FBF"/>
    <w:rsid w:val="00805FC0"/>
    <w:rsid w:val="00807E44"/>
    <w:rsid w:val="0081393D"/>
    <w:rsid w:val="00813C60"/>
    <w:rsid w:val="00831371"/>
    <w:rsid w:val="008321C0"/>
    <w:rsid w:val="00832335"/>
    <w:rsid w:val="00834C60"/>
    <w:rsid w:val="008411F4"/>
    <w:rsid w:val="00841781"/>
    <w:rsid w:val="00845051"/>
    <w:rsid w:val="0084742C"/>
    <w:rsid w:val="00852F76"/>
    <w:rsid w:val="00864BBF"/>
    <w:rsid w:val="0086637D"/>
    <w:rsid w:val="00867604"/>
    <w:rsid w:val="00872D41"/>
    <w:rsid w:val="008730EA"/>
    <w:rsid w:val="0087512F"/>
    <w:rsid w:val="0088038D"/>
    <w:rsid w:val="00891163"/>
    <w:rsid w:val="00896114"/>
    <w:rsid w:val="008C0481"/>
    <w:rsid w:val="008C4D70"/>
    <w:rsid w:val="008D2E31"/>
    <w:rsid w:val="008D59EA"/>
    <w:rsid w:val="008D6AA6"/>
    <w:rsid w:val="008E5343"/>
    <w:rsid w:val="008E7222"/>
    <w:rsid w:val="008F1821"/>
    <w:rsid w:val="009048CD"/>
    <w:rsid w:val="00905A84"/>
    <w:rsid w:val="00907C7B"/>
    <w:rsid w:val="009112DB"/>
    <w:rsid w:val="00913858"/>
    <w:rsid w:val="00913FD5"/>
    <w:rsid w:val="00916497"/>
    <w:rsid w:val="0091658A"/>
    <w:rsid w:val="0092000F"/>
    <w:rsid w:val="009215BA"/>
    <w:rsid w:val="009223B6"/>
    <w:rsid w:val="009245CF"/>
    <w:rsid w:val="00931D87"/>
    <w:rsid w:val="009357FC"/>
    <w:rsid w:val="00941DA7"/>
    <w:rsid w:val="009461BD"/>
    <w:rsid w:val="00947AF7"/>
    <w:rsid w:val="00953FAF"/>
    <w:rsid w:val="0095484D"/>
    <w:rsid w:val="00956336"/>
    <w:rsid w:val="0095649B"/>
    <w:rsid w:val="00957DFA"/>
    <w:rsid w:val="009611C7"/>
    <w:rsid w:val="00966EC6"/>
    <w:rsid w:val="00967798"/>
    <w:rsid w:val="009740B3"/>
    <w:rsid w:val="0097606B"/>
    <w:rsid w:val="00976B02"/>
    <w:rsid w:val="0098194D"/>
    <w:rsid w:val="00981CA2"/>
    <w:rsid w:val="009821BA"/>
    <w:rsid w:val="0098389D"/>
    <w:rsid w:val="009A2C0D"/>
    <w:rsid w:val="009A64AD"/>
    <w:rsid w:val="009A682E"/>
    <w:rsid w:val="009A6A7C"/>
    <w:rsid w:val="009B0048"/>
    <w:rsid w:val="009B11BD"/>
    <w:rsid w:val="009B3747"/>
    <w:rsid w:val="009B7B92"/>
    <w:rsid w:val="009C0877"/>
    <w:rsid w:val="009C275D"/>
    <w:rsid w:val="009C3D78"/>
    <w:rsid w:val="009C4482"/>
    <w:rsid w:val="009D10DA"/>
    <w:rsid w:val="009D722B"/>
    <w:rsid w:val="00A025B6"/>
    <w:rsid w:val="00A054FB"/>
    <w:rsid w:val="00A147E9"/>
    <w:rsid w:val="00A16645"/>
    <w:rsid w:val="00A1703A"/>
    <w:rsid w:val="00A278CE"/>
    <w:rsid w:val="00A3278C"/>
    <w:rsid w:val="00A404FD"/>
    <w:rsid w:val="00A646B3"/>
    <w:rsid w:val="00A671CB"/>
    <w:rsid w:val="00A733B9"/>
    <w:rsid w:val="00A73460"/>
    <w:rsid w:val="00A74091"/>
    <w:rsid w:val="00A74261"/>
    <w:rsid w:val="00A7430C"/>
    <w:rsid w:val="00A74EE5"/>
    <w:rsid w:val="00A90B87"/>
    <w:rsid w:val="00A953AE"/>
    <w:rsid w:val="00AA7204"/>
    <w:rsid w:val="00AB2CF8"/>
    <w:rsid w:val="00AB6897"/>
    <w:rsid w:val="00AC4613"/>
    <w:rsid w:val="00AC4819"/>
    <w:rsid w:val="00AC5A43"/>
    <w:rsid w:val="00AD176B"/>
    <w:rsid w:val="00AD1EAA"/>
    <w:rsid w:val="00AD6E63"/>
    <w:rsid w:val="00AF57A0"/>
    <w:rsid w:val="00B013AE"/>
    <w:rsid w:val="00B01EFE"/>
    <w:rsid w:val="00B0610E"/>
    <w:rsid w:val="00B122A7"/>
    <w:rsid w:val="00B15560"/>
    <w:rsid w:val="00B208ED"/>
    <w:rsid w:val="00B245B1"/>
    <w:rsid w:val="00B25043"/>
    <w:rsid w:val="00B30C07"/>
    <w:rsid w:val="00B34B18"/>
    <w:rsid w:val="00B40B7B"/>
    <w:rsid w:val="00B447EB"/>
    <w:rsid w:val="00B450F9"/>
    <w:rsid w:val="00B4559B"/>
    <w:rsid w:val="00B47500"/>
    <w:rsid w:val="00B47753"/>
    <w:rsid w:val="00B51477"/>
    <w:rsid w:val="00B52CB1"/>
    <w:rsid w:val="00B57E6E"/>
    <w:rsid w:val="00B637B9"/>
    <w:rsid w:val="00B65C82"/>
    <w:rsid w:val="00B8170F"/>
    <w:rsid w:val="00B81CCF"/>
    <w:rsid w:val="00B86237"/>
    <w:rsid w:val="00B90B57"/>
    <w:rsid w:val="00B91474"/>
    <w:rsid w:val="00B946A7"/>
    <w:rsid w:val="00BA407E"/>
    <w:rsid w:val="00BA6AC5"/>
    <w:rsid w:val="00BA7693"/>
    <w:rsid w:val="00BB3E64"/>
    <w:rsid w:val="00BB57EE"/>
    <w:rsid w:val="00BC0465"/>
    <w:rsid w:val="00BC17E1"/>
    <w:rsid w:val="00BC4659"/>
    <w:rsid w:val="00BC5A21"/>
    <w:rsid w:val="00BC6073"/>
    <w:rsid w:val="00BD2B2A"/>
    <w:rsid w:val="00BD40FB"/>
    <w:rsid w:val="00BE2D4E"/>
    <w:rsid w:val="00BE6563"/>
    <w:rsid w:val="00BF31D6"/>
    <w:rsid w:val="00BF48BB"/>
    <w:rsid w:val="00C07013"/>
    <w:rsid w:val="00C146B0"/>
    <w:rsid w:val="00C1472A"/>
    <w:rsid w:val="00C14C56"/>
    <w:rsid w:val="00C16832"/>
    <w:rsid w:val="00C306EA"/>
    <w:rsid w:val="00C341F1"/>
    <w:rsid w:val="00C36ABF"/>
    <w:rsid w:val="00C37FD9"/>
    <w:rsid w:val="00C41851"/>
    <w:rsid w:val="00C455FF"/>
    <w:rsid w:val="00C45650"/>
    <w:rsid w:val="00C50407"/>
    <w:rsid w:val="00C529B5"/>
    <w:rsid w:val="00C541B4"/>
    <w:rsid w:val="00C568BD"/>
    <w:rsid w:val="00C573F9"/>
    <w:rsid w:val="00C71D9F"/>
    <w:rsid w:val="00C802D4"/>
    <w:rsid w:val="00C83DE2"/>
    <w:rsid w:val="00C847DF"/>
    <w:rsid w:val="00C85229"/>
    <w:rsid w:val="00C87F8E"/>
    <w:rsid w:val="00C92E6B"/>
    <w:rsid w:val="00CA1ED0"/>
    <w:rsid w:val="00CA4A95"/>
    <w:rsid w:val="00CB2D2B"/>
    <w:rsid w:val="00CB5197"/>
    <w:rsid w:val="00CB738E"/>
    <w:rsid w:val="00CC0A26"/>
    <w:rsid w:val="00CC0FF8"/>
    <w:rsid w:val="00CC5428"/>
    <w:rsid w:val="00CD4256"/>
    <w:rsid w:val="00CD7967"/>
    <w:rsid w:val="00CE40DE"/>
    <w:rsid w:val="00CE54E7"/>
    <w:rsid w:val="00CE5D3F"/>
    <w:rsid w:val="00D03BDA"/>
    <w:rsid w:val="00D05F24"/>
    <w:rsid w:val="00D063FC"/>
    <w:rsid w:val="00D11301"/>
    <w:rsid w:val="00D11391"/>
    <w:rsid w:val="00D1149B"/>
    <w:rsid w:val="00D17E1F"/>
    <w:rsid w:val="00D22E8D"/>
    <w:rsid w:val="00D32F93"/>
    <w:rsid w:val="00D37619"/>
    <w:rsid w:val="00D403EC"/>
    <w:rsid w:val="00D40516"/>
    <w:rsid w:val="00D42A0E"/>
    <w:rsid w:val="00D4562B"/>
    <w:rsid w:val="00D458D4"/>
    <w:rsid w:val="00D478C1"/>
    <w:rsid w:val="00D55ACF"/>
    <w:rsid w:val="00D5609F"/>
    <w:rsid w:val="00D60ABE"/>
    <w:rsid w:val="00D71898"/>
    <w:rsid w:val="00D728F6"/>
    <w:rsid w:val="00D76C4E"/>
    <w:rsid w:val="00D80BD2"/>
    <w:rsid w:val="00D84F81"/>
    <w:rsid w:val="00D87031"/>
    <w:rsid w:val="00D91861"/>
    <w:rsid w:val="00D93738"/>
    <w:rsid w:val="00D962C8"/>
    <w:rsid w:val="00DA6F09"/>
    <w:rsid w:val="00DB1B37"/>
    <w:rsid w:val="00DB2D30"/>
    <w:rsid w:val="00DC1E31"/>
    <w:rsid w:val="00DC23AA"/>
    <w:rsid w:val="00DC3529"/>
    <w:rsid w:val="00DC3DBA"/>
    <w:rsid w:val="00DC4870"/>
    <w:rsid w:val="00DD0745"/>
    <w:rsid w:val="00DD791F"/>
    <w:rsid w:val="00DE2874"/>
    <w:rsid w:val="00DE3428"/>
    <w:rsid w:val="00DF286B"/>
    <w:rsid w:val="00DF3601"/>
    <w:rsid w:val="00DF6E84"/>
    <w:rsid w:val="00DF70AD"/>
    <w:rsid w:val="00E06AAE"/>
    <w:rsid w:val="00E07395"/>
    <w:rsid w:val="00E07657"/>
    <w:rsid w:val="00E131ED"/>
    <w:rsid w:val="00E20393"/>
    <w:rsid w:val="00E273BE"/>
    <w:rsid w:val="00E31603"/>
    <w:rsid w:val="00E353B6"/>
    <w:rsid w:val="00E43588"/>
    <w:rsid w:val="00E52622"/>
    <w:rsid w:val="00E55366"/>
    <w:rsid w:val="00E5675E"/>
    <w:rsid w:val="00E838B0"/>
    <w:rsid w:val="00E8552A"/>
    <w:rsid w:val="00E87441"/>
    <w:rsid w:val="00E9100C"/>
    <w:rsid w:val="00E96022"/>
    <w:rsid w:val="00EA1958"/>
    <w:rsid w:val="00EA339D"/>
    <w:rsid w:val="00EA45A4"/>
    <w:rsid w:val="00EA52E9"/>
    <w:rsid w:val="00EA700A"/>
    <w:rsid w:val="00EB1D30"/>
    <w:rsid w:val="00EB226E"/>
    <w:rsid w:val="00EB5C10"/>
    <w:rsid w:val="00EC0F97"/>
    <w:rsid w:val="00EC4888"/>
    <w:rsid w:val="00EC56CF"/>
    <w:rsid w:val="00EC7D5B"/>
    <w:rsid w:val="00ED15E3"/>
    <w:rsid w:val="00ED1C76"/>
    <w:rsid w:val="00ED3022"/>
    <w:rsid w:val="00EE48AE"/>
    <w:rsid w:val="00F032F0"/>
    <w:rsid w:val="00F05174"/>
    <w:rsid w:val="00F06BBB"/>
    <w:rsid w:val="00F1052C"/>
    <w:rsid w:val="00F1076A"/>
    <w:rsid w:val="00F113B8"/>
    <w:rsid w:val="00F11AAB"/>
    <w:rsid w:val="00F13282"/>
    <w:rsid w:val="00F13E00"/>
    <w:rsid w:val="00F16801"/>
    <w:rsid w:val="00F21774"/>
    <w:rsid w:val="00F23B37"/>
    <w:rsid w:val="00F25FAC"/>
    <w:rsid w:val="00F31CFD"/>
    <w:rsid w:val="00F42689"/>
    <w:rsid w:val="00F43D5C"/>
    <w:rsid w:val="00F43E1C"/>
    <w:rsid w:val="00F50596"/>
    <w:rsid w:val="00F5652C"/>
    <w:rsid w:val="00F56DFE"/>
    <w:rsid w:val="00F6178B"/>
    <w:rsid w:val="00F6330B"/>
    <w:rsid w:val="00F636D5"/>
    <w:rsid w:val="00F66082"/>
    <w:rsid w:val="00F674FC"/>
    <w:rsid w:val="00F70D92"/>
    <w:rsid w:val="00F753B7"/>
    <w:rsid w:val="00F80A69"/>
    <w:rsid w:val="00F818AD"/>
    <w:rsid w:val="00F81EE3"/>
    <w:rsid w:val="00FA12FC"/>
    <w:rsid w:val="00FA37B1"/>
    <w:rsid w:val="00FA4C65"/>
    <w:rsid w:val="00FA57E4"/>
    <w:rsid w:val="00FA744F"/>
    <w:rsid w:val="00FB0438"/>
    <w:rsid w:val="00FB11CF"/>
    <w:rsid w:val="00FB24D8"/>
    <w:rsid w:val="00FB3D9F"/>
    <w:rsid w:val="00FB71AF"/>
    <w:rsid w:val="00FC4CE6"/>
    <w:rsid w:val="00FC7361"/>
    <w:rsid w:val="00FD017D"/>
    <w:rsid w:val="00FD110E"/>
    <w:rsid w:val="00FD142F"/>
    <w:rsid w:val="00FD33CB"/>
    <w:rsid w:val="00FE1B8F"/>
    <w:rsid w:val="00FE244F"/>
    <w:rsid w:val="00FE3845"/>
    <w:rsid w:val="00FE442B"/>
    <w:rsid w:val="00FE50A8"/>
    <w:rsid w:val="00FE6BF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567483"/>
  <w15:docId w15:val="{394D92D8-BB14-44F5-9CE6-B4A71466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4CB"/>
    <w:pPr>
      <w:spacing w:after="240" w:line="360" w:lineRule="auto"/>
      <w:jc w:val="both"/>
    </w:pPr>
    <w:rPr>
      <w:rFonts w:ascii="Arial" w:hAnsi="Arial" w:cs="Arial"/>
      <w:sz w:val="24"/>
      <w:szCs w:val="24"/>
      <w:lang w:eastAsia="en-US"/>
    </w:rPr>
  </w:style>
  <w:style w:type="paragraph" w:styleId="Heading1">
    <w:name w:val="heading 1"/>
    <w:basedOn w:val="Normal"/>
    <w:next w:val="Normal"/>
    <w:link w:val="Heading1Char"/>
    <w:uiPriority w:val="99"/>
    <w:qFormat/>
    <w:rsid w:val="006F24CB"/>
    <w:pPr>
      <w:keepNext/>
      <w:keepLines/>
      <w:numPr>
        <w:numId w:val="1"/>
      </w:numPr>
      <w:tabs>
        <w:tab w:val="left" w:pos="964"/>
      </w:tabs>
      <w:spacing w:before="360" w:line="240" w:lineRule="auto"/>
      <w:outlineLvl w:val="0"/>
    </w:pPr>
    <w:rPr>
      <w:rFonts w:eastAsia="Times New Roman"/>
      <w:b/>
      <w:bCs/>
      <w:sz w:val="32"/>
      <w:szCs w:val="32"/>
    </w:rPr>
  </w:style>
  <w:style w:type="paragraph" w:styleId="Heading2">
    <w:name w:val="heading 2"/>
    <w:basedOn w:val="Normal"/>
    <w:next w:val="Normal"/>
    <w:link w:val="Heading2Char"/>
    <w:uiPriority w:val="99"/>
    <w:qFormat/>
    <w:rsid w:val="006F24CB"/>
    <w:pPr>
      <w:keepNext/>
      <w:keepLines/>
      <w:numPr>
        <w:ilvl w:val="1"/>
        <w:numId w:val="1"/>
      </w:numPr>
      <w:tabs>
        <w:tab w:val="left" w:pos="964"/>
      </w:tabs>
      <w:spacing w:before="360" w:line="240" w:lineRule="auto"/>
      <w:outlineLvl w:val="1"/>
    </w:pPr>
    <w:rPr>
      <w:rFonts w:eastAsia="Times New Roman"/>
      <w:b/>
      <w:bCs/>
      <w:sz w:val="30"/>
      <w:szCs w:val="30"/>
    </w:rPr>
  </w:style>
  <w:style w:type="paragraph" w:styleId="Heading3">
    <w:name w:val="heading 3"/>
    <w:basedOn w:val="Normal"/>
    <w:next w:val="Normal"/>
    <w:link w:val="Heading3Char"/>
    <w:uiPriority w:val="99"/>
    <w:qFormat/>
    <w:rsid w:val="00EC7D5B"/>
    <w:pPr>
      <w:keepNext/>
      <w:keepLines/>
      <w:numPr>
        <w:ilvl w:val="2"/>
        <w:numId w:val="1"/>
      </w:numPr>
      <w:spacing w:before="360" w:line="240" w:lineRule="auto"/>
      <w:outlineLvl w:val="2"/>
    </w:pPr>
    <w:rPr>
      <w:rFonts w:eastAsia="Times New Roman"/>
      <w:b/>
      <w:bCs/>
      <w:sz w:val="28"/>
      <w:szCs w:val="28"/>
    </w:rPr>
  </w:style>
  <w:style w:type="paragraph" w:styleId="Heading4">
    <w:name w:val="heading 4"/>
    <w:basedOn w:val="Normal"/>
    <w:next w:val="Normal"/>
    <w:link w:val="Heading4Char"/>
    <w:uiPriority w:val="99"/>
    <w:qFormat/>
    <w:rsid w:val="00EC7D5B"/>
    <w:pPr>
      <w:keepNext/>
      <w:keepLines/>
      <w:numPr>
        <w:ilvl w:val="3"/>
        <w:numId w:val="1"/>
      </w:numPr>
      <w:spacing w:before="240" w:line="240" w:lineRule="auto"/>
      <w:outlineLvl w:val="3"/>
    </w:pPr>
    <w:rPr>
      <w:rFonts w:eastAsia="Times New Roman"/>
      <w:b/>
      <w:bCs/>
      <w:sz w:val="26"/>
      <w:szCs w:val="26"/>
    </w:rPr>
  </w:style>
  <w:style w:type="paragraph" w:styleId="Heading5">
    <w:name w:val="heading 5"/>
    <w:basedOn w:val="Normal"/>
    <w:next w:val="Normal"/>
    <w:link w:val="Heading5Char"/>
    <w:uiPriority w:val="99"/>
    <w:qFormat/>
    <w:rsid w:val="00012440"/>
    <w:pPr>
      <w:keepNext/>
      <w:keepLines/>
      <w:numPr>
        <w:ilvl w:val="4"/>
        <w:numId w:val="1"/>
      </w:numPr>
      <w:spacing w:before="200" w:after="0"/>
      <w:outlineLvl w:val="4"/>
    </w:pPr>
    <w:rPr>
      <w:rFonts w:ascii="Cambria" w:eastAsia="Times New Roman" w:hAnsi="Cambria" w:cs="Cambria"/>
      <w:color w:val="243F60"/>
    </w:rPr>
  </w:style>
  <w:style w:type="paragraph" w:styleId="Heading6">
    <w:name w:val="heading 6"/>
    <w:basedOn w:val="Normal"/>
    <w:next w:val="Normal"/>
    <w:link w:val="Heading6Char"/>
    <w:uiPriority w:val="99"/>
    <w:qFormat/>
    <w:rsid w:val="00012440"/>
    <w:pPr>
      <w:keepNext/>
      <w:keepLines/>
      <w:numPr>
        <w:ilvl w:val="5"/>
        <w:numId w:val="1"/>
      </w:numPr>
      <w:spacing w:before="200" w:after="0"/>
      <w:outlineLvl w:val="5"/>
    </w:pPr>
    <w:rPr>
      <w:rFonts w:ascii="Cambria" w:eastAsia="Times New Roman" w:hAnsi="Cambria" w:cs="Cambria"/>
      <w:i/>
      <w:iCs/>
      <w:color w:val="243F60"/>
    </w:rPr>
  </w:style>
  <w:style w:type="paragraph" w:styleId="Heading7">
    <w:name w:val="heading 7"/>
    <w:basedOn w:val="Normal"/>
    <w:next w:val="Normal"/>
    <w:link w:val="Heading7Char"/>
    <w:uiPriority w:val="99"/>
    <w:qFormat/>
    <w:rsid w:val="00012440"/>
    <w:pPr>
      <w:keepNext/>
      <w:keepLines/>
      <w:numPr>
        <w:ilvl w:val="6"/>
        <w:numId w:val="1"/>
      </w:numPr>
      <w:spacing w:before="200" w:after="0"/>
      <w:outlineLvl w:val="6"/>
    </w:pPr>
    <w:rPr>
      <w:rFonts w:ascii="Cambria" w:eastAsia="Times New Roman" w:hAnsi="Cambria" w:cs="Cambria"/>
      <w:i/>
      <w:iCs/>
      <w:color w:val="404040"/>
    </w:rPr>
  </w:style>
  <w:style w:type="paragraph" w:styleId="Heading8">
    <w:name w:val="heading 8"/>
    <w:basedOn w:val="Normal"/>
    <w:next w:val="Normal"/>
    <w:link w:val="Heading8Char"/>
    <w:uiPriority w:val="99"/>
    <w:qFormat/>
    <w:rsid w:val="00012440"/>
    <w:pPr>
      <w:keepNext/>
      <w:keepLines/>
      <w:numPr>
        <w:ilvl w:val="7"/>
        <w:numId w:val="1"/>
      </w:numPr>
      <w:spacing w:before="200" w:after="0"/>
      <w:outlineLvl w:val="7"/>
    </w:pPr>
    <w:rPr>
      <w:rFonts w:ascii="Cambria" w:eastAsia="Times New Roman" w:hAnsi="Cambria" w:cs="Cambria"/>
      <w:color w:val="404040"/>
      <w:sz w:val="20"/>
      <w:szCs w:val="20"/>
    </w:rPr>
  </w:style>
  <w:style w:type="paragraph" w:styleId="Heading9">
    <w:name w:val="heading 9"/>
    <w:basedOn w:val="Normal"/>
    <w:next w:val="Normal"/>
    <w:link w:val="Heading9Char"/>
    <w:uiPriority w:val="99"/>
    <w:qFormat/>
    <w:rsid w:val="00012440"/>
    <w:pPr>
      <w:keepNext/>
      <w:keepLines/>
      <w:numPr>
        <w:ilvl w:val="8"/>
        <w:numId w:val="1"/>
      </w:numPr>
      <w:spacing w:before="200" w:after="0"/>
      <w:outlineLvl w:val="8"/>
    </w:pPr>
    <w:rPr>
      <w:rFonts w:ascii="Cambria" w:eastAsia="Times New Roman"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F24CB"/>
    <w:rPr>
      <w:rFonts w:ascii="Arial" w:eastAsia="Times New Roman" w:hAnsi="Arial" w:cs="Arial"/>
      <w:b/>
      <w:bCs/>
      <w:sz w:val="32"/>
      <w:szCs w:val="32"/>
      <w:lang w:eastAsia="en-US"/>
    </w:rPr>
  </w:style>
  <w:style w:type="character" w:customStyle="1" w:styleId="Heading2Char">
    <w:name w:val="Heading 2 Char"/>
    <w:basedOn w:val="DefaultParagraphFont"/>
    <w:link w:val="Heading2"/>
    <w:uiPriority w:val="99"/>
    <w:locked/>
    <w:rsid w:val="006F24CB"/>
    <w:rPr>
      <w:rFonts w:ascii="Arial" w:eastAsia="Times New Roman" w:hAnsi="Arial" w:cs="Arial"/>
      <w:b/>
      <w:bCs/>
      <w:sz w:val="30"/>
      <w:szCs w:val="30"/>
      <w:lang w:eastAsia="en-US"/>
    </w:rPr>
  </w:style>
  <w:style w:type="character" w:customStyle="1" w:styleId="Heading3Char">
    <w:name w:val="Heading 3 Char"/>
    <w:basedOn w:val="DefaultParagraphFont"/>
    <w:link w:val="Heading3"/>
    <w:uiPriority w:val="99"/>
    <w:locked/>
    <w:rsid w:val="00EC7D5B"/>
    <w:rPr>
      <w:rFonts w:ascii="Arial" w:eastAsia="Times New Roman" w:hAnsi="Arial" w:cs="Arial"/>
      <w:b/>
      <w:bCs/>
      <w:sz w:val="28"/>
      <w:szCs w:val="28"/>
      <w:lang w:eastAsia="en-US"/>
    </w:rPr>
  </w:style>
  <w:style w:type="character" w:customStyle="1" w:styleId="Heading4Char">
    <w:name w:val="Heading 4 Char"/>
    <w:basedOn w:val="DefaultParagraphFont"/>
    <w:link w:val="Heading4"/>
    <w:uiPriority w:val="99"/>
    <w:locked/>
    <w:rsid w:val="00EC7D5B"/>
    <w:rPr>
      <w:rFonts w:ascii="Arial" w:eastAsia="Times New Roman" w:hAnsi="Arial" w:cs="Arial"/>
      <w:b/>
      <w:bCs/>
      <w:sz w:val="26"/>
      <w:szCs w:val="26"/>
      <w:lang w:eastAsia="en-US"/>
    </w:rPr>
  </w:style>
  <w:style w:type="character" w:customStyle="1" w:styleId="Heading5Char">
    <w:name w:val="Heading 5 Char"/>
    <w:basedOn w:val="DefaultParagraphFont"/>
    <w:link w:val="Heading5"/>
    <w:uiPriority w:val="99"/>
    <w:locked/>
    <w:rsid w:val="00012440"/>
    <w:rPr>
      <w:rFonts w:ascii="Cambria" w:eastAsia="Times New Roman" w:hAnsi="Cambria" w:cs="Cambria"/>
      <w:color w:val="243F60"/>
      <w:sz w:val="24"/>
      <w:szCs w:val="24"/>
      <w:lang w:eastAsia="en-US"/>
    </w:rPr>
  </w:style>
  <w:style w:type="character" w:customStyle="1" w:styleId="Heading6Char">
    <w:name w:val="Heading 6 Char"/>
    <w:basedOn w:val="DefaultParagraphFont"/>
    <w:link w:val="Heading6"/>
    <w:uiPriority w:val="99"/>
    <w:locked/>
    <w:rsid w:val="00012440"/>
    <w:rPr>
      <w:rFonts w:ascii="Cambria" w:eastAsia="Times New Roman" w:hAnsi="Cambria" w:cs="Cambria"/>
      <w:i/>
      <w:iCs/>
      <w:color w:val="243F60"/>
      <w:sz w:val="24"/>
      <w:szCs w:val="24"/>
      <w:lang w:eastAsia="en-US"/>
    </w:rPr>
  </w:style>
  <w:style w:type="character" w:customStyle="1" w:styleId="Heading7Char">
    <w:name w:val="Heading 7 Char"/>
    <w:basedOn w:val="DefaultParagraphFont"/>
    <w:link w:val="Heading7"/>
    <w:uiPriority w:val="99"/>
    <w:locked/>
    <w:rsid w:val="00012440"/>
    <w:rPr>
      <w:rFonts w:ascii="Cambria" w:eastAsia="Times New Roman" w:hAnsi="Cambria" w:cs="Cambria"/>
      <w:i/>
      <w:iCs/>
      <w:color w:val="404040"/>
      <w:sz w:val="24"/>
      <w:szCs w:val="24"/>
      <w:lang w:eastAsia="en-US"/>
    </w:rPr>
  </w:style>
  <w:style w:type="character" w:customStyle="1" w:styleId="Heading8Char">
    <w:name w:val="Heading 8 Char"/>
    <w:basedOn w:val="DefaultParagraphFont"/>
    <w:link w:val="Heading8"/>
    <w:uiPriority w:val="99"/>
    <w:locked/>
    <w:rsid w:val="00012440"/>
    <w:rPr>
      <w:rFonts w:ascii="Cambria" w:eastAsia="Times New Roman" w:hAnsi="Cambria" w:cs="Cambria"/>
      <w:color w:val="404040"/>
      <w:lang w:eastAsia="en-US"/>
    </w:rPr>
  </w:style>
  <w:style w:type="character" w:customStyle="1" w:styleId="Heading9Char">
    <w:name w:val="Heading 9 Char"/>
    <w:basedOn w:val="DefaultParagraphFont"/>
    <w:link w:val="Heading9"/>
    <w:uiPriority w:val="99"/>
    <w:locked/>
    <w:rsid w:val="00012440"/>
    <w:rPr>
      <w:rFonts w:ascii="Cambria" w:eastAsia="Times New Roman" w:hAnsi="Cambria" w:cs="Cambria"/>
      <w:i/>
      <w:iCs/>
      <w:color w:val="404040"/>
      <w:lang w:eastAsia="en-US"/>
    </w:rPr>
  </w:style>
  <w:style w:type="paragraph" w:styleId="ListParagraph">
    <w:name w:val="List Paragraph"/>
    <w:basedOn w:val="Normal"/>
    <w:uiPriority w:val="34"/>
    <w:qFormat/>
    <w:rsid w:val="00D17E1F"/>
    <w:pPr>
      <w:ind w:left="720"/>
    </w:pPr>
  </w:style>
  <w:style w:type="character" w:styleId="Hyperlink">
    <w:name w:val="Hyperlink"/>
    <w:basedOn w:val="DefaultParagraphFont"/>
    <w:uiPriority w:val="99"/>
    <w:rsid w:val="00864BBF"/>
    <w:rPr>
      <w:color w:val="0000FF"/>
      <w:u w:val="single"/>
    </w:rPr>
  </w:style>
  <w:style w:type="character" w:customStyle="1" w:styleId="zitat-ergebnis">
    <w:name w:val="zitat-ergebnis"/>
    <w:basedOn w:val="DefaultParagraphFont"/>
    <w:uiPriority w:val="99"/>
    <w:rsid w:val="00CA4A95"/>
  </w:style>
  <w:style w:type="character" w:customStyle="1" w:styleId="copy">
    <w:name w:val="copy"/>
    <w:basedOn w:val="DefaultParagraphFont"/>
    <w:uiPriority w:val="99"/>
    <w:rsid w:val="00CA4A95"/>
  </w:style>
  <w:style w:type="paragraph" w:styleId="BalloonText">
    <w:name w:val="Balloon Text"/>
    <w:basedOn w:val="Normal"/>
    <w:link w:val="BalloonTextChar"/>
    <w:uiPriority w:val="99"/>
    <w:semiHidden/>
    <w:rsid w:val="00CA4A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A4A95"/>
    <w:rPr>
      <w:rFonts w:ascii="Tahoma" w:hAnsi="Tahoma" w:cs="Tahoma"/>
      <w:sz w:val="16"/>
      <w:szCs w:val="16"/>
    </w:rPr>
  </w:style>
  <w:style w:type="table" w:styleId="TableGrid">
    <w:name w:val="Table Grid"/>
    <w:basedOn w:val="TableNormal"/>
    <w:uiPriority w:val="59"/>
    <w:rsid w:val="009821BA"/>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
    <w:name w:val="a"/>
    <w:basedOn w:val="DefaultParagraphFont"/>
    <w:uiPriority w:val="99"/>
    <w:rsid w:val="00A025B6"/>
  </w:style>
  <w:style w:type="paragraph" w:styleId="Header">
    <w:name w:val="header"/>
    <w:basedOn w:val="Normal"/>
    <w:link w:val="HeaderChar"/>
    <w:uiPriority w:val="99"/>
    <w:semiHidden/>
    <w:rsid w:val="006F24C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locked/>
    <w:rsid w:val="006F24CB"/>
  </w:style>
  <w:style w:type="paragraph" w:styleId="Footer">
    <w:name w:val="footer"/>
    <w:basedOn w:val="Normal"/>
    <w:link w:val="FooterChar"/>
    <w:rsid w:val="006F24CB"/>
    <w:pPr>
      <w:tabs>
        <w:tab w:val="center" w:pos="4536"/>
        <w:tab w:val="right" w:pos="9072"/>
      </w:tabs>
      <w:spacing w:after="0" w:line="240" w:lineRule="auto"/>
    </w:pPr>
  </w:style>
  <w:style w:type="character" w:customStyle="1" w:styleId="FooterChar">
    <w:name w:val="Footer Char"/>
    <w:basedOn w:val="DefaultParagraphFont"/>
    <w:link w:val="Footer"/>
    <w:uiPriority w:val="99"/>
    <w:semiHidden/>
    <w:locked/>
    <w:rsid w:val="006F24CB"/>
  </w:style>
  <w:style w:type="character" w:styleId="PageNumber">
    <w:name w:val="page number"/>
    <w:basedOn w:val="DefaultParagraphFont"/>
    <w:rsid w:val="006F24CB"/>
  </w:style>
  <w:style w:type="paragraph" w:styleId="FootnoteText">
    <w:name w:val="footnote text"/>
    <w:basedOn w:val="Normal"/>
    <w:link w:val="FootnoteTextChar"/>
    <w:uiPriority w:val="99"/>
    <w:semiHidden/>
    <w:rsid w:val="00793E67"/>
    <w:pPr>
      <w:spacing w:after="0" w:line="240" w:lineRule="auto"/>
    </w:pPr>
    <w:rPr>
      <w:sz w:val="20"/>
      <w:szCs w:val="20"/>
    </w:rPr>
  </w:style>
  <w:style w:type="character" w:customStyle="1" w:styleId="FootnoteTextChar">
    <w:name w:val="Footnote Text Char"/>
    <w:basedOn w:val="DefaultParagraphFont"/>
    <w:link w:val="FootnoteText"/>
    <w:uiPriority w:val="99"/>
    <w:locked/>
    <w:rsid w:val="00793E67"/>
    <w:rPr>
      <w:rFonts w:ascii="Arial" w:hAnsi="Arial" w:cs="Arial"/>
      <w:sz w:val="20"/>
      <w:szCs w:val="20"/>
    </w:rPr>
  </w:style>
  <w:style w:type="character" w:styleId="FootnoteReference">
    <w:name w:val="footnote reference"/>
    <w:basedOn w:val="DefaultParagraphFont"/>
    <w:uiPriority w:val="99"/>
    <w:semiHidden/>
    <w:rsid w:val="00793E67"/>
    <w:rPr>
      <w:vertAlign w:val="superscript"/>
    </w:rPr>
  </w:style>
  <w:style w:type="character" w:styleId="FollowedHyperlink">
    <w:name w:val="FollowedHyperlink"/>
    <w:basedOn w:val="DefaultParagraphFont"/>
    <w:uiPriority w:val="99"/>
    <w:semiHidden/>
    <w:rsid w:val="001763BB"/>
    <w:rPr>
      <w:color w:val="800080"/>
      <w:u w:val="single"/>
    </w:rPr>
  </w:style>
  <w:style w:type="paragraph" w:styleId="Caption">
    <w:name w:val="caption"/>
    <w:basedOn w:val="Normal"/>
    <w:next w:val="Normal"/>
    <w:uiPriority w:val="99"/>
    <w:qFormat/>
    <w:rsid w:val="00193FFB"/>
    <w:pPr>
      <w:spacing w:before="120" w:after="120" w:line="240" w:lineRule="auto"/>
    </w:pPr>
    <w:rPr>
      <w:b/>
      <w:bCs/>
      <w:sz w:val="18"/>
      <w:szCs w:val="18"/>
    </w:rPr>
  </w:style>
  <w:style w:type="paragraph" w:styleId="TOC1">
    <w:name w:val="toc 1"/>
    <w:basedOn w:val="Normal"/>
    <w:next w:val="Normal"/>
    <w:autoRedefine/>
    <w:uiPriority w:val="39"/>
    <w:rsid w:val="00F50596"/>
    <w:pPr>
      <w:spacing w:before="240" w:after="120" w:line="240" w:lineRule="auto"/>
      <w:ind w:left="567" w:hanging="567"/>
    </w:pPr>
    <w:rPr>
      <w:b/>
      <w:bCs/>
      <w:sz w:val="26"/>
      <w:szCs w:val="26"/>
    </w:rPr>
  </w:style>
  <w:style w:type="paragraph" w:styleId="TOC2">
    <w:name w:val="toc 2"/>
    <w:basedOn w:val="Normal"/>
    <w:next w:val="Normal"/>
    <w:autoRedefine/>
    <w:uiPriority w:val="39"/>
    <w:rsid w:val="00F50596"/>
    <w:pPr>
      <w:spacing w:before="120" w:after="120" w:line="240" w:lineRule="auto"/>
      <w:ind w:left="1134" w:hanging="567"/>
    </w:pPr>
    <w:rPr>
      <w:sz w:val="22"/>
      <w:szCs w:val="22"/>
    </w:rPr>
  </w:style>
  <w:style w:type="paragraph" w:styleId="TableofFigures">
    <w:name w:val="table of figures"/>
    <w:basedOn w:val="Normal"/>
    <w:next w:val="Normal"/>
    <w:uiPriority w:val="99"/>
    <w:rsid w:val="007B6D1F"/>
    <w:pPr>
      <w:spacing w:before="120" w:after="120" w:line="240" w:lineRule="auto"/>
      <w:ind w:left="1134" w:hanging="567"/>
    </w:pPr>
    <w:rPr>
      <w:sz w:val="22"/>
      <w:szCs w:val="22"/>
    </w:rPr>
  </w:style>
  <w:style w:type="table" w:styleId="MediumList2-Accent5">
    <w:name w:val="Medium List 2 Accent 5"/>
    <w:basedOn w:val="TableNormal"/>
    <w:uiPriority w:val="99"/>
    <w:rsid w:val="00F13E00"/>
    <w:rPr>
      <w:rFonts w:ascii="Cambria" w:eastAsia="Times New Roman" w:hAnsi="Cambria" w:cs="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ColorfulGrid-Accent1">
    <w:name w:val="Colorful Grid Accent 1"/>
    <w:basedOn w:val="TableNormal"/>
    <w:uiPriority w:val="99"/>
    <w:rsid w:val="00F13E00"/>
    <w:rPr>
      <w:rFonts w:cs="Calibri"/>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NoSpacing">
    <w:name w:val="No Spacing"/>
    <w:uiPriority w:val="99"/>
    <w:qFormat/>
    <w:rsid w:val="00F13E00"/>
    <w:pPr>
      <w:jc w:val="both"/>
    </w:pPr>
    <w:rPr>
      <w:rFonts w:ascii="Arial" w:hAnsi="Arial" w:cs="Arial"/>
      <w:sz w:val="24"/>
      <w:szCs w:val="24"/>
      <w:lang w:eastAsia="en-US"/>
    </w:rPr>
  </w:style>
  <w:style w:type="paragraph" w:styleId="TOC3">
    <w:name w:val="toc 3"/>
    <w:basedOn w:val="Normal"/>
    <w:next w:val="Normal"/>
    <w:autoRedefine/>
    <w:uiPriority w:val="39"/>
    <w:rsid w:val="00EC0F97"/>
    <w:pPr>
      <w:spacing w:before="120" w:after="60" w:line="240" w:lineRule="auto"/>
      <w:ind w:left="1814" w:hanging="680"/>
    </w:pPr>
    <w:rPr>
      <w:sz w:val="20"/>
      <w:szCs w:val="20"/>
    </w:rPr>
  </w:style>
  <w:style w:type="table" w:styleId="MediumGrid3-Accent1">
    <w:name w:val="Medium Grid 3 Accent 1"/>
    <w:basedOn w:val="TableNormal"/>
    <w:uiPriority w:val="99"/>
    <w:rsid w:val="0074550E"/>
    <w:rPr>
      <w:rFonts w:cs="Calibri"/>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AufzhlungAHU">
    <w:name w:val="Aufzählung_AHU"/>
    <w:basedOn w:val="Normal"/>
    <w:uiPriority w:val="99"/>
    <w:rsid w:val="00D42A0E"/>
    <w:pPr>
      <w:numPr>
        <w:numId w:val="2"/>
      </w:numPr>
    </w:pPr>
    <w:rPr>
      <w:rFonts w:eastAsia="Times New Roman"/>
      <w:lang w:val="de-AT" w:eastAsia="de-DE"/>
    </w:rPr>
  </w:style>
  <w:style w:type="character" w:customStyle="1" w:styleId="t1">
    <w:name w:val="t1"/>
    <w:basedOn w:val="DefaultParagraphFont"/>
    <w:uiPriority w:val="99"/>
    <w:rsid w:val="00003BB0"/>
  </w:style>
  <w:style w:type="paragraph" w:customStyle="1" w:styleId="fulltext">
    <w:name w:val="fulltext"/>
    <w:basedOn w:val="Normal"/>
    <w:uiPriority w:val="99"/>
    <w:rsid w:val="00003BB0"/>
    <w:pPr>
      <w:spacing w:before="100" w:beforeAutospacing="1" w:after="100" w:afterAutospacing="1" w:line="240" w:lineRule="auto"/>
      <w:jc w:val="left"/>
    </w:pPr>
    <w:rPr>
      <w:rFonts w:ascii="Times New Roman" w:hAnsi="Times New Roman" w:cs="Times New Roman"/>
      <w:lang w:val="de-AT" w:eastAsia="de-AT"/>
    </w:rPr>
  </w:style>
  <w:style w:type="character" w:customStyle="1" w:styleId="mw-headline">
    <w:name w:val="mw-headline"/>
    <w:basedOn w:val="DefaultParagraphFont"/>
    <w:uiPriority w:val="99"/>
    <w:rsid w:val="000C2D1C"/>
  </w:style>
  <w:style w:type="paragraph" w:styleId="NormalWeb">
    <w:name w:val="Normal (Web)"/>
    <w:basedOn w:val="Normal"/>
    <w:uiPriority w:val="99"/>
    <w:locked/>
    <w:rsid w:val="000C2D1C"/>
    <w:pPr>
      <w:spacing w:before="100" w:beforeAutospacing="1" w:after="100" w:afterAutospacing="1" w:line="240" w:lineRule="auto"/>
      <w:jc w:val="left"/>
    </w:pPr>
    <w:rPr>
      <w:rFonts w:ascii="Times New Roman" w:hAnsi="Times New Roman" w:cs="Times New Roman"/>
      <w:lang w:val="de-AT" w:eastAsia="de-AT"/>
    </w:rPr>
  </w:style>
  <w:style w:type="paragraph" w:customStyle="1" w:styleId="Fett1">
    <w:name w:val="Fett1"/>
    <w:basedOn w:val="Normal"/>
    <w:uiPriority w:val="99"/>
    <w:rsid w:val="000C2D1C"/>
    <w:pPr>
      <w:spacing w:before="100" w:beforeAutospacing="1" w:after="100" w:afterAutospacing="1" w:line="240" w:lineRule="auto"/>
      <w:jc w:val="left"/>
    </w:pPr>
    <w:rPr>
      <w:rFonts w:ascii="Times New Roman" w:hAnsi="Times New Roman" w:cs="Times New Roman"/>
      <w:lang w:val="de-AT" w:eastAsia="de-AT"/>
    </w:rPr>
  </w:style>
  <w:style w:type="paragraph" w:customStyle="1" w:styleId="berschrif3">
    <w:name w:val="Überschrif3"/>
    <w:basedOn w:val="Normal"/>
    <w:uiPriority w:val="99"/>
    <w:rsid w:val="00611CA3"/>
    <w:pPr>
      <w:spacing w:after="120"/>
    </w:pPr>
    <w:rPr>
      <w:b/>
      <w:bCs/>
    </w:rPr>
  </w:style>
  <w:style w:type="paragraph" w:customStyle="1" w:styleId="berschrif30">
    <w:name w:val="Überschrif 3"/>
    <w:basedOn w:val="berschrif3"/>
    <w:uiPriority w:val="99"/>
    <w:rsid w:val="00611CA3"/>
  </w:style>
  <w:style w:type="paragraph" w:customStyle="1" w:styleId="berschrif4">
    <w:name w:val="Überschrif 4"/>
    <w:basedOn w:val="Normal"/>
    <w:uiPriority w:val="99"/>
    <w:rsid w:val="00611CA3"/>
  </w:style>
  <w:style w:type="paragraph" w:styleId="EndnoteText">
    <w:name w:val="endnote text"/>
    <w:basedOn w:val="Normal"/>
    <w:link w:val="EndnoteTextChar"/>
    <w:uiPriority w:val="99"/>
    <w:semiHidden/>
    <w:unhideWhenUsed/>
    <w:locked/>
    <w:rsid w:val="00031D9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1D93"/>
    <w:rPr>
      <w:rFonts w:ascii="Arial" w:hAnsi="Arial" w:cs="Arial"/>
      <w:lang w:eastAsia="en-US"/>
    </w:rPr>
  </w:style>
  <w:style w:type="character" w:styleId="EndnoteReference">
    <w:name w:val="endnote reference"/>
    <w:basedOn w:val="DefaultParagraphFont"/>
    <w:uiPriority w:val="99"/>
    <w:semiHidden/>
    <w:unhideWhenUsed/>
    <w:locked/>
    <w:rsid w:val="00031D93"/>
    <w:rPr>
      <w:vertAlign w:val="superscript"/>
    </w:rPr>
  </w:style>
  <w:style w:type="table" w:styleId="LightShading-Accent1">
    <w:name w:val="Light Shading Accent 1"/>
    <w:basedOn w:val="TableNormal"/>
    <w:uiPriority w:val="60"/>
    <w:rsid w:val="002F2D3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locked/>
    <w:rsid w:val="002F6D16"/>
    <w:rPr>
      <w:b/>
      <w:bCs/>
    </w:rPr>
  </w:style>
  <w:style w:type="table" w:styleId="GridTable2-Accent1">
    <w:name w:val="Grid Table 2 Accent 1"/>
    <w:basedOn w:val="TableNormal"/>
    <w:uiPriority w:val="47"/>
    <w:rsid w:val="002F6B14"/>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2E13D3"/>
    <w:pPr>
      <w:autoSpaceDE w:val="0"/>
      <w:autoSpaceDN w:val="0"/>
      <w:adjustRightInd w:val="0"/>
    </w:pPr>
    <w:rPr>
      <w:rFonts w:ascii="Courier New" w:hAnsi="Courier New" w:cs="Courier New"/>
      <w:color w:val="000000"/>
      <w:sz w:val="24"/>
      <w:szCs w:val="24"/>
      <w:lang w:val="en-US"/>
    </w:rPr>
  </w:style>
  <w:style w:type="character" w:customStyle="1" w:styleId="ipa">
    <w:name w:val="ipa"/>
    <w:basedOn w:val="DefaultParagraphFont"/>
    <w:rsid w:val="00A74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18610">
      <w:bodyDiv w:val="1"/>
      <w:marLeft w:val="0"/>
      <w:marRight w:val="0"/>
      <w:marTop w:val="0"/>
      <w:marBottom w:val="0"/>
      <w:divBdr>
        <w:top w:val="none" w:sz="0" w:space="0" w:color="auto"/>
        <w:left w:val="none" w:sz="0" w:space="0" w:color="auto"/>
        <w:bottom w:val="none" w:sz="0" w:space="0" w:color="auto"/>
        <w:right w:val="none" w:sz="0" w:space="0" w:color="auto"/>
      </w:divBdr>
    </w:div>
    <w:div w:id="159392885">
      <w:bodyDiv w:val="1"/>
      <w:marLeft w:val="0"/>
      <w:marRight w:val="0"/>
      <w:marTop w:val="0"/>
      <w:marBottom w:val="0"/>
      <w:divBdr>
        <w:top w:val="none" w:sz="0" w:space="0" w:color="auto"/>
        <w:left w:val="none" w:sz="0" w:space="0" w:color="auto"/>
        <w:bottom w:val="none" w:sz="0" w:space="0" w:color="auto"/>
        <w:right w:val="none" w:sz="0" w:space="0" w:color="auto"/>
      </w:divBdr>
    </w:div>
    <w:div w:id="256140900">
      <w:bodyDiv w:val="1"/>
      <w:marLeft w:val="0"/>
      <w:marRight w:val="0"/>
      <w:marTop w:val="0"/>
      <w:marBottom w:val="0"/>
      <w:divBdr>
        <w:top w:val="none" w:sz="0" w:space="0" w:color="auto"/>
        <w:left w:val="none" w:sz="0" w:space="0" w:color="auto"/>
        <w:bottom w:val="none" w:sz="0" w:space="0" w:color="auto"/>
        <w:right w:val="none" w:sz="0" w:space="0" w:color="auto"/>
      </w:divBdr>
    </w:div>
    <w:div w:id="424574801">
      <w:bodyDiv w:val="1"/>
      <w:marLeft w:val="0"/>
      <w:marRight w:val="0"/>
      <w:marTop w:val="0"/>
      <w:marBottom w:val="0"/>
      <w:divBdr>
        <w:top w:val="none" w:sz="0" w:space="0" w:color="auto"/>
        <w:left w:val="none" w:sz="0" w:space="0" w:color="auto"/>
        <w:bottom w:val="none" w:sz="0" w:space="0" w:color="auto"/>
        <w:right w:val="none" w:sz="0" w:space="0" w:color="auto"/>
      </w:divBdr>
    </w:div>
    <w:div w:id="634725910">
      <w:bodyDiv w:val="1"/>
      <w:marLeft w:val="0"/>
      <w:marRight w:val="0"/>
      <w:marTop w:val="0"/>
      <w:marBottom w:val="0"/>
      <w:divBdr>
        <w:top w:val="none" w:sz="0" w:space="0" w:color="auto"/>
        <w:left w:val="none" w:sz="0" w:space="0" w:color="auto"/>
        <w:bottom w:val="none" w:sz="0" w:space="0" w:color="auto"/>
        <w:right w:val="none" w:sz="0" w:space="0" w:color="auto"/>
      </w:divBdr>
    </w:div>
    <w:div w:id="637998867">
      <w:bodyDiv w:val="1"/>
      <w:marLeft w:val="0"/>
      <w:marRight w:val="0"/>
      <w:marTop w:val="0"/>
      <w:marBottom w:val="0"/>
      <w:divBdr>
        <w:top w:val="none" w:sz="0" w:space="0" w:color="auto"/>
        <w:left w:val="none" w:sz="0" w:space="0" w:color="auto"/>
        <w:bottom w:val="none" w:sz="0" w:space="0" w:color="auto"/>
        <w:right w:val="none" w:sz="0" w:space="0" w:color="auto"/>
      </w:divBdr>
    </w:div>
    <w:div w:id="646740166">
      <w:bodyDiv w:val="1"/>
      <w:marLeft w:val="0"/>
      <w:marRight w:val="0"/>
      <w:marTop w:val="0"/>
      <w:marBottom w:val="0"/>
      <w:divBdr>
        <w:top w:val="none" w:sz="0" w:space="0" w:color="auto"/>
        <w:left w:val="none" w:sz="0" w:space="0" w:color="auto"/>
        <w:bottom w:val="none" w:sz="0" w:space="0" w:color="auto"/>
        <w:right w:val="none" w:sz="0" w:space="0" w:color="auto"/>
      </w:divBdr>
    </w:div>
    <w:div w:id="717244935">
      <w:bodyDiv w:val="1"/>
      <w:marLeft w:val="0"/>
      <w:marRight w:val="0"/>
      <w:marTop w:val="0"/>
      <w:marBottom w:val="0"/>
      <w:divBdr>
        <w:top w:val="none" w:sz="0" w:space="0" w:color="auto"/>
        <w:left w:val="none" w:sz="0" w:space="0" w:color="auto"/>
        <w:bottom w:val="none" w:sz="0" w:space="0" w:color="auto"/>
        <w:right w:val="none" w:sz="0" w:space="0" w:color="auto"/>
      </w:divBdr>
      <w:divsChild>
        <w:div w:id="1661419018">
          <w:marLeft w:val="0"/>
          <w:marRight w:val="0"/>
          <w:marTop w:val="0"/>
          <w:marBottom w:val="0"/>
          <w:divBdr>
            <w:top w:val="none" w:sz="0" w:space="0" w:color="auto"/>
            <w:left w:val="none" w:sz="0" w:space="0" w:color="auto"/>
            <w:bottom w:val="none" w:sz="0" w:space="0" w:color="auto"/>
            <w:right w:val="none" w:sz="0" w:space="0" w:color="auto"/>
          </w:divBdr>
        </w:div>
      </w:divsChild>
    </w:div>
    <w:div w:id="1001007666">
      <w:bodyDiv w:val="1"/>
      <w:marLeft w:val="0"/>
      <w:marRight w:val="0"/>
      <w:marTop w:val="0"/>
      <w:marBottom w:val="0"/>
      <w:divBdr>
        <w:top w:val="none" w:sz="0" w:space="0" w:color="auto"/>
        <w:left w:val="none" w:sz="0" w:space="0" w:color="auto"/>
        <w:bottom w:val="none" w:sz="0" w:space="0" w:color="auto"/>
        <w:right w:val="none" w:sz="0" w:space="0" w:color="auto"/>
      </w:divBdr>
    </w:div>
    <w:div w:id="1114326519">
      <w:bodyDiv w:val="1"/>
      <w:marLeft w:val="0"/>
      <w:marRight w:val="0"/>
      <w:marTop w:val="0"/>
      <w:marBottom w:val="0"/>
      <w:divBdr>
        <w:top w:val="none" w:sz="0" w:space="0" w:color="auto"/>
        <w:left w:val="none" w:sz="0" w:space="0" w:color="auto"/>
        <w:bottom w:val="none" w:sz="0" w:space="0" w:color="auto"/>
        <w:right w:val="none" w:sz="0" w:space="0" w:color="auto"/>
      </w:divBdr>
    </w:div>
    <w:div w:id="1278372510">
      <w:marLeft w:val="0"/>
      <w:marRight w:val="0"/>
      <w:marTop w:val="0"/>
      <w:marBottom w:val="0"/>
      <w:divBdr>
        <w:top w:val="none" w:sz="0" w:space="0" w:color="auto"/>
        <w:left w:val="none" w:sz="0" w:space="0" w:color="auto"/>
        <w:bottom w:val="none" w:sz="0" w:space="0" w:color="auto"/>
        <w:right w:val="none" w:sz="0" w:space="0" w:color="auto"/>
      </w:divBdr>
    </w:div>
    <w:div w:id="1278372512">
      <w:marLeft w:val="0"/>
      <w:marRight w:val="0"/>
      <w:marTop w:val="0"/>
      <w:marBottom w:val="0"/>
      <w:divBdr>
        <w:top w:val="none" w:sz="0" w:space="0" w:color="auto"/>
        <w:left w:val="none" w:sz="0" w:space="0" w:color="auto"/>
        <w:bottom w:val="none" w:sz="0" w:space="0" w:color="auto"/>
        <w:right w:val="none" w:sz="0" w:space="0" w:color="auto"/>
      </w:divBdr>
      <w:divsChild>
        <w:div w:id="1278372511">
          <w:marLeft w:val="0"/>
          <w:marRight w:val="0"/>
          <w:marTop w:val="0"/>
          <w:marBottom w:val="0"/>
          <w:divBdr>
            <w:top w:val="none" w:sz="0" w:space="0" w:color="auto"/>
            <w:left w:val="none" w:sz="0" w:space="0" w:color="auto"/>
            <w:bottom w:val="none" w:sz="0" w:space="0" w:color="auto"/>
            <w:right w:val="none" w:sz="0" w:space="0" w:color="auto"/>
          </w:divBdr>
          <w:divsChild>
            <w:div w:id="1278372509">
              <w:marLeft w:val="0"/>
              <w:marRight w:val="0"/>
              <w:marTop w:val="0"/>
              <w:marBottom w:val="0"/>
              <w:divBdr>
                <w:top w:val="none" w:sz="0" w:space="0" w:color="auto"/>
                <w:left w:val="none" w:sz="0" w:space="0" w:color="auto"/>
                <w:bottom w:val="none" w:sz="0" w:space="0" w:color="auto"/>
                <w:right w:val="none" w:sz="0" w:space="0" w:color="auto"/>
              </w:divBdr>
              <w:divsChild>
                <w:div w:id="1278372516">
                  <w:marLeft w:val="0"/>
                  <w:marRight w:val="0"/>
                  <w:marTop w:val="0"/>
                  <w:marBottom w:val="0"/>
                  <w:divBdr>
                    <w:top w:val="none" w:sz="0" w:space="0" w:color="auto"/>
                    <w:left w:val="none" w:sz="0" w:space="0" w:color="auto"/>
                    <w:bottom w:val="none" w:sz="0" w:space="0" w:color="auto"/>
                    <w:right w:val="none" w:sz="0" w:space="0" w:color="auto"/>
                  </w:divBdr>
                  <w:divsChild>
                    <w:div w:id="12783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372513">
      <w:marLeft w:val="0"/>
      <w:marRight w:val="0"/>
      <w:marTop w:val="0"/>
      <w:marBottom w:val="0"/>
      <w:divBdr>
        <w:top w:val="none" w:sz="0" w:space="0" w:color="auto"/>
        <w:left w:val="none" w:sz="0" w:space="0" w:color="auto"/>
        <w:bottom w:val="none" w:sz="0" w:space="0" w:color="auto"/>
        <w:right w:val="none" w:sz="0" w:space="0" w:color="auto"/>
      </w:divBdr>
    </w:div>
    <w:div w:id="1278372515">
      <w:marLeft w:val="0"/>
      <w:marRight w:val="0"/>
      <w:marTop w:val="0"/>
      <w:marBottom w:val="0"/>
      <w:divBdr>
        <w:top w:val="none" w:sz="0" w:space="0" w:color="auto"/>
        <w:left w:val="none" w:sz="0" w:space="0" w:color="auto"/>
        <w:bottom w:val="none" w:sz="0" w:space="0" w:color="auto"/>
        <w:right w:val="none" w:sz="0" w:space="0" w:color="auto"/>
      </w:divBdr>
    </w:div>
    <w:div w:id="1402631752">
      <w:bodyDiv w:val="1"/>
      <w:marLeft w:val="0"/>
      <w:marRight w:val="0"/>
      <w:marTop w:val="0"/>
      <w:marBottom w:val="0"/>
      <w:divBdr>
        <w:top w:val="none" w:sz="0" w:space="0" w:color="auto"/>
        <w:left w:val="none" w:sz="0" w:space="0" w:color="auto"/>
        <w:bottom w:val="none" w:sz="0" w:space="0" w:color="auto"/>
        <w:right w:val="none" w:sz="0" w:space="0" w:color="auto"/>
      </w:divBdr>
    </w:div>
    <w:div w:id="1408460348">
      <w:bodyDiv w:val="1"/>
      <w:marLeft w:val="0"/>
      <w:marRight w:val="0"/>
      <w:marTop w:val="0"/>
      <w:marBottom w:val="0"/>
      <w:divBdr>
        <w:top w:val="none" w:sz="0" w:space="0" w:color="auto"/>
        <w:left w:val="none" w:sz="0" w:space="0" w:color="auto"/>
        <w:bottom w:val="none" w:sz="0" w:space="0" w:color="auto"/>
        <w:right w:val="none" w:sz="0" w:space="0" w:color="auto"/>
      </w:divBdr>
    </w:div>
    <w:div w:id="1481846876">
      <w:bodyDiv w:val="1"/>
      <w:marLeft w:val="0"/>
      <w:marRight w:val="0"/>
      <w:marTop w:val="0"/>
      <w:marBottom w:val="0"/>
      <w:divBdr>
        <w:top w:val="none" w:sz="0" w:space="0" w:color="auto"/>
        <w:left w:val="none" w:sz="0" w:space="0" w:color="auto"/>
        <w:bottom w:val="none" w:sz="0" w:space="0" w:color="auto"/>
        <w:right w:val="none" w:sz="0" w:space="0" w:color="auto"/>
      </w:divBdr>
    </w:div>
    <w:div w:id="1743217508">
      <w:bodyDiv w:val="1"/>
      <w:marLeft w:val="0"/>
      <w:marRight w:val="0"/>
      <w:marTop w:val="0"/>
      <w:marBottom w:val="0"/>
      <w:divBdr>
        <w:top w:val="none" w:sz="0" w:space="0" w:color="auto"/>
        <w:left w:val="none" w:sz="0" w:space="0" w:color="auto"/>
        <w:bottom w:val="none" w:sz="0" w:space="0" w:color="auto"/>
        <w:right w:val="none" w:sz="0" w:space="0" w:color="auto"/>
      </w:divBdr>
    </w:div>
    <w:div w:id="1835299358">
      <w:bodyDiv w:val="1"/>
      <w:marLeft w:val="0"/>
      <w:marRight w:val="0"/>
      <w:marTop w:val="0"/>
      <w:marBottom w:val="0"/>
      <w:divBdr>
        <w:top w:val="none" w:sz="0" w:space="0" w:color="auto"/>
        <w:left w:val="none" w:sz="0" w:space="0" w:color="auto"/>
        <w:bottom w:val="none" w:sz="0" w:space="0" w:color="auto"/>
        <w:right w:val="none" w:sz="0" w:space="0" w:color="auto"/>
      </w:divBdr>
    </w:div>
    <w:div w:id="1978759209">
      <w:bodyDiv w:val="1"/>
      <w:marLeft w:val="0"/>
      <w:marRight w:val="0"/>
      <w:marTop w:val="0"/>
      <w:marBottom w:val="0"/>
      <w:divBdr>
        <w:top w:val="none" w:sz="0" w:space="0" w:color="auto"/>
        <w:left w:val="none" w:sz="0" w:space="0" w:color="auto"/>
        <w:bottom w:val="none" w:sz="0" w:space="0" w:color="auto"/>
        <w:right w:val="none" w:sz="0" w:space="0" w:color="auto"/>
      </w:divBdr>
    </w:div>
    <w:div w:id="2006862531">
      <w:bodyDiv w:val="1"/>
      <w:marLeft w:val="0"/>
      <w:marRight w:val="0"/>
      <w:marTop w:val="0"/>
      <w:marBottom w:val="0"/>
      <w:divBdr>
        <w:top w:val="none" w:sz="0" w:space="0" w:color="auto"/>
        <w:left w:val="none" w:sz="0" w:space="0" w:color="auto"/>
        <w:bottom w:val="none" w:sz="0" w:space="0" w:color="auto"/>
        <w:right w:val="none" w:sz="0" w:space="0" w:color="auto"/>
      </w:divBdr>
    </w:div>
    <w:div w:id="2030252317">
      <w:bodyDiv w:val="1"/>
      <w:marLeft w:val="0"/>
      <w:marRight w:val="0"/>
      <w:marTop w:val="0"/>
      <w:marBottom w:val="0"/>
      <w:divBdr>
        <w:top w:val="none" w:sz="0" w:space="0" w:color="auto"/>
        <w:left w:val="none" w:sz="0" w:space="0" w:color="auto"/>
        <w:bottom w:val="none" w:sz="0" w:space="0" w:color="auto"/>
        <w:right w:val="none" w:sz="0" w:space="0" w:color="auto"/>
      </w:divBdr>
    </w:div>
    <w:div w:id="211420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1886C-523A-4107-92FD-7C344BAED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571</Words>
  <Characters>3601</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4164</CharactersWithSpaces>
  <SharedDoc>false</SharedDoc>
  <HLinks>
    <vt:vector size="666" baseType="variant">
      <vt:variant>
        <vt:i4>1245243</vt:i4>
      </vt:variant>
      <vt:variant>
        <vt:i4>659</vt:i4>
      </vt:variant>
      <vt:variant>
        <vt:i4>0</vt:i4>
      </vt:variant>
      <vt:variant>
        <vt:i4>5</vt:i4>
      </vt:variant>
      <vt:variant>
        <vt:lpwstr/>
      </vt:variant>
      <vt:variant>
        <vt:lpwstr>_Toc229644445</vt:lpwstr>
      </vt:variant>
      <vt:variant>
        <vt:i4>1245243</vt:i4>
      </vt:variant>
      <vt:variant>
        <vt:i4>653</vt:i4>
      </vt:variant>
      <vt:variant>
        <vt:i4>0</vt:i4>
      </vt:variant>
      <vt:variant>
        <vt:i4>5</vt:i4>
      </vt:variant>
      <vt:variant>
        <vt:lpwstr/>
      </vt:variant>
      <vt:variant>
        <vt:lpwstr>_Toc229644444</vt:lpwstr>
      </vt:variant>
      <vt:variant>
        <vt:i4>1245243</vt:i4>
      </vt:variant>
      <vt:variant>
        <vt:i4>647</vt:i4>
      </vt:variant>
      <vt:variant>
        <vt:i4>0</vt:i4>
      </vt:variant>
      <vt:variant>
        <vt:i4>5</vt:i4>
      </vt:variant>
      <vt:variant>
        <vt:lpwstr/>
      </vt:variant>
      <vt:variant>
        <vt:lpwstr>_Toc229644443</vt:lpwstr>
      </vt:variant>
      <vt:variant>
        <vt:i4>1245243</vt:i4>
      </vt:variant>
      <vt:variant>
        <vt:i4>641</vt:i4>
      </vt:variant>
      <vt:variant>
        <vt:i4>0</vt:i4>
      </vt:variant>
      <vt:variant>
        <vt:i4>5</vt:i4>
      </vt:variant>
      <vt:variant>
        <vt:lpwstr/>
      </vt:variant>
      <vt:variant>
        <vt:lpwstr>_Toc229644442</vt:lpwstr>
      </vt:variant>
      <vt:variant>
        <vt:i4>1245243</vt:i4>
      </vt:variant>
      <vt:variant>
        <vt:i4>635</vt:i4>
      </vt:variant>
      <vt:variant>
        <vt:i4>0</vt:i4>
      </vt:variant>
      <vt:variant>
        <vt:i4>5</vt:i4>
      </vt:variant>
      <vt:variant>
        <vt:lpwstr/>
      </vt:variant>
      <vt:variant>
        <vt:lpwstr>_Toc229644441</vt:lpwstr>
      </vt:variant>
      <vt:variant>
        <vt:i4>1245243</vt:i4>
      </vt:variant>
      <vt:variant>
        <vt:i4>629</vt:i4>
      </vt:variant>
      <vt:variant>
        <vt:i4>0</vt:i4>
      </vt:variant>
      <vt:variant>
        <vt:i4>5</vt:i4>
      </vt:variant>
      <vt:variant>
        <vt:lpwstr/>
      </vt:variant>
      <vt:variant>
        <vt:lpwstr>_Toc229644440</vt:lpwstr>
      </vt:variant>
      <vt:variant>
        <vt:i4>1310779</vt:i4>
      </vt:variant>
      <vt:variant>
        <vt:i4>623</vt:i4>
      </vt:variant>
      <vt:variant>
        <vt:i4>0</vt:i4>
      </vt:variant>
      <vt:variant>
        <vt:i4>5</vt:i4>
      </vt:variant>
      <vt:variant>
        <vt:lpwstr/>
      </vt:variant>
      <vt:variant>
        <vt:lpwstr>_Toc229644439</vt:lpwstr>
      </vt:variant>
      <vt:variant>
        <vt:i4>1310779</vt:i4>
      </vt:variant>
      <vt:variant>
        <vt:i4>617</vt:i4>
      </vt:variant>
      <vt:variant>
        <vt:i4>0</vt:i4>
      </vt:variant>
      <vt:variant>
        <vt:i4>5</vt:i4>
      </vt:variant>
      <vt:variant>
        <vt:lpwstr/>
      </vt:variant>
      <vt:variant>
        <vt:lpwstr>_Toc229644438</vt:lpwstr>
      </vt:variant>
      <vt:variant>
        <vt:i4>1310779</vt:i4>
      </vt:variant>
      <vt:variant>
        <vt:i4>611</vt:i4>
      </vt:variant>
      <vt:variant>
        <vt:i4>0</vt:i4>
      </vt:variant>
      <vt:variant>
        <vt:i4>5</vt:i4>
      </vt:variant>
      <vt:variant>
        <vt:lpwstr/>
      </vt:variant>
      <vt:variant>
        <vt:lpwstr>_Toc229644437</vt:lpwstr>
      </vt:variant>
      <vt:variant>
        <vt:i4>1310779</vt:i4>
      </vt:variant>
      <vt:variant>
        <vt:i4>605</vt:i4>
      </vt:variant>
      <vt:variant>
        <vt:i4>0</vt:i4>
      </vt:variant>
      <vt:variant>
        <vt:i4>5</vt:i4>
      </vt:variant>
      <vt:variant>
        <vt:lpwstr/>
      </vt:variant>
      <vt:variant>
        <vt:lpwstr>_Toc229644436</vt:lpwstr>
      </vt:variant>
      <vt:variant>
        <vt:i4>1310779</vt:i4>
      </vt:variant>
      <vt:variant>
        <vt:i4>599</vt:i4>
      </vt:variant>
      <vt:variant>
        <vt:i4>0</vt:i4>
      </vt:variant>
      <vt:variant>
        <vt:i4>5</vt:i4>
      </vt:variant>
      <vt:variant>
        <vt:lpwstr/>
      </vt:variant>
      <vt:variant>
        <vt:lpwstr>_Toc229644435</vt:lpwstr>
      </vt:variant>
      <vt:variant>
        <vt:i4>1310779</vt:i4>
      </vt:variant>
      <vt:variant>
        <vt:i4>593</vt:i4>
      </vt:variant>
      <vt:variant>
        <vt:i4>0</vt:i4>
      </vt:variant>
      <vt:variant>
        <vt:i4>5</vt:i4>
      </vt:variant>
      <vt:variant>
        <vt:lpwstr/>
      </vt:variant>
      <vt:variant>
        <vt:lpwstr>_Toc229644434</vt:lpwstr>
      </vt:variant>
      <vt:variant>
        <vt:i4>1310779</vt:i4>
      </vt:variant>
      <vt:variant>
        <vt:i4>587</vt:i4>
      </vt:variant>
      <vt:variant>
        <vt:i4>0</vt:i4>
      </vt:variant>
      <vt:variant>
        <vt:i4>5</vt:i4>
      </vt:variant>
      <vt:variant>
        <vt:lpwstr/>
      </vt:variant>
      <vt:variant>
        <vt:lpwstr>_Toc229644433</vt:lpwstr>
      </vt:variant>
      <vt:variant>
        <vt:i4>1310779</vt:i4>
      </vt:variant>
      <vt:variant>
        <vt:i4>581</vt:i4>
      </vt:variant>
      <vt:variant>
        <vt:i4>0</vt:i4>
      </vt:variant>
      <vt:variant>
        <vt:i4>5</vt:i4>
      </vt:variant>
      <vt:variant>
        <vt:lpwstr/>
      </vt:variant>
      <vt:variant>
        <vt:lpwstr>_Toc229644432</vt:lpwstr>
      </vt:variant>
      <vt:variant>
        <vt:i4>1310779</vt:i4>
      </vt:variant>
      <vt:variant>
        <vt:i4>575</vt:i4>
      </vt:variant>
      <vt:variant>
        <vt:i4>0</vt:i4>
      </vt:variant>
      <vt:variant>
        <vt:i4>5</vt:i4>
      </vt:variant>
      <vt:variant>
        <vt:lpwstr/>
      </vt:variant>
      <vt:variant>
        <vt:lpwstr>_Toc229644431</vt:lpwstr>
      </vt:variant>
      <vt:variant>
        <vt:i4>1310779</vt:i4>
      </vt:variant>
      <vt:variant>
        <vt:i4>569</vt:i4>
      </vt:variant>
      <vt:variant>
        <vt:i4>0</vt:i4>
      </vt:variant>
      <vt:variant>
        <vt:i4>5</vt:i4>
      </vt:variant>
      <vt:variant>
        <vt:lpwstr/>
      </vt:variant>
      <vt:variant>
        <vt:lpwstr>_Toc229644430</vt:lpwstr>
      </vt:variant>
      <vt:variant>
        <vt:i4>1376315</vt:i4>
      </vt:variant>
      <vt:variant>
        <vt:i4>563</vt:i4>
      </vt:variant>
      <vt:variant>
        <vt:i4>0</vt:i4>
      </vt:variant>
      <vt:variant>
        <vt:i4>5</vt:i4>
      </vt:variant>
      <vt:variant>
        <vt:lpwstr/>
      </vt:variant>
      <vt:variant>
        <vt:lpwstr>_Toc229644429</vt:lpwstr>
      </vt:variant>
      <vt:variant>
        <vt:i4>1376315</vt:i4>
      </vt:variant>
      <vt:variant>
        <vt:i4>557</vt:i4>
      </vt:variant>
      <vt:variant>
        <vt:i4>0</vt:i4>
      </vt:variant>
      <vt:variant>
        <vt:i4>5</vt:i4>
      </vt:variant>
      <vt:variant>
        <vt:lpwstr/>
      </vt:variant>
      <vt:variant>
        <vt:lpwstr>_Toc229644428</vt:lpwstr>
      </vt:variant>
      <vt:variant>
        <vt:i4>1376315</vt:i4>
      </vt:variant>
      <vt:variant>
        <vt:i4>551</vt:i4>
      </vt:variant>
      <vt:variant>
        <vt:i4>0</vt:i4>
      </vt:variant>
      <vt:variant>
        <vt:i4>5</vt:i4>
      </vt:variant>
      <vt:variant>
        <vt:lpwstr/>
      </vt:variant>
      <vt:variant>
        <vt:lpwstr>_Toc229644427</vt:lpwstr>
      </vt:variant>
      <vt:variant>
        <vt:i4>1376315</vt:i4>
      </vt:variant>
      <vt:variant>
        <vt:i4>545</vt:i4>
      </vt:variant>
      <vt:variant>
        <vt:i4>0</vt:i4>
      </vt:variant>
      <vt:variant>
        <vt:i4>5</vt:i4>
      </vt:variant>
      <vt:variant>
        <vt:lpwstr/>
      </vt:variant>
      <vt:variant>
        <vt:lpwstr>_Toc229644426</vt:lpwstr>
      </vt:variant>
      <vt:variant>
        <vt:i4>1376315</vt:i4>
      </vt:variant>
      <vt:variant>
        <vt:i4>539</vt:i4>
      </vt:variant>
      <vt:variant>
        <vt:i4>0</vt:i4>
      </vt:variant>
      <vt:variant>
        <vt:i4>5</vt:i4>
      </vt:variant>
      <vt:variant>
        <vt:lpwstr/>
      </vt:variant>
      <vt:variant>
        <vt:lpwstr>_Toc229644425</vt:lpwstr>
      </vt:variant>
      <vt:variant>
        <vt:i4>1376315</vt:i4>
      </vt:variant>
      <vt:variant>
        <vt:i4>533</vt:i4>
      </vt:variant>
      <vt:variant>
        <vt:i4>0</vt:i4>
      </vt:variant>
      <vt:variant>
        <vt:i4>5</vt:i4>
      </vt:variant>
      <vt:variant>
        <vt:lpwstr/>
      </vt:variant>
      <vt:variant>
        <vt:lpwstr>_Toc229644424</vt:lpwstr>
      </vt:variant>
      <vt:variant>
        <vt:i4>1376315</vt:i4>
      </vt:variant>
      <vt:variant>
        <vt:i4>527</vt:i4>
      </vt:variant>
      <vt:variant>
        <vt:i4>0</vt:i4>
      </vt:variant>
      <vt:variant>
        <vt:i4>5</vt:i4>
      </vt:variant>
      <vt:variant>
        <vt:lpwstr/>
      </vt:variant>
      <vt:variant>
        <vt:lpwstr>_Toc229644423</vt:lpwstr>
      </vt:variant>
      <vt:variant>
        <vt:i4>1376315</vt:i4>
      </vt:variant>
      <vt:variant>
        <vt:i4>521</vt:i4>
      </vt:variant>
      <vt:variant>
        <vt:i4>0</vt:i4>
      </vt:variant>
      <vt:variant>
        <vt:i4>5</vt:i4>
      </vt:variant>
      <vt:variant>
        <vt:lpwstr/>
      </vt:variant>
      <vt:variant>
        <vt:lpwstr>_Toc229644422</vt:lpwstr>
      </vt:variant>
      <vt:variant>
        <vt:i4>1376315</vt:i4>
      </vt:variant>
      <vt:variant>
        <vt:i4>515</vt:i4>
      </vt:variant>
      <vt:variant>
        <vt:i4>0</vt:i4>
      </vt:variant>
      <vt:variant>
        <vt:i4>5</vt:i4>
      </vt:variant>
      <vt:variant>
        <vt:lpwstr/>
      </vt:variant>
      <vt:variant>
        <vt:lpwstr>_Toc229644421</vt:lpwstr>
      </vt:variant>
      <vt:variant>
        <vt:i4>1376315</vt:i4>
      </vt:variant>
      <vt:variant>
        <vt:i4>509</vt:i4>
      </vt:variant>
      <vt:variant>
        <vt:i4>0</vt:i4>
      </vt:variant>
      <vt:variant>
        <vt:i4>5</vt:i4>
      </vt:variant>
      <vt:variant>
        <vt:lpwstr/>
      </vt:variant>
      <vt:variant>
        <vt:lpwstr>_Toc229644420</vt:lpwstr>
      </vt:variant>
      <vt:variant>
        <vt:i4>1441851</vt:i4>
      </vt:variant>
      <vt:variant>
        <vt:i4>503</vt:i4>
      </vt:variant>
      <vt:variant>
        <vt:i4>0</vt:i4>
      </vt:variant>
      <vt:variant>
        <vt:i4>5</vt:i4>
      </vt:variant>
      <vt:variant>
        <vt:lpwstr/>
      </vt:variant>
      <vt:variant>
        <vt:lpwstr>_Toc229644419</vt:lpwstr>
      </vt:variant>
      <vt:variant>
        <vt:i4>1376314</vt:i4>
      </vt:variant>
      <vt:variant>
        <vt:i4>494</vt:i4>
      </vt:variant>
      <vt:variant>
        <vt:i4>0</vt:i4>
      </vt:variant>
      <vt:variant>
        <vt:i4>5</vt:i4>
      </vt:variant>
      <vt:variant>
        <vt:lpwstr/>
      </vt:variant>
      <vt:variant>
        <vt:lpwstr>_Toc229644528</vt:lpwstr>
      </vt:variant>
      <vt:variant>
        <vt:i4>1376314</vt:i4>
      </vt:variant>
      <vt:variant>
        <vt:i4>488</vt:i4>
      </vt:variant>
      <vt:variant>
        <vt:i4>0</vt:i4>
      </vt:variant>
      <vt:variant>
        <vt:i4>5</vt:i4>
      </vt:variant>
      <vt:variant>
        <vt:lpwstr/>
      </vt:variant>
      <vt:variant>
        <vt:lpwstr>_Toc229644527</vt:lpwstr>
      </vt:variant>
      <vt:variant>
        <vt:i4>1376314</vt:i4>
      </vt:variant>
      <vt:variant>
        <vt:i4>482</vt:i4>
      </vt:variant>
      <vt:variant>
        <vt:i4>0</vt:i4>
      </vt:variant>
      <vt:variant>
        <vt:i4>5</vt:i4>
      </vt:variant>
      <vt:variant>
        <vt:lpwstr/>
      </vt:variant>
      <vt:variant>
        <vt:lpwstr>_Toc229644526</vt:lpwstr>
      </vt:variant>
      <vt:variant>
        <vt:i4>1376314</vt:i4>
      </vt:variant>
      <vt:variant>
        <vt:i4>476</vt:i4>
      </vt:variant>
      <vt:variant>
        <vt:i4>0</vt:i4>
      </vt:variant>
      <vt:variant>
        <vt:i4>5</vt:i4>
      </vt:variant>
      <vt:variant>
        <vt:lpwstr/>
      </vt:variant>
      <vt:variant>
        <vt:lpwstr>_Toc229644525</vt:lpwstr>
      </vt:variant>
      <vt:variant>
        <vt:i4>1376314</vt:i4>
      </vt:variant>
      <vt:variant>
        <vt:i4>470</vt:i4>
      </vt:variant>
      <vt:variant>
        <vt:i4>0</vt:i4>
      </vt:variant>
      <vt:variant>
        <vt:i4>5</vt:i4>
      </vt:variant>
      <vt:variant>
        <vt:lpwstr/>
      </vt:variant>
      <vt:variant>
        <vt:lpwstr>_Toc229644524</vt:lpwstr>
      </vt:variant>
      <vt:variant>
        <vt:i4>1376314</vt:i4>
      </vt:variant>
      <vt:variant>
        <vt:i4>464</vt:i4>
      </vt:variant>
      <vt:variant>
        <vt:i4>0</vt:i4>
      </vt:variant>
      <vt:variant>
        <vt:i4>5</vt:i4>
      </vt:variant>
      <vt:variant>
        <vt:lpwstr/>
      </vt:variant>
      <vt:variant>
        <vt:lpwstr>_Toc229644523</vt:lpwstr>
      </vt:variant>
      <vt:variant>
        <vt:i4>1376314</vt:i4>
      </vt:variant>
      <vt:variant>
        <vt:i4>458</vt:i4>
      </vt:variant>
      <vt:variant>
        <vt:i4>0</vt:i4>
      </vt:variant>
      <vt:variant>
        <vt:i4>5</vt:i4>
      </vt:variant>
      <vt:variant>
        <vt:lpwstr/>
      </vt:variant>
      <vt:variant>
        <vt:lpwstr>_Toc229644522</vt:lpwstr>
      </vt:variant>
      <vt:variant>
        <vt:i4>1376314</vt:i4>
      </vt:variant>
      <vt:variant>
        <vt:i4>452</vt:i4>
      </vt:variant>
      <vt:variant>
        <vt:i4>0</vt:i4>
      </vt:variant>
      <vt:variant>
        <vt:i4>5</vt:i4>
      </vt:variant>
      <vt:variant>
        <vt:lpwstr/>
      </vt:variant>
      <vt:variant>
        <vt:lpwstr>_Toc229644521</vt:lpwstr>
      </vt:variant>
      <vt:variant>
        <vt:i4>1376314</vt:i4>
      </vt:variant>
      <vt:variant>
        <vt:i4>446</vt:i4>
      </vt:variant>
      <vt:variant>
        <vt:i4>0</vt:i4>
      </vt:variant>
      <vt:variant>
        <vt:i4>5</vt:i4>
      </vt:variant>
      <vt:variant>
        <vt:lpwstr/>
      </vt:variant>
      <vt:variant>
        <vt:lpwstr>_Toc229644520</vt:lpwstr>
      </vt:variant>
      <vt:variant>
        <vt:i4>1441850</vt:i4>
      </vt:variant>
      <vt:variant>
        <vt:i4>440</vt:i4>
      </vt:variant>
      <vt:variant>
        <vt:i4>0</vt:i4>
      </vt:variant>
      <vt:variant>
        <vt:i4>5</vt:i4>
      </vt:variant>
      <vt:variant>
        <vt:lpwstr/>
      </vt:variant>
      <vt:variant>
        <vt:lpwstr>_Toc229644519</vt:lpwstr>
      </vt:variant>
      <vt:variant>
        <vt:i4>1441850</vt:i4>
      </vt:variant>
      <vt:variant>
        <vt:i4>434</vt:i4>
      </vt:variant>
      <vt:variant>
        <vt:i4>0</vt:i4>
      </vt:variant>
      <vt:variant>
        <vt:i4>5</vt:i4>
      </vt:variant>
      <vt:variant>
        <vt:lpwstr/>
      </vt:variant>
      <vt:variant>
        <vt:lpwstr>_Toc229644518</vt:lpwstr>
      </vt:variant>
      <vt:variant>
        <vt:i4>1441850</vt:i4>
      </vt:variant>
      <vt:variant>
        <vt:i4>428</vt:i4>
      </vt:variant>
      <vt:variant>
        <vt:i4>0</vt:i4>
      </vt:variant>
      <vt:variant>
        <vt:i4>5</vt:i4>
      </vt:variant>
      <vt:variant>
        <vt:lpwstr/>
      </vt:variant>
      <vt:variant>
        <vt:lpwstr>_Toc229644517</vt:lpwstr>
      </vt:variant>
      <vt:variant>
        <vt:i4>1441850</vt:i4>
      </vt:variant>
      <vt:variant>
        <vt:i4>422</vt:i4>
      </vt:variant>
      <vt:variant>
        <vt:i4>0</vt:i4>
      </vt:variant>
      <vt:variant>
        <vt:i4>5</vt:i4>
      </vt:variant>
      <vt:variant>
        <vt:lpwstr/>
      </vt:variant>
      <vt:variant>
        <vt:lpwstr>_Toc229644516</vt:lpwstr>
      </vt:variant>
      <vt:variant>
        <vt:i4>1441850</vt:i4>
      </vt:variant>
      <vt:variant>
        <vt:i4>416</vt:i4>
      </vt:variant>
      <vt:variant>
        <vt:i4>0</vt:i4>
      </vt:variant>
      <vt:variant>
        <vt:i4>5</vt:i4>
      </vt:variant>
      <vt:variant>
        <vt:lpwstr/>
      </vt:variant>
      <vt:variant>
        <vt:lpwstr>_Toc229644515</vt:lpwstr>
      </vt:variant>
      <vt:variant>
        <vt:i4>1441850</vt:i4>
      </vt:variant>
      <vt:variant>
        <vt:i4>410</vt:i4>
      </vt:variant>
      <vt:variant>
        <vt:i4>0</vt:i4>
      </vt:variant>
      <vt:variant>
        <vt:i4>5</vt:i4>
      </vt:variant>
      <vt:variant>
        <vt:lpwstr/>
      </vt:variant>
      <vt:variant>
        <vt:lpwstr>_Toc229644514</vt:lpwstr>
      </vt:variant>
      <vt:variant>
        <vt:i4>1441850</vt:i4>
      </vt:variant>
      <vt:variant>
        <vt:i4>404</vt:i4>
      </vt:variant>
      <vt:variant>
        <vt:i4>0</vt:i4>
      </vt:variant>
      <vt:variant>
        <vt:i4>5</vt:i4>
      </vt:variant>
      <vt:variant>
        <vt:lpwstr/>
      </vt:variant>
      <vt:variant>
        <vt:lpwstr>_Toc229644513</vt:lpwstr>
      </vt:variant>
      <vt:variant>
        <vt:i4>1441850</vt:i4>
      </vt:variant>
      <vt:variant>
        <vt:i4>398</vt:i4>
      </vt:variant>
      <vt:variant>
        <vt:i4>0</vt:i4>
      </vt:variant>
      <vt:variant>
        <vt:i4>5</vt:i4>
      </vt:variant>
      <vt:variant>
        <vt:lpwstr/>
      </vt:variant>
      <vt:variant>
        <vt:lpwstr>_Toc229644512</vt:lpwstr>
      </vt:variant>
      <vt:variant>
        <vt:i4>1441850</vt:i4>
      </vt:variant>
      <vt:variant>
        <vt:i4>392</vt:i4>
      </vt:variant>
      <vt:variant>
        <vt:i4>0</vt:i4>
      </vt:variant>
      <vt:variant>
        <vt:i4>5</vt:i4>
      </vt:variant>
      <vt:variant>
        <vt:lpwstr/>
      </vt:variant>
      <vt:variant>
        <vt:lpwstr>_Toc229644511</vt:lpwstr>
      </vt:variant>
      <vt:variant>
        <vt:i4>1441850</vt:i4>
      </vt:variant>
      <vt:variant>
        <vt:i4>386</vt:i4>
      </vt:variant>
      <vt:variant>
        <vt:i4>0</vt:i4>
      </vt:variant>
      <vt:variant>
        <vt:i4>5</vt:i4>
      </vt:variant>
      <vt:variant>
        <vt:lpwstr/>
      </vt:variant>
      <vt:variant>
        <vt:lpwstr>_Toc229644510</vt:lpwstr>
      </vt:variant>
      <vt:variant>
        <vt:i4>1507386</vt:i4>
      </vt:variant>
      <vt:variant>
        <vt:i4>380</vt:i4>
      </vt:variant>
      <vt:variant>
        <vt:i4>0</vt:i4>
      </vt:variant>
      <vt:variant>
        <vt:i4>5</vt:i4>
      </vt:variant>
      <vt:variant>
        <vt:lpwstr/>
      </vt:variant>
      <vt:variant>
        <vt:lpwstr>_Toc229644509</vt:lpwstr>
      </vt:variant>
      <vt:variant>
        <vt:i4>1507386</vt:i4>
      </vt:variant>
      <vt:variant>
        <vt:i4>374</vt:i4>
      </vt:variant>
      <vt:variant>
        <vt:i4>0</vt:i4>
      </vt:variant>
      <vt:variant>
        <vt:i4>5</vt:i4>
      </vt:variant>
      <vt:variant>
        <vt:lpwstr/>
      </vt:variant>
      <vt:variant>
        <vt:lpwstr>_Toc229644508</vt:lpwstr>
      </vt:variant>
      <vt:variant>
        <vt:i4>1507386</vt:i4>
      </vt:variant>
      <vt:variant>
        <vt:i4>368</vt:i4>
      </vt:variant>
      <vt:variant>
        <vt:i4>0</vt:i4>
      </vt:variant>
      <vt:variant>
        <vt:i4>5</vt:i4>
      </vt:variant>
      <vt:variant>
        <vt:lpwstr/>
      </vt:variant>
      <vt:variant>
        <vt:lpwstr>_Toc229644507</vt:lpwstr>
      </vt:variant>
      <vt:variant>
        <vt:i4>1507386</vt:i4>
      </vt:variant>
      <vt:variant>
        <vt:i4>362</vt:i4>
      </vt:variant>
      <vt:variant>
        <vt:i4>0</vt:i4>
      </vt:variant>
      <vt:variant>
        <vt:i4>5</vt:i4>
      </vt:variant>
      <vt:variant>
        <vt:lpwstr/>
      </vt:variant>
      <vt:variant>
        <vt:lpwstr>_Toc229644506</vt:lpwstr>
      </vt:variant>
      <vt:variant>
        <vt:i4>1507386</vt:i4>
      </vt:variant>
      <vt:variant>
        <vt:i4>356</vt:i4>
      </vt:variant>
      <vt:variant>
        <vt:i4>0</vt:i4>
      </vt:variant>
      <vt:variant>
        <vt:i4>5</vt:i4>
      </vt:variant>
      <vt:variant>
        <vt:lpwstr/>
      </vt:variant>
      <vt:variant>
        <vt:lpwstr>_Toc229644505</vt:lpwstr>
      </vt:variant>
      <vt:variant>
        <vt:i4>1507386</vt:i4>
      </vt:variant>
      <vt:variant>
        <vt:i4>350</vt:i4>
      </vt:variant>
      <vt:variant>
        <vt:i4>0</vt:i4>
      </vt:variant>
      <vt:variant>
        <vt:i4>5</vt:i4>
      </vt:variant>
      <vt:variant>
        <vt:lpwstr/>
      </vt:variant>
      <vt:variant>
        <vt:lpwstr>_Toc229644504</vt:lpwstr>
      </vt:variant>
      <vt:variant>
        <vt:i4>1507386</vt:i4>
      </vt:variant>
      <vt:variant>
        <vt:i4>344</vt:i4>
      </vt:variant>
      <vt:variant>
        <vt:i4>0</vt:i4>
      </vt:variant>
      <vt:variant>
        <vt:i4>5</vt:i4>
      </vt:variant>
      <vt:variant>
        <vt:lpwstr/>
      </vt:variant>
      <vt:variant>
        <vt:lpwstr>_Toc229644503</vt:lpwstr>
      </vt:variant>
      <vt:variant>
        <vt:i4>1507386</vt:i4>
      </vt:variant>
      <vt:variant>
        <vt:i4>338</vt:i4>
      </vt:variant>
      <vt:variant>
        <vt:i4>0</vt:i4>
      </vt:variant>
      <vt:variant>
        <vt:i4>5</vt:i4>
      </vt:variant>
      <vt:variant>
        <vt:lpwstr/>
      </vt:variant>
      <vt:variant>
        <vt:lpwstr>_Toc229644502</vt:lpwstr>
      </vt:variant>
      <vt:variant>
        <vt:i4>1507386</vt:i4>
      </vt:variant>
      <vt:variant>
        <vt:i4>332</vt:i4>
      </vt:variant>
      <vt:variant>
        <vt:i4>0</vt:i4>
      </vt:variant>
      <vt:variant>
        <vt:i4>5</vt:i4>
      </vt:variant>
      <vt:variant>
        <vt:lpwstr/>
      </vt:variant>
      <vt:variant>
        <vt:lpwstr>_Toc229644501</vt:lpwstr>
      </vt:variant>
      <vt:variant>
        <vt:i4>1507386</vt:i4>
      </vt:variant>
      <vt:variant>
        <vt:i4>326</vt:i4>
      </vt:variant>
      <vt:variant>
        <vt:i4>0</vt:i4>
      </vt:variant>
      <vt:variant>
        <vt:i4>5</vt:i4>
      </vt:variant>
      <vt:variant>
        <vt:lpwstr/>
      </vt:variant>
      <vt:variant>
        <vt:lpwstr>_Toc229644500</vt:lpwstr>
      </vt:variant>
      <vt:variant>
        <vt:i4>1966139</vt:i4>
      </vt:variant>
      <vt:variant>
        <vt:i4>320</vt:i4>
      </vt:variant>
      <vt:variant>
        <vt:i4>0</vt:i4>
      </vt:variant>
      <vt:variant>
        <vt:i4>5</vt:i4>
      </vt:variant>
      <vt:variant>
        <vt:lpwstr/>
      </vt:variant>
      <vt:variant>
        <vt:lpwstr>_Toc229644499</vt:lpwstr>
      </vt:variant>
      <vt:variant>
        <vt:i4>1966139</vt:i4>
      </vt:variant>
      <vt:variant>
        <vt:i4>314</vt:i4>
      </vt:variant>
      <vt:variant>
        <vt:i4>0</vt:i4>
      </vt:variant>
      <vt:variant>
        <vt:i4>5</vt:i4>
      </vt:variant>
      <vt:variant>
        <vt:lpwstr/>
      </vt:variant>
      <vt:variant>
        <vt:lpwstr>_Toc229644498</vt:lpwstr>
      </vt:variant>
      <vt:variant>
        <vt:i4>1966139</vt:i4>
      </vt:variant>
      <vt:variant>
        <vt:i4>308</vt:i4>
      </vt:variant>
      <vt:variant>
        <vt:i4>0</vt:i4>
      </vt:variant>
      <vt:variant>
        <vt:i4>5</vt:i4>
      </vt:variant>
      <vt:variant>
        <vt:lpwstr/>
      </vt:variant>
      <vt:variant>
        <vt:lpwstr>_Toc229644497</vt:lpwstr>
      </vt:variant>
      <vt:variant>
        <vt:i4>1966139</vt:i4>
      </vt:variant>
      <vt:variant>
        <vt:i4>302</vt:i4>
      </vt:variant>
      <vt:variant>
        <vt:i4>0</vt:i4>
      </vt:variant>
      <vt:variant>
        <vt:i4>5</vt:i4>
      </vt:variant>
      <vt:variant>
        <vt:lpwstr/>
      </vt:variant>
      <vt:variant>
        <vt:lpwstr>_Toc229644496</vt:lpwstr>
      </vt:variant>
      <vt:variant>
        <vt:i4>1966139</vt:i4>
      </vt:variant>
      <vt:variant>
        <vt:i4>296</vt:i4>
      </vt:variant>
      <vt:variant>
        <vt:i4>0</vt:i4>
      </vt:variant>
      <vt:variant>
        <vt:i4>5</vt:i4>
      </vt:variant>
      <vt:variant>
        <vt:lpwstr/>
      </vt:variant>
      <vt:variant>
        <vt:lpwstr>_Toc229644495</vt:lpwstr>
      </vt:variant>
      <vt:variant>
        <vt:i4>1966139</vt:i4>
      </vt:variant>
      <vt:variant>
        <vt:i4>290</vt:i4>
      </vt:variant>
      <vt:variant>
        <vt:i4>0</vt:i4>
      </vt:variant>
      <vt:variant>
        <vt:i4>5</vt:i4>
      </vt:variant>
      <vt:variant>
        <vt:lpwstr/>
      </vt:variant>
      <vt:variant>
        <vt:lpwstr>_Toc229644494</vt:lpwstr>
      </vt:variant>
      <vt:variant>
        <vt:i4>1966139</vt:i4>
      </vt:variant>
      <vt:variant>
        <vt:i4>284</vt:i4>
      </vt:variant>
      <vt:variant>
        <vt:i4>0</vt:i4>
      </vt:variant>
      <vt:variant>
        <vt:i4>5</vt:i4>
      </vt:variant>
      <vt:variant>
        <vt:lpwstr/>
      </vt:variant>
      <vt:variant>
        <vt:lpwstr>_Toc229644493</vt:lpwstr>
      </vt:variant>
      <vt:variant>
        <vt:i4>1966139</vt:i4>
      </vt:variant>
      <vt:variant>
        <vt:i4>278</vt:i4>
      </vt:variant>
      <vt:variant>
        <vt:i4>0</vt:i4>
      </vt:variant>
      <vt:variant>
        <vt:i4>5</vt:i4>
      </vt:variant>
      <vt:variant>
        <vt:lpwstr/>
      </vt:variant>
      <vt:variant>
        <vt:lpwstr>_Toc229644492</vt:lpwstr>
      </vt:variant>
      <vt:variant>
        <vt:i4>1966139</vt:i4>
      </vt:variant>
      <vt:variant>
        <vt:i4>272</vt:i4>
      </vt:variant>
      <vt:variant>
        <vt:i4>0</vt:i4>
      </vt:variant>
      <vt:variant>
        <vt:i4>5</vt:i4>
      </vt:variant>
      <vt:variant>
        <vt:lpwstr/>
      </vt:variant>
      <vt:variant>
        <vt:lpwstr>_Toc229644491</vt:lpwstr>
      </vt:variant>
      <vt:variant>
        <vt:i4>1966139</vt:i4>
      </vt:variant>
      <vt:variant>
        <vt:i4>266</vt:i4>
      </vt:variant>
      <vt:variant>
        <vt:i4>0</vt:i4>
      </vt:variant>
      <vt:variant>
        <vt:i4>5</vt:i4>
      </vt:variant>
      <vt:variant>
        <vt:lpwstr/>
      </vt:variant>
      <vt:variant>
        <vt:lpwstr>_Toc229644490</vt:lpwstr>
      </vt:variant>
      <vt:variant>
        <vt:i4>2031675</vt:i4>
      </vt:variant>
      <vt:variant>
        <vt:i4>260</vt:i4>
      </vt:variant>
      <vt:variant>
        <vt:i4>0</vt:i4>
      </vt:variant>
      <vt:variant>
        <vt:i4>5</vt:i4>
      </vt:variant>
      <vt:variant>
        <vt:lpwstr/>
      </vt:variant>
      <vt:variant>
        <vt:lpwstr>_Toc229644489</vt:lpwstr>
      </vt:variant>
      <vt:variant>
        <vt:i4>2031675</vt:i4>
      </vt:variant>
      <vt:variant>
        <vt:i4>254</vt:i4>
      </vt:variant>
      <vt:variant>
        <vt:i4>0</vt:i4>
      </vt:variant>
      <vt:variant>
        <vt:i4>5</vt:i4>
      </vt:variant>
      <vt:variant>
        <vt:lpwstr/>
      </vt:variant>
      <vt:variant>
        <vt:lpwstr>_Toc229644488</vt:lpwstr>
      </vt:variant>
      <vt:variant>
        <vt:i4>2031675</vt:i4>
      </vt:variant>
      <vt:variant>
        <vt:i4>248</vt:i4>
      </vt:variant>
      <vt:variant>
        <vt:i4>0</vt:i4>
      </vt:variant>
      <vt:variant>
        <vt:i4>5</vt:i4>
      </vt:variant>
      <vt:variant>
        <vt:lpwstr/>
      </vt:variant>
      <vt:variant>
        <vt:lpwstr>_Toc229644487</vt:lpwstr>
      </vt:variant>
      <vt:variant>
        <vt:i4>2031675</vt:i4>
      </vt:variant>
      <vt:variant>
        <vt:i4>242</vt:i4>
      </vt:variant>
      <vt:variant>
        <vt:i4>0</vt:i4>
      </vt:variant>
      <vt:variant>
        <vt:i4>5</vt:i4>
      </vt:variant>
      <vt:variant>
        <vt:lpwstr/>
      </vt:variant>
      <vt:variant>
        <vt:lpwstr>_Toc229644486</vt:lpwstr>
      </vt:variant>
      <vt:variant>
        <vt:i4>2031675</vt:i4>
      </vt:variant>
      <vt:variant>
        <vt:i4>236</vt:i4>
      </vt:variant>
      <vt:variant>
        <vt:i4>0</vt:i4>
      </vt:variant>
      <vt:variant>
        <vt:i4>5</vt:i4>
      </vt:variant>
      <vt:variant>
        <vt:lpwstr/>
      </vt:variant>
      <vt:variant>
        <vt:lpwstr>_Toc229644485</vt:lpwstr>
      </vt:variant>
      <vt:variant>
        <vt:i4>2031675</vt:i4>
      </vt:variant>
      <vt:variant>
        <vt:i4>230</vt:i4>
      </vt:variant>
      <vt:variant>
        <vt:i4>0</vt:i4>
      </vt:variant>
      <vt:variant>
        <vt:i4>5</vt:i4>
      </vt:variant>
      <vt:variant>
        <vt:lpwstr/>
      </vt:variant>
      <vt:variant>
        <vt:lpwstr>_Toc229644484</vt:lpwstr>
      </vt:variant>
      <vt:variant>
        <vt:i4>2031675</vt:i4>
      </vt:variant>
      <vt:variant>
        <vt:i4>224</vt:i4>
      </vt:variant>
      <vt:variant>
        <vt:i4>0</vt:i4>
      </vt:variant>
      <vt:variant>
        <vt:i4>5</vt:i4>
      </vt:variant>
      <vt:variant>
        <vt:lpwstr/>
      </vt:variant>
      <vt:variant>
        <vt:lpwstr>_Toc229644483</vt:lpwstr>
      </vt:variant>
      <vt:variant>
        <vt:i4>2031675</vt:i4>
      </vt:variant>
      <vt:variant>
        <vt:i4>218</vt:i4>
      </vt:variant>
      <vt:variant>
        <vt:i4>0</vt:i4>
      </vt:variant>
      <vt:variant>
        <vt:i4>5</vt:i4>
      </vt:variant>
      <vt:variant>
        <vt:lpwstr/>
      </vt:variant>
      <vt:variant>
        <vt:lpwstr>_Toc229644482</vt:lpwstr>
      </vt:variant>
      <vt:variant>
        <vt:i4>2031675</vt:i4>
      </vt:variant>
      <vt:variant>
        <vt:i4>212</vt:i4>
      </vt:variant>
      <vt:variant>
        <vt:i4>0</vt:i4>
      </vt:variant>
      <vt:variant>
        <vt:i4>5</vt:i4>
      </vt:variant>
      <vt:variant>
        <vt:lpwstr/>
      </vt:variant>
      <vt:variant>
        <vt:lpwstr>_Toc229644481</vt:lpwstr>
      </vt:variant>
      <vt:variant>
        <vt:i4>2031675</vt:i4>
      </vt:variant>
      <vt:variant>
        <vt:i4>206</vt:i4>
      </vt:variant>
      <vt:variant>
        <vt:i4>0</vt:i4>
      </vt:variant>
      <vt:variant>
        <vt:i4>5</vt:i4>
      </vt:variant>
      <vt:variant>
        <vt:lpwstr/>
      </vt:variant>
      <vt:variant>
        <vt:lpwstr>_Toc229644480</vt:lpwstr>
      </vt:variant>
      <vt:variant>
        <vt:i4>1048635</vt:i4>
      </vt:variant>
      <vt:variant>
        <vt:i4>200</vt:i4>
      </vt:variant>
      <vt:variant>
        <vt:i4>0</vt:i4>
      </vt:variant>
      <vt:variant>
        <vt:i4>5</vt:i4>
      </vt:variant>
      <vt:variant>
        <vt:lpwstr/>
      </vt:variant>
      <vt:variant>
        <vt:lpwstr>_Toc229644479</vt:lpwstr>
      </vt:variant>
      <vt:variant>
        <vt:i4>1048635</vt:i4>
      </vt:variant>
      <vt:variant>
        <vt:i4>194</vt:i4>
      </vt:variant>
      <vt:variant>
        <vt:i4>0</vt:i4>
      </vt:variant>
      <vt:variant>
        <vt:i4>5</vt:i4>
      </vt:variant>
      <vt:variant>
        <vt:lpwstr/>
      </vt:variant>
      <vt:variant>
        <vt:lpwstr>_Toc229644478</vt:lpwstr>
      </vt:variant>
      <vt:variant>
        <vt:i4>1048635</vt:i4>
      </vt:variant>
      <vt:variant>
        <vt:i4>188</vt:i4>
      </vt:variant>
      <vt:variant>
        <vt:i4>0</vt:i4>
      </vt:variant>
      <vt:variant>
        <vt:i4>5</vt:i4>
      </vt:variant>
      <vt:variant>
        <vt:lpwstr/>
      </vt:variant>
      <vt:variant>
        <vt:lpwstr>_Toc229644477</vt:lpwstr>
      </vt:variant>
      <vt:variant>
        <vt:i4>1048635</vt:i4>
      </vt:variant>
      <vt:variant>
        <vt:i4>182</vt:i4>
      </vt:variant>
      <vt:variant>
        <vt:i4>0</vt:i4>
      </vt:variant>
      <vt:variant>
        <vt:i4>5</vt:i4>
      </vt:variant>
      <vt:variant>
        <vt:lpwstr/>
      </vt:variant>
      <vt:variant>
        <vt:lpwstr>_Toc229644476</vt:lpwstr>
      </vt:variant>
      <vt:variant>
        <vt:i4>1048635</vt:i4>
      </vt:variant>
      <vt:variant>
        <vt:i4>176</vt:i4>
      </vt:variant>
      <vt:variant>
        <vt:i4>0</vt:i4>
      </vt:variant>
      <vt:variant>
        <vt:i4>5</vt:i4>
      </vt:variant>
      <vt:variant>
        <vt:lpwstr/>
      </vt:variant>
      <vt:variant>
        <vt:lpwstr>_Toc229644475</vt:lpwstr>
      </vt:variant>
      <vt:variant>
        <vt:i4>1048635</vt:i4>
      </vt:variant>
      <vt:variant>
        <vt:i4>170</vt:i4>
      </vt:variant>
      <vt:variant>
        <vt:i4>0</vt:i4>
      </vt:variant>
      <vt:variant>
        <vt:i4>5</vt:i4>
      </vt:variant>
      <vt:variant>
        <vt:lpwstr/>
      </vt:variant>
      <vt:variant>
        <vt:lpwstr>_Toc229644474</vt:lpwstr>
      </vt:variant>
      <vt:variant>
        <vt:i4>1048635</vt:i4>
      </vt:variant>
      <vt:variant>
        <vt:i4>164</vt:i4>
      </vt:variant>
      <vt:variant>
        <vt:i4>0</vt:i4>
      </vt:variant>
      <vt:variant>
        <vt:i4>5</vt:i4>
      </vt:variant>
      <vt:variant>
        <vt:lpwstr/>
      </vt:variant>
      <vt:variant>
        <vt:lpwstr>_Toc229644473</vt:lpwstr>
      </vt:variant>
      <vt:variant>
        <vt:i4>1048635</vt:i4>
      </vt:variant>
      <vt:variant>
        <vt:i4>158</vt:i4>
      </vt:variant>
      <vt:variant>
        <vt:i4>0</vt:i4>
      </vt:variant>
      <vt:variant>
        <vt:i4>5</vt:i4>
      </vt:variant>
      <vt:variant>
        <vt:lpwstr/>
      </vt:variant>
      <vt:variant>
        <vt:lpwstr>_Toc229644472</vt:lpwstr>
      </vt:variant>
      <vt:variant>
        <vt:i4>1048635</vt:i4>
      </vt:variant>
      <vt:variant>
        <vt:i4>152</vt:i4>
      </vt:variant>
      <vt:variant>
        <vt:i4>0</vt:i4>
      </vt:variant>
      <vt:variant>
        <vt:i4>5</vt:i4>
      </vt:variant>
      <vt:variant>
        <vt:lpwstr/>
      </vt:variant>
      <vt:variant>
        <vt:lpwstr>_Toc229644471</vt:lpwstr>
      </vt:variant>
      <vt:variant>
        <vt:i4>1048635</vt:i4>
      </vt:variant>
      <vt:variant>
        <vt:i4>146</vt:i4>
      </vt:variant>
      <vt:variant>
        <vt:i4>0</vt:i4>
      </vt:variant>
      <vt:variant>
        <vt:i4>5</vt:i4>
      </vt:variant>
      <vt:variant>
        <vt:lpwstr/>
      </vt:variant>
      <vt:variant>
        <vt:lpwstr>_Toc229644470</vt:lpwstr>
      </vt:variant>
      <vt:variant>
        <vt:i4>1114171</vt:i4>
      </vt:variant>
      <vt:variant>
        <vt:i4>140</vt:i4>
      </vt:variant>
      <vt:variant>
        <vt:i4>0</vt:i4>
      </vt:variant>
      <vt:variant>
        <vt:i4>5</vt:i4>
      </vt:variant>
      <vt:variant>
        <vt:lpwstr/>
      </vt:variant>
      <vt:variant>
        <vt:lpwstr>_Toc229644469</vt:lpwstr>
      </vt:variant>
      <vt:variant>
        <vt:i4>1114171</vt:i4>
      </vt:variant>
      <vt:variant>
        <vt:i4>134</vt:i4>
      </vt:variant>
      <vt:variant>
        <vt:i4>0</vt:i4>
      </vt:variant>
      <vt:variant>
        <vt:i4>5</vt:i4>
      </vt:variant>
      <vt:variant>
        <vt:lpwstr/>
      </vt:variant>
      <vt:variant>
        <vt:lpwstr>_Toc229644468</vt:lpwstr>
      </vt:variant>
      <vt:variant>
        <vt:i4>1114171</vt:i4>
      </vt:variant>
      <vt:variant>
        <vt:i4>128</vt:i4>
      </vt:variant>
      <vt:variant>
        <vt:i4>0</vt:i4>
      </vt:variant>
      <vt:variant>
        <vt:i4>5</vt:i4>
      </vt:variant>
      <vt:variant>
        <vt:lpwstr/>
      </vt:variant>
      <vt:variant>
        <vt:lpwstr>_Toc229644467</vt:lpwstr>
      </vt:variant>
      <vt:variant>
        <vt:i4>1114171</vt:i4>
      </vt:variant>
      <vt:variant>
        <vt:i4>122</vt:i4>
      </vt:variant>
      <vt:variant>
        <vt:i4>0</vt:i4>
      </vt:variant>
      <vt:variant>
        <vt:i4>5</vt:i4>
      </vt:variant>
      <vt:variant>
        <vt:lpwstr/>
      </vt:variant>
      <vt:variant>
        <vt:lpwstr>_Toc229644466</vt:lpwstr>
      </vt:variant>
      <vt:variant>
        <vt:i4>1114171</vt:i4>
      </vt:variant>
      <vt:variant>
        <vt:i4>116</vt:i4>
      </vt:variant>
      <vt:variant>
        <vt:i4>0</vt:i4>
      </vt:variant>
      <vt:variant>
        <vt:i4>5</vt:i4>
      </vt:variant>
      <vt:variant>
        <vt:lpwstr/>
      </vt:variant>
      <vt:variant>
        <vt:lpwstr>_Toc229644465</vt:lpwstr>
      </vt:variant>
      <vt:variant>
        <vt:i4>1114171</vt:i4>
      </vt:variant>
      <vt:variant>
        <vt:i4>110</vt:i4>
      </vt:variant>
      <vt:variant>
        <vt:i4>0</vt:i4>
      </vt:variant>
      <vt:variant>
        <vt:i4>5</vt:i4>
      </vt:variant>
      <vt:variant>
        <vt:lpwstr/>
      </vt:variant>
      <vt:variant>
        <vt:lpwstr>_Toc229644464</vt:lpwstr>
      </vt:variant>
      <vt:variant>
        <vt:i4>1114171</vt:i4>
      </vt:variant>
      <vt:variant>
        <vt:i4>104</vt:i4>
      </vt:variant>
      <vt:variant>
        <vt:i4>0</vt:i4>
      </vt:variant>
      <vt:variant>
        <vt:i4>5</vt:i4>
      </vt:variant>
      <vt:variant>
        <vt:lpwstr/>
      </vt:variant>
      <vt:variant>
        <vt:lpwstr>_Toc229644463</vt:lpwstr>
      </vt:variant>
      <vt:variant>
        <vt:i4>1114171</vt:i4>
      </vt:variant>
      <vt:variant>
        <vt:i4>98</vt:i4>
      </vt:variant>
      <vt:variant>
        <vt:i4>0</vt:i4>
      </vt:variant>
      <vt:variant>
        <vt:i4>5</vt:i4>
      </vt:variant>
      <vt:variant>
        <vt:lpwstr/>
      </vt:variant>
      <vt:variant>
        <vt:lpwstr>_Toc229644462</vt:lpwstr>
      </vt:variant>
      <vt:variant>
        <vt:i4>1114171</vt:i4>
      </vt:variant>
      <vt:variant>
        <vt:i4>92</vt:i4>
      </vt:variant>
      <vt:variant>
        <vt:i4>0</vt:i4>
      </vt:variant>
      <vt:variant>
        <vt:i4>5</vt:i4>
      </vt:variant>
      <vt:variant>
        <vt:lpwstr/>
      </vt:variant>
      <vt:variant>
        <vt:lpwstr>_Toc229644461</vt:lpwstr>
      </vt:variant>
      <vt:variant>
        <vt:i4>1114171</vt:i4>
      </vt:variant>
      <vt:variant>
        <vt:i4>86</vt:i4>
      </vt:variant>
      <vt:variant>
        <vt:i4>0</vt:i4>
      </vt:variant>
      <vt:variant>
        <vt:i4>5</vt:i4>
      </vt:variant>
      <vt:variant>
        <vt:lpwstr/>
      </vt:variant>
      <vt:variant>
        <vt:lpwstr>_Toc229644460</vt:lpwstr>
      </vt:variant>
      <vt:variant>
        <vt:i4>1179707</vt:i4>
      </vt:variant>
      <vt:variant>
        <vt:i4>80</vt:i4>
      </vt:variant>
      <vt:variant>
        <vt:i4>0</vt:i4>
      </vt:variant>
      <vt:variant>
        <vt:i4>5</vt:i4>
      </vt:variant>
      <vt:variant>
        <vt:lpwstr/>
      </vt:variant>
      <vt:variant>
        <vt:lpwstr>_Toc229644459</vt:lpwstr>
      </vt:variant>
      <vt:variant>
        <vt:i4>1179707</vt:i4>
      </vt:variant>
      <vt:variant>
        <vt:i4>74</vt:i4>
      </vt:variant>
      <vt:variant>
        <vt:i4>0</vt:i4>
      </vt:variant>
      <vt:variant>
        <vt:i4>5</vt:i4>
      </vt:variant>
      <vt:variant>
        <vt:lpwstr/>
      </vt:variant>
      <vt:variant>
        <vt:lpwstr>_Toc229644458</vt:lpwstr>
      </vt:variant>
      <vt:variant>
        <vt:i4>1179707</vt:i4>
      </vt:variant>
      <vt:variant>
        <vt:i4>68</vt:i4>
      </vt:variant>
      <vt:variant>
        <vt:i4>0</vt:i4>
      </vt:variant>
      <vt:variant>
        <vt:i4>5</vt:i4>
      </vt:variant>
      <vt:variant>
        <vt:lpwstr/>
      </vt:variant>
      <vt:variant>
        <vt:lpwstr>_Toc229644457</vt:lpwstr>
      </vt:variant>
      <vt:variant>
        <vt:i4>1179707</vt:i4>
      </vt:variant>
      <vt:variant>
        <vt:i4>62</vt:i4>
      </vt:variant>
      <vt:variant>
        <vt:i4>0</vt:i4>
      </vt:variant>
      <vt:variant>
        <vt:i4>5</vt:i4>
      </vt:variant>
      <vt:variant>
        <vt:lpwstr/>
      </vt:variant>
      <vt:variant>
        <vt:lpwstr>_Toc229644456</vt:lpwstr>
      </vt:variant>
      <vt:variant>
        <vt:i4>1179707</vt:i4>
      </vt:variant>
      <vt:variant>
        <vt:i4>56</vt:i4>
      </vt:variant>
      <vt:variant>
        <vt:i4>0</vt:i4>
      </vt:variant>
      <vt:variant>
        <vt:i4>5</vt:i4>
      </vt:variant>
      <vt:variant>
        <vt:lpwstr/>
      </vt:variant>
      <vt:variant>
        <vt:lpwstr>_Toc229644455</vt:lpwstr>
      </vt:variant>
      <vt:variant>
        <vt:i4>1179707</vt:i4>
      </vt:variant>
      <vt:variant>
        <vt:i4>50</vt:i4>
      </vt:variant>
      <vt:variant>
        <vt:i4>0</vt:i4>
      </vt:variant>
      <vt:variant>
        <vt:i4>5</vt:i4>
      </vt:variant>
      <vt:variant>
        <vt:lpwstr/>
      </vt:variant>
      <vt:variant>
        <vt:lpwstr>_Toc229644454</vt:lpwstr>
      </vt:variant>
      <vt:variant>
        <vt:i4>1179707</vt:i4>
      </vt:variant>
      <vt:variant>
        <vt:i4>44</vt:i4>
      </vt:variant>
      <vt:variant>
        <vt:i4>0</vt:i4>
      </vt:variant>
      <vt:variant>
        <vt:i4>5</vt:i4>
      </vt:variant>
      <vt:variant>
        <vt:lpwstr/>
      </vt:variant>
      <vt:variant>
        <vt:lpwstr>_Toc229644453</vt:lpwstr>
      </vt:variant>
      <vt:variant>
        <vt:i4>1179707</vt:i4>
      </vt:variant>
      <vt:variant>
        <vt:i4>38</vt:i4>
      </vt:variant>
      <vt:variant>
        <vt:i4>0</vt:i4>
      </vt:variant>
      <vt:variant>
        <vt:i4>5</vt:i4>
      </vt:variant>
      <vt:variant>
        <vt:lpwstr/>
      </vt:variant>
      <vt:variant>
        <vt:lpwstr>_Toc229644452</vt:lpwstr>
      </vt:variant>
      <vt:variant>
        <vt:i4>1179707</vt:i4>
      </vt:variant>
      <vt:variant>
        <vt:i4>32</vt:i4>
      </vt:variant>
      <vt:variant>
        <vt:i4>0</vt:i4>
      </vt:variant>
      <vt:variant>
        <vt:i4>5</vt:i4>
      </vt:variant>
      <vt:variant>
        <vt:lpwstr/>
      </vt:variant>
      <vt:variant>
        <vt:lpwstr>_Toc229644451</vt:lpwstr>
      </vt:variant>
      <vt:variant>
        <vt:i4>1179707</vt:i4>
      </vt:variant>
      <vt:variant>
        <vt:i4>26</vt:i4>
      </vt:variant>
      <vt:variant>
        <vt:i4>0</vt:i4>
      </vt:variant>
      <vt:variant>
        <vt:i4>5</vt:i4>
      </vt:variant>
      <vt:variant>
        <vt:lpwstr/>
      </vt:variant>
      <vt:variant>
        <vt:lpwstr>_Toc229644450</vt:lpwstr>
      </vt:variant>
      <vt:variant>
        <vt:i4>1245243</vt:i4>
      </vt:variant>
      <vt:variant>
        <vt:i4>20</vt:i4>
      </vt:variant>
      <vt:variant>
        <vt:i4>0</vt:i4>
      </vt:variant>
      <vt:variant>
        <vt:i4>5</vt:i4>
      </vt:variant>
      <vt:variant>
        <vt:lpwstr/>
      </vt:variant>
      <vt:variant>
        <vt:lpwstr>_Toc229644449</vt:lpwstr>
      </vt:variant>
      <vt:variant>
        <vt:i4>1245243</vt:i4>
      </vt:variant>
      <vt:variant>
        <vt:i4>14</vt:i4>
      </vt:variant>
      <vt:variant>
        <vt:i4>0</vt:i4>
      </vt:variant>
      <vt:variant>
        <vt:i4>5</vt:i4>
      </vt:variant>
      <vt:variant>
        <vt:lpwstr/>
      </vt:variant>
      <vt:variant>
        <vt:lpwstr>_Toc229644448</vt:lpwstr>
      </vt:variant>
      <vt:variant>
        <vt:i4>1245243</vt:i4>
      </vt:variant>
      <vt:variant>
        <vt:i4>8</vt:i4>
      </vt:variant>
      <vt:variant>
        <vt:i4>0</vt:i4>
      </vt:variant>
      <vt:variant>
        <vt:i4>5</vt:i4>
      </vt:variant>
      <vt:variant>
        <vt:lpwstr/>
      </vt:variant>
      <vt:variant>
        <vt:lpwstr>_Toc229644447</vt:lpwstr>
      </vt:variant>
      <vt:variant>
        <vt:i4>1245243</vt:i4>
      </vt:variant>
      <vt:variant>
        <vt:i4>2</vt:i4>
      </vt:variant>
      <vt:variant>
        <vt:i4>0</vt:i4>
      </vt:variant>
      <vt:variant>
        <vt:i4>5</vt:i4>
      </vt:variant>
      <vt:variant>
        <vt:lpwstr/>
      </vt:variant>
      <vt:variant>
        <vt:lpwstr>_Toc229644446</vt:lpwstr>
      </vt:variant>
      <vt:variant>
        <vt:i4>4128881</vt:i4>
      </vt:variant>
      <vt:variant>
        <vt:i4>0</vt:i4>
      </vt:variant>
      <vt:variant>
        <vt:i4>0</vt:i4>
      </vt:variant>
      <vt:variant>
        <vt:i4>5</vt:i4>
      </vt:variant>
      <vt:variant>
        <vt:lpwstr>http://www.technovelgy.com/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Phips</dc:creator>
  <cp:lastModifiedBy>Philipp Haider</cp:lastModifiedBy>
  <cp:revision>144</cp:revision>
  <cp:lastPrinted>2015-12-09T20:27:00Z</cp:lastPrinted>
  <dcterms:created xsi:type="dcterms:W3CDTF">2015-10-11T08:21:00Z</dcterms:created>
  <dcterms:modified xsi:type="dcterms:W3CDTF">2016-01-27T21:40:00Z</dcterms:modified>
</cp:coreProperties>
</file>