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6AE21" w14:textId="5B3ACC5F" w:rsidR="00656812" w:rsidRDefault="00AE2D8D" w:rsidP="00020503">
      <w:pPr>
        <w:tabs>
          <w:tab w:val="left" w:pos="1840"/>
        </w:tabs>
        <w:jc w:val="center"/>
        <w:rPr>
          <w:b/>
          <w:sz w:val="28"/>
          <w:szCs w:val="28"/>
        </w:rPr>
      </w:pPr>
      <w:r>
        <w:rPr>
          <w:b/>
          <w:sz w:val="28"/>
          <w:szCs w:val="28"/>
        </w:rPr>
        <w:t>CMIP5 Essential</w:t>
      </w:r>
      <w:r w:rsidR="00020503">
        <w:rPr>
          <w:b/>
          <w:sz w:val="28"/>
          <w:szCs w:val="28"/>
        </w:rPr>
        <w:t xml:space="preserve"> Informati</w:t>
      </w:r>
      <w:r w:rsidR="00020503" w:rsidRPr="00020503">
        <w:rPr>
          <w:b/>
          <w:sz w:val="28"/>
          <w:szCs w:val="28"/>
        </w:rPr>
        <w:t>on</w:t>
      </w:r>
    </w:p>
    <w:p w14:paraId="07530368" w14:textId="3A1AA2CD" w:rsidR="00020503" w:rsidRDefault="00AE2D8D" w:rsidP="00020503">
      <w:pPr>
        <w:tabs>
          <w:tab w:val="left" w:pos="1840"/>
        </w:tabs>
        <w:jc w:val="center"/>
        <w:rPr>
          <w:sz w:val="28"/>
          <w:szCs w:val="28"/>
        </w:rPr>
      </w:pPr>
      <w:r>
        <w:rPr>
          <w:sz w:val="28"/>
          <w:szCs w:val="28"/>
        </w:rPr>
        <w:t>23</w:t>
      </w:r>
      <w:r w:rsidR="00020503">
        <w:rPr>
          <w:sz w:val="28"/>
          <w:szCs w:val="28"/>
        </w:rPr>
        <w:t xml:space="preserve"> November 2011</w:t>
      </w:r>
    </w:p>
    <w:p w14:paraId="16B650F9" w14:textId="77777777" w:rsidR="00020503" w:rsidRDefault="00020503" w:rsidP="00020503">
      <w:pPr>
        <w:tabs>
          <w:tab w:val="left" w:pos="1840"/>
        </w:tabs>
        <w:jc w:val="center"/>
        <w:rPr>
          <w:sz w:val="28"/>
          <w:szCs w:val="28"/>
        </w:rPr>
      </w:pPr>
    </w:p>
    <w:p w14:paraId="6B4D3007" w14:textId="77777777" w:rsidR="00020503" w:rsidRDefault="00020503" w:rsidP="00020503">
      <w:pPr>
        <w:tabs>
          <w:tab w:val="left" w:pos="1840"/>
        </w:tabs>
      </w:pPr>
    </w:p>
    <w:p w14:paraId="0B387901" w14:textId="77777777" w:rsidR="00020503" w:rsidRPr="004903F0" w:rsidRDefault="00020503" w:rsidP="00020503">
      <w:pPr>
        <w:tabs>
          <w:tab w:val="left" w:pos="1840"/>
        </w:tabs>
        <w:rPr>
          <w:b/>
          <w:i/>
        </w:rPr>
      </w:pPr>
      <w:r w:rsidRPr="004903F0">
        <w:rPr>
          <w:b/>
          <w:i/>
        </w:rPr>
        <w:t xml:space="preserve">CMIP5 </w:t>
      </w:r>
      <w:r w:rsidRPr="00091415">
        <w:rPr>
          <w:b/>
          <w:i/>
          <w:color w:val="FF0000"/>
        </w:rPr>
        <w:t>Experiment Design</w:t>
      </w:r>
      <w:r w:rsidRPr="004903F0">
        <w:rPr>
          <w:b/>
          <w:i/>
        </w:rPr>
        <w:t xml:space="preserve"> Overview:</w:t>
      </w:r>
    </w:p>
    <w:p w14:paraId="55D0FC51" w14:textId="77777777" w:rsidR="004903F0" w:rsidRDefault="004903F0" w:rsidP="00020503">
      <w:pPr>
        <w:tabs>
          <w:tab w:val="left" w:pos="1840"/>
        </w:tabs>
      </w:pPr>
    </w:p>
    <w:p w14:paraId="5953566F" w14:textId="0B15C1FD" w:rsidR="004903F0" w:rsidRPr="001635AF" w:rsidRDefault="004903F0" w:rsidP="001635AF">
      <w:pPr>
        <w:widowControl w:val="0"/>
        <w:autoSpaceDE w:val="0"/>
        <w:autoSpaceDN w:val="0"/>
        <w:adjustRightInd w:val="0"/>
        <w:spacing w:after="120"/>
        <w:ind w:left="360"/>
        <w:rPr>
          <w:rFonts w:cs="Arial"/>
        </w:rPr>
      </w:pPr>
      <w:r w:rsidRPr="00A034F1">
        <w:rPr>
          <w:rFonts w:cs="Arial"/>
        </w:rPr>
        <w:t>The primary reference for experiment design is:</w:t>
      </w:r>
    </w:p>
    <w:p w14:paraId="27A2147E" w14:textId="5CBFC0C1" w:rsidR="004903F0" w:rsidRDefault="004903F0" w:rsidP="001635AF">
      <w:pPr>
        <w:widowControl w:val="0"/>
        <w:autoSpaceDE w:val="0"/>
        <w:autoSpaceDN w:val="0"/>
        <w:adjustRightInd w:val="0"/>
        <w:spacing w:after="120"/>
        <w:ind w:left="1080" w:hanging="360"/>
      </w:pPr>
      <w:r w:rsidRPr="004903F0">
        <w:t>Taylor</w:t>
      </w:r>
      <w:r>
        <w:t>, K.E., R.</w:t>
      </w:r>
      <w:r w:rsidRPr="006D09BC">
        <w:t>J. Stouffer</w:t>
      </w:r>
      <w:r>
        <w:t>, G.</w:t>
      </w:r>
      <w:r w:rsidRPr="006D09BC">
        <w:t xml:space="preserve">A. </w:t>
      </w:r>
      <w:proofErr w:type="spellStart"/>
      <w:r w:rsidRPr="006D09BC">
        <w:t>Meehl</w:t>
      </w:r>
      <w:proofErr w:type="spellEnd"/>
      <w:r w:rsidR="002D4F7E">
        <w:t xml:space="preserve">: </w:t>
      </w:r>
      <w:r w:rsidR="00B35CEE">
        <w:t>An Overview of CMIP5 and the experiment d</w:t>
      </w:r>
      <w:r w:rsidRPr="007028CB">
        <w:t>esig</w:t>
      </w:r>
      <w:r>
        <w:t xml:space="preserve">n.” </w:t>
      </w:r>
      <w:r w:rsidRPr="00126A3A">
        <w:rPr>
          <w:i/>
        </w:rPr>
        <w:t>Bull. Amer. Meteor. Soc</w:t>
      </w:r>
      <w:r w:rsidRPr="003E0460">
        <w:t>.</w:t>
      </w:r>
      <w:r>
        <w:t xml:space="preserve">, </w:t>
      </w:r>
      <w:hyperlink r:id="rId7" w:history="1">
        <w:r w:rsidRPr="004903F0">
          <w:rPr>
            <w:rStyle w:val="Hyperlink"/>
          </w:rPr>
          <w:t>doi</w:t>
        </w:r>
        <w:proofErr w:type="gramStart"/>
        <w:r w:rsidRPr="004903F0">
          <w:rPr>
            <w:rStyle w:val="Hyperlink"/>
          </w:rPr>
          <w:t>:10.1175</w:t>
        </w:r>
        <w:proofErr w:type="gramEnd"/>
        <w:r w:rsidRPr="004903F0">
          <w:rPr>
            <w:rStyle w:val="Hyperlink"/>
          </w:rPr>
          <w:t>/BAMS-D-11-00094.1</w:t>
        </w:r>
      </w:hyperlink>
      <w:r>
        <w:t>, 2011.</w:t>
      </w:r>
    </w:p>
    <w:p w14:paraId="09B02EB7" w14:textId="43528EA5" w:rsidR="00A05CBA" w:rsidRPr="001635AF" w:rsidRDefault="00D94ECE" w:rsidP="001635AF">
      <w:pPr>
        <w:widowControl w:val="0"/>
        <w:autoSpaceDE w:val="0"/>
        <w:autoSpaceDN w:val="0"/>
        <w:adjustRightInd w:val="0"/>
        <w:spacing w:after="120"/>
        <w:ind w:left="360"/>
        <w:rPr>
          <w:rFonts w:cs="Arial"/>
        </w:rPr>
      </w:pPr>
      <w:r w:rsidRPr="00A034F1">
        <w:rPr>
          <w:rFonts w:cs="Arial"/>
        </w:rPr>
        <w:t>An overview of various aspects of CMIP5 is provided by:</w:t>
      </w:r>
    </w:p>
    <w:p w14:paraId="185B5389" w14:textId="5137244F" w:rsidR="00D94ECE" w:rsidRDefault="00A05CBA" w:rsidP="001635AF">
      <w:pPr>
        <w:widowControl w:val="0"/>
        <w:autoSpaceDE w:val="0"/>
        <w:autoSpaceDN w:val="0"/>
        <w:adjustRightInd w:val="0"/>
        <w:spacing w:after="120"/>
        <w:ind w:left="1080" w:hanging="360"/>
      </w:pPr>
      <w:r>
        <w:t>WCRP</w:t>
      </w:r>
      <w:r w:rsidR="007671B7">
        <w:t xml:space="preserve"> Coupled Model </w:t>
      </w:r>
      <w:proofErr w:type="spellStart"/>
      <w:r w:rsidR="007671B7">
        <w:t>Intercomparison</w:t>
      </w:r>
      <w:proofErr w:type="spellEnd"/>
      <w:r w:rsidR="007671B7">
        <w:t xml:space="preserve"> Project – Phase 5: Special Issue of the </w:t>
      </w:r>
      <w:hyperlink r:id="rId8" w:history="1">
        <w:r w:rsidR="007671B7" w:rsidRPr="007671B7">
          <w:rPr>
            <w:rStyle w:val="Hyperlink"/>
          </w:rPr>
          <w:t>CLIVAR Exchanges Newsletter, No. 56</w:t>
        </w:r>
      </w:hyperlink>
      <w:r w:rsidR="007671B7" w:rsidRPr="007671B7">
        <w:t>, Vol. 15, No. 2</w:t>
      </w:r>
    </w:p>
    <w:p w14:paraId="4A1407F8" w14:textId="4B78D8C5" w:rsidR="00B35CEE" w:rsidRPr="001635AF" w:rsidRDefault="007671B7" w:rsidP="001635AF">
      <w:pPr>
        <w:widowControl w:val="0"/>
        <w:autoSpaceDE w:val="0"/>
        <w:autoSpaceDN w:val="0"/>
        <w:adjustRightInd w:val="0"/>
        <w:spacing w:after="120"/>
        <w:ind w:left="360"/>
        <w:rPr>
          <w:rFonts w:cs="Arial"/>
        </w:rPr>
      </w:pPr>
      <w:r w:rsidRPr="00A034F1">
        <w:rPr>
          <w:rFonts w:cs="Arial"/>
        </w:rPr>
        <w:t>A fuller description</w:t>
      </w:r>
      <w:r w:rsidR="00131402">
        <w:rPr>
          <w:rFonts w:cs="Arial"/>
        </w:rPr>
        <w:t xml:space="preserve"> (“lots of details”)</w:t>
      </w:r>
      <w:r w:rsidRPr="00A034F1">
        <w:rPr>
          <w:rFonts w:cs="Arial"/>
        </w:rPr>
        <w:t xml:space="preserve"> of the </w:t>
      </w:r>
      <w:r w:rsidR="004903F0" w:rsidRPr="00A034F1">
        <w:rPr>
          <w:rFonts w:cs="Arial"/>
        </w:rPr>
        <w:t>experiments can be found in:</w:t>
      </w:r>
    </w:p>
    <w:p w14:paraId="112F53A2" w14:textId="5E0C7E1C" w:rsidR="001635AF" w:rsidRDefault="00B35CEE" w:rsidP="001635AF">
      <w:pPr>
        <w:widowControl w:val="0"/>
        <w:autoSpaceDE w:val="0"/>
        <w:autoSpaceDN w:val="0"/>
        <w:adjustRightInd w:val="0"/>
        <w:spacing w:after="120"/>
        <w:ind w:left="720" w:hanging="360"/>
      </w:pPr>
      <w:r>
        <w:tab/>
      </w:r>
      <w:hyperlink r:id="rId9" w:history="1">
        <w:r w:rsidRPr="00B35CEE">
          <w:rPr>
            <w:rStyle w:val="Hyperlink"/>
          </w:rPr>
          <w:t>A Summary of the CMIP5 Experiment Design</w:t>
        </w:r>
      </w:hyperlink>
      <w:r w:rsidR="001635AF">
        <w:t xml:space="preserve">    </w:t>
      </w:r>
    </w:p>
    <w:p w14:paraId="6DAA8EAA" w14:textId="1BEB6F1F" w:rsidR="002D4F7E" w:rsidRDefault="002D4F7E" w:rsidP="001635AF">
      <w:pPr>
        <w:widowControl w:val="0"/>
        <w:autoSpaceDE w:val="0"/>
        <w:autoSpaceDN w:val="0"/>
        <w:adjustRightInd w:val="0"/>
        <w:spacing w:after="120"/>
        <w:ind w:left="360"/>
        <w:rPr>
          <w:rFonts w:cs="Arial"/>
        </w:rPr>
      </w:pPr>
      <w:r>
        <w:rPr>
          <w:rFonts w:cs="Arial"/>
        </w:rPr>
        <w:t xml:space="preserve">The objectives and strategy for the CMIP5 decadal predictions simulations is </w:t>
      </w:r>
      <w:r w:rsidR="007671B7">
        <w:rPr>
          <w:rFonts w:cs="Arial"/>
        </w:rPr>
        <w:t>summarized</w:t>
      </w:r>
      <w:r>
        <w:rPr>
          <w:rFonts w:cs="Arial"/>
        </w:rPr>
        <w:t xml:space="preserve"> in:</w:t>
      </w:r>
    </w:p>
    <w:p w14:paraId="31ED3D64" w14:textId="3212B5EE" w:rsidR="002D4F7E" w:rsidRPr="001635AF" w:rsidRDefault="002D4F7E" w:rsidP="001635AF">
      <w:pPr>
        <w:widowControl w:val="0"/>
        <w:autoSpaceDE w:val="0"/>
        <w:autoSpaceDN w:val="0"/>
        <w:adjustRightInd w:val="0"/>
        <w:spacing w:after="120"/>
        <w:ind w:left="1080" w:hanging="360"/>
      </w:pPr>
      <w:proofErr w:type="spellStart"/>
      <w:r w:rsidRPr="002D4F7E">
        <w:t>Meehl</w:t>
      </w:r>
      <w:proofErr w:type="spellEnd"/>
      <w:r>
        <w:t>, Gerald A., and Coauthors</w:t>
      </w:r>
      <w:r w:rsidRPr="002D4F7E">
        <w:t xml:space="preserve">: Decadal Prediction. </w:t>
      </w:r>
      <w:r w:rsidRPr="002D4F7E">
        <w:rPr>
          <w:i/>
        </w:rPr>
        <w:t>Bull. Amer. Meteor. Soc.</w:t>
      </w:r>
      <w:r w:rsidRPr="002D4F7E">
        <w:t xml:space="preserve">, </w:t>
      </w:r>
      <w:r w:rsidRPr="002D4F7E">
        <w:rPr>
          <w:b/>
        </w:rPr>
        <w:t>90</w:t>
      </w:r>
      <w:r w:rsidR="00B35CEE">
        <w:t xml:space="preserve">, 1467–1485, </w:t>
      </w:r>
      <w:hyperlink r:id="rId10" w:history="1">
        <w:r w:rsidR="00B35CEE">
          <w:rPr>
            <w:rStyle w:val="Hyperlink"/>
          </w:rPr>
          <w:t>doi</w:t>
        </w:r>
        <w:proofErr w:type="gramStart"/>
        <w:r w:rsidR="00B35CEE">
          <w:rPr>
            <w:rStyle w:val="Hyperlink"/>
          </w:rPr>
          <w:t>:10.1175</w:t>
        </w:r>
        <w:proofErr w:type="gramEnd"/>
        <w:r w:rsidR="00B35CEE">
          <w:rPr>
            <w:rStyle w:val="Hyperlink"/>
          </w:rPr>
          <w:t>/2009BAMS2778.1</w:t>
        </w:r>
      </w:hyperlink>
      <w:r w:rsidR="00B35CEE">
        <w:t>, 2009.</w:t>
      </w:r>
    </w:p>
    <w:p w14:paraId="0112F07D" w14:textId="57B32E66" w:rsidR="002D4F7E" w:rsidRDefault="002D4F7E" w:rsidP="001635AF">
      <w:pPr>
        <w:widowControl w:val="0"/>
        <w:autoSpaceDE w:val="0"/>
        <w:autoSpaceDN w:val="0"/>
        <w:adjustRightInd w:val="0"/>
        <w:spacing w:after="120"/>
        <w:ind w:left="360"/>
        <w:rPr>
          <w:rFonts w:cs="Arial"/>
        </w:rPr>
      </w:pPr>
      <w:r>
        <w:rPr>
          <w:rFonts w:cs="Arial"/>
        </w:rPr>
        <w:t>For further background and information, consult the following web page:</w:t>
      </w:r>
    </w:p>
    <w:p w14:paraId="336F5729" w14:textId="1A21F78B" w:rsidR="002D4F7E" w:rsidRPr="002D4F7E" w:rsidRDefault="002D4F7E" w:rsidP="001635AF">
      <w:pPr>
        <w:widowControl w:val="0"/>
        <w:autoSpaceDE w:val="0"/>
        <w:autoSpaceDN w:val="0"/>
        <w:adjustRightInd w:val="0"/>
        <w:spacing w:after="120"/>
        <w:ind w:left="720" w:hanging="360"/>
        <w:rPr>
          <w:rFonts w:cs="Arial"/>
        </w:rPr>
      </w:pPr>
      <w:r>
        <w:rPr>
          <w:rFonts w:cs="Arial"/>
        </w:rPr>
        <w:tab/>
      </w:r>
      <w:hyperlink r:id="rId11" w:history="1">
        <w:r w:rsidRPr="002D4F7E">
          <w:rPr>
            <w:rStyle w:val="Hyperlink"/>
            <w:rFonts w:cs="Arial"/>
          </w:rPr>
          <w:t>Experiment Design</w:t>
        </w:r>
      </w:hyperlink>
    </w:p>
    <w:p w14:paraId="2480A001" w14:textId="77777777" w:rsidR="002D4F7E" w:rsidRDefault="002D4F7E" w:rsidP="004903F0">
      <w:pPr>
        <w:widowControl w:val="0"/>
        <w:autoSpaceDE w:val="0"/>
        <w:autoSpaceDN w:val="0"/>
        <w:adjustRightInd w:val="0"/>
        <w:ind w:left="720" w:hanging="360"/>
        <w:rPr>
          <w:rFonts w:ascii="Arial" w:hAnsi="Arial" w:cs="Arial"/>
          <w:sz w:val="28"/>
          <w:szCs w:val="28"/>
        </w:rPr>
      </w:pPr>
    </w:p>
    <w:p w14:paraId="1FA98626" w14:textId="77777777" w:rsidR="001635AF" w:rsidRDefault="001635AF" w:rsidP="004903F0">
      <w:pPr>
        <w:widowControl w:val="0"/>
        <w:autoSpaceDE w:val="0"/>
        <w:autoSpaceDN w:val="0"/>
        <w:adjustRightInd w:val="0"/>
        <w:ind w:left="720" w:hanging="360"/>
        <w:rPr>
          <w:rFonts w:ascii="Arial" w:hAnsi="Arial" w:cs="Arial"/>
          <w:sz w:val="28"/>
          <w:szCs w:val="28"/>
        </w:rPr>
      </w:pPr>
    </w:p>
    <w:p w14:paraId="0B0CEE64" w14:textId="0E430107" w:rsidR="00D94ECE" w:rsidRPr="0013658B" w:rsidRDefault="00091415" w:rsidP="007C5DB5">
      <w:pPr>
        <w:tabs>
          <w:tab w:val="left" w:pos="1840"/>
        </w:tabs>
      </w:pPr>
      <w:proofErr w:type="gramStart"/>
      <w:r>
        <w:rPr>
          <w:b/>
          <w:i/>
        </w:rPr>
        <w:t xml:space="preserve">“Official” </w:t>
      </w:r>
      <w:r w:rsidRPr="00091415">
        <w:rPr>
          <w:b/>
          <w:i/>
          <w:color w:val="FF0000"/>
        </w:rPr>
        <w:t>Experiment Names</w:t>
      </w:r>
      <w:r>
        <w:rPr>
          <w:b/>
          <w:i/>
        </w:rPr>
        <w:t>.</w:t>
      </w:r>
      <w:proofErr w:type="gramEnd"/>
      <w:r w:rsidR="0013658B">
        <w:rPr>
          <w:b/>
          <w:i/>
        </w:rPr>
        <w:t xml:space="preserve">   </w:t>
      </w:r>
      <w:hyperlink r:id="rId12" w:history="1">
        <w:proofErr w:type="gramStart"/>
        <w:r w:rsidR="0013658B" w:rsidRPr="0013658B">
          <w:rPr>
            <w:rStyle w:val="Hyperlink"/>
          </w:rPr>
          <w:t>cmip5</w:t>
        </w:r>
        <w:proofErr w:type="gramEnd"/>
        <w:r w:rsidR="0013658B" w:rsidRPr="0013658B">
          <w:rPr>
            <w:rStyle w:val="Hyperlink"/>
          </w:rPr>
          <w:t>_data_refer</w:t>
        </w:r>
        <w:r w:rsidR="00385958">
          <w:rPr>
            <w:rStyle w:val="Hyperlink"/>
          </w:rPr>
          <w:t>e</w:t>
        </w:r>
        <w:r w:rsidR="0013658B" w:rsidRPr="0013658B">
          <w:rPr>
            <w:rStyle w:val="Hyperlink"/>
          </w:rPr>
          <w:t>nce_Appendix1-1.doc</w:t>
        </w:r>
        <w:r w:rsidR="0013658B" w:rsidRPr="0013658B">
          <w:rPr>
            <w:rStyle w:val="Hyperlink"/>
            <w:b/>
            <w:i/>
          </w:rPr>
          <w:t xml:space="preserve"> </w:t>
        </w:r>
      </w:hyperlink>
      <w:r w:rsidR="0013658B">
        <w:rPr>
          <w:b/>
          <w:i/>
        </w:rPr>
        <w:t xml:space="preserve"> ,</w:t>
      </w:r>
      <w:hyperlink r:id="rId13" w:history="1">
        <w:r w:rsidR="0013658B" w:rsidRPr="00385958">
          <w:rPr>
            <w:rStyle w:val="Hyperlink"/>
            <w:b/>
            <w:i/>
          </w:rPr>
          <w:t xml:space="preserve"> </w:t>
        </w:r>
        <w:proofErr w:type="spellStart"/>
        <w:r w:rsidR="0013658B" w:rsidRPr="00385958">
          <w:rPr>
            <w:rStyle w:val="Hyperlink"/>
          </w:rPr>
          <w:t>pdf</w:t>
        </w:r>
        <w:proofErr w:type="spellEnd"/>
      </w:hyperlink>
    </w:p>
    <w:p w14:paraId="1468C932" w14:textId="77777777" w:rsidR="00020503" w:rsidRDefault="00020503" w:rsidP="00020503">
      <w:pPr>
        <w:tabs>
          <w:tab w:val="left" w:pos="1840"/>
        </w:tabs>
      </w:pPr>
    </w:p>
    <w:p w14:paraId="12FB3F69" w14:textId="631B2CEA" w:rsidR="00020503" w:rsidRDefault="00D94ECE" w:rsidP="00020503">
      <w:pPr>
        <w:tabs>
          <w:tab w:val="left" w:pos="1840"/>
        </w:tabs>
        <w:rPr>
          <w:b/>
          <w:i/>
        </w:rPr>
      </w:pPr>
      <w:r w:rsidRPr="00D94ECE">
        <w:rPr>
          <w:b/>
          <w:i/>
        </w:rPr>
        <w:t xml:space="preserve">CMIP5 </w:t>
      </w:r>
      <w:r w:rsidRPr="00091415">
        <w:rPr>
          <w:b/>
          <w:i/>
          <w:color w:val="FF0000"/>
        </w:rPr>
        <w:t>Forcing</w:t>
      </w:r>
      <w:r w:rsidRPr="00D94ECE">
        <w:rPr>
          <w:b/>
          <w:i/>
        </w:rPr>
        <w:t xml:space="preserve"> Information:</w:t>
      </w:r>
    </w:p>
    <w:p w14:paraId="516427FB" w14:textId="77777777" w:rsidR="00D94ECE" w:rsidRDefault="00D94ECE" w:rsidP="00020503">
      <w:pPr>
        <w:tabs>
          <w:tab w:val="left" w:pos="1840"/>
        </w:tabs>
        <w:rPr>
          <w:b/>
          <w:i/>
        </w:rPr>
      </w:pPr>
    </w:p>
    <w:p w14:paraId="006BEB58" w14:textId="35BF52CB" w:rsidR="00A27B68" w:rsidRDefault="00C73F96" w:rsidP="001635AF">
      <w:pPr>
        <w:widowControl w:val="0"/>
        <w:autoSpaceDE w:val="0"/>
        <w:autoSpaceDN w:val="0"/>
        <w:adjustRightInd w:val="0"/>
        <w:spacing w:after="120"/>
        <w:ind w:left="360"/>
        <w:rPr>
          <w:rFonts w:cs="Arial"/>
        </w:rPr>
      </w:pPr>
      <w:r>
        <w:rPr>
          <w:rFonts w:cs="Arial"/>
        </w:rPr>
        <w:t xml:space="preserve">For simulations of the </w:t>
      </w:r>
      <w:r w:rsidRPr="00A034F1">
        <w:rPr>
          <w:rFonts w:cs="Arial"/>
        </w:rPr>
        <w:t>future</w:t>
      </w:r>
      <w:r>
        <w:rPr>
          <w:rFonts w:cs="Arial"/>
        </w:rPr>
        <w:t>, t</w:t>
      </w:r>
      <w:r w:rsidR="00D94ECE" w:rsidRPr="00A27B68">
        <w:rPr>
          <w:rFonts w:cs="Arial"/>
        </w:rPr>
        <w:t xml:space="preserve">he primary references for the forcing </w:t>
      </w:r>
      <w:r w:rsidR="00A27B68">
        <w:rPr>
          <w:rFonts w:cs="Arial"/>
        </w:rPr>
        <w:t xml:space="preserve">(emissions/concentrations/land-use change </w:t>
      </w:r>
      <w:r w:rsidR="00A27B68" w:rsidRPr="00A27B68">
        <w:rPr>
          <w:rFonts w:cs="Arial"/>
        </w:rPr>
        <w:t>can be found in</w:t>
      </w:r>
      <w:r w:rsidR="00A27B68">
        <w:rPr>
          <w:rFonts w:cs="Arial"/>
        </w:rPr>
        <w:t xml:space="preserve"> a</w:t>
      </w:r>
      <w:r w:rsidR="00A27B68" w:rsidRPr="00A27B68">
        <w:rPr>
          <w:rFonts w:cs="Arial"/>
        </w:rPr>
        <w:t xml:space="preserve"> </w:t>
      </w:r>
      <w:r w:rsidR="00A27B68">
        <w:rPr>
          <w:rFonts w:cs="Arial"/>
        </w:rPr>
        <w:t>Special I</w:t>
      </w:r>
      <w:r w:rsidR="00A27B68" w:rsidRPr="00A27B68">
        <w:rPr>
          <w:rFonts w:cs="Arial"/>
        </w:rPr>
        <w:t xml:space="preserve">ssue of </w:t>
      </w:r>
      <w:r w:rsidR="00A27B68" w:rsidRPr="00A034F1">
        <w:rPr>
          <w:rFonts w:cs="Arial"/>
        </w:rPr>
        <w:t>Climatic Change</w:t>
      </w:r>
      <w:r w:rsidR="00A27B68">
        <w:rPr>
          <w:rFonts w:cs="Arial"/>
        </w:rPr>
        <w:t>, which is described at:</w:t>
      </w:r>
    </w:p>
    <w:p w14:paraId="6402A3B9" w14:textId="32BFAECE" w:rsidR="00C73F96" w:rsidRPr="00A27B68" w:rsidRDefault="006114CB" w:rsidP="001635AF">
      <w:pPr>
        <w:widowControl w:val="0"/>
        <w:autoSpaceDE w:val="0"/>
        <w:autoSpaceDN w:val="0"/>
        <w:adjustRightInd w:val="0"/>
        <w:spacing w:after="120"/>
        <w:ind w:left="720" w:hanging="720"/>
        <w:rPr>
          <w:rFonts w:cs="Arial"/>
        </w:rPr>
      </w:pPr>
      <w:r>
        <w:rPr>
          <w:rFonts w:cs="Arial"/>
        </w:rPr>
        <w:tab/>
      </w:r>
      <w:r w:rsidR="00A27B68">
        <w:rPr>
          <w:rFonts w:cs="Arial"/>
        </w:rPr>
        <w:t>Representative Concentration Pathways</w:t>
      </w:r>
      <w:r w:rsidR="00C3343B">
        <w:rPr>
          <w:rFonts w:cs="Arial"/>
        </w:rPr>
        <w:t xml:space="preserve"> (RCP’s</w:t>
      </w:r>
      <w:proofErr w:type="gramStart"/>
      <w:r w:rsidR="00C3343B">
        <w:rPr>
          <w:rFonts w:cs="Arial"/>
        </w:rPr>
        <w:t xml:space="preserve">)  </w:t>
      </w:r>
      <w:proofErr w:type="gramEnd"/>
      <w:r w:rsidR="00385958">
        <w:rPr>
          <w:rFonts w:cs="Arial"/>
        </w:rPr>
        <w:fldChar w:fldCharType="begin"/>
      </w:r>
      <w:r w:rsidR="00385958">
        <w:rPr>
          <w:rFonts w:cs="Arial"/>
        </w:rPr>
        <w:instrText xml:space="preserve"> HYPERLINK "http://cmip-pcmdi.llnl.gov/cmip5/docs/RCP_journal_special.docx" </w:instrText>
      </w:r>
      <w:r w:rsidR="00385958">
        <w:rPr>
          <w:rFonts w:cs="Arial"/>
        </w:rPr>
      </w:r>
      <w:r w:rsidR="00385958">
        <w:rPr>
          <w:rFonts w:cs="Arial"/>
        </w:rPr>
        <w:fldChar w:fldCharType="separate"/>
      </w:r>
      <w:r w:rsidR="00385958">
        <w:rPr>
          <w:rStyle w:val="Hyperlink"/>
          <w:rFonts w:cs="Arial"/>
        </w:rPr>
        <w:t>RCP_special_j</w:t>
      </w:r>
      <w:r w:rsidR="00385958" w:rsidRPr="00385958">
        <w:rPr>
          <w:rStyle w:val="Hyperlink"/>
          <w:rFonts w:cs="Arial"/>
        </w:rPr>
        <w:t>ournal</w:t>
      </w:r>
      <w:r w:rsidR="00385958">
        <w:rPr>
          <w:rFonts w:cs="Arial"/>
        </w:rPr>
        <w:fldChar w:fldCharType="end"/>
      </w:r>
      <w:r w:rsidR="00385958">
        <w:rPr>
          <w:rFonts w:cs="Arial"/>
        </w:rPr>
        <w:t xml:space="preserve"> , </w:t>
      </w:r>
      <w:hyperlink r:id="rId14" w:history="1">
        <w:proofErr w:type="spellStart"/>
        <w:r w:rsidR="00385958" w:rsidRPr="00385958">
          <w:rPr>
            <w:rStyle w:val="Hyperlink"/>
            <w:rFonts w:cs="Arial"/>
          </w:rPr>
          <w:t>pdf</w:t>
        </w:r>
        <w:proofErr w:type="spellEnd"/>
      </w:hyperlink>
    </w:p>
    <w:p w14:paraId="1CA4BC40" w14:textId="05CF6B32" w:rsidR="00C73F96" w:rsidRDefault="00C73F96" w:rsidP="001635AF">
      <w:pPr>
        <w:widowControl w:val="0"/>
        <w:autoSpaceDE w:val="0"/>
        <w:autoSpaceDN w:val="0"/>
        <w:adjustRightInd w:val="0"/>
        <w:spacing w:after="120"/>
        <w:ind w:left="360"/>
        <w:rPr>
          <w:rFonts w:cs="Arial"/>
        </w:rPr>
      </w:pPr>
      <w:r>
        <w:rPr>
          <w:rFonts w:cs="Arial"/>
        </w:rPr>
        <w:t xml:space="preserve">For simulations of the </w:t>
      </w:r>
      <w:r w:rsidRPr="00A034F1">
        <w:rPr>
          <w:rFonts w:cs="Arial"/>
        </w:rPr>
        <w:t>historical period</w:t>
      </w:r>
      <w:r>
        <w:rPr>
          <w:rFonts w:cs="Arial"/>
        </w:rPr>
        <w:t>, references</w:t>
      </w:r>
      <w:r w:rsidRPr="00A27B68">
        <w:rPr>
          <w:rFonts w:cs="Arial"/>
        </w:rPr>
        <w:t xml:space="preserve"> for the forcing </w:t>
      </w:r>
      <w:r>
        <w:rPr>
          <w:rFonts w:cs="Arial"/>
        </w:rPr>
        <w:t xml:space="preserve">(emissions/concentrations/land-use change) </w:t>
      </w:r>
      <w:r w:rsidRPr="00A27B68">
        <w:rPr>
          <w:rFonts w:cs="Arial"/>
        </w:rPr>
        <w:t xml:space="preserve">can be found </w:t>
      </w:r>
      <w:r>
        <w:rPr>
          <w:rFonts w:cs="Arial"/>
        </w:rPr>
        <w:t>in the citation section of the IIASA website:</w:t>
      </w:r>
    </w:p>
    <w:p w14:paraId="41A7F2D2" w14:textId="777B96AB" w:rsidR="00D94ECE" w:rsidRPr="001635AF" w:rsidRDefault="0013658B" w:rsidP="001635AF">
      <w:pPr>
        <w:widowControl w:val="0"/>
        <w:autoSpaceDE w:val="0"/>
        <w:autoSpaceDN w:val="0"/>
        <w:adjustRightInd w:val="0"/>
        <w:spacing w:after="120"/>
        <w:ind w:left="2160" w:hanging="720"/>
        <w:rPr>
          <w:rFonts w:cs="Arial"/>
        </w:rPr>
      </w:pPr>
      <w:hyperlink r:id="rId15" w:anchor="citation" w:history="1">
        <w:r w:rsidR="00131402" w:rsidRPr="00131402">
          <w:rPr>
            <w:rStyle w:val="Hyperlink"/>
            <w:rFonts w:cs="Arial"/>
          </w:rPr>
          <w:t>http://www.iiasa.ac.at/web-apps/tnt/RcpDb/dsd?Action=htmlpage&amp;page=about - citation</w:t>
        </w:r>
      </w:hyperlink>
    </w:p>
    <w:p w14:paraId="334DED5E" w14:textId="5B5024D8" w:rsidR="006114CB" w:rsidRPr="001635AF" w:rsidRDefault="006114CB" w:rsidP="005A5D1E">
      <w:pPr>
        <w:keepNext/>
        <w:widowControl w:val="0"/>
        <w:autoSpaceDE w:val="0"/>
        <w:autoSpaceDN w:val="0"/>
        <w:adjustRightInd w:val="0"/>
        <w:spacing w:after="120"/>
        <w:ind w:left="360"/>
        <w:rPr>
          <w:rFonts w:cs="Arial"/>
        </w:rPr>
      </w:pPr>
      <w:r w:rsidRPr="00A034F1">
        <w:rPr>
          <w:rFonts w:cs="Arial"/>
        </w:rPr>
        <w:lastRenderedPageBreak/>
        <w:t xml:space="preserve">Additional datasets and references used in CMIP5 are described on the CMIP5 website at: </w:t>
      </w:r>
    </w:p>
    <w:p w14:paraId="52E609DA" w14:textId="2CA2481D" w:rsidR="006114CB" w:rsidRDefault="0013658B" w:rsidP="001635AF">
      <w:pPr>
        <w:tabs>
          <w:tab w:val="left" w:pos="1840"/>
        </w:tabs>
        <w:spacing w:after="120"/>
        <w:ind w:left="1440"/>
      </w:pPr>
      <w:hyperlink r:id="rId16" w:history="1">
        <w:r w:rsidR="006114CB" w:rsidRPr="00131402">
          <w:rPr>
            <w:rStyle w:val="Hyperlink"/>
          </w:rPr>
          <w:t>http://cmip-pcmdi.llnl.gov/cmip5/forcing.html</w:t>
        </w:r>
      </w:hyperlink>
    </w:p>
    <w:p w14:paraId="07822074" w14:textId="68B54B9C" w:rsidR="00444986" w:rsidRDefault="006114CB" w:rsidP="001635AF">
      <w:pPr>
        <w:widowControl w:val="0"/>
        <w:autoSpaceDE w:val="0"/>
        <w:autoSpaceDN w:val="0"/>
        <w:adjustRightInd w:val="0"/>
        <w:spacing w:after="120"/>
        <w:ind w:left="360"/>
        <w:rPr>
          <w:rFonts w:cs="Arial"/>
        </w:rPr>
      </w:pPr>
      <w:r w:rsidRPr="00A034F1">
        <w:rPr>
          <w:rFonts w:cs="Arial"/>
        </w:rPr>
        <w:t>For some CMIP5 simulations, modeling groups could elect to include only a subset of the forcing contributions.  A list of “</w:t>
      </w:r>
      <w:proofErr w:type="spellStart"/>
      <w:r w:rsidRPr="00A034F1">
        <w:rPr>
          <w:rFonts w:cs="Arial"/>
        </w:rPr>
        <w:t>forcings</w:t>
      </w:r>
      <w:proofErr w:type="spellEnd"/>
      <w:r w:rsidRPr="00A034F1">
        <w:rPr>
          <w:rFonts w:cs="Arial"/>
        </w:rPr>
        <w:t xml:space="preserve">” that are active in each run is stored in each output file </w:t>
      </w:r>
      <w:r w:rsidR="00A034F1" w:rsidRPr="00A034F1">
        <w:rPr>
          <w:rFonts w:cs="Arial"/>
        </w:rPr>
        <w:t xml:space="preserve">(in a global attributed called “forcing”) and the key to the abbreviations used in that list </w:t>
      </w:r>
      <w:r w:rsidR="00444986">
        <w:rPr>
          <w:rFonts w:cs="Arial"/>
        </w:rPr>
        <w:t>is available here:</w:t>
      </w:r>
    </w:p>
    <w:p w14:paraId="44BBABE5" w14:textId="636C9987" w:rsidR="00444986" w:rsidRDefault="00444986" w:rsidP="001635AF">
      <w:pPr>
        <w:widowControl w:val="0"/>
        <w:autoSpaceDE w:val="0"/>
        <w:autoSpaceDN w:val="0"/>
        <w:adjustRightInd w:val="0"/>
        <w:spacing w:after="120"/>
        <w:ind w:left="360"/>
      </w:pPr>
      <w:r>
        <w:rPr>
          <w:rFonts w:cs="Arial"/>
        </w:rPr>
        <w:tab/>
      </w:r>
      <w:r>
        <w:rPr>
          <w:rFonts w:cs="Arial"/>
        </w:rPr>
        <w:tab/>
        <w:t>List of abbreviations used to describe forcing</w:t>
      </w:r>
      <w:r w:rsidR="00D44D5A">
        <w:rPr>
          <w:rFonts w:cs="Arial"/>
        </w:rPr>
        <w:t xml:space="preserve"> </w:t>
      </w:r>
      <w:hyperlink r:id="rId17" w:history="1">
        <w:r w:rsidR="00D44D5A">
          <w:rPr>
            <w:rStyle w:val="Hyperlink"/>
            <w:rFonts w:eastAsia="Times New Roman" w:cs="Times New Roman"/>
          </w:rPr>
          <w:t>Appendix 1.2 of DRS document</w:t>
        </w:r>
      </w:hyperlink>
      <w:r w:rsidR="00D44D5A">
        <w:rPr>
          <w:rFonts w:cs="Arial"/>
        </w:rPr>
        <w:t xml:space="preserve">, </w:t>
      </w:r>
      <w:r w:rsidR="00D44D5A">
        <w:rPr>
          <w:rFonts w:eastAsia="Times New Roman" w:cs="Times New Roman"/>
        </w:rPr>
        <w:t>(</w:t>
      </w:r>
      <w:hyperlink r:id="rId18" w:history="1">
        <w:proofErr w:type="spellStart"/>
        <w:r w:rsidR="00D44D5A">
          <w:rPr>
            <w:rStyle w:val="Hyperlink"/>
            <w:rFonts w:eastAsia="Times New Roman" w:cs="Times New Roman"/>
          </w:rPr>
          <w:t>pdf</w:t>
        </w:r>
        <w:proofErr w:type="spellEnd"/>
        <w:r w:rsidR="00D44D5A">
          <w:rPr>
            <w:rStyle w:val="Hyperlink"/>
            <w:rFonts w:eastAsia="Times New Roman" w:cs="Times New Roman"/>
          </w:rPr>
          <w:t xml:space="preserve"> form</w:t>
        </w:r>
      </w:hyperlink>
      <w:r w:rsidR="00D44D5A">
        <w:rPr>
          <w:rFonts w:eastAsia="Times New Roman" w:cs="Times New Roman"/>
        </w:rPr>
        <w:t>)</w:t>
      </w:r>
    </w:p>
    <w:p w14:paraId="6D414CE1" w14:textId="5CD2A487" w:rsidR="00F10644" w:rsidRPr="00953875" w:rsidRDefault="00F10644" w:rsidP="00F10644">
      <w:pPr>
        <w:widowControl w:val="0"/>
        <w:autoSpaceDE w:val="0"/>
        <w:autoSpaceDN w:val="0"/>
        <w:adjustRightInd w:val="0"/>
        <w:spacing w:after="120"/>
        <w:ind w:left="360"/>
        <w:rPr>
          <w:rFonts w:cs="Arial"/>
        </w:rPr>
      </w:pPr>
      <w:r w:rsidRPr="00953875">
        <w:rPr>
          <w:rFonts w:cs="Arial"/>
        </w:rPr>
        <w:t>Additional information</w:t>
      </w:r>
      <w:r>
        <w:rPr>
          <w:rFonts w:cs="Arial"/>
        </w:rPr>
        <w:t xml:space="preserve"> relevant to the development of the forcing datasets, as well as their interpretation, </w:t>
      </w:r>
      <w:r w:rsidRPr="00953875">
        <w:rPr>
          <w:rFonts w:cs="Arial"/>
        </w:rPr>
        <w:t>can be found at:</w:t>
      </w:r>
    </w:p>
    <w:p w14:paraId="7D2F49D2" w14:textId="77777777" w:rsidR="00F10644" w:rsidRPr="00953875" w:rsidRDefault="0013658B" w:rsidP="00F10644">
      <w:pPr>
        <w:widowControl w:val="0"/>
        <w:autoSpaceDE w:val="0"/>
        <w:autoSpaceDN w:val="0"/>
        <w:adjustRightInd w:val="0"/>
        <w:spacing w:after="120"/>
        <w:ind w:left="360" w:firstLine="360"/>
        <w:rPr>
          <w:rFonts w:cs="Arial"/>
        </w:rPr>
      </w:pPr>
      <w:hyperlink r:id="rId19" w:history="1">
        <w:r w:rsidR="00F10644" w:rsidRPr="00DC4E91">
          <w:rPr>
            <w:rStyle w:val="Hyperlink"/>
            <w:rFonts w:cs="Arial"/>
          </w:rPr>
          <w:t>IPCC's DDC</w:t>
        </w:r>
      </w:hyperlink>
    </w:p>
    <w:p w14:paraId="4A428EE3" w14:textId="31AD4608" w:rsidR="00020503" w:rsidRDefault="00020503" w:rsidP="00020503">
      <w:pPr>
        <w:tabs>
          <w:tab w:val="left" w:pos="1840"/>
        </w:tabs>
      </w:pPr>
    </w:p>
    <w:p w14:paraId="2B75EFB0" w14:textId="77777777" w:rsidR="001635AF" w:rsidRDefault="001635AF" w:rsidP="00020503">
      <w:pPr>
        <w:tabs>
          <w:tab w:val="left" w:pos="1840"/>
        </w:tabs>
      </w:pPr>
    </w:p>
    <w:p w14:paraId="76707054" w14:textId="7F54124D" w:rsidR="00020503" w:rsidRPr="00444986" w:rsidRDefault="00091415" w:rsidP="00020503">
      <w:pPr>
        <w:tabs>
          <w:tab w:val="left" w:pos="1840"/>
        </w:tabs>
        <w:rPr>
          <w:b/>
          <w:i/>
        </w:rPr>
      </w:pPr>
      <w:r>
        <w:rPr>
          <w:b/>
          <w:i/>
        </w:rPr>
        <w:t xml:space="preserve">CMIP5 Model </w:t>
      </w:r>
      <w:r w:rsidRPr="00091415">
        <w:rPr>
          <w:b/>
          <w:i/>
          <w:color w:val="FF0000"/>
        </w:rPr>
        <w:t>O</w:t>
      </w:r>
      <w:r w:rsidR="00FB4DF4" w:rsidRPr="00091415">
        <w:rPr>
          <w:b/>
          <w:i/>
          <w:color w:val="FF0000"/>
        </w:rPr>
        <w:t>utput</w:t>
      </w:r>
      <w:r w:rsidR="00020503" w:rsidRPr="00444986">
        <w:rPr>
          <w:b/>
          <w:i/>
        </w:rPr>
        <w:t>:</w:t>
      </w:r>
    </w:p>
    <w:p w14:paraId="52924CDC" w14:textId="77777777" w:rsidR="00020503" w:rsidRDefault="00020503" w:rsidP="00020503">
      <w:pPr>
        <w:tabs>
          <w:tab w:val="left" w:pos="1840"/>
        </w:tabs>
      </w:pPr>
    </w:p>
    <w:p w14:paraId="2DF65A62" w14:textId="122DA350" w:rsidR="007F2C9A" w:rsidRPr="007F2C9A" w:rsidRDefault="007F2C9A" w:rsidP="001635AF">
      <w:pPr>
        <w:widowControl w:val="0"/>
        <w:autoSpaceDE w:val="0"/>
        <w:autoSpaceDN w:val="0"/>
        <w:adjustRightInd w:val="0"/>
        <w:spacing w:after="120"/>
        <w:ind w:left="360"/>
        <w:rPr>
          <w:rFonts w:cs="Arial"/>
        </w:rPr>
      </w:pPr>
      <w:r w:rsidRPr="007F2C9A">
        <w:rPr>
          <w:rFonts w:cs="Arial"/>
        </w:rPr>
        <w:t>The list of variables requested as part of CMIP5 is available in 3 formats:</w:t>
      </w:r>
    </w:p>
    <w:p w14:paraId="351D00EB" w14:textId="77777777" w:rsidR="007F2C9A" w:rsidRPr="007F2C9A" w:rsidRDefault="0013658B" w:rsidP="007F2C9A">
      <w:pPr>
        <w:pStyle w:val="txt2"/>
        <w:spacing w:before="0" w:beforeAutospacing="0" w:after="0" w:afterAutospacing="0"/>
        <w:ind w:left="720"/>
        <w:rPr>
          <w:rFonts w:asciiTheme="minorHAnsi" w:hAnsiTheme="minorHAnsi" w:cs="Times New Roman"/>
          <w:sz w:val="24"/>
          <w:szCs w:val="24"/>
        </w:rPr>
      </w:pPr>
      <w:hyperlink r:id="rId20" w:history="1">
        <w:proofErr w:type="gramStart"/>
        <w:r w:rsidR="007F2C9A" w:rsidRPr="007F2C9A">
          <w:rPr>
            <w:rStyle w:val="Hyperlink"/>
            <w:rFonts w:asciiTheme="minorHAnsi" w:hAnsiTheme="minorHAnsi" w:cs="Times New Roman"/>
            <w:sz w:val="24"/>
            <w:szCs w:val="24"/>
          </w:rPr>
          <w:t>standard</w:t>
        </w:r>
        <w:proofErr w:type="gramEnd"/>
        <w:r w:rsidR="007F2C9A" w:rsidRPr="007F2C9A">
          <w:rPr>
            <w:rStyle w:val="Hyperlink"/>
            <w:rFonts w:asciiTheme="minorHAnsi" w:hAnsiTheme="minorHAnsi" w:cs="Times New Roman"/>
            <w:sz w:val="24"/>
            <w:szCs w:val="24"/>
          </w:rPr>
          <w:t>_output.pdf</w:t>
        </w:r>
      </w:hyperlink>
      <w:r w:rsidR="007F2C9A" w:rsidRPr="007F2C9A">
        <w:rPr>
          <w:rFonts w:asciiTheme="minorHAnsi" w:hAnsiTheme="minorHAnsi" w:cs="Times New Roman"/>
          <w:sz w:val="24"/>
          <w:szCs w:val="24"/>
        </w:rPr>
        <w:t xml:space="preserve"> </w:t>
      </w:r>
    </w:p>
    <w:p w14:paraId="34B91316" w14:textId="77777777" w:rsidR="007F2C9A" w:rsidRPr="007F2C9A" w:rsidRDefault="0013658B" w:rsidP="007F2C9A">
      <w:pPr>
        <w:pStyle w:val="txt2"/>
        <w:spacing w:before="0" w:beforeAutospacing="0" w:after="0" w:afterAutospacing="0"/>
        <w:ind w:left="720"/>
        <w:rPr>
          <w:rFonts w:asciiTheme="minorHAnsi" w:hAnsiTheme="minorHAnsi" w:cs="Times New Roman"/>
          <w:sz w:val="24"/>
          <w:szCs w:val="24"/>
        </w:rPr>
      </w:pPr>
      <w:hyperlink r:id="rId21" w:history="1">
        <w:proofErr w:type="gramStart"/>
        <w:r w:rsidR="007F2C9A" w:rsidRPr="007F2C9A">
          <w:rPr>
            <w:rStyle w:val="Hyperlink"/>
            <w:rFonts w:asciiTheme="minorHAnsi" w:hAnsiTheme="minorHAnsi" w:cs="Times New Roman"/>
            <w:sz w:val="24"/>
            <w:szCs w:val="24"/>
          </w:rPr>
          <w:t>standard</w:t>
        </w:r>
        <w:proofErr w:type="gramEnd"/>
        <w:r w:rsidR="007F2C9A" w:rsidRPr="007F2C9A">
          <w:rPr>
            <w:rStyle w:val="Hyperlink"/>
            <w:rFonts w:asciiTheme="minorHAnsi" w:hAnsiTheme="minorHAnsi" w:cs="Times New Roman"/>
            <w:sz w:val="24"/>
            <w:szCs w:val="24"/>
          </w:rPr>
          <w:t>_output.xls</w:t>
        </w:r>
      </w:hyperlink>
    </w:p>
    <w:p w14:paraId="5EF623E9" w14:textId="18EBD560" w:rsidR="007F2C9A" w:rsidRDefault="0013658B" w:rsidP="001635AF">
      <w:pPr>
        <w:pStyle w:val="txt2"/>
        <w:spacing w:before="0" w:beforeAutospacing="0" w:after="120" w:afterAutospacing="0"/>
        <w:ind w:left="720"/>
        <w:rPr>
          <w:rFonts w:asciiTheme="minorHAnsi" w:hAnsiTheme="minorHAnsi" w:cs="Times New Roman"/>
          <w:sz w:val="24"/>
          <w:szCs w:val="24"/>
        </w:rPr>
      </w:pPr>
      <w:hyperlink r:id="rId22" w:history="1">
        <w:proofErr w:type="gramStart"/>
        <w:r w:rsidR="007F2C9A" w:rsidRPr="007F2C9A">
          <w:rPr>
            <w:rStyle w:val="Hyperlink"/>
            <w:rFonts w:asciiTheme="minorHAnsi" w:hAnsiTheme="minorHAnsi" w:cs="Times New Roman"/>
            <w:sz w:val="24"/>
            <w:szCs w:val="24"/>
          </w:rPr>
          <w:t>standard</w:t>
        </w:r>
        <w:proofErr w:type="gramEnd"/>
        <w:r w:rsidR="007F2C9A" w:rsidRPr="007F2C9A">
          <w:rPr>
            <w:rStyle w:val="Hyperlink"/>
            <w:rFonts w:asciiTheme="minorHAnsi" w:hAnsiTheme="minorHAnsi" w:cs="Times New Roman"/>
            <w:sz w:val="24"/>
            <w:szCs w:val="24"/>
          </w:rPr>
          <w:t>_output.xlsx</w:t>
        </w:r>
      </w:hyperlink>
    </w:p>
    <w:p w14:paraId="7D5443B6" w14:textId="7D7BCC4B" w:rsidR="00FB4DF4" w:rsidRPr="001635AF" w:rsidRDefault="00FB4DF4" w:rsidP="001635AF">
      <w:pPr>
        <w:widowControl w:val="0"/>
        <w:autoSpaceDE w:val="0"/>
        <w:autoSpaceDN w:val="0"/>
        <w:adjustRightInd w:val="0"/>
        <w:spacing w:after="120"/>
        <w:ind w:left="360"/>
        <w:rPr>
          <w:rFonts w:cs="Arial"/>
        </w:rPr>
      </w:pPr>
      <w:r w:rsidRPr="00FB4DF4">
        <w:rPr>
          <w:rFonts w:cs="Arial"/>
        </w:rPr>
        <w:t xml:space="preserve">The output is stored in </w:t>
      </w:r>
      <w:proofErr w:type="spellStart"/>
      <w:r w:rsidRPr="00FB4DF4">
        <w:rPr>
          <w:rFonts w:cs="Arial"/>
        </w:rPr>
        <w:t>netCDF</w:t>
      </w:r>
      <w:proofErr w:type="spellEnd"/>
      <w:r w:rsidRPr="00FB4DF4">
        <w:rPr>
          <w:rFonts w:cs="Arial"/>
        </w:rPr>
        <w:t xml:space="preserve"> files and includes extensive metadata allowing automated processing.  The metadata requirements of CMIP5 are described in:</w:t>
      </w:r>
    </w:p>
    <w:p w14:paraId="4BCAE8EE" w14:textId="11595721" w:rsidR="00FB4DF4" w:rsidRDefault="0013658B" w:rsidP="001635AF">
      <w:pPr>
        <w:pStyle w:val="txt2"/>
        <w:spacing w:before="0" w:beforeAutospacing="0" w:after="120" w:afterAutospacing="0"/>
        <w:ind w:left="720"/>
        <w:rPr>
          <w:rFonts w:asciiTheme="minorHAnsi" w:eastAsia="Times New Roman" w:hAnsiTheme="minorHAnsi" w:cs="Times New Roman"/>
          <w:sz w:val="24"/>
          <w:szCs w:val="24"/>
        </w:rPr>
      </w:pPr>
      <w:hyperlink r:id="rId23" w:history="1">
        <w:proofErr w:type="gramStart"/>
        <w:r w:rsidR="00FB4DF4" w:rsidRPr="00FB4DF4">
          <w:rPr>
            <w:rStyle w:val="Hyperlink"/>
            <w:rFonts w:asciiTheme="minorHAnsi" w:eastAsia="Times New Roman" w:hAnsiTheme="minorHAnsi" w:cs="Times New Roman"/>
            <w:sz w:val="24"/>
            <w:szCs w:val="24"/>
          </w:rPr>
          <w:t>cmip5</w:t>
        </w:r>
        <w:proofErr w:type="gramEnd"/>
        <w:r w:rsidR="00FB4DF4" w:rsidRPr="00FB4DF4">
          <w:rPr>
            <w:rStyle w:val="Hyperlink"/>
            <w:rFonts w:asciiTheme="minorHAnsi" w:eastAsia="Times New Roman" w:hAnsiTheme="minorHAnsi" w:cs="Times New Roman"/>
            <w:sz w:val="24"/>
            <w:szCs w:val="24"/>
          </w:rPr>
          <w:t>_data_reference_syntax.pdf</w:t>
        </w:r>
      </w:hyperlink>
    </w:p>
    <w:p w14:paraId="63C50C74" w14:textId="2B704676" w:rsidR="00FB4DF4" w:rsidRPr="001635AF" w:rsidRDefault="00FB4DF4" w:rsidP="001635AF">
      <w:pPr>
        <w:widowControl w:val="0"/>
        <w:autoSpaceDE w:val="0"/>
        <w:autoSpaceDN w:val="0"/>
        <w:adjustRightInd w:val="0"/>
        <w:spacing w:after="120"/>
        <w:ind w:left="360"/>
        <w:rPr>
          <w:rFonts w:cs="Arial"/>
        </w:rPr>
      </w:pPr>
      <w:r w:rsidRPr="00FB4DF4">
        <w:rPr>
          <w:rFonts w:cs="Arial"/>
        </w:rPr>
        <w:t>A key to some of the controlled vocabulary applied to CMIP5 model output, which enables one to decipher the information contained in filenames and in some of the metadata is described in:</w:t>
      </w:r>
    </w:p>
    <w:p w14:paraId="134AC929" w14:textId="0D4BDC8F" w:rsidR="00FB4DF4" w:rsidRDefault="0013658B" w:rsidP="001635AF">
      <w:pPr>
        <w:pStyle w:val="txt2"/>
        <w:spacing w:before="0" w:beforeAutospacing="0" w:after="120" w:afterAutospacing="0"/>
        <w:ind w:left="720"/>
        <w:rPr>
          <w:rFonts w:asciiTheme="minorHAnsi" w:eastAsia="Times New Roman" w:hAnsiTheme="minorHAnsi" w:cs="Times New Roman"/>
          <w:sz w:val="24"/>
          <w:szCs w:val="24"/>
        </w:rPr>
      </w:pPr>
      <w:hyperlink r:id="rId24" w:history="1">
        <w:proofErr w:type="gramStart"/>
        <w:r w:rsidR="00FB4DF4" w:rsidRPr="00FB4DF4">
          <w:rPr>
            <w:rStyle w:val="Hyperlink"/>
            <w:rFonts w:asciiTheme="minorHAnsi" w:eastAsia="Times New Roman" w:hAnsiTheme="minorHAnsi" w:cs="Times New Roman"/>
            <w:sz w:val="24"/>
            <w:szCs w:val="24"/>
          </w:rPr>
          <w:t>cmip5</w:t>
        </w:r>
        <w:proofErr w:type="gramEnd"/>
        <w:r w:rsidR="00FB4DF4" w:rsidRPr="00FB4DF4">
          <w:rPr>
            <w:rStyle w:val="Hyperlink"/>
            <w:rFonts w:asciiTheme="minorHAnsi" w:eastAsia="Times New Roman" w:hAnsiTheme="minorHAnsi" w:cs="Times New Roman"/>
            <w:sz w:val="24"/>
            <w:szCs w:val="24"/>
          </w:rPr>
          <w:t>_data_reference_syntax.pdf</w:t>
        </w:r>
      </w:hyperlink>
    </w:p>
    <w:p w14:paraId="06A9308F" w14:textId="32591C90" w:rsidR="00131402" w:rsidRPr="001635AF" w:rsidRDefault="00131402" w:rsidP="001635AF">
      <w:pPr>
        <w:widowControl w:val="0"/>
        <w:autoSpaceDE w:val="0"/>
        <w:autoSpaceDN w:val="0"/>
        <w:adjustRightInd w:val="0"/>
        <w:spacing w:after="120"/>
        <w:ind w:left="360"/>
        <w:rPr>
          <w:rFonts w:cs="Arial"/>
        </w:rPr>
      </w:pPr>
      <w:r w:rsidRPr="00131402">
        <w:rPr>
          <w:rFonts w:cs="Arial"/>
        </w:rPr>
        <w:t>All users of CMIP5 model output should be sure to properly cite and acknowledge the data:</w:t>
      </w:r>
    </w:p>
    <w:p w14:paraId="7A7656DA" w14:textId="48AB86C0" w:rsidR="00131402" w:rsidRDefault="0013658B" w:rsidP="001635AF">
      <w:pPr>
        <w:pStyle w:val="txt2"/>
        <w:spacing w:before="0" w:beforeAutospacing="0" w:after="120" w:afterAutospacing="0"/>
        <w:ind w:firstLine="720"/>
        <w:rPr>
          <w:rFonts w:asciiTheme="minorHAnsi" w:eastAsia="Times New Roman" w:hAnsiTheme="minorHAnsi" w:cs="Times New Roman"/>
          <w:sz w:val="24"/>
          <w:szCs w:val="24"/>
        </w:rPr>
      </w:pPr>
      <w:hyperlink r:id="rId25" w:history="1">
        <w:r w:rsidR="00131402" w:rsidRPr="00131402">
          <w:rPr>
            <w:rStyle w:val="Hyperlink"/>
            <w:rFonts w:asciiTheme="minorHAnsi" w:eastAsia="Times New Roman" w:hAnsiTheme="minorHAnsi" w:cs="Times New Roman"/>
            <w:sz w:val="24"/>
            <w:szCs w:val="24"/>
          </w:rPr>
          <w:t>Citation/Acknowledgment</w:t>
        </w:r>
      </w:hyperlink>
    </w:p>
    <w:p w14:paraId="56BCB63F" w14:textId="77777777" w:rsidR="00020503" w:rsidRDefault="00020503" w:rsidP="00020503">
      <w:pPr>
        <w:tabs>
          <w:tab w:val="left" w:pos="1840"/>
        </w:tabs>
      </w:pPr>
    </w:p>
    <w:p w14:paraId="66791039" w14:textId="77777777" w:rsidR="001635AF" w:rsidRDefault="001635AF" w:rsidP="00020503">
      <w:pPr>
        <w:tabs>
          <w:tab w:val="left" w:pos="1840"/>
        </w:tabs>
      </w:pPr>
    </w:p>
    <w:p w14:paraId="7A055F60" w14:textId="7B06F5BF" w:rsidR="00020503" w:rsidRDefault="00131402" w:rsidP="00020503">
      <w:pPr>
        <w:tabs>
          <w:tab w:val="left" w:pos="1840"/>
        </w:tabs>
      </w:pPr>
      <w:proofErr w:type="gramStart"/>
      <w:r>
        <w:rPr>
          <w:b/>
          <w:i/>
        </w:rPr>
        <w:t>“</w:t>
      </w:r>
      <w:r w:rsidR="00FB4DF4" w:rsidRPr="00FB4DF4">
        <w:rPr>
          <w:b/>
          <w:i/>
        </w:rPr>
        <w:t>Official</w:t>
      </w:r>
      <w:r>
        <w:rPr>
          <w:b/>
          <w:i/>
        </w:rPr>
        <w:t>”</w:t>
      </w:r>
      <w:r w:rsidR="00091415">
        <w:rPr>
          <w:b/>
          <w:i/>
        </w:rPr>
        <w:t xml:space="preserve"> N</w:t>
      </w:r>
      <w:r w:rsidR="00FB4DF4" w:rsidRPr="00FB4DF4">
        <w:rPr>
          <w:b/>
          <w:i/>
        </w:rPr>
        <w:t>ames</w:t>
      </w:r>
      <w:r w:rsidR="00020503" w:rsidRPr="00FB4DF4">
        <w:rPr>
          <w:b/>
          <w:i/>
        </w:rPr>
        <w:t xml:space="preserve"> </w:t>
      </w:r>
      <w:r w:rsidR="00FB4DF4" w:rsidRPr="00FB4DF4">
        <w:rPr>
          <w:b/>
          <w:i/>
        </w:rPr>
        <w:t xml:space="preserve">of CMIP5 </w:t>
      </w:r>
      <w:r w:rsidR="00091415">
        <w:rPr>
          <w:b/>
          <w:i/>
          <w:color w:val="FF0000"/>
        </w:rPr>
        <w:t>M</w:t>
      </w:r>
      <w:r w:rsidR="00020503" w:rsidRPr="00091415">
        <w:rPr>
          <w:b/>
          <w:i/>
          <w:color w:val="FF0000"/>
        </w:rPr>
        <w:t>odels</w:t>
      </w:r>
      <w:r w:rsidR="00091415">
        <w:rPr>
          <w:b/>
          <w:i/>
          <w:color w:val="FF0000"/>
        </w:rPr>
        <w:t xml:space="preserve"> and Modeling G</w:t>
      </w:r>
      <w:r w:rsidRPr="00091415">
        <w:rPr>
          <w:b/>
          <w:i/>
          <w:color w:val="FF0000"/>
        </w:rPr>
        <w:t>roups</w:t>
      </w:r>
      <w:r>
        <w:t xml:space="preserve"> </w:t>
      </w:r>
      <w:hyperlink r:id="rId26" w:history="1">
        <w:r w:rsidR="00DE19F7">
          <w:rPr>
            <w:rStyle w:val="Hyperlink"/>
            <w:rFonts w:eastAsia="Times New Roman" w:cs="Times New Roman"/>
          </w:rPr>
          <w:t>CMIP5_modeling_groups</w:t>
        </w:r>
      </w:hyperlink>
      <w:r w:rsidR="00DE19F7">
        <w:rPr>
          <w:rFonts w:eastAsia="Times New Roman" w:cs="Times New Roman"/>
        </w:rPr>
        <w:t xml:space="preserve"> (</w:t>
      </w:r>
      <w:hyperlink r:id="rId27" w:history="1">
        <w:proofErr w:type="spellStart"/>
        <w:r w:rsidR="00DE19F7">
          <w:rPr>
            <w:rStyle w:val="Hyperlink"/>
            <w:rFonts w:eastAsia="Times New Roman" w:cs="Times New Roman"/>
          </w:rPr>
          <w:t>pdf</w:t>
        </w:r>
        <w:proofErr w:type="spellEnd"/>
        <w:r w:rsidR="00DE19F7">
          <w:rPr>
            <w:rStyle w:val="Hyperlink"/>
            <w:rFonts w:eastAsia="Times New Roman" w:cs="Times New Roman"/>
          </w:rPr>
          <w:t xml:space="preserve"> format</w:t>
        </w:r>
      </w:hyperlink>
      <w:r w:rsidR="00DE19F7">
        <w:rPr>
          <w:rFonts w:eastAsia="Times New Roman" w:cs="Times New Roman"/>
        </w:rPr>
        <w:t>).</w:t>
      </w:r>
      <w:proofErr w:type="gramEnd"/>
      <w:r w:rsidR="00DE19F7">
        <w:rPr>
          <w:rFonts w:eastAsia="Times New Roman" w:cs="Times New Roman"/>
        </w:rPr>
        <w:t xml:space="preserve"> </w:t>
      </w:r>
      <w:r>
        <w:t xml:space="preserve"> </w:t>
      </w:r>
      <w:r w:rsidR="00DE19F7">
        <w:t xml:space="preserve"> </w:t>
      </w:r>
    </w:p>
    <w:p w14:paraId="3B28D30C" w14:textId="77777777" w:rsidR="00020503" w:rsidRDefault="00020503" w:rsidP="00020503">
      <w:pPr>
        <w:tabs>
          <w:tab w:val="left" w:pos="1840"/>
        </w:tabs>
      </w:pPr>
    </w:p>
    <w:p w14:paraId="1F5A0A33" w14:textId="05A20930" w:rsidR="005A5D1E" w:rsidRDefault="005A5D1E">
      <w:pPr>
        <w:rPr>
          <w:b/>
          <w:i/>
        </w:rPr>
      </w:pPr>
      <w:r>
        <w:rPr>
          <w:b/>
          <w:i/>
        </w:rPr>
        <w:br w:type="page"/>
      </w:r>
    </w:p>
    <w:p w14:paraId="34471E73" w14:textId="08155321" w:rsidR="003D43F0" w:rsidRDefault="0065251A" w:rsidP="00020503">
      <w:pPr>
        <w:tabs>
          <w:tab w:val="left" w:pos="1840"/>
        </w:tabs>
      </w:pPr>
      <w:r w:rsidRPr="0065251A">
        <w:rPr>
          <w:b/>
          <w:i/>
        </w:rPr>
        <w:t>CMIP5</w:t>
      </w:r>
      <w:r>
        <w:rPr>
          <w:b/>
          <w:i/>
          <w:color w:val="FF0000"/>
        </w:rPr>
        <w:t xml:space="preserve"> </w:t>
      </w:r>
      <w:r w:rsidRPr="0065251A">
        <w:rPr>
          <w:b/>
          <w:i/>
          <w:color w:val="FF0000"/>
        </w:rPr>
        <w:t>Model Output Archiv</w:t>
      </w:r>
      <w:r>
        <w:rPr>
          <w:b/>
          <w:i/>
          <w:color w:val="FF0000"/>
        </w:rPr>
        <w:t>e:</w:t>
      </w:r>
    </w:p>
    <w:p w14:paraId="392349EA" w14:textId="77777777" w:rsidR="0065251A" w:rsidRDefault="0065251A" w:rsidP="00020503">
      <w:pPr>
        <w:tabs>
          <w:tab w:val="left" w:pos="1840"/>
        </w:tabs>
      </w:pPr>
    </w:p>
    <w:p w14:paraId="0842B266" w14:textId="767448A6" w:rsidR="00A76074" w:rsidRPr="00A76074" w:rsidRDefault="00A76074" w:rsidP="00A76074">
      <w:pPr>
        <w:widowControl w:val="0"/>
        <w:autoSpaceDE w:val="0"/>
        <w:autoSpaceDN w:val="0"/>
        <w:adjustRightInd w:val="0"/>
        <w:spacing w:after="120"/>
        <w:ind w:left="360"/>
        <w:rPr>
          <w:rFonts w:cs="Arial"/>
        </w:rPr>
      </w:pPr>
      <w:r w:rsidRPr="00A76074">
        <w:rPr>
          <w:rFonts w:cs="Arial"/>
        </w:rPr>
        <w:t>The process for registering and downloading CMIP5 model output is summarized in</w:t>
      </w:r>
      <w:r>
        <w:rPr>
          <w:rFonts w:cs="Arial"/>
        </w:rPr>
        <w:t xml:space="preserve"> the</w:t>
      </w:r>
    </w:p>
    <w:p w14:paraId="75EC77EC" w14:textId="77777777" w:rsidR="00A76074" w:rsidRDefault="0013658B" w:rsidP="00A76074">
      <w:pPr>
        <w:widowControl w:val="0"/>
        <w:autoSpaceDE w:val="0"/>
        <w:autoSpaceDN w:val="0"/>
        <w:adjustRightInd w:val="0"/>
        <w:spacing w:after="120"/>
        <w:ind w:left="360"/>
        <w:rPr>
          <w:rFonts w:cs="Arial"/>
        </w:rPr>
      </w:pPr>
      <w:hyperlink r:id="rId28" w:history="1">
        <w:r w:rsidR="00A76074" w:rsidRPr="00A76074">
          <w:rPr>
            <w:rStyle w:val="Hyperlink"/>
            <w:rFonts w:cs="Arial"/>
          </w:rPr>
          <w:t>Getting Started Document</w:t>
        </w:r>
      </w:hyperlink>
    </w:p>
    <w:p w14:paraId="572C6014" w14:textId="50B01FC5" w:rsidR="003D43F0" w:rsidRDefault="00A76074" w:rsidP="00A76074">
      <w:pPr>
        <w:widowControl w:val="0"/>
        <w:autoSpaceDE w:val="0"/>
        <w:autoSpaceDN w:val="0"/>
        <w:adjustRightInd w:val="0"/>
        <w:spacing w:after="120"/>
        <w:ind w:left="360"/>
        <w:rPr>
          <w:rFonts w:cs="Arial"/>
        </w:rPr>
      </w:pPr>
      <w:r>
        <w:rPr>
          <w:rFonts w:cs="Arial"/>
        </w:rPr>
        <w:t xml:space="preserve">An overview of currently available </w:t>
      </w:r>
      <w:r w:rsidR="005A5D1E">
        <w:rPr>
          <w:rFonts w:cs="Arial"/>
        </w:rPr>
        <w:t>model output can be found at:</w:t>
      </w:r>
    </w:p>
    <w:p w14:paraId="51947248" w14:textId="46F12500" w:rsidR="005A5D1E" w:rsidRDefault="005A5D1E" w:rsidP="005A5D1E">
      <w:pPr>
        <w:widowControl w:val="0"/>
        <w:autoSpaceDE w:val="0"/>
        <w:autoSpaceDN w:val="0"/>
        <w:adjustRightInd w:val="0"/>
        <w:spacing w:after="120"/>
        <w:ind w:left="360"/>
        <w:rPr>
          <w:rFonts w:cs="Arial"/>
        </w:rPr>
      </w:pPr>
      <w:r>
        <w:rPr>
          <w:rFonts w:cs="Arial"/>
        </w:rPr>
        <w:tab/>
      </w:r>
      <w:hyperlink r:id="rId29" w:history="1">
        <w:r w:rsidRPr="005A5D1E">
          <w:rPr>
            <w:rStyle w:val="Hyperlink"/>
            <w:rFonts w:cs="Arial"/>
          </w:rPr>
          <w:t>Current Availability of Output</w:t>
        </w:r>
      </w:hyperlink>
    </w:p>
    <w:p w14:paraId="6817BABC" w14:textId="77777777" w:rsidR="005A5D1E" w:rsidRPr="00A76074" w:rsidRDefault="005A5D1E" w:rsidP="005A5D1E">
      <w:pPr>
        <w:widowControl w:val="0"/>
        <w:autoSpaceDE w:val="0"/>
        <w:autoSpaceDN w:val="0"/>
        <w:adjustRightInd w:val="0"/>
        <w:spacing w:after="120"/>
        <w:ind w:left="360"/>
        <w:rPr>
          <w:rFonts w:cs="Arial"/>
        </w:rPr>
      </w:pPr>
    </w:p>
    <w:p w14:paraId="3C9DBAB6" w14:textId="77BB50CD" w:rsidR="005A5D1E" w:rsidRPr="005A5D1E" w:rsidRDefault="005A5D1E" w:rsidP="005A5D1E">
      <w:pPr>
        <w:widowControl w:val="0"/>
        <w:autoSpaceDE w:val="0"/>
        <w:autoSpaceDN w:val="0"/>
        <w:adjustRightInd w:val="0"/>
        <w:spacing w:after="120"/>
        <w:ind w:left="360"/>
        <w:rPr>
          <w:rFonts w:cs="Arial"/>
        </w:rPr>
      </w:pPr>
      <w:r w:rsidRPr="005A5D1E">
        <w:rPr>
          <w:rFonts w:cs="Arial"/>
        </w:rPr>
        <w:t xml:space="preserve">The CMIP5 model output is </w:t>
      </w:r>
      <w:r>
        <w:rPr>
          <w:rFonts w:cs="Arial"/>
        </w:rPr>
        <w:t>served by the</w:t>
      </w:r>
      <w:r w:rsidRPr="005A5D1E">
        <w:rPr>
          <w:rFonts w:cs="Arial"/>
        </w:rPr>
        <w:t xml:space="preserve"> followin</w:t>
      </w:r>
      <w:r>
        <w:rPr>
          <w:rFonts w:cs="Arial"/>
        </w:rPr>
        <w:t>g ESG Data Portals</w:t>
      </w:r>
      <w:r w:rsidRPr="005A5D1E">
        <w:rPr>
          <w:rFonts w:cs="Arial"/>
        </w:rPr>
        <w:t xml:space="preserve">: </w:t>
      </w:r>
    </w:p>
    <w:p w14:paraId="0A10BD6D" w14:textId="77777777" w:rsidR="005A5D1E" w:rsidRDefault="005A5D1E" w:rsidP="005A5D1E">
      <w:pPr>
        <w:spacing w:after="120"/>
        <w:ind w:left="720"/>
        <w:rPr>
          <w:rFonts w:eastAsia="Times New Roman" w:cs="Times New Roman"/>
        </w:rPr>
      </w:pPr>
      <w:r>
        <w:rPr>
          <w:rFonts w:eastAsia="Times New Roman" w:cs="Times New Roman"/>
        </w:rPr>
        <w:t>PCMDI:</w:t>
      </w:r>
      <w:hyperlink r:id="rId30" w:history="1">
        <w:r>
          <w:rPr>
            <w:rStyle w:val="Hyperlink"/>
            <w:rFonts w:eastAsia="Times New Roman" w:cs="Times New Roman"/>
          </w:rPr>
          <w:t xml:space="preserve"> http://pcmdi3.llnl.gov/esgcet/home.htm</w:t>
        </w:r>
      </w:hyperlink>
    </w:p>
    <w:p w14:paraId="3F3FA1E4" w14:textId="77777777" w:rsidR="005A5D1E" w:rsidRDefault="005A5D1E" w:rsidP="005A5D1E">
      <w:pPr>
        <w:spacing w:after="120"/>
        <w:ind w:left="720"/>
        <w:rPr>
          <w:rFonts w:eastAsia="Times New Roman" w:cs="Times New Roman"/>
        </w:rPr>
      </w:pPr>
      <w:r>
        <w:rPr>
          <w:rFonts w:eastAsia="Times New Roman" w:cs="Times New Roman"/>
        </w:rPr>
        <w:t xml:space="preserve">BADC: </w:t>
      </w:r>
      <w:hyperlink r:id="rId31" w:history="1">
        <w:r>
          <w:rPr>
            <w:rStyle w:val="Hyperlink"/>
            <w:rFonts w:eastAsia="Times New Roman" w:cs="Times New Roman"/>
          </w:rPr>
          <w:t>http://cmip-gw.badc.rl.ac.uk/home.htm</w:t>
        </w:r>
      </w:hyperlink>
    </w:p>
    <w:p w14:paraId="07327083" w14:textId="77777777" w:rsidR="005A5D1E" w:rsidRDefault="005A5D1E" w:rsidP="005A5D1E">
      <w:pPr>
        <w:spacing w:after="120"/>
        <w:ind w:left="720"/>
        <w:rPr>
          <w:rFonts w:eastAsia="Times New Roman" w:cs="Times New Roman"/>
        </w:rPr>
      </w:pPr>
      <w:r>
        <w:rPr>
          <w:rFonts w:eastAsia="Times New Roman" w:cs="Times New Roman"/>
        </w:rPr>
        <w:t xml:space="preserve">DKRZ: </w:t>
      </w:r>
      <w:hyperlink r:id="rId32" w:history="1">
        <w:r>
          <w:rPr>
            <w:rStyle w:val="Hyperlink"/>
            <w:rFonts w:eastAsia="Times New Roman" w:cs="Times New Roman"/>
          </w:rPr>
          <w:t>http://ipcc-ar5.dkrz.de/home.htm</w:t>
        </w:r>
      </w:hyperlink>
    </w:p>
    <w:p w14:paraId="27A730CB" w14:textId="77777777" w:rsidR="007819F4" w:rsidRPr="00A76074" w:rsidRDefault="007819F4" w:rsidP="00A76074">
      <w:pPr>
        <w:widowControl w:val="0"/>
        <w:autoSpaceDE w:val="0"/>
        <w:autoSpaceDN w:val="0"/>
        <w:adjustRightInd w:val="0"/>
        <w:spacing w:after="120"/>
        <w:ind w:left="360"/>
        <w:rPr>
          <w:rFonts w:cs="Arial"/>
        </w:rPr>
      </w:pPr>
    </w:p>
    <w:p w14:paraId="65557A1E" w14:textId="77777777" w:rsidR="00AA0EDB" w:rsidRDefault="00AA0EDB" w:rsidP="00020503">
      <w:pPr>
        <w:tabs>
          <w:tab w:val="left" w:pos="1840"/>
        </w:tabs>
      </w:pPr>
    </w:p>
    <w:p w14:paraId="1B3AC81D" w14:textId="77777777" w:rsidR="00AA0EDB" w:rsidRDefault="00AA0EDB" w:rsidP="00AA0EDB">
      <w:pPr>
        <w:tabs>
          <w:tab w:val="left" w:pos="1840"/>
        </w:tabs>
        <w:rPr>
          <w:b/>
          <w:i/>
        </w:rPr>
      </w:pPr>
      <w:r w:rsidRPr="00091415">
        <w:rPr>
          <w:b/>
          <w:i/>
          <w:color w:val="FF0000"/>
        </w:rPr>
        <w:t>Observational Datasets</w:t>
      </w:r>
      <w:r>
        <w:rPr>
          <w:b/>
          <w:i/>
        </w:rPr>
        <w:t xml:space="preserve"> of Special I</w:t>
      </w:r>
      <w:r w:rsidRPr="00131402">
        <w:rPr>
          <w:b/>
          <w:i/>
        </w:rPr>
        <w:t>nterest to CMIP5:</w:t>
      </w:r>
    </w:p>
    <w:p w14:paraId="34223920" w14:textId="77777777" w:rsidR="005F7E55" w:rsidRDefault="00020503" w:rsidP="00A960E2">
      <w:pPr>
        <w:widowControl w:val="0"/>
        <w:autoSpaceDE w:val="0"/>
        <w:autoSpaceDN w:val="0"/>
        <w:adjustRightInd w:val="0"/>
        <w:spacing w:after="120"/>
        <w:ind w:left="360"/>
        <w:rPr>
          <w:rFonts w:cs="Arial"/>
        </w:rPr>
      </w:pPr>
      <w:r>
        <w:br/>
      </w:r>
      <w:r w:rsidR="00146D02" w:rsidRPr="00A960E2">
        <w:rPr>
          <w:rFonts w:cs="Arial"/>
        </w:rPr>
        <w:t xml:space="preserve">Special efforts are being made by </w:t>
      </w:r>
      <w:r w:rsidR="00C9611E">
        <w:rPr>
          <w:rFonts w:cs="Arial"/>
        </w:rPr>
        <w:t xml:space="preserve">a few research groups to provide </w:t>
      </w:r>
      <w:proofErr w:type="gramStart"/>
      <w:r w:rsidR="00146D02" w:rsidRPr="00A960E2">
        <w:rPr>
          <w:rFonts w:cs="Arial"/>
        </w:rPr>
        <w:t>observationally-based</w:t>
      </w:r>
      <w:proofErr w:type="gramEnd"/>
      <w:r w:rsidR="00146D02" w:rsidRPr="00A960E2">
        <w:rPr>
          <w:rFonts w:cs="Arial"/>
        </w:rPr>
        <w:t xml:space="preserve"> data in a </w:t>
      </w:r>
      <w:r w:rsidR="00C9611E">
        <w:rPr>
          <w:rFonts w:cs="Arial"/>
        </w:rPr>
        <w:t xml:space="preserve">structure and </w:t>
      </w:r>
      <w:r w:rsidR="00146D02" w:rsidRPr="00A960E2">
        <w:rPr>
          <w:rFonts w:cs="Arial"/>
        </w:rPr>
        <w:t>form</w:t>
      </w:r>
      <w:r w:rsidR="00C9611E">
        <w:rPr>
          <w:rFonts w:cs="Arial"/>
        </w:rPr>
        <w:t>at</w:t>
      </w:r>
      <w:r w:rsidR="00146D02" w:rsidRPr="00A960E2">
        <w:rPr>
          <w:rFonts w:cs="Arial"/>
        </w:rPr>
        <w:t xml:space="preserve"> that facilitates immediate comparison with CMIP5 model output.  Observational datasets that are written in </w:t>
      </w:r>
      <w:proofErr w:type="spellStart"/>
      <w:r w:rsidR="00146D02" w:rsidRPr="00A960E2">
        <w:rPr>
          <w:rFonts w:cs="Arial"/>
        </w:rPr>
        <w:t>netCDF</w:t>
      </w:r>
      <w:proofErr w:type="spellEnd"/>
      <w:r w:rsidR="00146D02" w:rsidRPr="00A960E2">
        <w:rPr>
          <w:rFonts w:cs="Arial"/>
        </w:rPr>
        <w:t xml:space="preserve"> format and follow the CMIP5 output requirements (modified slightly to apply to observations) are referred to as “Obs4MIPs”</w:t>
      </w:r>
      <w:r w:rsidR="00A960E2" w:rsidRPr="00A960E2">
        <w:rPr>
          <w:rFonts w:cs="Arial"/>
        </w:rPr>
        <w:t>.  The Obs4MIPs data is accessible through the same data portals as CMIP5 mode</w:t>
      </w:r>
      <w:r w:rsidR="005F7E55">
        <w:rPr>
          <w:rFonts w:cs="Arial"/>
        </w:rPr>
        <w:t>l output.  For more information and guidance on preparing observational data conforming to the Obs4MIPs specifications see:</w:t>
      </w:r>
    </w:p>
    <w:p w14:paraId="2D55CDA7" w14:textId="1DD2E6C0" w:rsidR="005F7E55" w:rsidRDefault="005F7E55" w:rsidP="00A960E2">
      <w:pPr>
        <w:widowControl w:val="0"/>
        <w:autoSpaceDE w:val="0"/>
        <w:autoSpaceDN w:val="0"/>
        <w:adjustRightInd w:val="0"/>
        <w:spacing w:after="120"/>
        <w:ind w:left="360"/>
        <w:rPr>
          <w:rFonts w:cs="Arial"/>
        </w:rPr>
      </w:pPr>
      <w:r>
        <w:rPr>
          <w:rFonts w:cs="Arial"/>
        </w:rPr>
        <w:tab/>
      </w:r>
      <w:hyperlink r:id="rId33" w:history="1">
        <w:r w:rsidRPr="005F7E55">
          <w:rPr>
            <w:rStyle w:val="Hyperlink"/>
            <w:rFonts w:cs="Arial"/>
          </w:rPr>
          <w:t>Obs4MIPs Guidance and Standards</w:t>
        </w:r>
      </w:hyperlink>
    </w:p>
    <w:p w14:paraId="254AE99C" w14:textId="426DDE78" w:rsidR="009D679C" w:rsidRDefault="009D679C" w:rsidP="00A960E2">
      <w:pPr>
        <w:widowControl w:val="0"/>
        <w:autoSpaceDE w:val="0"/>
        <w:autoSpaceDN w:val="0"/>
        <w:adjustRightInd w:val="0"/>
        <w:spacing w:after="120"/>
        <w:ind w:left="360"/>
        <w:rPr>
          <w:rFonts w:cs="Arial"/>
        </w:rPr>
      </w:pPr>
      <w:r>
        <w:rPr>
          <w:rFonts w:cs="Arial"/>
        </w:rPr>
        <w:t>There are, of course, many additional datasets of interest to CMIP5 res</w:t>
      </w:r>
      <w:r w:rsidR="00C9611E">
        <w:rPr>
          <w:rFonts w:cs="Arial"/>
        </w:rPr>
        <w:t>earchers.  Some of these are described and can be access via the following website:</w:t>
      </w:r>
    </w:p>
    <w:p w14:paraId="2CC43061" w14:textId="22424562" w:rsidR="00020503" w:rsidRPr="00C9611E" w:rsidRDefault="00C9611E" w:rsidP="00C9611E">
      <w:pPr>
        <w:widowControl w:val="0"/>
        <w:autoSpaceDE w:val="0"/>
        <w:autoSpaceDN w:val="0"/>
        <w:adjustRightInd w:val="0"/>
        <w:spacing w:after="120"/>
        <w:ind w:left="360"/>
        <w:rPr>
          <w:rFonts w:cs="Arial"/>
        </w:rPr>
      </w:pPr>
      <w:r>
        <w:rPr>
          <w:rFonts w:cs="Arial"/>
        </w:rPr>
        <w:tab/>
      </w:r>
      <w:hyperlink r:id="rId34" w:history="1">
        <w:r w:rsidR="00087611">
          <w:rPr>
            <w:rStyle w:val="Hyperlink"/>
            <w:rFonts w:eastAsia="Times New Roman" w:cs="Times New Roman"/>
          </w:rPr>
          <w:t>http://wcrp.ipsl.jussieu.fr/SF_RCD_CORDEX.html</w:t>
        </w:r>
      </w:hyperlink>
      <w:r w:rsidR="00087611">
        <w:rPr>
          <w:rFonts w:eastAsia="Times New Roman" w:cs="Times New Roman"/>
        </w:rPr>
        <w:t>  </w:t>
      </w:r>
    </w:p>
    <w:p w14:paraId="4D703A04" w14:textId="77777777" w:rsidR="001635AF" w:rsidRDefault="001635AF" w:rsidP="00020503">
      <w:pPr>
        <w:tabs>
          <w:tab w:val="left" w:pos="1840"/>
        </w:tabs>
      </w:pPr>
    </w:p>
    <w:p w14:paraId="38A53AB1" w14:textId="09F27FB7" w:rsidR="00091415" w:rsidRDefault="0065251A" w:rsidP="00091415">
      <w:pPr>
        <w:tabs>
          <w:tab w:val="left" w:pos="1840"/>
        </w:tabs>
        <w:rPr>
          <w:b/>
          <w:i/>
        </w:rPr>
      </w:pPr>
      <w:r>
        <w:rPr>
          <w:b/>
          <w:i/>
          <w:color w:val="FF0000"/>
        </w:rPr>
        <w:t>Downscaled D</w:t>
      </w:r>
      <w:r w:rsidR="00091415" w:rsidRPr="00091415">
        <w:rPr>
          <w:b/>
          <w:i/>
          <w:color w:val="FF0000"/>
        </w:rPr>
        <w:t>ata</w:t>
      </w:r>
      <w:r>
        <w:rPr>
          <w:b/>
          <w:i/>
        </w:rPr>
        <w:t xml:space="preserve"> B</w:t>
      </w:r>
      <w:r w:rsidR="00091415" w:rsidRPr="00091415">
        <w:rPr>
          <w:b/>
          <w:i/>
        </w:rPr>
        <w:t>ased on CMIP5:</w:t>
      </w:r>
    </w:p>
    <w:p w14:paraId="17E2BE3E" w14:textId="77777777" w:rsidR="00091415" w:rsidRPr="00091415" w:rsidRDefault="00091415" w:rsidP="00091415">
      <w:pPr>
        <w:tabs>
          <w:tab w:val="left" w:pos="1840"/>
        </w:tabs>
        <w:rPr>
          <w:b/>
          <w:i/>
        </w:rPr>
      </w:pPr>
      <w:bookmarkStart w:id="0" w:name="_GoBack"/>
      <w:bookmarkEnd w:id="0"/>
    </w:p>
    <w:p w14:paraId="53817D6C" w14:textId="6CC4D6F3" w:rsidR="00111E90" w:rsidRPr="005612E4" w:rsidRDefault="00111E90" w:rsidP="005612E4">
      <w:pPr>
        <w:widowControl w:val="0"/>
        <w:autoSpaceDE w:val="0"/>
        <w:autoSpaceDN w:val="0"/>
        <w:adjustRightInd w:val="0"/>
        <w:spacing w:after="120"/>
        <w:ind w:left="360"/>
        <w:rPr>
          <w:rFonts w:cs="Arial"/>
        </w:rPr>
      </w:pPr>
      <w:r w:rsidRPr="00111E90">
        <w:rPr>
          <w:rFonts w:cs="Arial"/>
        </w:rPr>
        <w:t>The CORDEX project is a WCRP-coordinated exercise to regionally downscale climate model projection data.  The initial focus of this project is to downscale CMIP5 model output from the following CMIP5 simulations: historical, RCP4.5, RCP8.5, AMIP, and decadal prediction runs.  Further information is available</w:t>
      </w:r>
      <w:r w:rsidRPr="005612E4">
        <w:rPr>
          <w:rFonts w:cs="Arial"/>
        </w:rPr>
        <w:t xml:space="preserve"> at:</w:t>
      </w:r>
    </w:p>
    <w:p w14:paraId="7D80D180" w14:textId="1AD13034" w:rsidR="00020503" w:rsidRDefault="00111E90" w:rsidP="005612E4">
      <w:pPr>
        <w:tabs>
          <w:tab w:val="left" w:pos="1840"/>
        </w:tabs>
        <w:spacing w:after="120"/>
      </w:pPr>
      <w:r>
        <w:tab/>
      </w:r>
      <w:hyperlink r:id="rId35" w:history="1">
        <w:r w:rsidRPr="00111E90">
          <w:rPr>
            <w:rStyle w:val="Hyperlink"/>
          </w:rPr>
          <w:t>http://wcrp.ipsl.jussieu.fr/SF_RCD_CORDEX.html</w:t>
        </w:r>
      </w:hyperlink>
      <w:r w:rsidR="005612E4">
        <w:tab/>
      </w:r>
    </w:p>
    <w:p w14:paraId="65CABB4D" w14:textId="77777777" w:rsidR="003069A8" w:rsidRDefault="003069A8" w:rsidP="00020503">
      <w:pPr>
        <w:tabs>
          <w:tab w:val="left" w:pos="1840"/>
        </w:tabs>
      </w:pPr>
    </w:p>
    <w:p w14:paraId="31AD67F0" w14:textId="77777777" w:rsidR="003069A8" w:rsidRDefault="003069A8" w:rsidP="00020503">
      <w:pPr>
        <w:tabs>
          <w:tab w:val="left" w:pos="1840"/>
        </w:tabs>
      </w:pPr>
    </w:p>
    <w:p w14:paraId="48052835" w14:textId="77777777" w:rsidR="005A5D1E" w:rsidRDefault="005A5D1E">
      <w:pPr>
        <w:rPr>
          <w:b/>
          <w:i/>
          <w:color w:val="FF0000"/>
        </w:rPr>
      </w:pPr>
      <w:r>
        <w:rPr>
          <w:b/>
          <w:i/>
          <w:color w:val="FF0000"/>
        </w:rPr>
        <w:br w:type="page"/>
      </w:r>
    </w:p>
    <w:p w14:paraId="56788196" w14:textId="27F39E1B" w:rsidR="00091415" w:rsidRPr="00091415" w:rsidRDefault="00091415" w:rsidP="00020503">
      <w:pPr>
        <w:tabs>
          <w:tab w:val="left" w:pos="1840"/>
        </w:tabs>
        <w:rPr>
          <w:b/>
          <w:i/>
        </w:rPr>
      </w:pPr>
      <w:r w:rsidRPr="00091415">
        <w:rPr>
          <w:b/>
          <w:i/>
          <w:color w:val="FF0000"/>
        </w:rPr>
        <w:t xml:space="preserve">Links </w:t>
      </w:r>
      <w:r w:rsidRPr="00091415">
        <w:rPr>
          <w:b/>
          <w:i/>
        </w:rPr>
        <w:t xml:space="preserve">to </w:t>
      </w:r>
      <w:r>
        <w:rPr>
          <w:b/>
          <w:i/>
        </w:rPr>
        <w:t>Projects</w:t>
      </w:r>
      <w:r w:rsidR="00D24DC0">
        <w:rPr>
          <w:b/>
          <w:i/>
        </w:rPr>
        <w:t xml:space="preserve"> and Sites</w:t>
      </w:r>
      <w:r>
        <w:rPr>
          <w:b/>
          <w:i/>
        </w:rPr>
        <w:t xml:space="preserve"> with </w:t>
      </w:r>
      <w:r w:rsidR="00D24DC0">
        <w:rPr>
          <w:b/>
          <w:i/>
        </w:rPr>
        <w:t xml:space="preserve">Close </w:t>
      </w:r>
      <w:r>
        <w:rPr>
          <w:b/>
          <w:i/>
        </w:rPr>
        <w:t>Ties to CMIP5</w:t>
      </w:r>
      <w:r w:rsidRPr="00091415">
        <w:rPr>
          <w:b/>
          <w:i/>
        </w:rPr>
        <w:t>:</w:t>
      </w:r>
    </w:p>
    <w:p w14:paraId="681039A5" w14:textId="77777777" w:rsidR="00091415" w:rsidRDefault="00091415" w:rsidP="00020503">
      <w:pPr>
        <w:tabs>
          <w:tab w:val="left" w:pos="1840"/>
        </w:tabs>
      </w:pPr>
    </w:p>
    <w:p w14:paraId="12D5469B" w14:textId="5DEBE693" w:rsidR="00020503" w:rsidRDefault="0013658B" w:rsidP="00705D23">
      <w:pPr>
        <w:tabs>
          <w:tab w:val="left" w:pos="1840"/>
        </w:tabs>
        <w:spacing w:after="120"/>
        <w:ind w:left="720"/>
      </w:pPr>
      <w:hyperlink r:id="rId36" w:history="1">
        <w:r w:rsidR="00020503" w:rsidRPr="00705D23">
          <w:rPr>
            <w:rStyle w:val="Hyperlink"/>
          </w:rPr>
          <w:t>CFMIP</w:t>
        </w:r>
      </w:hyperlink>
    </w:p>
    <w:p w14:paraId="6CDEED3E" w14:textId="4B6B7E27" w:rsidR="00091415" w:rsidRDefault="0013658B" w:rsidP="00705D23">
      <w:pPr>
        <w:tabs>
          <w:tab w:val="left" w:pos="1840"/>
        </w:tabs>
        <w:spacing w:after="120"/>
        <w:ind w:left="720"/>
      </w:pPr>
      <w:hyperlink r:id="rId37" w:history="1">
        <w:r w:rsidR="00091415" w:rsidRPr="00705D23">
          <w:rPr>
            <w:rStyle w:val="Hyperlink"/>
          </w:rPr>
          <w:t>CORDEX</w:t>
        </w:r>
      </w:hyperlink>
    </w:p>
    <w:p w14:paraId="69B87111" w14:textId="77777777" w:rsidR="00D24DC0" w:rsidRDefault="0013658B" w:rsidP="00705D23">
      <w:pPr>
        <w:tabs>
          <w:tab w:val="left" w:pos="1840"/>
        </w:tabs>
        <w:spacing w:after="120"/>
        <w:ind w:left="720"/>
      </w:pPr>
      <w:hyperlink r:id="rId38" w:history="1">
        <w:proofErr w:type="spellStart"/>
        <w:r w:rsidR="00D24DC0" w:rsidRPr="00D24DC0">
          <w:rPr>
            <w:rStyle w:val="Hyperlink"/>
          </w:rPr>
          <w:t>GeoMIP</w:t>
        </w:r>
        <w:proofErr w:type="spellEnd"/>
      </w:hyperlink>
    </w:p>
    <w:p w14:paraId="5AA226AC" w14:textId="77777777" w:rsidR="00D24DC0" w:rsidRDefault="0013658B" w:rsidP="00705D23">
      <w:pPr>
        <w:tabs>
          <w:tab w:val="left" w:pos="1840"/>
        </w:tabs>
        <w:spacing w:after="120"/>
        <w:ind w:left="720"/>
      </w:pPr>
      <w:hyperlink r:id="rId39" w:history="1">
        <w:r w:rsidR="00D24DC0" w:rsidRPr="00D24DC0">
          <w:rPr>
            <w:rStyle w:val="Hyperlink"/>
          </w:rPr>
          <w:t>PMIP</w:t>
        </w:r>
      </w:hyperlink>
    </w:p>
    <w:p w14:paraId="77AB00AD" w14:textId="00F79B58" w:rsidR="00091415" w:rsidRDefault="0013658B" w:rsidP="00705D23">
      <w:pPr>
        <w:tabs>
          <w:tab w:val="left" w:pos="1840"/>
        </w:tabs>
        <w:spacing w:after="120"/>
        <w:ind w:left="720"/>
      </w:pPr>
      <w:hyperlink r:id="rId40" w:history="1">
        <w:r w:rsidR="00091415" w:rsidRPr="00D24DC0">
          <w:rPr>
            <w:rStyle w:val="Hyperlink"/>
          </w:rPr>
          <w:t>TAMIP</w:t>
        </w:r>
      </w:hyperlink>
    </w:p>
    <w:p w14:paraId="2038F954" w14:textId="74C9D716" w:rsidR="00020503" w:rsidRDefault="0013658B" w:rsidP="00705D23">
      <w:pPr>
        <w:tabs>
          <w:tab w:val="left" w:pos="1840"/>
        </w:tabs>
        <w:spacing w:after="120"/>
        <w:ind w:left="720"/>
      </w:pPr>
      <w:hyperlink r:id="rId41" w:history="1">
        <w:r w:rsidR="00FE208A">
          <w:rPr>
            <w:rStyle w:val="Hyperlink"/>
          </w:rPr>
          <w:t>TGICA &amp; IPCC's DDC</w:t>
        </w:r>
      </w:hyperlink>
    </w:p>
    <w:p w14:paraId="223D2C62" w14:textId="77777777" w:rsidR="00020503" w:rsidRDefault="00020503" w:rsidP="00705D23">
      <w:pPr>
        <w:tabs>
          <w:tab w:val="left" w:pos="1840"/>
        </w:tabs>
        <w:spacing w:after="120"/>
        <w:ind w:left="720"/>
      </w:pPr>
    </w:p>
    <w:p w14:paraId="4D58CC1D" w14:textId="77777777" w:rsidR="00020503" w:rsidRDefault="00020503" w:rsidP="00020503">
      <w:pPr>
        <w:tabs>
          <w:tab w:val="left" w:pos="1840"/>
        </w:tabs>
      </w:pPr>
    </w:p>
    <w:p w14:paraId="629B64B3" w14:textId="77777777" w:rsidR="00020503" w:rsidRDefault="00020503" w:rsidP="00020503">
      <w:pPr>
        <w:tabs>
          <w:tab w:val="left" w:pos="1840"/>
        </w:tabs>
      </w:pPr>
    </w:p>
    <w:p w14:paraId="0C9CAC43" w14:textId="77777777" w:rsidR="00A27B68" w:rsidRDefault="00A27B68" w:rsidP="00020503">
      <w:pPr>
        <w:tabs>
          <w:tab w:val="left" w:pos="1840"/>
        </w:tabs>
      </w:pPr>
    </w:p>
    <w:p w14:paraId="71893611" w14:textId="77777777" w:rsidR="00A27B68" w:rsidRDefault="00A27B68" w:rsidP="00020503">
      <w:pPr>
        <w:tabs>
          <w:tab w:val="left" w:pos="1840"/>
        </w:tabs>
      </w:pPr>
    </w:p>
    <w:p w14:paraId="67A1290A" w14:textId="1F7B1AD8" w:rsidR="00170E30" w:rsidRDefault="00170E30">
      <w:pPr>
        <w:rPr>
          <w:rFonts w:cs="Arial"/>
          <w:b/>
          <w:sz w:val="28"/>
          <w:szCs w:val="28"/>
        </w:rPr>
      </w:pPr>
    </w:p>
    <w:sectPr w:rsidR="00170E30" w:rsidSect="0065681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74217"/>
    <w:multiLevelType w:val="multilevel"/>
    <w:tmpl w:val="5CEA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3211D"/>
    <w:multiLevelType w:val="multilevel"/>
    <w:tmpl w:val="18B6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940795"/>
    <w:multiLevelType w:val="multilevel"/>
    <w:tmpl w:val="3E4C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BA41E0"/>
    <w:multiLevelType w:val="multilevel"/>
    <w:tmpl w:val="C4E2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A7F"/>
    <w:rsid w:val="00020503"/>
    <w:rsid w:val="0007127F"/>
    <w:rsid w:val="00087611"/>
    <w:rsid w:val="00091415"/>
    <w:rsid w:val="00111E90"/>
    <w:rsid w:val="00131402"/>
    <w:rsid w:val="0013658B"/>
    <w:rsid w:val="00146D02"/>
    <w:rsid w:val="001635AF"/>
    <w:rsid w:val="00170E30"/>
    <w:rsid w:val="002D4F7E"/>
    <w:rsid w:val="003069A8"/>
    <w:rsid w:val="00315C04"/>
    <w:rsid w:val="003226A8"/>
    <w:rsid w:val="00385958"/>
    <w:rsid w:val="003D43F0"/>
    <w:rsid w:val="00444986"/>
    <w:rsid w:val="004903F0"/>
    <w:rsid w:val="00527A7F"/>
    <w:rsid w:val="005612E4"/>
    <w:rsid w:val="005A5D1E"/>
    <w:rsid w:val="005F7E55"/>
    <w:rsid w:val="006114CB"/>
    <w:rsid w:val="0065251A"/>
    <w:rsid w:val="00656812"/>
    <w:rsid w:val="006C1FCC"/>
    <w:rsid w:val="006C3ADE"/>
    <w:rsid w:val="00705D23"/>
    <w:rsid w:val="007671B7"/>
    <w:rsid w:val="007819F4"/>
    <w:rsid w:val="007C5DB5"/>
    <w:rsid w:val="007F2C9A"/>
    <w:rsid w:val="00953875"/>
    <w:rsid w:val="009D679C"/>
    <w:rsid w:val="009E5E76"/>
    <w:rsid w:val="00A034F1"/>
    <w:rsid w:val="00A05CBA"/>
    <w:rsid w:val="00A27B68"/>
    <w:rsid w:val="00A76074"/>
    <w:rsid w:val="00A960E2"/>
    <w:rsid w:val="00AA0EDB"/>
    <w:rsid w:val="00AE2D8D"/>
    <w:rsid w:val="00B35CEE"/>
    <w:rsid w:val="00BC0F34"/>
    <w:rsid w:val="00C3343B"/>
    <w:rsid w:val="00C73F96"/>
    <w:rsid w:val="00C82725"/>
    <w:rsid w:val="00C9611E"/>
    <w:rsid w:val="00D24DC0"/>
    <w:rsid w:val="00D44D5A"/>
    <w:rsid w:val="00D94ECE"/>
    <w:rsid w:val="00DC4E91"/>
    <w:rsid w:val="00DE19F7"/>
    <w:rsid w:val="00E40D50"/>
    <w:rsid w:val="00EB60C6"/>
    <w:rsid w:val="00F10644"/>
    <w:rsid w:val="00F44E7A"/>
    <w:rsid w:val="00FA4BB1"/>
    <w:rsid w:val="00FB4DF4"/>
    <w:rsid w:val="00FE208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5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7B6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27B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3F0"/>
    <w:rPr>
      <w:color w:val="0000FF" w:themeColor="hyperlink"/>
      <w:u w:val="single"/>
    </w:rPr>
  </w:style>
  <w:style w:type="character" w:styleId="FollowedHyperlink">
    <w:name w:val="FollowedHyperlink"/>
    <w:basedOn w:val="DefaultParagraphFont"/>
    <w:uiPriority w:val="99"/>
    <w:semiHidden/>
    <w:unhideWhenUsed/>
    <w:rsid w:val="004903F0"/>
    <w:rPr>
      <w:color w:val="800080" w:themeColor="followedHyperlink"/>
      <w:u w:val="single"/>
    </w:rPr>
  </w:style>
  <w:style w:type="character" w:customStyle="1" w:styleId="Heading1Char">
    <w:name w:val="Heading 1 Char"/>
    <w:basedOn w:val="DefaultParagraphFont"/>
    <w:link w:val="Heading1"/>
    <w:uiPriority w:val="9"/>
    <w:rsid w:val="00A27B68"/>
    <w:rPr>
      <w:rFonts w:ascii="Times" w:hAnsi="Times"/>
      <w:b/>
      <w:bCs/>
      <w:kern w:val="36"/>
      <w:sz w:val="48"/>
      <w:szCs w:val="48"/>
    </w:rPr>
  </w:style>
  <w:style w:type="character" w:customStyle="1" w:styleId="Heading2Char">
    <w:name w:val="Heading 2 Char"/>
    <w:basedOn w:val="DefaultParagraphFont"/>
    <w:link w:val="Heading2"/>
    <w:uiPriority w:val="9"/>
    <w:semiHidden/>
    <w:rsid w:val="00A27B6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27B6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27B68"/>
    <w:rPr>
      <w:i/>
      <w:iCs/>
    </w:rPr>
  </w:style>
  <w:style w:type="paragraph" w:customStyle="1" w:styleId="txt2">
    <w:name w:val="txt2"/>
    <w:basedOn w:val="Normal"/>
    <w:rsid w:val="007F2C9A"/>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7B6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27B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3F0"/>
    <w:rPr>
      <w:color w:val="0000FF" w:themeColor="hyperlink"/>
      <w:u w:val="single"/>
    </w:rPr>
  </w:style>
  <w:style w:type="character" w:styleId="FollowedHyperlink">
    <w:name w:val="FollowedHyperlink"/>
    <w:basedOn w:val="DefaultParagraphFont"/>
    <w:uiPriority w:val="99"/>
    <w:semiHidden/>
    <w:unhideWhenUsed/>
    <w:rsid w:val="004903F0"/>
    <w:rPr>
      <w:color w:val="800080" w:themeColor="followedHyperlink"/>
      <w:u w:val="single"/>
    </w:rPr>
  </w:style>
  <w:style w:type="character" w:customStyle="1" w:styleId="Heading1Char">
    <w:name w:val="Heading 1 Char"/>
    <w:basedOn w:val="DefaultParagraphFont"/>
    <w:link w:val="Heading1"/>
    <w:uiPriority w:val="9"/>
    <w:rsid w:val="00A27B68"/>
    <w:rPr>
      <w:rFonts w:ascii="Times" w:hAnsi="Times"/>
      <w:b/>
      <w:bCs/>
      <w:kern w:val="36"/>
      <w:sz w:val="48"/>
      <w:szCs w:val="48"/>
    </w:rPr>
  </w:style>
  <w:style w:type="character" w:customStyle="1" w:styleId="Heading2Char">
    <w:name w:val="Heading 2 Char"/>
    <w:basedOn w:val="DefaultParagraphFont"/>
    <w:link w:val="Heading2"/>
    <w:uiPriority w:val="9"/>
    <w:semiHidden/>
    <w:rsid w:val="00A27B6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27B6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27B68"/>
    <w:rPr>
      <w:i/>
      <w:iCs/>
    </w:rPr>
  </w:style>
  <w:style w:type="paragraph" w:customStyle="1" w:styleId="txt2">
    <w:name w:val="txt2"/>
    <w:basedOn w:val="Normal"/>
    <w:rsid w:val="007F2C9A"/>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47815">
      <w:bodyDiv w:val="1"/>
      <w:marLeft w:val="0"/>
      <w:marRight w:val="0"/>
      <w:marTop w:val="0"/>
      <w:marBottom w:val="0"/>
      <w:divBdr>
        <w:top w:val="none" w:sz="0" w:space="0" w:color="auto"/>
        <w:left w:val="none" w:sz="0" w:space="0" w:color="auto"/>
        <w:bottom w:val="none" w:sz="0" w:space="0" w:color="auto"/>
        <w:right w:val="none" w:sz="0" w:space="0" w:color="auto"/>
      </w:divBdr>
      <w:divsChild>
        <w:div w:id="578099429">
          <w:marLeft w:val="0"/>
          <w:marRight w:val="0"/>
          <w:marTop w:val="0"/>
          <w:marBottom w:val="0"/>
          <w:divBdr>
            <w:top w:val="none" w:sz="0" w:space="0" w:color="auto"/>
            <w:left w:val="none" w:sz="0" w:space="0" w:color="auto"/>
            <w:bottom w:val="none" w:sz="0" w:space="0" w:color="auto"/>
            <w:right w:val="none" w:sz="0" w:space="0" w:color="auto"/>
          </w:divBdr>
        </w:div>
      </w:divsChild>
    </w:div>
    <w:div w:id="522406624">
      <w:bodyDiv w:val="1"/>
      <w:marLeft w:val="0"/>
      <w:marRight w:val="0"/>
      <w:marTop w:val="0"/>
      <w:marBottom w:val="0"/>
      <w:divBdr>
        <w:top w:val="none" w:sz="0" w:space="0" w:color="auto"/>
        <w:left w:val="none" w:sz="0" w:space="0" w:color="auto"/>
        <w:bottom w:val="none" w:sz="0" w:space="0" w:color="auto"/>
        <w:right w:val="none" w:sz="0" w:space="0" w:color="auto"/>
      </w:divBdr>
      <w:divsChild>
        <w:div w:id="402292415">
          <w:marLeft w:val="0"/>
          <w:marRight w:val="0"/>
          <w:marTop w:val="0"/>
          <w:marBottom w:val="0"/>
          <w:divBdr>
            <w:top w:val="none" w:sz="0" w:space="0" w:color="auto"/>
            <w:left w:val="none" w:sz="0" w:space="0" w:color="auto"/>
            <w:bottom w:val="none" w:sz="0" w:space="0" w:color="auto"/>
            <w:right w:val="none" w:sz="0" w:space="0" w:color="auto"/>
          </w:divBdr>
        </w:div>
      </w:divsChild>
    </w:div>
    <w:div w:id="806507695">
      <w:bodyDiv w:val="1"/>
      <w:marLeft w:val="0"/>
      <w:marRight w:val="0"/>
      <w:marTop w:val="0"/>
      <w:marBottom w:val="0"/>
      <w:divBdr>
        <w:top w:val="none" w:sz="0" w:space="0" w:color="auto"/>
        <w:left w:val="none" w:sz="0" w:space="0" w:color="auto"/>
        <w:bottom w:val="none" w:sz="0" w:space="0" w:color="auto"/>
        <w:right w:val="none" w:sz="0" w:space="0" w:color="auto"/>
      </w:divBdr>
      <w:divsChild>
        <w:div w:id="480847105">
          <w:marLeft w:val="0"/>
          <w:marRight w:val="0"/>
          <w:marTop w:val="0"/>
          <w:marBottom w:val="0"/>
          <w:divBdr>
            <w:top w:val="none" w:sz="0" w:space="0" w:color="auto"/>
            <w:left w:val="none" w:sz="0" w:space="0" w:color="auto"/>
            <w:bottom w:val="none" w:sz="0" w:space="0" w:color="auto"/>
            <w:right w:val="none" w:sz="0" w:space="0" w:color="auto"/>
          </w:divBdr>
          <w:divsChild>
            <w:div w:id="1538590017">
              <w:marLeft w:val="0"/>
              <w:marRight w:val="0"/>
              <w:marTop w:val="0"/>
              <w:marBottom w:val="0"/>
              <w:divBdr>
                <w:top w:val="none" w:sz="0" w:space="0" w:color="auto"/>
                <w:left w:val="none" w:sz="0" w:space="0" w:color="auto"/>
                <w:bottom w:val="none" w:sz="0" w:space="0" w:color="auto"/>
                <w:right w:val="none" w:sz="0" w:space="0" w:color="auto"/>
              </w:divBdr>
            </w:div>
          </w:divsChild>
        </w:div>
        <w:div w:id="589196096">
          <w:marLeft w:val="0"/>
          <w:marRight w:val="0"/>
          <w:marTop w:val="0"/>
          <w:marBottom w:val="0"/>
          <w:divBdr>
            <w:top w:val="none" w:sz="0" w:space="0" w:color="auto"/>
            <w:left w:val="none" w:sz="0" w:space="0" w:color="auto"/>
            <w:bottom w:val="none" w:sz="0" w:space="0" w:color="auto"/>
            <w:right w:val="none" w:sz="0" w:space="0" w:color="auto"/>
          </w:divBdr>
        </w:div>
      </w:divsChild>
    </w:div>
    <w:div w:id="1707942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mip-pcmdi.llnl.gov/cmip5/docs/standard_output.pdf" TargetMode="External"/><Relationship Id="rId21" Type="http://schemas.openxmlformats.org/officeDocument/2006/relationships/hyperlink" Target="http://cmip-pcmdi.llnl.gov/cmip5/docs/standard_output.xls" TargetMode="External"/><Relationship Id="rId22" Type="http://schemas.openxmlformats.org/officeDocument/2006/relationships/hyperlink" Target="http://cmip-pcmdi.llnl.gov/cmip5/docs/standard_output.xlsx" TargetMode="External"/><Relationship Id="rId23" Type="http://schemas.openxmlformats.org/officeDocument/2006/relationships/hyperlink" Target="http://cmip-pcmdi.llnl.gov/cmip5/docs/cmip5_data_reference_syntax.pdf" TargetMode="External"/><Relationship Id="rId24" Type="http://schemas.openxmlformats.org/officeDocument/2006/relationships/hyperlink" Target="http://cmip-pcmdi.llnl.gov/cmip5/docs/cmip5_data_reference_syntax.pdf" TargetMode="External"/><Relationship Id="rId25" Type="http://schemas.openxmlformats.org/officeDocument/2006/relationships/hyperlink" Target="http://cmip-pcmdi.llnl.gov/cmip5/citation.html" TargetMode="External"/><Relationship Id="rId26" Type="http://schemas.openxmlformats.org/officeDocument/2006/relationships/hyperlink" Target="http://cmip-pcmdi.llnl.gov/cmip5/docs/CMIP5_modeling_groups.docx" TargetMode="External"/><Relationship Id="rId27" Type="http://schemas.openxmlformats.org/officeDocument/2006/relationships/hyperlink" Target="http://cmip-pcmdi.llnl.gov/cmip5/docs/CMIP5_modeling_groups.pdf" TargetMode="External"/><Relationship Id="rId28" Type="http://schemas.openxmlformats.org/officeDocument/2006/relationships/hyperlink" Target="http://cmip-pcmdi.llnl.gov/cmip5/data_getting_started.html" TargetMode="External"/><Relationship Id="rId29" Type="http://schemas.openxmlformats.org/officeDocument/2006/relationships/hyperlink" Target="http://cmip-pcmdi.llnl.gov/cmip5/availability.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pcmdi3.llnl.gov/esgcet/home.htm" TargetMode="External"/><Relationship Id="rId31" Type="http://schemas.openxmlformats.org/officeDocument/2006/relationships/hyperlink" Target="http://cmip-gw.badc.rl.ac.uk/home.htm" TargetMode="External"/><Relationship Id="rId32" Type="http://schemas.openxmlformats.org/officeDocument/2006/relationships/hyperlink" Target="http://ipcc-ar5.dkrz.de/home.htm" TargetMode="External"/><Relationship Id="rId9" Type="http://schemas.openxmlformats.org/officeDocument/2006/relationships/hyperlink" Target="http://cmip-pcmdi.llnl.gov/cmip5/docs/Taylor_CMIP5_design.pdf" TargetMode="External"/><Relationship Id="rId6" Type="http://schemas.openxmlformats.org/officeDocument/2006/relationships/webSettings" Target="webSettings.xml"/><Relationship Id="rId7" Type="http://schemas.openxmlformats.org/officeDocument/2006/relationships/hyperlink" Target="http://dx.doi.org/doi:10.1175/BAMS-D-11-00094.1" TargetMode="External"/><Relationship Id="rId8" Type="http://schemas.openxmlformats.org/officeDocument/2006/relationships/hyperlink" Target="http://www.clivar.org/publications/exchanges/Exchanges_56.pdf" TargetMode="External"/><Relationship Id="rId33" Type="http://schemas.openxmlformats.org/officeDocument/2006/relationships/hyperlink" Target="https://oodt.jpl.nasa.gov/wiki/display/CLIMATE/TEMPLATES+AND+STANDARDS" TargetMode="External"/><Relationship Id="rId34" Type="http://schemas.openxmlformats.org/officeDocument/2006/relationships/hyperlink" Target="http://wcrp.ipsl.jussieu.fr/SF_RCD_CORDEX.html" TargetMode="External"/><Relationship Id="rId35" Type="http://schemas.openxmlformats.org/officeDocument/2006/relationships/hyperlink" Target="http://wcrp.ipsl.jussieu.fr/SF_RCD_CORDEX.html" TargetMode="External"/><Relationship Id="rId36" Type="http://schemas.openxmlformats.org/officeDocument/2006/relationships/hyperlink" Target="http://cfmip.metoffice.com/" TargetMode="External"/><Relationship Id="rId10" Type="http://schemas.openxmlformats.org/officeDocument/2006/relationships/hyperlink" Target="http://dx.doi.org/doi:10.1175/2009BAMS2778.1" TargetMode="External"/><Relationship Id="rId11" Type="http://schemas.openxmlformats.org/officeDocument/2006/relationships/hyperlink" Target="http://cmip-pcmdi.llnl.gov/cmip5/experiment_design.html" TargetMode="External"/><Relationship Id="rId12" Type="http://schemas.openxmlformats.org/officeDocument/2006/relationships/hyperlink" Target="http://cmip-pcmdi.llnl.gov/cmip5/docs/cmip5_data_reference_Appendix1-1.doc" TargetMode="External"/><Relationship Id="rId13" Type="http://schemas.openxmlformats.org/officeDocument/2006/relationships/hyperlink" Target="http://cmip-pcmdi.llnl.gov/cmip5/docs/cmip5_data_reference_Appendix1-1.pdf" TargetMode="External"/><Relationship Id="rId14" Type="http://schemas.openxmlformats.org/officeDocument/2006/relationships/hyperlink" Target="http://cmip-pcmdi.llnl.gov/cmip5/docs/RCP_journal_special.pdf" TargetMode="External"/><Relationship Id="rId15" Type="http://schemas.openxmlformats.org/officeDocument/2006/relationships/hyperlink" Target="http://www.iiasa.ac.at/web-apps/tnt/RcpDb/dsd?Action=htmlpage&amp;page=about" TargetMode="External"/><Relationship Id="rId16" Type="http://schemas.openxmlformats.org/officeDocument/2006/relationships/hyperlink" Target="http://cmip-pcmdi.llnl.gov/cmip5/forcing.html" TargetMode="External"/><Relationship Id="rId17" Type="http://schemas.openxmlformats.org/officeDocument/2006/relationships/hyperlink" Target="http://cmip-pcmdi.llnl.gov/cmip5/docs/cmip5_data_reference_Appendix1-2.doc" TargetMode="External"/><Relationship Id="rId18" Type="http://schemas.openxmlformats.org/officeDocument/2006/relationships/hyperlink" Target="http://cmip-pcmdi.llnl.gov/cmip5/docs/cmip5_data_reference_Appendix1-2.pdf" TargetMode="External"/><Relationship Id="rId19" Type="http://schemas.openxmlformats.org/officeDocument/2006/relationships/hyperlink" Target="http://www.ipcc-data.org/index.html" TargetMode="External"/><Relationship Id="rId37" Type="http://schemas.openxmlformats.org/officeDocument/2006/relationships/hyperlink" Target="http://wcrp.ipsl.jussieu.fr/SF_RCD_CORDEX.html" TargetMode="External"/><Relationship Id="rId38" Type="http://schemas.openxmlformats.org/officeDocument/2006/relationships/hyperlink" Target="http://climate.envsci.rutgers.edu/GeoMIP/" TargetMode="External"/><Relationship Id="rId39" Type="http://schemas.openxmlformats.org/officeDocument/2006/relationships/hyperlink" Target="http://pmip3.lsce.ipsl.fr/" TargetMode="External"/><Relationship Id="rId40" Type="http://schemas.openxmlformats.org/officeDocument/2006/relationships/hyperlink" Target="http://www.metoffice.gov.uk/hadobs/tamip/" TargetMode="External"/><Relationship Id="rId41" Type="http://schemas.openxmlformats.org/officeDocument/2006/relationships/hyperlink" Target="http://www.ipcc-data.org/ddc_about.html"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B6344-5F90-5542-B6C6-BCB8C96FB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1091</Words>
  <Characters>6224</Characters>
  <Application>Microsoft Macintosh Word</Application>
  <DocSecurity>0</DocSecurity>
  <Lines>51</Lines>
  <Paragraphs>14</Paragraphs>
  <ScaleCrop>false</ScaleCrop>
  <Company/>
  <LinksUpToDate>false</LinksUpToDate>
  <CharactersWithSpaces>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Taylor</dc:creator>
  <cp:keywords/>
  <dc:description/>
  <cp:lastModifiedBy>Renata McCoy</cp:lastModifiedBy>
  <cp:revision>26</cp:revision>
  <cp:lastPrinted>2011-11-22T22:55:00Z</cp:lastPrinted>
  <dcterms:created xsi:type="dcterms:W3CDTF">2011-11-16T17:27:00Z</dcterms:created>
  <dcterms:modified xsi:type="dcterms:W3CDTF">2012-01-09T23:21:00Z</dcterms:modified>
</cp:coreProperties>
</file>