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F24D5" w14:textId="2D11255F" w:rsidR="00201274" w:rsidRDefault="00F519E8" w:rsidP="00F519E8">
      <w:pPr>
        <w:pStyle w:val="Titel"/>
      </w:pPr>
      <w:r>
        <w:t xml:space="preserve">Summary of </w:t>
      </w:r>
      <w:proofErr w:type="spellStart"/>
      <w:r>
        <w:t>Giannarakis</w:t>
      </w:r>
      <w:proofErr w:type="spellEnd"/>
      <w:r>
        <w:t xml:space="preserve"> Thesis</w:t>
      </w:r>
    </w:p>
    <w:p w14:paraId="05D369FC" w14:textId="284BA640" w:rsidR="00F519E8" w:rsidRDefault="00F519E8" w:rsidP="00F519E8">
      <w:pPr>
        <w:pStyle w:val="Kop1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7935A383" w14:textId="080718E1" w:rsidR="00F519E8" w:rsidRDefault="00F519E8" w:rsidP="00F519E8">
      <w:pPr>
        <w:rPr>
          <w:lang w:val="en-US"/>
        </w:rPr>
      </w:pPr>
      <w:r w:rsidRPr="00F519E8">
        <w:rPr>
          <w:lang w:val="en-US"/>
        </w:rPr>
        <w:t xml:space="preserve">Introduction to ASML, not of </w:t>
      </w:r>
      <w:r>
        <w:rPr>
          <w:lang w:val="en-US"/>
        </w:rPr>
        <w:t>great importance, large complex machines with time series where causality detection is very useful.</w:t>
      </w:r>
    </w:p>
    <w:p w14:paraId="135219A0" w14:textId="6097A5C9" w:rsidR="00F519E8" w:rsidRDefault="00F519E8" w:rsidP="00F519E8">
      <w:pPr>
        <w:pStyle w:val="Kop1"/>
        <w:numPr>
          <w:ilvl w:val="0"/>
          <w:numId w:val="1"/>
        </w:numPr>
        <w:rPr>
          <w:lang w:val="en-US"/>
        </w:rPr>
      </w:pPr>
      <w:r>
        <w:rPr>
          <w:lang w:val="en-US"/>
        </w:rPr>
        <w:t>Theoretical Background</w:t>
      </w:r>
    </w:p>
    <w:p w14:paraId="34BFF7B9" w14:textId="2BF32A1D" w:rsidR="00F519E8" w:rsidRDefault="00F519E8" w:rsidP="00F519E8">
      <w:pPr>
        <w:rPr>
          <w:lang w:val="en-US"/>
        </w:rPr>
      </w:pPr>
      <w:r>
        <w:rPr>
          <w:lang w:val="en-US"/>
        </w:rPr>
        <w:t>Information theory: Shannon entropy, Mutual Information, Transfer entropy (very similar wording as the book, but shorter / more concise, less details.</w:t>
      </w:r>
    </w:p>
    <w:p w14:paraId="2AA36265" w14:textId="5197A7F1" w:rsidR="00F519E8" w:rsidRDefault="00F519E8" w:rsidP="00F519E8">
      <w:pPr>
        <w:rPr>
          <w:lang w:val="en-US"/>
        </w:rPr>
      </w:pPr>
      <w:r>
        <w:rPr>
          <w:lang w:val="en-US"/>
        </w:rPr>
        <w:t>Transfer entropy and Granger causality.</w:t>
      </w:r>
    </w:p>
    <w:p w14:paraId="42129773" w14:textId="1E63AA2D" w:rsidR="00F519E8" w:rsidRDefault="00F519E8" w:rsidP="00F519E8">
      <w:pPr>
        <w:rPr>
          <w:lang w:val="en-US"/>
        </w:rPr>
      </w:pPr>
      <w:r>
        <w:rPr>
          <w:lang w:val="en-US"/>
        </w:rPr>
        <w:t>Time series, stationarity, examples, etc.</w:t>
      </w:r>
    </w:p>
    <w:p w14:paraId="70843CBD" w14:textId="7BBA4E67" w:rsidR="00F519E8" w:rsidRDefault="00F519E8" w:rsidP="00F519E8">
      <w:pPr>
        <w:rPr>
          <w:lang w:val="en-US"/>
        </w:rPr>
      </w:pPr>
      <w:r>
        <w:rPr>
          <w:lang w:val="en-US"/>
        </w:rPr>
        <w:t>Estimations of density, estimations of parameters using OLS, MLE, likelihood ratio test.</w:t>
      </w:r>
    </w:p>
    <w:p w14:paraId="355ED103" w14:textId="6F1A95A8" w:rsidR="00F519E8" w:rsidRDefault="00F519E8" w:rsidP="00F519E8">
      <w:pPr>
        <w:pStyle w:val="Kop1"/>
        <w:numPr>
          <w:ilvl w:val="0"/>
          <w:numId w:val="1"/>
        </w:numPr>
        <w:rPr>
          <w:lang w:val="en-US"/>
        </w:rPr>
      </w:pPr>
      <w:r>
        <w:rPr>
          <w:lang w:val="en-US"/>
        </w:rPr>
        <w:t>Entropy Estimators</w:t>
      </w:r>
    </w:p>
    <w:p w14:paraId="69EC440B" w14:textId="64DB9BE6" w:rsidR="00F519E8" w:rsidRDefault="00F519E8" w:rsidP="00F519E8">
      <w:pPr>
        <w:rPr>
          <w:lang w:val="en-US"/>
        </w:rPr>
      </w:pPr>
      <w:r>
        <w:rPr>
          <w:lang w:val="en-US"/>
        </w:rPr>
        <w:t>Estimating entropy:</w:t>
      </w:r>
    </w:p>
    <w:p w14:paraId="57F8BF3A" w14:textId="0419493E" w:rsidR="00F519E8" w:rsidRDefault="00F519E8" w:rsidP="00F519E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Plug-in estimators, correction, also for continuous case.</w:t>
      </w:r>
    </w:p>
    <w:p w14:paraId="591B7E5A" w14:textId="6FA65FD3" w:rsidR="00F519E8" w:rsidRDefault="00F519E8" w:rsidP="00F519E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Digamma estimator, K-L estimator.</w:t>
      </w:r>
    </w:p>
    <w:p w14:paraId="5CB70A53" w14:textId="551D925F" w:rsidR="00F519E8" w:rsidRDefault="00F519E8" w:rsidP="00F519E8">
      <w:pPr>
        <w:rPr>
          <w:lang w:val="en-US"/>
        </w:rPr>
      </w:pPr>
      <w:r>
        <w:rPr>
          <w:lang w:val="en-US"/>
        </w:rPr>
        <w:t>Mutual Information estimator:</w:t>
      </w:r>
    </w:p>
    <w:p w14:paraId="6A851F4D" w14:textId="2431A187" w:rsidR="00F519E8" w:rsidRDefault="00F519E8" w:rsidP="00F519E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entropy estimators,</w:t>
      </w:r>
    </w:p>
    <w:p w14:paraId="1F0E6E85" w14:textId="0FEE5DBF" w:rsidR="00F519E8" w:rsidRDefault="00F519E8" w:rsidP="00F519E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KSG estimator (</w:t>
      </w:r>
      <w:proofErr w:type="spellStart"/>
      <w:r>
        <w:rPr>
          <w:lang w:val="en-US"/>
        </w:rPr>
        <w:t>SotA</w:t>
      </w:r>
      <w:proofErr w:type="spellEnd"/>
      <w:r>
        <w:rPr>
          <w:lang w:val="en-US"/>
        </w:rPr>
        <w:t>).</w:t>
      </w:r>
    </w:p>
    <w:p w14:paraId="468F2CA5" w14:textId="2D55638E" w:rsidR="00F519E8" w:rsidRDefault="00F519E8" w:rsidP="00F519E8">
      <w:pPr>
        <w:rPr>
          <w:lang w:val="en-US"/>
        </w:rPr>
      </w:pPr>
      <w:r>
        <w:rPr>
          <w:lang w:val="en-US"/>
        </w:rPr>
        <w:t>Transfer Entropy estimators:</w:t>
      </w:r>
    </w:p>
    <w:p w14:paraId="3FD903BF" w14:textId="5946905C" w:rsidR="00F519E8" w:rsidRDefault="00F519E8" w:rsidP="00F519E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KSG estimator for the MI terms.</w:t>
      </w:r>
    </w:p>
    <w:p w14:paraId="031CECAC" w14:textId="3B8391CA" w:rsidR="00F519E8" w:rsidRDefault="00F519E8" w:rsidP="00F519E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Plug-in estimators.</w:t>
      </w:r>
    </w:p>
    <w:p w14:paraId="417CC9D3" w14:textId="3C43A5BA" w:rsidR="00F519E8" w:rsidRDefault="00F519E8" w:rsidP="00F519E8">
      <w:pPr>
        <w:rPr>
          <w:lang w:val="en-US"/>
        </w:rPr>
      </w:pPr>
      <w:r>
        <w:rPr>
          <w:lang w:val="en-US"/>
        </w:rPr>
        <w:t>Non-stationarity:</w:t>
      </w:r>
    </w:p>
    <w:p w14:paraId="0A39B414" w14:textId="3AD2427D" w:rsidR="00F519E8" w:rsidRDefault="00772449" w:rsidP="00F519E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transformations (differencing / log transforms) to make series stationary.</w:t>
      </w:r>
    </w:p>
    <w:p w14:paraId="2F4D898E" w14:textId="542E1B44" w:rsidR="00772449" w:rsidRDefault="00772449" w:rsidP="00F519E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Symbolic Transfer Entropy.</w:t>
      </w:r>
    </w:p>
    <w:p w14:paraId="07D8D221" w14:textId="58136EFF" w:rsidR="00772449" w:rsidRDefault="00772449" w:rsidP="00F519E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Having multiple </w:t>
      </w:r>
      <w:proofErr w:type="spellStart"/>
      <w:r>
        <w:rPr>
          <w:lang w:val="en-US"/>
        </w:rPr>
        <w:t>realisations</w:t>
      </w:r>
      <w:proofErr w:type="spellEnd"/>
      <w:r>
        <w:rPr>
          <w:lang w:val="en-US"/>
        </w:rPr>
        <w:t xml:space="preserve"> of a time-series.</w:t>
      </w:r>
    </w:p>
    <w:p w14:paraId="7C9601FA" w14:textId="195242F1" w:rsidR="00772449" w:rsidRDefault="00772449" w:rsidP="0077244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increments are stationary, there are some other ways to estimate entropy.</w:t>
      </w:r>
    </w:p>
    <w:p w14:paraId="03DEE09C" w14:textId="24C4F5DC" w:rsidR="00772449" w:rsidRDefault="00772449" w:rsidP="00772449">
      <w:pPr>
        <w:rPr>
          <w:lang w:val="en-US"/>
        </w:rPr>
      </w:pPr>
      <w:r>
        <w:rPr>
          <w:lang w:val="en-US"/>
        </w:rPr>
        <w:t>Significance testing:</w:t>
      </w:r>
    </w:p>
    <w:p w14:paraId="3318C3ED" w14:textId="37A0517A" w:rsidR="00772449" w:rsidRDefault="00772449" w:rsidP="0077244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whether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TE is significantly different from 0.</w:t>
      </w:r>
    </w:p>
    <w:p w14:paraId="1C627B3B" w14:textId="6C4C8790" w:rsidR="00772449" w:rsidRDefault="00772449" w:rsidP="00772449">
      <w:pPr>
        <w:pStyle w:val="Kop1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Walk</w:t>
      </w:r>
    </w:p>
    <w:p w14:paraId="53196E71" w14:textId="3847A490" w:rsidR="00772449" w:rsidRDefault="00772449" w:rsidP="00772449">
      <w:pPr>
        <w:rPr>
          <w:lang w:val="en-US"/>
        </w:rPr>
      </w:pPr>
      <w:proofErr w:type="gramStart"/>
      <w:r>
        <w:rPr>
          <w:lang w:val="en-US"/>
        </w:rPr>
        <w:t>AR(</w:t>
      </w:r>
      <w:proofErr w:type="gramEnd"/>
      <w:r>
        <w:rPr>
          <w:lang w:val="en-US"/>
        </w:rPr>
        <w:t>1) system, compensated TE (for instantaneous causation).</w:t>
      </w:r>
    </w:p>
    <w:p w14:paraId="2F80F03F" w14:textId="148731BC" w:rsidR="00710692" w:rsidRDefault="00710692" w:rsidP="00772449">
      <w:pPr>
        <w:rPr>
          <w:lang w:val="en-US"/>
        </w:rPr>
      </w:pPr>
      <w:r>
        <w:rPr>
          <w:lang w:val="en-US"/>
        </w:rPr>
        <w:t xml:space="preserve">Non-stationary for a = 1. </w:t>
      </w:r>
    </w:p>
    <w:p w14:paraId="254CF5A4" w14:textId="2D0BD055" w:rsidR="00710692" w:rsidRDefault="00710692" w:rsidP="00772449">
      <w:pPr>
        <w:rPr>
          <w:lang w:val="en-US"/>
        </w:rPr>
      </w:pPr>
      <w:r>
        <w:rPr>
          <w:lang w:val="en-US"/>
        </w:rPr>
        <w:t>When drift is added, TE remains the same.</w:t>
      </w:r>
    </w:p>
    <w:p w14:paraId="0945C8F3" w14:textId="77777777" w:rsidR="00710692" w:rsidRDefault="00710692" w:rsidP="00710692">
      <w:pPr>
        <w:rPr>
          <w:lang w:val="en-US"/>
        </w:rPr>
      </w:pPr>
      <w:r>
        <w:rPr>
          <w:lang w:val="en-US"/>
        </w:rPr>
        <w:t xml:space="preserve">Transfer entropy with lag = 1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t xml:space="preserve">Analysis of </w:t>
      </w:r>
      <w:proofErr w:type="spellStart"/>
      <w:r>
        <w:rPr>
          <w:lang w:val="en-US"/>
        </w:rPr>
        <w:t>cTE</w:t>
      </w:r>
      <w:proofErr w:type="spellEnd"/>
      <w:r>
        <w:rPr>
          <w:lang w:val="en-US"/>
        </w:rPr>
        <w:t xml:space="preserve"> as a function of t, variances, ratio, and b.</w:t>
      </w:r>
    </w:p>
    <w:p w14:paraId="394406B0" w14:textId="645B9B2B" w:rsidR="00710692" w:rsidRDefault="00710692" w:rsidP="00772449">
      <w:pPr>
        <w:rPr>
          <w:lang w:val="en-US"/>
        </w:rPr>
      </w:pPr>
      <w:r>
        <w:rPr>
          <w:lang w:val="en-US"/>
        </w:rPr>
        <w:lastRenderedPageBreak/>
        <w:t>Performance of estimator is analyzed, which was good.</w:t>
      </w:r>
    </w:p>
    <w:p w14:paraId="295CC000" w14:textId="3755EC5C" w:rsidR="00710692" w:rsidRDefault="00710692" w:rsidP="00710692">
      <w:pPr>
        <w:pStyle w:val="Kop1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76594629" w14:textId="13FD2362" w:rsidR="00710692" w:rsidRDefault="00710692" w:rsidP="00710692">
      <w:pPr>
        <w:rPr>
          <w:lang w:val="en-US"/>
        </w:rPr>
      </w:pPr>
      <w:r>
        <w:rPr>
          <w:lang w:val="en-US"/>
        </w:rPr>
        <w:t>Lorenz</w:t>
      </w:r>
      <w:r>
        <w:rPr>
          <w:lang w:val="en-US"/>
        </w:rPr>
        <w:t xml:space="preserve"> system, (Generalized) </w:t>
      </w:r>
      <w:proofErr w:type="spellStart"/>
      <w:r>
        <w:rPr>
          <w:lang w:val="en-US"/>
        </w:rPr>
        <w:t>Hénon</w:t>
      </w:r>
      <w:proofErr w:type="spellEnd"/>
      <w:r>
        <w:rPr>
          <w:lang w:val="en-US"/>
        </w:rPr>
        <w:t xml:space="preserve"> map, ASML data.</w:t>
      </w:r>
    </w:p>
    <w:p w14:paraId="71431488" w14:textId="0C08DD92" w:rsidR="00710692" w:rsidRDefault="00710692" w:rsidP="00710692">
      <w:pPr>
        <w:pStyle w:val="Kop1"/>
        <w:numPr>
          <w:ilvl w:val="0"/>
          <w:numId w:val="1"/>
        </w:numPr>
        <w:rPr>
          <w:lang w:val="en-US"/>
        </w:rPr>
      </w:pPr>
      <w:r>
        <w:rPr>
          <w:lang w:val="en-US"/>
        </w:rPr>
        <w:t>Benchmark Framework</w:t>
      </w:r>
    </w:p>
    <w:p w14:paraId="4B28D5CC" w14:textId="5D0B5E31" w:rsidR="00710692" w:rsidRDefault="00710692" w:rsidP="00710692">
      <w:pPr>
        <w:pStyle w:val="Kop1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</w:p>
    <w:p w14:paraId="182970DB" w14:textId="0A91F05E" w:rsidR="00710692" w:rsidRDefault="00710692" w:rsidP="00710692">
      <w:pPr>
        <w:pStyle w:val="Kop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1BBF01F2" w14:textId="77777777" w:rsidR="00710692" w:rsidRPr="00710692" w:rsidRDefault="00710692" w:rsidP="00710692">
      <w:pPr>
        <w:rPr>
          <w:lang w:val="en-US"/>
        </w:rPr>
      </w:pPr>
    </w:p>
    <w:sectPr w:rsidR="00710692" w:rsidRPr="0071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A5FEF"/>
    <w:multiLevelType w:val="hybridMultilevel"/>
    <w:tmpl w:val="23501998"/>
    <w:lvl w:ilvl="0" w:tplc="C966CE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271E6"/>
    <w:multiLevelType w:val="hybridMultilevel"/>
    <w:tmpl w:val="9D28A2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68"/>
    <w:rsid w:val="00201274"/>
    <w:rsid w:val="00346068"/>
    <w:rsid w:val="006A7B90"/>
    <w:rsid w:val="00710692"/>
    <w:rsid w:val="00772449"/>
    <w:rsid w:val="00F5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5C45"/>
  <w15:chartTrackingRefBased/>
  <w15:docId w15:val="{AB679B94-7638-4185-B211-C0B28739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1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51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51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5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3</cp:revision>
  <dcterms:created xsi:type="dcterms:W3CDTF">2021-09-09T12:13:00Z</dcterms:created>
  <dcterms:modified xsi:type="dcterms:W3CDTF">2021-09-09T15:06:00Z</dcterms:modified>
</cp:coreProperties>
</file>