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2742" w14:textId="49176821" w:rsidR="00201274" w:rsidRPr="005D09D6" w:rsidRDefault="005D09D6" w:rsidP="005D09D6">
      <w:pPr>
        <w:pStyle w:val="Titel"/>
        <w:rPr>
          <w:lang w:val="en-US"/>
        </w:rPr>
      </w:pPr>
      <w:r w:rsidRPr="005D09D6">
        <w:rPr>
          <w:lang w:val="en-US"/>
        </w:rPr>
        <w:t>Preparation for Meeting 3</w:t>
      </w:r>
    </w:p>
    <w:p w14:paraId="22028F42" w14:textId="573EA593" w:rsidR="005D09D6" w:rsidRPr="005D09D6" w:rsidRDefault="005D09D6" w:rsidP="005D09D6">
      <w:pPr>
        <w:rPr>
          <w:lang w:val="en-US"/>
        </w:rPr>
      </w:pPr>
    </w:p>
    <w:p w14:paraId="1962E700" w14:textId="1A3ABDF9" w:rsidR="005D09D6" w:rsidRPr="005D09D6" w:rsidRDefault="005D09D6" w:rsidP="005D09D6">
      <w:pPr>
        <w:rPr>
          <w:lang w:val="en-US"/>
        </w:rPr>
      </w:pPr>
      <w:r w:rsidRPr="005D09D6">
        <w:rPr>
          <w:lang w:val="en-US"/>
        </w:rPr>
        <w:t>Things done:</w:t>
      </w:r>
    </w:p>
    <w:p w14:paraId="5A96C85B" w14:textId="74AE26A1" w:rsidR="005D09D6" w:rsidRDefault="005D09D6" w:rsidP="005D09D6">
      <w:pPr>
        <w:pStyle w:val="Lijstalinea"/>
        <w:numPr>
          <w:ilvl w:val="0"/>
          <w:numId w:val="1"/>
        </w:numPr>
        <w:rPr>
          <w:lang w:val="en-US"/>
        </w:rPr>
      </w:pPr>
      <w:r w:rsidRPr="005D09D6">
        <w:rPr>
          <w:lang w:val="en-US"/>
        </w:rPr>
        <w:t>Read paper “</w:t>
      </w:r>
      <w:r w:rsidRPr="005D09D6">
        <w:rPr>
          <w:lang w:val="en-US"/>
        </w:rPr>
        <w:t>Learning Gaussian DAGs from Network Data</w:t>
      </w:r>
      <w:r>
        <w:rPr>
          <w:lang w:val="en-US"/>
        </w:rPr>
        <w:t>”</w:t>
      </w:r>
    </w:p>
    <w:p w14:paraId="580CF462" w14:textId="54D0067C" w:rsidR="005D09D6" w:rsidRDefault="005D09D6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Interesting approach, by assuming a matrix-normal distribution, they can include dependence between the different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individuals for a particular feature. </w:t>
      </w:r>
    </w:p>
    <w:p w14:paraId="60A70417" w14:textId="765A5284" w:rsidR="005D09D6" w:rsidRDefault="005D09D6" w:rsidP="005D09D6">
      <w:pPr>
        <w:pStyle w:val="Lijstaline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F6E3364" wp14:editId="68D2B443">
            <wp:extent cx="3910779" cy="19640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071" cy="19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8C8A" w14:textId="5C398F82" w:rsidR="005D09D6" w:rsidRDefault="005D09D6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model the data X as follows:</w:t>
      </w:r>
      <w:r>
        <w:rPr>
          <w:noProof/>
        </w:rPr>
        <w:drawing>
          <wp:inline distT="0" distB="0" distL="0" distR="0" wp14:anchorId="20B62DFA" wp14:editId="71D1C136">
            <wp:extent cx="4728868" cy="12039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295" cy="12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8CBC" w14:textId="44B2B690" w:rsidR="005D09D6" w:rsidRDefault="005D09D6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parameters that need to be estimated are B* (the WAM), Omega*, and Sigma* or equivalently, Theta* = </w:t>
      </w:r>
      <w:proofErr w:type="gramStart"/>
      <w:r>
        <w:rPr>
          <w:lang w:val="en-US"/>
        </w:rPr>
        <w:t>inv(</w:t>
      </w:r>
      <w:proofErr w:type="gramEnd"/>
      <w:r>
        <w:rPr>
          <w:lang w:val="en-US"/>
        </w:rPr>
        <w:t>Sigma*).</w:t>
      </w:r>
    </w:p>
    <w:p w14:paraId="17127AFF" w14:textId="1DB82ABA" w:rsidR="005D09D6" w:rsidRDefault="005D09D6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also claim that to impose sparsity, such a constraint needs to be applied directly on B*, not on Psi*.</w:t>
      </w:r>
    </w:p>
    <w:p w14:paraId="2743436C" w14:textId="3D4BEA1A" w:rsidR="005D09D6" w:rsidRDefault="005D09D6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important to note that they need to know a topological ordering for many </w:t>
      </w:r>
    </w:p>
    <w:p w14:paraId="2460BAB1" w14:textId="61959312" w:rsidR="005D09D6" w:rsidRDefault="005D09D6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solve to model, they minimize the following penalty function:</w:t>
      </w:r>
    </w:p>
    <w:p w14:paraId="4237F3C1" w14:textId="03881393" w:rsidR="005D09D6" w:rsidRDefault="005D09D6" w:rsidP="005D09D6">
      <w:pPr>
        <w:pStyle w:val="Lijstaline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C5141B9" wp14:editId="5453477F">
            <wp:extent cx="4248150" cy="3714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8E4" w14:textId="318FCF11" w:rsidR="005D09D6" w:rsidRDefault="005D09D6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they </w:t>
      </w:r>
      <w:r w:rsidR="00905F71">
        <w:rPr>
          <w:lang w:val="en-US"/>
        </w:rPr>
        <w:t>assume,</w:t>
      </w:r>
      <w:r>
        <w:rPr>
          <w:lang w:val="en-US"/>
        </w:rPr>
        <w:t xml:space="preserve"> they have a topological ordering, they can </w:t>
      </w:r>
      <w:r w:rsidR="00905F71">
        <w:rPr>
          <w:lang w:val="en-US"/>
        </w:rPr>
        <w:t xml:space="preserve">solve this minimization problem quite easily using block coordinate descent. They do this by first </w:t>
      </w:r>
      <w:r w:rsidR="00905F71">
        <w:rPr>
          <w:i/>
          <w:iCs/>
          <w:lang w:val="en-US"/>
        </w:rPr>
        <w:t>pre-estimating</w:t>
      </w:r>
      <w:r w:rsidR="00905F71">
        <w:rPr>
          <w:lang w:val="en-US"/>
        </w:rPr>
        <w:t xml:space="preserve"> Omegas*, and then iteratively using </w:t>
      </w:r>
      <w:r w:rsidR="00905F71" w:rsidRPr="00905F71">
        <w:rPr>
          <w:i/>
          <w:iCs/>
          <w:lang w:val="en-US"/>
        </w:rPr>
        <w:t>block coordinate descent</w:t>
      </w:r>
      <w:r w:rsidR="00905F71">
        <w:rPr>
          <w:lang w:val="en-US"/>
        </w:rPr>
        <w:t xml:space="preserve"> to solve this problem. They estimate Omegas* using the natural estimator </w:t>
      </w:r>
      <w:r w:rsidR="00905F71" w:rsidRPr="00905F71">
        <w:rPr>
          <w:lang w:val="en-US"/>
        </w:rPr>
        <w:t>introduced by Yu and Bien</w:t>
      </w:r>
      <w:r w:rsidR="00905F71">
        <w:rPr>
          <w:lang w:val="en-US"/>
        </w:rPr>
        <w:t>.</w:t>
      </w:r>
    </w:p>
    <w:p w14:paraId="75077DAA" w14:textId="6EF55172" w:rsidR="00905F71" w:rsidRDefault="00905F71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Also, when there is no topological ordering known, they can still pick a random permutation and using the Cholesky decomposition of Theta, they can </w:t>
      </w:r>
      <w:r w:rsidRPr="00905F71">
        <w:rPr>
          <w:i/>
          <w:iCs/>
          <w:lang w:val="en-US"/>
        </w:rPr>
        <w:t>decorrelate</w:t>
      </w:r>
      <w:r>
        <w:rPr>
          <w:lang w:val="en-US"/>
        </w:rPr>
        <w:t xml:space="preserve"> rows of X, making methods that assume independence more applicable and yield better results.</w:t>
      </w:r>
    </w:p>
    <w:p w14:paraId="544278E0" w14:textId="71D6CBA2" w:rsidR="00905F71" w:rsidRDefault="00905F71" w:rsidP="005D09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also a lot of error bounds proven for this.</w:t>
      </w:r>
    </w:p>
    <w:p w14:paraId="584EEAA1" w14:textId="56209E85" w:rsidR="00905F71" w:rsidRDefault="00905F71" w:rsidP="00905F7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implemented the minimizations methods in the paper (WIP), was mainly because I had time left and was interested in replicating results / getting my hands dirty with these </w:t>
      </w:r>
      <w:r>
        <w:rPr>
          <w:lang w:val="en-US"/>
        </w:rPr>
        <w:lastRenderedPageBreak/>
        <w:t>methods.</w:t>
      </w:r>
      <w:r w:rsidR="004000AC">
        <w:rPr>
          <w:lang w:val="en-US"/>
        </w:rPr>
        <w:t xml:space="preserve"> Also added ROC curve, but scores are not as good as them because no block structure.</w:t>
      </w:r>
    </w:p>
    <w:p w14:paraId="21517102" w14:textId="1CCAF4E1" w:rsidR="00905F71" w:rsidRDefault="00905F71" w:rsidP="00905F7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="008C1B65">
        <w:rPr>
          <w:lang w:val="en-US"/>
        </w:rPr>
        <w:t>paper “</w:t>
      </w:r>
      <w:r w:rsidR="008C1B65" w:rsidRPr="008C1B65">
        <w:rPr>
          <w:lang w:val="en-US"/>
        </w:rPr>
        <w:t>Inference of High-dimensional Autoregressive Generalized Linear Models</w:t>
      </w:r>
      <w:r w:rsidR="008C1B65">
        <w:rPr>
          <w:lang w:val="en-US"/>
        </w:rPr>
        <w:t>”</w:t>
      </w:r>
    </w:p>
    <w:p w14:paraId="312121F3" w14:textId="463E83F7" w:rsidR="008C1B65" w:rsidRPr="00980A5A" w:rsidRDefault="008C1B65" w:rsidP="008C1B6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theoretical, it is about deriving a sparsity regularized MLE in a non-Gaussian setting. The model was as follows:</w:t>
      </w:r>
      <w:r w:rsidRPr="008C1B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AB3B09" wp14:editId="57B4A09C">
            <wp:extent cx="5099050" cy="844569"/>
            <wp:effectExtent l="0" t="0" r="635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62" cy="8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DF64" w14:textId="074E69C9" w:rsidR="00980A5A" w:rsidRDefault="00980A5A" w:rsidP="008C1B65">
      <w:pPr>
        <w:pStyle w:val="Lijstalinea"/>
        <w:numPr>
          <w:ilvl w:val="1"/>
          <w:numId w:val="1"/>
        </w:numPr>
        <w:rPr>
          <w:lang w:val="en-US"/>
        </w:rPr>
      </w:pPr>
      <w:r w:rsidRPr="00980A5A">
        <w:rPr>
          <w:noProof/>
          <w:lang w:val="en-US"/>
        </w:rPr>
        <w:t xml:space="preserve">To solve this, they </w:t>
      </w:r>
      <w:r w:rsidR="005C6DD2">
        <w:rPr>
          <w:noProof/>
          <w:lang w:val="en-US"/>
        </w:rPr>
        <w:t xml:space="preserve">could </w:t>
      </w:r>
      <w:r w:rsidRPr="00980A5A">
        <w:rPr>
          <w:noProof/>
          <w:lang w:val="en-US"/>
        </w:rPr>
        <w:t>use t</w:t>
      </w:r>
      <w:r>
        <w:rPr>
          <w:noProof/>
          <w:lang w:val="en-US"/>
        </w:rPr>
        <w:t xml:space="preserve">he LASSO estimator, </w:t>
      </w:r>
      <w:r w:rsidR="005C6DD2">
        <w:rPr>
          <w:noProof/>
          <w:lang w:val="en-US"/>
        </w:rPr>
        <w:t>but rather use the REML.</w:t>
      </w:r>
    </w:p>
    <w:p w14:paraId="675963A2" w14:textId="77B9B770" w:rsidR="00980A5A" w:rsidRDefault="005C6DD2" w:rsidP="00980A5A">
      <w:pPr>
        <w:pStyle w:val="Lijstaline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ABF4DB5" wp14:editId="5ADBA01D">
            <wp:extent cx="5055226" cy="569595"/>
            <wp:effectExtent l="0" t="0" r="0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470" cy="5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7CD2" w14:textId="7B472473" w:rsidR="00980A5A" w:rsidRDefault="00980A5A" w:rsidP="008C1B6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 some assumptions, they show that </w:t>
      </w:r>
    </w:p>
    <w:p w14:paraId="734E494F" w14:textId="15CA8C88" w:rsidR="00980A5A" w:rsidRDefault="00980A5A" w:rsidP="00980A5A">
      <w:pPr>
        <w:pStyle w:val="Lijstaline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BC091CB" wp14:editId="6B820655">
            <wp:extent cx="2647950" cy="4876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88" b="14117"/>
                    <a:stretch/>
                  </pic:blipFill>
                  <pic:spPr bwMode="auto">
                    <a:xfrm>
                      <a:off x="0" y="0"/>
                      <a:ext cx="264795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167DF4C8" w14:textId="5D6725E9" w:rsidR="00980A5A" w:rsidRDefault="00980A5A" w:rsidP="008C1B6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However, they need to know the distribution to get bounds on the five parameters. They fill these in for the Bernoulli and the Poisson distribution.</w:t>
      </w:r>
    </w:p>
    <w:p w14:paraId="592646A4" w14:textId="1831CB4C" w:rsidR="00980A5A" w:rsidRDefault="00980A5A" w:rsidP="008C1B6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a conclusion, they show that they need much less data, the order of rho^3 log(M), is needed when the network is sparse. </w:t>
      </w:r>
    </w:p>
    <w:p w14:paraId="4950D051" w14:textId="5221CB2B" w:rsidR="00980A5A" w:rsidRDefault="0008369F" w:rsidP="00980A5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a notebook that generates a VAR model and uses two methods to infer the structural network:</w:t>
      </w:r>
    </w:p>
    <w:p w14:paraId="757C0882" w14:textId="246C840E" w:rsidR="0008369F" w:rsidRDefault="0008369F" w:rsidP="000836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Fitting a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1) model and use the granger causality test to test causality. Set threshold of significance to determine an edge.</w:t>
      </w:r>
    </w:p>
    <w:p w14:paraId="7212DED4" w14:textId="23B856BE" w:rsidR="0008369F" w:rsidRDefault="0008369F" w:rsidP="000836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Minimizing ||X[t]- AX[t-</w:t>
      </w:r>
      <w:proofErr w:type="gramStart"/>
      <w:r>
        <w:rPr>
          <w:lang w:val="en-US"/>
        </w:rPr>
        <w:t>1]|</w:t>
      </w:r>
      <w:proofErr w:type="gramEnd"/>
      <w:r>
        <w:rPr>
          <w:lang w:val="en-US"/>
        </w:rPr>
        <w:t xml:space="preserve">|_2^2 + lambda |A|_1 to </w:t>
      </w:r>
      <w:r w:rsidR="004000AC">
        <w:rPr>
          <w:lang w:val="en-US"/>
        </w:rPr>
        <w:t xml:space="preserve">find A. </w:t>
      </w:r>
    </w:p>
    <w:p w14:paraId="71E480D3" w14:textId="099ED1B0" w:rsidR="004000AC" w:rsidRDefault="004000AC" w:rsidP="004000A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wrote a notebook that uses the two </w:t>
      </w:r>
      <w:proofErr w:type="gramStart"/>
      <w:r>
        <w:rPr>
          <w:lang w:val="en-US"/>
        </w:rPr>
        <w:t>aforementioned methods</w:t>
      </w:r>
      <w:proofErr w:type="gramEnd"/>
      <w:r>
        <w:rPr>
          <w:lang w:val="en-US"/>
        </w:rPr>
        <w:t xml:space="preserve"> on a binary and on a discrete dataset, but the results are not as what I had hoped.</w:t>
      </w:r>
    </w:p>
    <w:p w14:paraId="2CDF006A" w14:textId="5A8C32AC" w:rsidR="004000AC" w:rsidRDefault="004000AC" w:rsidP="004000A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Investigated </w:t>
      </w:r>
      <w:proofErr w:type="spellStart"/>
      <w:r>
        <w:rPr>
          <w:lang w:val="en-US"/>
        </w:rPr>
        <w:t>BNlearn</w:t>
      </w:r>
      <w:proofErr w:type="spellEnd"/>
      <w:r>
        <w:rPr>
          <w:lang w:val="en-US"/>
        </w:rPr>
        <w:t>, a module in python where you can import useful datasets with ground truths to see how methods perform. Also includes fitting of other methods (</w:t>
      </w:r>
      <w:proofErr w:type="spellStart"/>
      <w:r w:rsidRPr="004000AC">
        <w:rPr>
          <w:lang w:val="en-US"/>
        </w:rPr>
        <w:t>exhaustivesearch</w:t>
      </w:r>
      <w:proofErr w:type="spellEnd"/>
      <w:r>
        <w:rPr>
          <w:lang w:val="en-US"/>
        </w:rPr>
        <w:t xml:space="preserve">, </w:t>
      </w:r>
      <w:proofErr w:type="spellStart"/>
      <w:r w:rsidRPr="004000AC">
        <w:rPr>
          <w:lang w:val="en-US"/>
        </w:rPr>
        <w:t>hillclimbsearch</w:t>
      </w:r>
      <w:proofErr w:type="spellEnd"/>
      <w:r>
        <w:rPr>
          <w:lang w:val="en-US"/>
        </w:rPr>
        <w:t xml:space="preserve">, </w:t>
      </w:r>
      <w:r w:rsidRPr="004000AC">
        <w:rPr>
          <w:lang w:val="en-US"/>
        </w:rPr>
        <w:t>chow-</w:t>
      </w:r>
      <w:proofErr w:type="spellStart"/>
      <w:r w:rsidRPr="004000AC">
        <w:rPr>
          <w:lang w:val="en-US"/>
        </w:rPr>
        <w:t>liu</w:t>
      </w:r>
      <w:proofErr w:type="spellEnd"/>
      <w:r>
        <w:rPr>
          <w:lang w:val="en-US"/>
        </w:rPr>
        <w:t>, PC).</w:t>
      </w:r>
    </w:p>
    <w:p w14:paraId="4F80CCB8" w14:textId="4FC565A8" w:rsidR="004000AC" w:rsidRPr="004000AC" w:rsidRDefault="004000AC" w:rsidP="004000A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Investigated the </w:t>
      </w:r>
      <w:proofErr w:type="spellStart"/>
      <w:r>
        <w:rPr>
          <w:lang w:val="en-US"/>
        </w:rPr>
        <w:t>pcalg</w:t>
      </w:r>
      <w:proofErr w:type="spellEnd"/>
      <w:r>
        <w:rPr>
          <w:lang w:val="en-US"/>
        </w:rPr>
        <w:t xml:space="preserve"> module, which can perform the PC algorithm on data. </w:t>
      </w:r>
    </w:p>
    <w:sectPr w:rsidR="004000AC" w:rsidRPr="0040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15692"/>
    <w:multiLevelType w:val="hybridMultilevel"/>
    <w:tmpl w:val="BEC8A784"/>
    <w:lvl w:ilvl="0" w:tplc="39D03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D6"/>
    <w:rsid w:val="0008369F"/>
    <w:rsid w:val="00201274"/>
    <w:rsid w:val="004000AC"/>
    <w:rsid w:val="005C6DD2"/>
    <w:rsid w:val="005D09D6"/>
    <w:rsid w:val="008C1B65"/>
    <w:rsid w:val="00905F71"/>
    <w:rsid w:val="00980A5A"/>
    <w:rsid w:val="00C1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E1B7"/>
  <w15:chartTrackingRefBased/>
  <w15:docId w15:val="{12A08C3A-68EE-4644-9D22-E592752E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0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D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2</cp:revision>
  <dcterms:created xsi:type="dcterms:W3CDTF">2021-09-22T08:52:00Z</dcterms:created>
  <dcterms:modified xsi:type="dcterms:W3CDTF">2021-09-22T10:56:00Z</dcterms:modified>
</cp:coreProperties>
</file>