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274" w:rsidRPr="00764323" w:rsidRDefault="00877D3F" w:rsidP="00877D3F">
      <w:pPr>
        <w:pStyle w:val="Titel"/>
        <w:rPr>
          <w:lang w:val="en-US"/>
        </w:rPr>
      </w:pPr>
      <w:r w:rsidRPr="00764323">
        <w:rPr>
          <w:lang w:val="en-US"/>
        </w:rPr>
        <w:t>Sachs</w:t>
      </w:r>
    </w:p>
    <w:p w:rsidR="00AF03B5" w:rsidRDefault="00AF03B5" w:rsidP="00AF03B5">
      <w:pPr>
        <w:pStyle w:val="Kop1"/>
        <w:rPr>
          <w:lang w:val="en-US"/>
        </w:rPr>
      </w:pPr>
      <w:r w:rsidRPr="00AF03B5">
        <w:rPr>
          <w:lang w:val="en-US"/>
        </w:rPr>
        <w:t>Ground Truth</w:t>
      </w:r>
    </w:p>
    <w:p w:rsidR="009A6BF5" w:rsidRDefault="009A6BF5" w:rsidP="009A6BF5">
      <w:pPr>
        <w:rPr>
          <w:lang w:val="en-US"/>
        </w:rPr>
      </w:pPr>
      <w:r>
        <w:rPr>
          <w:lang w:val="en-US"/>
        </w:rPr>
        <w:t>What is the ground truth? Several possibilities.</w:t>
      </w:r>
    </w:p>
    <w:p w:rsidR="009A6BF5" w:rsidRDefault="00764323" w:rsidP="009A6BF5">
      <w:pPr>
        <w:rPr>
          <w:i/>
          <w:lang w:val="en-US"/>
        </w:rPr>
      </w:pPr>
      <w:r w:rsidRPr="00764323">
        <w:rPr>
          <w:i/>
          <w:lang w:val="en-US"/>
        </w:rPr>
        <w:lastRenderedPageBreak/>
        <w:drawing>
          <wp:inline distT="0" distB="0" distL="0" distR="0" wp14:anchorId="0E4A5993" wp14:editId="6280995D">
            <wp:extent cx="4667901" cy="5325218"/>
            <wp:effectExtent l="0" t="0" r="0" b="889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BF5" w:rsidRPr="009A6BF5">
        <w:rPr>
          <w:noProof/>
          <w:lang w:eastAsia="nl-NL"/>
        </w:rPr>
        <w:lastRenderedPageBreak/>
        <w:drawing>
          <wp:inline distT="0" distB="0" distL="0" distR="0" wp14:anchorId="23A30487" wp14:editId="2AC7B534">
            <wp:extent cx="3829584" cy="4115374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01D">
        <w:rPr>
          <w:i/>
          <w:lang w:val="en-US"/>
        </w:rPr>
        <w:t>s = 17, one undirected.</w:t>
      </w:r>
    </w:p>
    <w:p w:rsidR="009C5786" w:rsidRPr="0087601D" w:rsidRDefault="009C5786" w:rsidP="009A6BF5">
      <w:pPr>
        <w:rPr>
          <w:lang w:val="en-US"/>
        </w:rPr>
      </w:pPr>
      <w:r w:rsidRPr="009C5786">
        <w:rPr>
          <w:lang w:val="en-US"/>
        </w:rPr>
        <w:drawing>
          <wp:inline distT="0" distB="0" distL="0" distR="0" wp14:anchorId="4BFF5E9F" wp14:editId="1141DCE9">
            <wp:extent cx="3829584" cy="4182059"/>
            <wp:effectExtent l="0" t="0" r="0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06" w:rsidRPr="00C45E06">
        <w:rPr>
          <w:lang w:val="en-US"/>
        </w:rPr>
        <w:t xml:space="preserve"> </w:t>
      </w:r>
      <w:hyperlink r:id="rId7" w:history="1">
        <w:r w:rsidR="00C45E06" w:rsidRPr="000C7D28">
          <w:rPr>
            <w:rStyle w:val="Hyperlink"/>
            <w:lang w:val="en-US"/>
          </w:rPr>
          <w:t>https://www.cs.helsinki.fi/u/mkhkoivi/publications/AISTATS-2018.pdf</w:t>
        </w:r>
      </w:hyperlink>
      <w:r w:rsidR="00C45E06">
        <w:rPr>
          <w:lang w:val="en-US"/>
        </w:rPr>
        <w:t xml:space="preserve"> </w:t>
      </w:r>
    </w:p>
    <w:p w:rsidR="007E1482" w:rsidRPr="007E1482" w:rsidRDefault="007E1482" w:rsidP="009A6BF5">
      <w:pPr>
        <w:rPr>
          <w:lang w:val="en-US"/>
        </w:rPr>
      </w:pPr>
      <w:r>
        <w:rPr>
          <w:b/>
          <w:lang w:val="en-US"/>
        </w:rPr>
        <w:lastRenderedPageBreak/>
        <w:t>CDT Sachs data</w:t>
      </w:r>
      <w:r>
        <w:rPr>
          <w:lang w:val="en-US"/>
        </w:rPr>
        <w:t xml:space="preserve">, </w:t>
      </w:r>
      <w:r>
        <w:rPr>
          <w:i/>
          <w:lang w:val="en-US"/>
        </w:rPr>
        <w:t>s = 18</w:t>
      </w:r>
      <w:r w:rsidR="000661AD">
        <w:rPr>
          <w:lang w:val="en-US"/>
        </w:rPr>
        <w:t xml:space="preserve"> edges, bit strange most likely correct data.</w:t>
      </w:r>
    </w:p>
    <w:p w:rsidR="009A6BF5" w:rsidRDefault="007E1482" w:rsidP="009A6BF5">
      <w:pPr>
        <w:rPr>
          <w:lang w:val="en-US"/>
        </w:rPr>
      </w:pPr>
      <w:r w:rsidRPr="007E1482">
        <w:rPr>
          <w:noProof/>
          <w:lang w:eastAsia="nl-NL"/>
        </w:rPr>
        <w:drawing>
          <wp:inline distT="0" distB="0" distL="0" distR="0" wp14:anchorId="394AED84" wp14:editId="6CA7BBB4">
            <wp:extent cx="4248743" cy="2876951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58" w:rsidRDefault="00BE5B58" w:rsidP="009A6BF5">
      <w:pPr>
        <w:rPr>
          <w:lang w:val="en-US"/>
        </w:rPr>
      </w:pPr>
      <w:bookmarkStart w:id="0" w:name="_GoBack"/>
      <w:r w:rsidRPr="00BE5B58">
        <w:rPr>
          <w:noProof/>
          <w:lang w:eastAsia="nl-NL"/>
        </w:rPr>
        <w:drawing>
          <wp:inline distT="0" distB="0" distL="0" distR="0">
            <wp:extent cx="5731510" cy="2230083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C5786" w:rsidRDefault="009C5786" w:rsidP="009A6BF5">
      <w:pPr>
        <w:rPr>
          <w:lang w:val="en-US"/>
        </w:rPr>
      </w:pPr>
      <w:r w:rsidRPr="009C5786">
        <w:rPr>
          <w:lang w:val="en-US"/>
        </w:rPr>
        <w:lastRenderedPageBreak/>
        <w:drawing>
          <wp:inline distT="0" distB="0" distL="0" distR="0" wp14:anchorId="3A33C87F" wp14:editId="73659F56">
            <wp:extent cx="4067743" cy="4372585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86" w:rsidRDefault="009C5786" w:rsidP="009A6BF5">
      <w:pPr>
        <w:rPr>
          <w:lang w:val="en-US"/>
        </w:rPr>
      </w:pPr>
      <w:r w:rsidRPr="009C5786">
        <w:rPr>
          <w:lang w:val="en-US"/>
        </w:rPr>
        <w:t>https://link.springer.com/content/pdf/10.1007/s10994-022-06145-4.pdf</w:t>
      </w:r>
    </w:p>
    <w:p w:rsidR="00BE5B58" w:rsidRDefault="00BE5B58" w:rsidP="009A6BF5">
      <w:pPr>
        <w:rPr>
          <w:lang w:val="en-US"/>
        </w:rPr>
      </w:pPr>
      <w:r w:rsidRPr="00BE5B58">
        <w:rPr>
          <w:lang w:val="en-US"/>
        </w:rPr>
        <w:lastRenderedPageBreak/>
        <w:drawing>
          <wp:inline distT="0" distB="0" distL="0" distR="0" wp14:anchorId="1EA4F799" wp14:editId="3D3C23A3">
            <wp:extent cx="5731510" cy="4372610"/>
            <wp:effectExtent l="0" t="0" r="2540" b="889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58" w:rsidRDefault="00BE5B58" w:rsidP="009A6BF5">
      <w:pPr>
        <w:rPr>
          <w:lang w:val="en-US"/>
        </w:rPr>
      </w:pPr>
      <w:proofErr w:type="spellStart"/>
      <w:r>
        <w:rPr>
          <w:lang w:val="en-US"/>
        </w:rPr>
        <w:t>Mooij</w:t>
      </w:r>
      <w:proofErr w:type="spellEnd"/>
      <w:r>
        <w:rPr>
          <w:lang w:val="en-US"/>
        </w:rPr>
        <w:t xml:space="preserve"> et al, same as biologists, except for PKA -&gt; MEK</w:t>
      </w:r>
    </w:p>
    <w:p w:rsidR="00BE5B58" w:rsidRDefault="00BE5B58" w:rsidP="009A6BF5">
      <w:pPr>
        <w:rPr>
          <w:lang w:val="en-US"/>
        </w:rPr>
      </w:pPr>
      <w:r w:rsidRPr="00BE5B58">
        <w:rPr>
          <w:noProof/>
          <w:lang w:eastAsia="nl-NL"/>
        </w:rPr>
        <w:drawing>
          <wp:inline distT="0" distB="0" distL="0" distR="0">
            <wp:extent cx="4897755" cy="4017645"/>
            <wp:effectExtent l="0" t="0" r="0" b="190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B58" w:rsidRPr="009A6BF5" w:rsidRDefault="00BE5B58" w:rsidP="009A6BF5">
      <w:pPr>
        <w:rPr>
          <w:lang w:val="en-US"/>
        </w:rPr>
      </w:pPr>
      <w:r>
        <w:rPr>
          <w:lang w:val="en-US"/>
        </w:rPr>
        <w:lastRenderedPageBreak/>
        <w:t>Biologists</w:t>
      </w:r>
    </w:p>
    <w:p w:rsidR="00AF03B5" w:rsidRDefault="00AF03B5" w:rsidP="00AF03B5">
      <w:pPr>
        <w:pStyle w:val="Kop1"/>
        <w:rPr>
          <w:lang w:val="en-US"/>
        </w:rPr>
      </w:pPr>
      <w:r w:rsidRPr="00AF03B5">
        <w:rPr>
          <w:lang w:val="en-US"/>
        </w:rPr>
        <w:t>Data</w:t>
      </w:r>
    </w:p>
    <w:p w:rsidR="009A6BF5" w:rsidRPr="009A6BF5" w:rsidRDefault="009A6BF5" w:rsidP="009A6BF5">
      <w:pPr>
        <w:rPr>
          <w:lang w:val="en-US"/>
        </w:rPr>
      </w:pPr>
      <w:r>
        <w:rPr>
          <w:lang w:val="en-US"/>
        </w:rPr>
        <w:t xml:space="preserve">Which dataset should be used? We know that </w:t>
      </w:r>
      <w:r>
        <w:rPr>
          <w:i/>
          <w:lang w:val="en-US"/>
        </w:rPr>
        <w:t>d = 11</w:t>
      </w:r>
      <w:r>
        <w:rPr>
          <w:lang w:val="en-US"/>
        </w:rPr>
        <w:t xml:space="preserve">, </w:t>
      </w:r>
      <w:r>
        <w:rPr>
          <w:i/>
          <w:lang w:val="en-US"/>
        </w:rPr>
        <w:t>n = 7,466, s = 20</w:t>
      </w:r>
      <w:r w:rsidRPr="009A6BF5">
        <w:rPr>
          <w:lang w:val="en-US"/>
        </w:rPr>
        <w:t xml:space="preserve">. </w:t>
      </w:r>
    </w:p>
    <w:p w:rsidR="009A6BF5" w:rsidRDefault="009A6BF5" w:rsidP="009A6BF5">
      <w:pPr>
        <w:rPr>
          <w:lang w:val="en-US"/>
        </w:rPr>
      </w:pPr>
      <w:r w:rsidRPr="009A6BF5">
        <w:rPr>
          <w:lang w:val="en-US"/>
        </w:rPr>
        <w:t>In our experiments, FGS estimated 17 total edges with</w:t>
      </w:r>
      <w:r>
        <w:rPr>
          <w:lang w:val="en-US"/>
        </w:rPr>
        <w:t xml:space="preserve"> </w:t>
      </w:r>
      <w:r w:rsidRPr="009A6BF5">
        <w:rPr>
          <w:lang w:val="en-US"/>
        </w:rPr>
        <w:t>an SHD of 22 compared to 16 for NOTEARS with an SHD of 22.</w:t>
      </w:r>
      <w:r w:rsidRPr="009A6BF5">
        <w:rPr>
          <w:lang w:val="en-US"/>
        </w:rPr>
        <w:cr/>
      </w:r>
    </w:p>
    <w:p w:rsidR="001B00D4" w:rsidRDefault="001B00D4" w:rsidP="009A6BF5">
      <w:pPr>
        <w:rPr>
          <w:lang w:val="en-US"/>
        </w:rPr>
      </w:pPr>
      <w:r>
        <w:rPr>
          <w:lang w:val="en-US"/>
        </w:rPr>
        <w:t xml:space="preserve">20 arcs, estimates 16, SHD 22 -&gt; </w:t>
      </w:r>
      <w:r>
        <w:rPr>
          <w:i/>
          <w:lang w:val="en-US"/>
        </w:rPr>
        <w:t>x</w:t>
      </w:r>
      <w:r>
        <w:rPr>
          <w:lang w:val="en-US"/>
        </w:rPr>
        <w:t xml:space="preserve"> correct, 16 – </w:t>
      </w:r>
      <w:r>
        <w:rPr>
          <w:i/>
          <w:lang w:val="en-US"/>
        </w:rPr>
        <w:t>x</w:t>
      </w:r>
      <w:r>
        <w:rPr>
          <w:lang w:val="en-US"/>
        </w:rPr>
        <w:t xml:space="preserve"> incorrect.</w:t>
      </w:r>
    </w:p>
    <w:p w:rsidR="00764323" w:rsidRDefault="001B00D4" w:rsidP="009A6BF5">
      <w:pPr>
        <w:rPr>
          <w:lang w:val="en-US"/>
        </w:rPr>
      </w:pPr>
      <w:r>
        <w:rPr>
          <w:lang w:val="en-US"/>
        </w:rPr>
        <w:t>SHD = (20 – x)</w:t>
      </w:r>
    </w:p>
    <w:p w:rsidR="001B00D4" w:rsidRPr="001B00D4" w:rsidRDefault="001B00D4" w:rsidP="009A6BF5">
      <w:pPr>
        <w:rPr>
          <w:i/>
          <w:lang w:val="en-US"/>
        </w:rPr>
      </w:pPr>
      <w:r>
        <w:rPr>
          <w:i/>
          <w:lang w:val="en-US"/>
        </w:rPr>
        <w:t>S = 17</w:t>
      </w:r>
    </w:p>
    <w:p w:rsidR="001B00D4" w:rsidRDefault="001B00D4" w:rsidP="009A6BF5">
      <w:pPr>
        <w:rPr>
          <w:lang w:val="en-US"/>
        </w:rPr>
      </w:pPr>
      <w:r>
        <w:rPr>
          <w:lang w:val="en-US"/>
        </w:rPr>
        <w:t>a</w:t>
      </w:r>
      <w:r w:rsidRPr="001B00D4">
        <w:rPr>
          <w:lang w:val="en-US"/>
        </w:rPr>
        <w:t>n SHD of 15 and 13 total edges</w:t>
      </w:r>
    </w:p>
    <w:p w:rsidR="001B00D4" w:rsidRPr="001B00D4" w:rsidRDefault="001B00D4" w:rsidP="009A6BF5">
      <w:pPr>
        <w:rPr>
          <w:lang w:val="en-US"/>
        </w:rPr>
      </w:pPr>
      <w:r>
        <w:rPr>
          <w:lang w:val="en-US"/>
        </w:rPr>
        <w:t xml:space="preserve">15 = </w:t>
      </w:r>
      <w:r>
        <w:rPr>
          <w:i/>
          <w:lang w:val="en-US"/>
        </w:rPr>
        <w:t>x</w:t>
      </w:r>
      <w:r>
        <w:rPr>
          <w:lang w:val="en-US"/>
        </w:rPr>
        <w:t xml:space="preserve"> + 17 - x</w:t>
      </w:r>
    </w:p>
    <w:p w:rsidR="00AF03B5" w:rsidRDefault="00AF03B5" w:rsidP="00AF03B5">
      <w:pPr>
        <w:pStyle w:val="Kop1"/>
        <w:rPr>
          <w:lang w:val="en-US"/>
        </w:rPr>
      </w:pPr>
      <w:r w:rsidRPr="00AF03B5">
        <w:rPr>
          <w:lang w:val="en-US"/>
        </w:rPr>
        <w:t>Results of O</w:t>
      </w:r>
      <w:r>
        <w:rPr>
          <w:lang w:val="en-US"/>
        </w:rPr>
        <w:t>ther Methods</w:t>
      </w:r>
    </w:p>
    <w:p w:rsidR="009C5786" w:rsidRDefault="009C5786" w:rsidP="009C5786">
      <w:pPr>
        <w:rPr>
          <w:lang w:val="en-US"/>
        </w:rPr>
      </w:pPr>
      <w:r w:rsidRPr="009A6BF5">
        <w:rPr>
          <w:lang w:val="en-US"/>
        </w:rPr>
        <w:t>In our experiments, FGS estimated 17 total edges with</w:t>
      </w:r>
      <w:r>
        <w:rPr>
          <w:lang w:val="en-US"/>
        </w:rPr>
        <w:t xml:space="preserve"> </w:t>
      </w:r>
      <w:r w:rsidRPr="009A6BF5">
        <w:rPr>
          <w:lang w:val="en-US"/>
        </w:rPr>
        <w:t>an SHD of 22 compared to 16 for NOTEARS with an SHD of 22.</w:t>
      </w:r>
      <w:r w:rsidRPr="009A6BF5">
        <w:rPr>
          <w:lang w:val="en-US"/>
        </w:rPr>
        <w:cr/>
      </w:r>
    </w:p>
    <w:p w:rsidR="009C5786" w:rsidRDefault="009C5786" w:rsidP="00764323">
      <w:pPr>
        <w:rPr>
          <w:lang w:val="en-US"/>
        </w:rPr>
      </w:pPr>
    </w:p>
    <w:p w:rsidR="009C5786" w:rsidRDefault="009C5786" w:rsidP="00764323">
      <w:pPr>
        <w:rPr>
          <w:lang w:val="en-US"/>
        </w:rPr>
      </w:pPr>
      <w:r w:rsidRPr="009C5786">
        <w:rPr>
          <w:lang w:val="en-US"/>
        </w:rPr>
        <w:drawing>
          <wp:inline distT="0" distB="0" distL="0" distR="0" wp14:anchorId="18C0FBD4" wp14:editId="5088351E">
            <wp:extent cx="5731510" cy="2853690"/>
            <wp:effectExtent l="0" t="0" r="254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6" w:rsidRDefault="00C45E06" w:rsidP="00764323">
      <w:pPr>
        <w:rPr>
          <w:lang w:val="en-US"/>
        </w:rPr>
      </w:pPr>
      <w:r w:rsidRPr="00C45E06">
        <w:rPr>
          <w:lang w:val="en-US"/>
        </w:rPr>
        <w:lastRenderedPageBreak/>
        <w:drawing>
          <wp:inline distT="0" distB="0" distL="0" distR="0" wp14:anchorId="14D161EC" wp14:editId="6B15F3A6">
            <wp:extent cx="4782217" cy="3029373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06" w:rsidRPr="009A6BF5" w:rsidRDefault="00C45E06" w:rsidP="00764323">
      <w:pPr>
        <w:rPr>
          <w:lang w:val="en-US"/>
        </w:rPr>
      </w:pPr>
      <w:hyperlink r:id="rId15" w:history="1">
        <w:r w:rsidRPr="000C7D28">
          <w:rPr>
            <w:rStyle w:val="Hyperlink"/>
            <w:lang w:val="en-US"/>
          </w:rPr>
          <w:t>https://arxiv.org/pdf/2202.13903.pdf#page=10&amp;zoom=100,0,0</w:t>
        </w:r>
      </w:hyperlink>
      <w:r>
        <w:rPr>
          <w:lang w:val="en-US"/>
        </w:rPr>
        <w:t xml:space="preserve"> </w:t>
      </w:r>
    </w:p>
    <w:sectPr w:rsidR="00C45E06" w:rsidRPr="009A6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D3F"/>
    <w:rsid w:val="000661AD"/>
    <w:rsid w:val="001B00D4"/>
    <w:rsid w:val="001D7BEC"/>
    <w:rsid w:val="00201274"/>
    <w:rsid w:val="007177D6"/>
    <w:rsid w:val="00764323"/>
    <w:rsid w:val="007E1482"/>
    <w:rsid w:val="0086536B"/>
    <w:rsid w:val="0087601D"/>
    <w:rsid w:val="00877D3F"/>
    <w:rsid w:val="009A6BF5"/>
    <w:rsid w:val="009C5786"/>
    <w:rsid w:val="00AF03B5"/>
    <w:rsid w:val="00BE5B58"/>
    <w:rsid w:val="00C45E06"/>
    <w:rsid w:val="00D7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2D314D-E0B5-4CD4-8789-4E62A2155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C5786"/>
  </w:style>
  <w:style w:type="paragraph" w:styleId="Kop1">
    <w:name w:val="heading 1"/>
    <w:basedOn w:val="Standaard"/>
    <w:next w:val="Standaard"/>
    <w:link w:val="Kop1Char"/>
    <w:uiPriority w:val="9"/>
    <w:qFormat/>
    <w:rsid w:val="00AF0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77D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77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F03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C45E06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00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www.cs.helsinki.fi/u/mkhkoivi/publications/AISTATS-2018.pdf" TargetMode="External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arxiv.org/pdf/2202.13903.pdf#page=10&amp;zoom=100,0,0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8</Pages>
  <Words>163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TUe</Company>
  <LinksUpToDate>false</LinksUpToDate>
  <CharactersWithSpaces>1059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Quincey, M.G. de</dc:creator>
  <cp:keywords/>
  <dc:description/>
  <cp:lastModifiedBy>Quincey, M.G. de</cp:lastModifiedBy>
  <cp:revision>6</cp:revision>
  <dcterms:created xsi:type="dcterms:W3CDTF">2022-06-17T11:17:00Z</dcterms:created>
  <dcterms:modified xsi:type="dcterms:W3CDTF">2022-06-19T23:17:00Z</dcterms:modified>
</cp:coreProperties>
</file>