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9919B" w14:textId="2D004C5A" w:rsidR="009321B2" w:rsidRDefault="004075E7" w:rsidP="004075E7">
      <w:pPr>
        <w:jc w:val="center"/>
        <w:rPr>
          <w:b/>
          <w:bCs/>
          <w:sz w:val="36"/>
          <w:szCs w:val="36"/>
        </w:rPr>
      </w:pPr>
      <w:r w:rsidRPr="004075E7">
        <w:rPr>
          <w:b/>
          <w:bCs/>
          <w:sz w:val="36"/>
          <w:szCs w:val="36"/>
        </w:rPr>
        <w:t>CARACTERISTICAS ANDINA PAGINA ANDINA LIFE</w:t>
      </w:r>
    </w:p>
    <w:p w14:paraId="305B9EE0" w14:textId="3BFF753D" w:rsidR="001D78E1" w:rsidRDefault="00DD21A6" w:rsidP="00DD21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ACERCA DE NOSOTROS </w:t>
      </w:r>
    </w:p>
    <w:p w14:paraId="654FB2CE" w14:textId="48E4FC05" w:rsidR="00DD21A6" w:rsidRDefault="00F62B1B" w:rsidP="00DD21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 mantienen la misión y visión de la empresa </w:t>
      </w:r>
    </w:p>
    <w:p w14:paraId="13A51D0B" w14:textId="63DD7535" w:rsidR="00F62B1B" w:rsidRDefault="00016B0D" w:rsidP="00DD21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Dirección, teléfono y redes sociales se mantienen </w:t>
      </w:r>
    </w:p>
    <w:p w14:paraId="41E66540" w14:textId="788279D8" w:rsidR="00016B0D" w:rsidRDefault="00016B0D" w:rsidP="00DD21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Cambiar </w:t>
      </w:r>
      <w:r w:rsidR="00636611">
        <w:rPr>
          <w:b/>
          <w:bCs/>
          <w:sz w:val="36"/>
          <w:szCs w:val="36"/>
        </w:rPr>
        <w:t>todas las imágenes</w:t>
      </w:r>
      <w:r>
        <w:rPr>
          <w:b/>
          <w:bCs/>
          <w:sz w:val="36"/>
          <w:szCs w:val="36"/>
        </w:rPr>
        <w:t xml:space="preserve"> de temas de desinfección, </w:t>
      </w:r>
      <w:r w:rsidR="00636611">
        <w:rPr>
          <w:b/>
          <w:bCs/>
          <w:sz w:val="36"/>
          <w:szCs w:val="36"/>
        </w:rPr>
        <w:t xml:space="preserve">por mantenimiento de aires, temas forestales, medio ambiente y algunas de desinfección. </w:t>
      </w:r>
    </w:p>
    <w:p w14:paraId="72A63F56" w14:textId="325D66D5" w:rsidR="00636611" w:rsidRDefault="00636611" w:rsidP="00DD21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Servicios:</w:t>
      </w:r>
    </w:p>
    <w:p w14:paraId="0AD39F72" w14:textId="438B98C5" w:rsidR="00DD21A6" w:rsidRPr="004075E7" w:rsidRDefault="00DD21A6" w:rsidP="00636611">
      <w:pPr>
        <w:rPr>
          <w:b/>
          <w:bCs/>
          <w:sz w:val="36"/>
          <w:szCs w:val="36"/>
        </w:rPr>
      </w:pPr>
    </w:p>
    <w:p w14:paraId="43542002" w14:textId="384867E1" w:rsidR="004075E7" w:rsidRDefault="00757076" w:rsidP="00757076">
      <w:pPr>
        <w:pStyle w:val="Prrafodelista"/>
        <w:numPr>
          <w:ilvl w:val="0"/>
          <w:numId w:val="1"/>
        </w:numPr>
      </w:pPr>
      <w:r w:rsidRPr="00757076">
        <w:t>Servicios de desinfección</w:t>
      </w:r>
    </w:p>
    <w:p w14:paraId="4CC5FD07" w14:textId="23967CF9" w:rsidR="00636611" w:rsidRDefault="00636611" w:rsidP="00636611">
      <w:pPr>
        <w:pStyle w:val="Prrafodelista"/>
      </w:pPr>
      <w:proofErr w:type="spellStart"/>
      <w:r>
        <w:t>Temodesinfeccion</w:t>
      </w:r>
      <w:proofErr w:type="spellEnd"/>
      <w:r>
        <w:t xml:space="preserve"> </w:t>
      </w:r>
    </w:p>
    <w:p w14:paraId="243B0D89" w14:textId="46D244A1" w:rsidR="00636611" w:rsidRDefault="00636611" w:rsidP="00636611">
      <w:pPr>
        <w:pStyle w:val="Prrafodelista"/>
      </w:pPr>
      <w:proofErr w:type="spellStart"/>
      <w:r>
        <w:t>Nebu</w:t>
      </w:r>
      <w:proofErr w:type="spellEnd"/>
      <w:r>
        <w:t xml:space="preserve"> </w:t>
      </w:r>
      <w:proofErr w:type="spellStart"/>
      <w:r>
        <w:t>desisnfeccion</w:t>
      </w:r>
      <w:proofErr w:type="spellEnd"/>
      <w:r>
        <w:t xml:space="preserve"> </w:t>
      </w:r>
    </w:p>
    <w:p w14:paraId="0B9FA02B" w14:textId="4744791B" w:rsidR="00636611" w:rsidRDefault="00636611" w:rsidP="00636611">
      <w:pPr>
        <w:pStyle w:val="Prrafodelista"/>
      </w:pPr>
      <w:r>
        <w:t xml:space="preserve">Rayos </w:t>
      </w:r>
      <w:proofErr w:type="spellStart"/>
      <w:r>
        <w:t>uvc</w:t>
      </w:r>
      <w:proofErr w:type="spellEnd"/>
      <w:r>
        <w:t xml:space="preserve"> </w:t>
      </w:r>
    </w:p>
    <w:p w14:paraId="01858999" w14:textId="1F3FB8E2" w:rsidR="00636611" w:rsidRDefault="00636611" w:rsidP="00636611">
      <w:pPr>
        <w:pStyle w:val="Prrafodelista"/>
      </w:pPr>
      <w:r>
        <w:t xml:space="preserve">Vapor desinfectante </w:t>
      </w:r>
    </w:p>
    <w:p w14:paraId="396CA492" w14:textId="24396E2A" w:rsidR="00636611" w:rsidRDefault="00636611" w:rsidP="00636611">
      <w:r>
        <w:t xml:space="preserve">En la página actual tienen información de este servicio </w:t>
      </w:r>
    </w:p>
    <w:p w14:paraId="3BFA418C" w14:textId="77777777" w:rsidR="00636611" w:rsidRDefault="00636611" w:rsidP="00636611"/>
    <w:p w14:paraId="4433173E" w14:textId="768A6850" w:rsidR="00757076" w:rsidRDefault="00757076" w:rsidP="00757076">
      <w:pPr>
        <w:pStyle w:val="Prrafodelista"/>
        <w:numPr>
          <w:ilvl w:val="0"/>
          <w:numId w:val="1"/>
        </w:numPr>
      </w:pPr>
      <w:r w:rsidRPr="00757076">
        <w:t>Servicios de mantenimiento de aires acondicionados</w:t>
      </w:r>
    </w:p>
    <w:p w14:paraId="353DB885" w14:textId="39649F4A" w:rsidR="00C30218" w:rsidRDefault="00636611" w:rsidP="00C30218">
      <w:pPr>
        <w:ind w:left="360"/>
      </w:pPr>
      <w:r>
        <w:t xml:space="preserve">Mantenimiento preventivo y correctivo de aires acondicionados suministro de repuestos </w:t>
      </w:r>
      <w:proofErr w:type="spellStart"/>
      <w:r w:rsidR="00C13C9E">
        <w:t>ect</w:t>
      </w:r>
      <w:proofErr w:type="spellEnd"/>
      <w:r w:rsidR="00C13C9E">
        <w:t xml:space="preserve">. </w:t>
      </w:r>
    </w:p>
    <w:p w14:paraId="60018971" w14:textId="56DEF3E5" w:rsidR="00625523" w:rsidRDefault="00625523" w:rsidP="00C30218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3B6C8A" wp14:editId="2EA51A68">
            <wp:simplePos x="0" y="0"/>
            <wp:positionH relativeFrom="margin">
              <wp:posOffset>996315</wp:posOffset>
            </wp:positionH>
            <wp:positionV relativeFrom="paragraph">
              <wp:posOffset>15875</wp:posOffset>
            </wp:positionV>
            <wp:extent cx="3705225" cy="2697651"/>
            <wp:effectExtent l="0" t="0" r="0" b="7620"/>
            <wp:wrapNone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87" t="56450" r="2016" b="11249"/>
                    <a:stretch/>
                  </pic:blipFill>
                  <pic:spPr bwMode="auto">
                    <a:xfrm>
                      <a:off x="0" y="0"/>
                      <a:ext cx="3705225" cy="269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E9B10" w14:textId="2BC2A3A2" w:rsidR="00625523" w:rsidRDefault="00625523" w:rsidP="00C30218">
      <w:pPr>
        <w:ind w:left="360"/>
      </w:pPr>
    </w:p>
    <w:p w14:paraId="782EA855" w14:textId="13998C6B" w:rsidR="00625523" w:rsidRDefault="00625523" w:rsidP="00C30218">
      <w:pPr>
        <w:ind w:left="360"/>
      </w:pPr>
    </w:p>
    <w:p w14:paraId="42380E55" w14:textId="7605C838" w:rsidR="00625523" w:rsidRDefault="00625523" w:rsidP="00C30218">
      <w:pPr>
        <w:ind w:left="360"/>
      </w:pPr>
    </w:p>
    <w:p w14:paraId="206681E7" w14:textId="17922B66" w:rsidR="00625523" w:rsidRDefault="00625523" w:rsidP="00C30218">
      <w:pPr>
        <w:ind w:left="360"/>
      </w:pPr>
    </w:p>
    <w:p w14:paraId="5D97AF89" w14:textId="1F35FF8D" w:rsidR="00625523" w:rsidRDefault="00625523" w:rsidP="00C30218">
      <w:pPr>
        <w:ind w:left="360"/>
      </w:pPr>
    </w:p>
    <w:p w14:paraId="75998376" w14:textId="77777777" w:rsidR="00625523" w:rsidRDefault="00625523" w:rsidP="00C30218">
      <w:pPr>
        <w:ind w:left="360"/>
      </w:pPr>
    </w:p>
    <w:p w14:paraId="69BA640D" w14:textId="77777777" w:rsidR="00625523" w:rsidRDefault="00625523" w:rsidP="00C30218">
      <w:pPr>
        <w:ind w:left="360"/>
      </w:pPr>
    </w:p>
    <w:p w14:paraId="10843269" w14:textId="1521A848" w:rsidR="00FB3D4C" w:rsidRDefault="00FB3D4C" w:rsidP="00C30218">
      <w:pPr>
        <w:ind w:left="360"/>
      </w:pPr>
    </w:p>
    <w:p w14:paraId="23BEDA31" w14:textId="4105701A" w:rsidR="00C30218" w:rsidRDefault="002C5AC6" w:rsidP="00C30218">
      <w:pPr>
        <w:ind w:left="360"/>
      </w:pPr>
      <w:r w:rsidRPr="002C5AC6">
        <w:lastRenderedPageBreak/>
        <w:t>Distribución y montaje de Aires Acondicionados</w:t>
      </w:r>
      <w:r w:rsidR="00DD2C0E">
        <w:t xml:space="preserve"> </w:t>
      </w:r>
      <w:proofErr w:type="gramStart"/>
      <w:r w:rsidR="00DD2C0E">
        <w:t>( estas</w:t>
      </w:r>
      <w:proofErr w:type="gramEnd"/>
      <w:r w:rsidR="00DD2C0E">
        <w:t xml:space="preserve"> son las marcas de referencia que manejamos) </w:t>
      </w:r>
    </w:p>
    <w:p w14:paraId="001FAD81" w14:textId="45DD3B0B" w:rsidR="00DD2C0E" w:rsidRDefault="00DD2C0E" w:rsidP="00C30218">
      <w:pPr>
        <w:ind w:left="360"/>
      </w:pPr>
      <w:r>
        <w:rPr>
          <w:noProof/>
        </w:rPr>
        <w:drawing>
          <wp:inline distT="0" distB="0" distL="0" distR="0" wp14:anchorId="532EDF8D" wp14:editId="4D3A46B7">
            <wp:extent cx="4975798" cy="2686050"/>
            <wp:effectExtent l="0" t="0" r="0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 rotWithShape="1">
                    <a:blip r:embed="rId6"/>
                    <a:srcRect l="20027" t="20226" r="3259" b="6118"/>
                    <a:stretch/>
                  </pic:blipFill>
                  <pic:spPr bwMode="auto">
                    <a:xfrm>
                      <a:off x="0" y="0"/>
                      <a:ext cx="4979993" cy="26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4FA42" w14:textId="6BC5425F" w:rsidR="002C5AC6" w:rsidRDefault="002C5AC6" w:rsidP="00C30218">
      <w:pPr>
        <w:ind w:left="360"/>
      </w:pPr>
      <w:r w:rsidRPr="00C30218">
        <w:t>Monitoreo, mantenimiento y desinfección de Aires Acondicionados</w:t>
      </w:r>
    </w:p>
    <w:p w14:paraId="099015AD" w14:textId="77777777" w:rsidR="00C30218" w:rsidRPr="00C30218" w:rsidRDefault="00C30218" w:rsidP="00C30218">
      <w:pPr>
        <w:ind w:left="360"/>
      </w:pPr>
    </w:p>
    <w:p w14:paraId="4FCC94E1" w14:textId="77777777" w:rsidR="002C5AC6" w:rsidRPr="002C5AC6" w:rsidRDefault="002C5AC6" w:rsidP="002C5AC6">
      <w:pPr>
        <w:shd w:val="clear" w:color="auto" w:fill="FFFFFF"/>
        <w:spacing w:after="0" w:line="240" w:lineRule="auto"/>
        <w:jc w:val="center"/>
        <w:textAlignment w:val="baseline"/>
        <w:outlineLvl w:val="1"/>
      </w:pPr>
    </w:p>
    <w:p w14:paraId="77EC0DFC" w14:textId="77777777" w:rsidR="00C13C9E" w:rsidRDefault="00C13C9E" w:rsidP="00636611">
      <w:pPr>
        <w:ind w:left="360"/>
      </w:pPr>
    </w:p>
    <w:p w14:paraId="35659C1C" w14:textId="08AA5FDA" w:rsidR="00757076" w:rsidRDefault="00757076" w:rsidP="00757076">
      <w:pPr>
        <w:pStyle w:val="Prrafodelista"/>
        <w:numPr>
          <w:ilvl w:val="0"/>
          <w:numId w:val="1"/>
        </w:numPr>
      </w:pPr>
      <w:r w:rsidRPr="00757076">
        <w:t xml:space="preserve">Servicios de </w:t>
      </w:r>
      <w:r w:rsidRPr="00757076">
        <w:t>jardinería (</w:t>
      </w:r>
      <w:r w:rsidRPr="00757076">
        <w:t>poda de zonas verdes).</w:t>
      </w:r>
    </w:p>
    <w:p w14:paraId="6559E232" w14:textId="77777777" w:rsidR="008D638D" w:rsidRPr="008D638D" w:rsidRDefault="008D638D" w:rsidP="008D638D">
      <w:pPr>
        <w:shd w:val="clear" w:color="auto" w:fill="FFFFFF"/>
        <w:spacing w:after="150" w:line="336" w:lineRule="atLeast"/>
        <w:ind w:left="720"/>
        <w:textAlignment w:val="baseline"/>
        <w:rPr>
          <w:rFonts w:ascii="Arial" w:eastAsia="Times New Roman" w:hAnsi="Arial" w:cs="Arial"/>
          <w:color w:val="737E86"/>
          <w:sz w:val="21"/>
          <w:szCs w:val="21"/>
          <w:lang w:eastAsia="es-CO"/>
        </w:rPr>
      </w:pPr>
      <w:r w:rsidRPr="008D638D">
        <w:rPr>
          <w:rFonts w:ascii="Arial" w:eastAsia="Times New Roman" w:hAnsi="Arial" w:cs="Arial"/>
          <w:color w:val="737E86"/>
          <w:sz w:val="21"/>
          <w:szCs w:val="21"/>
          <w:lang w:eastAsia="es-CO"/>
        </w:rPr>
        <w:t>Colocación, control, programación y revisión de los sistemas de riego </w:t>
      </w:r>
    </w:p>
    <w:p w14:paraId="44478DCD" w14:textId="77777777" w:rsidR="008D638D" w:rsidRPr="008D638D" w:rsidRDefault="008D638D" w:rsidP="008D638D">
      <w:pPr>
        <w:shd w:val="clear" w:color="auto" w:fill="FFFFFF"/>
        <w:spacing w:after="150" w:line="336" w:lineRule="atLeast"/>
        <w:ind w:left="720"/>
        <w:textAlignment w:val="baseline"/>
        <w:rPr>
          <w:rFonts w:ascii="Arial" w:eastAsia="Times New Roman" w:hAnsi="Arial" w:cs="Arial"/>
          <w:color w:val="737E86"/>
          <w:sz w:val="21"/>
          <w:szCs w:val="21"/>
          <w:lang w:eastAsia="es-CO"/>
        </w:rPr>
      </w:pPr>
      <w:r w:rsidRPr="008D638D">
        <w:rPr>
          <w:rFonts w:ascii="Arial" w:eastAsia="Times New Roman" w:hAnsi="Arial" w:cs="Arial"/>
          <w:color w:val="737E86"/>
          <w:sz w:val="21"/>
          <w:szCs w:val="21"/>
          <w:lang w:eastAsia="es-CO"/>
        </w:rPr>
        <w:t>Poda de plantas, arbustos, árboles y palmeras. Eliminación de las malas hierbas.</w:t>
      </w:r>
    </w:p>
    <w:p w14:paraId="14E24219" w14:textId="77777777" w:rsidR="008D638D" w:rsidRPr="008D638D" w:rsidRDefault="008D638D" w:rsidP="008D638D">
      <w:pPr>
        <w:shd w:val="clear" w:color="auto" w:fill="FFFFFF"/>
        <w:spacing w:after="150" w:line="336" w:lineRule="atLeast"/>
        <w:ind w:left="720"/>
        <w:textAlignment w:val="baseline"/>
        <w:rPr>
          <w:rFonts w:ascii="Arial" w:eastAsia="Times New Roman" w:hAnsi="Arial" w:cs="Arial"/>
          <w:color w:val="737E86"/>
          <w:sz w:val="21"/>
          <w:szCs w:val="21"/>
          <w:lang w:eastAsia="es-CO"/>
        </w:rPr>
      </w:pPr>
      <w:r w:rsidRPr="008D638D">
        <w:rPr>
          <w:rFonts w:ascii="Arial" w:eastAsia="Times New Roman" w:hAnsi="Arial" w:cs="Arial"/>
          <w:color w:val="737E86"/>
          <w:sz w:val="21"/>
          <w:szCs w:val="21"/>
          <w:lang w:eastAsia="es-CO"/>
        </w:rPr>
        <w:t>Realización del tratamiento fitosanitario. Se trata de un método basado en la aplicación de una sustancia que previene o destruye los insectos, ácaros, hongos o bacterias -entre otro tipo de plagas- que afecta a la vida vegetal.</w:t>
      </w:r>
    </w:p>
    <w:p w14:paraId="470E78D9" w14:textId="77777777" w:rsidR="008D638D" w:rsidRPr="008D638D" w:rsidRDefault="008D638D" w:rsidP="008D638D">
      <w:pPr>
        <w:shd w:val="clear" w:color="auto" w:fill="FFFFFF"/>
        <w:spacing w:after="150" w:line="336" w:lineRule="atLeast"/>
        <w:ind w:left="720"/>
        <w:textAlignment w:val="baseline"/>
        <w:rPr>
          <w:rFonts w:ascii="Arial" w:eastAsia="Times New Roman" w:hAnsi="Arial" w:cs="Arial"/>
          <w:color w:val="737E86"/>
          <w:sz w:val="21"/>
          <w:szCs w:val="21"/>
          <w:lang w:eastAsia="es-CO"/>
        </w:rPr>
      </w:pPr>
      <w:r w:rsidRPr="008D638D">
        <w:rPr>
          <w:rFonts w:ascii="Arial" w:eastAsia="Times New Roman" w:hAnsi="Arial" w:cs="Arial"/>
          <w:color w:val="737E86"/>
          <w:sz w:val="21"/>
          <w:szCs w:val="21"/>
          <w:lang w:eastAsia="es-CO"/>
        </w:rPr>
        <w:t>Abonado que garantice un crecimiento sano y adecuado de todas las plantas.</w:t>
      </w:r>
    </w:p>
    <w:p w14:paraId="113EE66A" w14:textId="77777777" w:rsidR="008D638D" w:rsidRPr="008D638D" w:rsidRDefault="008D638D" w:rsidP="008D638D">
      <w:pPr>
        <w:shd w:val="clear" w:color="auto" w:fill="FFFFFF"/>
        <w:spacing w:after="150" w:line="336" w:lineRule="atLeast"/>
        <w:ind w:left="720"/>
        <w:textAlignment w:val="baseline"/>
        <w:rPr>
          <w:rFonts w:ascii="Arial" w:eastAsia="Times New Roman" w:hAnsi="Arial" w:cs="Arial"/>
          <w:color w:val="737E86"/>
          <w:sz w:val="21"/>
          <w:szCs w:val="21"/>
          <w:lang w:eastAsia="es-CO"/>
        </w:rPr>
      </w:pPr>
      <w:r w:rsidRPr="008D638D">
        <w:rPr>
          <w:rFonts w:ascii="Arial" w:eastAsia="Times New Roman" w:hAnsi="Arial" w:cs="Arial"/>
          <w:color w:val="737E86"/>
          <w:sz w:val="21"/>
          <w:szCs w:val="21"/>
          <w:lang w:eastAsia="es-CO"/>
        </w:rPr>
        <w:t>Instalación, reparación y supervisión de césped artificial.</w:t>
      </w:r>
    </w:p>
    <w:p w14:paraId="351A3239" w14:textId="77777777" w:rsidR="008D638D" w:rsidRPr="008D638D" w:rsidRDefault="008D638D" w:rsidP="008D638D">
      <w:pPr>
        <w:shd w:val="clear" w:color="auto" w:fill="FFFFFF"/>
        <w:spacing w:after="150" w:line="336" w:lineRule="atLeast"/>
        <w:ind w:left="720"/>
        <w:textAlignment w:val="baseline"/>
        <w:rPr>
          <w:rFonts w:ascii="Arial" w:eastAsia="Times New Roman" w:hAnsi="Arial" w:cs="Arial"/>
          <w:color w:val="737E86"/>
          <w:sz w:val="21"/>
          <w:szCs w:val="21"/>
          <w:lang w:eastAsia="es-CO"/>
        </w:rPr>
      </w:pPr>
      <w:r w:rsidRPr="008D638D">
        <w:rPr>
          <w:rFonts w:ascii="Arial" w:eastAsia="Times New Roman" w:hAnsi="Arial" w:cs="Arial"/>
          <w:color w:val="737E86"/>
          <w:sz w:val="21"/>
          <w:szCs w:val="21"/>
          <w:lang w:eastAsia="es-CO"/>
        </w:rPr>
        <w:t>Siega del césped como ejemplo perfecto del servicio de jardinería. </w:t>
      </w:r>
    </w:p>
    <w:p w14:paraId="0B2BEFD6" w14:textId="77777777" w:rsidR="00DD2C0E" w:rsidRDefault="00DD2C0E" w:rsidP="00DD2C0E"/>
    <w:p w14:paraId="13B47649" w14:textId="04C3D4BD" w:rsidR="00757076" w:rsidRDefault="00757076" w:rsidP="00757076">
      <w:pPr>
        <w:pStyle w:val="Prrafodelista"/>
        <w:numPr>
          <w:ilvl w:val="0"/>
          <w:numId w:val="1"/>
        </w:numPr>
      </w:pPr>
      <w:r w:rsidRPr="00757076">
        <w:t xml:space="preserve">Servicios tecnológicos </w:t>
      </w:r>
      <w:r w:rsidRPr="00757076">
        <w:t>ambientales (sensores</w:t>
      </w:r>
      <w:r w:rsidRPr="00757076">
        <w:t xml:space="preserve"> de monitoreo de aire, agua, y ambiente), implementación de tecnología para mejoramiento del medio ambiente</w:t>
      </w:r>
    </w:p>
    <w:p w14:paraId="64BFAAB7" w14:textId="7951F426" w:rsidR="00757076" w:rsidRDefault="00757076" w:rsidP="00757076">
      <w:pPr>
        <w:pStyle w:val="Prrafodelista"/>
      </w:pPr>
    </w:p>
    <w:p w14:paraId="58105302" w14:textId="054D61A6" w:rsidR="00000469" w:rsidRDefault="00000469" w:rsidP="00757076">
      <w:pPr>
        <w:pStyle w:val="Prrafodelista"/>
      </w:pPr>
    </w:p>
    <w:p w14:paraId="04A7E2B1" w14:textId="50CC2796" w:rsidR="00000469" w:rsidRDefault="00000469" w:rsidP="00757076">
      <w:pPr>
        <w:pStyle w:val="Prrafodelista"/>
      </w:pPr>
      <w:r>
        <w:t xml:space="preserve">En todos los servicios debe ir un formulario donde diga </w:t>
      </w:r>
    </w:p>
    <w:p w14:paraId="34A1CAB4" w14:textId="6C7A42F7" w:rsidR="00000469" w:rsidRDefault="00000469" w:rsidP="00000469">
      <w:pPr>
        <w:pStyle w:val="Prrafodelista"/>
        <w:jc w:val="center"/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00469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COTIZA TU SERVICIO</w:t>
      </w:r>
    </w:p>
    <w:p w14:paraId="2967ED9A" w14:textId="5A481E31" w:rsidR="00000469" w:rsidRPr="00000469" w:rsidRDefault="00000469" w:rsidP="00000469">
      <w:pPr>
        <w:pStyle w:val="Prrafodelista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046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Nombre </w:t>
      </w:r>
    </w:p>
    <w:p w14:paraId="1BBB1971" w14:textId="6B4E95AF" w:rsidR="00000469" w:rsidRPr="00000469" w:rsidRDefault="00000469" w:rsidP="00000469">
      <w:pPr>
        <w:pStyle w:val="Prrafodelista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046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Teléfono </w:t>
      </w:r>
    </w:p>
    <w:p w14:paraId="40D142E0" w14:textId="0A6E2252" w:rsidR="00000469" w:rsidRPr="00000469" w:rsidRDefault="00000469" w:rsidP="00000469">
      <w:pPr>
        <w:pStyle w:val="Prrafodelista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046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Compañía </w:t>
      </w:r>
    </w:p>
    <w:p w14:paraId="3E275C6F" w14:textId="259DB8BA" w:rsidR="00000469" w:rsidRPr="00000469" w:rsidRDefault="00000469" w:rsidP="00000469">
      <w:pPr>
        <w:pStyle w:val="Prrafodelista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046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Descripción del servicio que desea cotizar </w:t>
      </w:r>
    </w:p>
    <w:sectPr w:rsidR="00000469" w:rsidRPr="000004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70A9"/>
    <w:multiLevelType w:val="multilevel"/>
    <w:tmpl w:val="CA7A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914683"/>
    <w:multiLevelType w:val="hybridMultilevel"/>
    <w:tmpl w:val="9F6A12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5E7"/>
    <w:rsid w:val="00000469"/>
    <w:rsid w:val="00016B0D"/>
    <w:rsid w:val="001D78E1"/>
    <w:rsid w:val="002C5AC6"/>
    <w:rsid w:val="004075E7"/>
    <w:rsid w:val="00625523"/>
    <w:rsid w:val="00636611"/>
    <w:rsid w:val="00757076"/>
    <w:rsid w:val="008D638D"/>
    <w:rsid w:val="009321B2"/>
    <w:rsid w:val="00C13C9E"/>
    <w:rsid w:val="00C30218"/>
    <w:rsid w:val="00C44B27"/>
    <w:rsid w:val="00DD21A6"/>
    <w:rsid w:val="00DD2C0E"/>
    <w:rsid w:val="00F62B1B"/>
    <w:rsid w:val="00FB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C7ADD"/>
  <w15:chartTrackingRefBased/>
  <w15:docId w15:val="{1D02F58A-3333-49AB-8BB2-8A70C60A9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2C5A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707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44B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2C5AC6"/>
    <w:rPr>
      <w:rFonts w:ascii="Times New Roman" w:eastAsia="Times New Roman" w:hAnsi="Times New Roman" w:cs="Times New Roman"/>
      <w:b/>
      <w:bCs/>
      <w:sz w:val="36"/>
      <w:szCs w:val="36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9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2517</TotalTime>
  <Pages>3</Pages>
  <Words>265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Dirección AGT</dc:creator>
  <cp:keywords/>
  <dc:description/>
  <cp:lastModifiedBy>Dirección AGT</cp:lastModifiedBy>
  <cp:revision>1</cp:revision>
  <dcterms:created xsi:type="dcterms:W3CDTF">2022-03-16T21:53:00Z</dcterms:created>
  <dcterms:modified xsi:type="dcterms:W3CDTF">2022-03-18T20:28:00Z</dcterms:modified>
</cp:coreProperties>
</file>