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5"/>
        <w:gridCol w:w="915"/>
        <w:gridCol w:w="1953"/>
        <w:gridCol w:w="1954"/>
        <w:gridCol w:w="1954"/>
        <w:gridCol w:w="1954"/>
      </w:tblGrid>
      <w:tr w:rsidR="006F5B1A" w14:paraId="2828BCF0" w14:textId="77777777"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BF97F" w14:textId="77777777" w:rsidR="006F5B1A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A70CA3" wp14:editId="1A9CA980">
                  <wp:extent cx="1047628" cy="588599"/>
                  <wp:effectExtent l="0" t="0" r="0" b="0"/>
                  <wp:docPr id="1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28" cy="58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F5661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Escuela Politécnica Superior</w:t>
            </w:r>
          </w:p>
          <w:p w14:paraId="77018786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Ingeniería Informática</w:t>
            </w:r>
          </w:p>
          <w:p w14:paraId="10B91A0A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Prácticas de Sistemas Informáticos 2</w:t>
            </w:r>
          </w:p>
        </w:tc>
      </w:tr>
      <w:tr w:rsidR="006F5B1A" w14:paraId="77B22A3F" w14:textId="77777777"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50BB8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Grupo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6518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2401</w:t>
            </w:r>
          </w:p>
        </w:tc>
        <w:tc>
          <w:tcPr>
            <w:tcW w:w="19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5F5A0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Práctica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CE5E6" w14:textId="77777777" w:rsidR="006F5B1A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7C2D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Fecha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4991A" w14:textId="77777777" w:rsidR="006F5B1A" w:rsidRDefault="00982604">
            <w:pPr>
              <w:pStyle w:val="TableContents"/>
            </w:pPr>
            <w:r>
              <w:rPr>
                <w:rFonts w:ascii="Arial" w:eastAsia="Arial" w:hAnsi="Arial" w:cs="Arial"/>
              </w:rPr>
              <w:t>09/06/2020</w:t>
            </w:r>
          </w:p>
        </w:tc>
      </w:tr>
      <w:tr w:rsidR="006F5B1A" w14:paraId="28740725" w14:textId="77777777">
        <w:tc>
          <w:tcPr>
            <w:tcW w:w="183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BAEBF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Alumno/a</w:t>
            </w:r>
          </w:p>
        </w:tc>
        <w:tc>
          <w:tcPr>
            <w:tcW w:w="781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29E16" w14:textId="77777777" w:rsidR="006F5B1A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Valderrábano Zamorano, Santiago Manuel</w:t>
            </w:r>
          </w:p>
          <w:p w14:paraId="203B929B" w14:textId="09739C8F" w:rsidR="009F12C5" w:rsidRDefault="009F12C5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las Heras Moreno, Martín</w:t>
            </w:r>
          </w:p>
        </w:tc>
      </w:tr>
    </w:tbl>
    <w:p w14:paraId="0642F12F" w14:textId="77777777" w:rsidR="006F5B1A" w:rsidRDefault="006F5B1A">
      <w:pPr>
        <w:rPr>
          <w:color w:val="000000"/>
        </w:rPr>
      </w:pPr>
    </w:p>
    <w:p w14:paraId="512B4A47" w14:textId="77777777" w:rsidR="006F5B1A" w:rsidRDefault="00982604">
      <w:pPr>
        <w:pStyle w:val="Ttulo1"/>
      </w:pPr>
      <w:r>
        <w:rPr>
          <w:bCs w:val="0"/>
          <w:szCs w:val="24"/>
        </w:rPr>
        <w:t xml:space="preserve">Práctica 1a: </w:t>
      </w:r>
      <w:r>
        <w:rPr>
          <w:rFonts w:ascii="BCDEEE+CourierNewPSMT" w:hAnsi="BCDEEE+CourierNewPSMT"/>
          <w:b w:val="0"/>
          <w:bCs w:val="0"/>
        </w:rPr>
        <w:t>Arquitectura de JAVA EE</w:t>
      </w:r>
    </w:p>
    <w:p w14:paraId="04CD5419" w14:textId="77777777" w:rsidR="006F5B1A" w:rsidRDefault="00982604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Cuestión número 1:</w:t>
      </w:r>
    </w:p>
    <w:p w14:paraId="541FEF70" w14:textId="77777777" w:rsidR="006F5B1A" w:rsidRDefault="006F5B1A">
      <w:pPr>
        <w:outlineLvl w:val="1"/>
      </w:pPr>
    </w:p>
    <w:p w14:paraId="683189E8" w14:textId="473F618A" w:rsidR="006F5B1A" w:rsidRDefault="00982604">
      <w:pPr>
        <w:pStyle w:val="Encabezado"/>
        <w:rPr>
          <w:rFonts w:ascii="Arial" w:eastAsia="Arial" w:hAnsi="Arial"/>
          <w:sz w:val="20"/>
          <w:lang w:bidi="ar-SA"/>
        </w:rPr>
      </w:pPr>
      <w:r>
        <w:rPr>
          <w:rFonts w:ascii="Arial" w:eastAsia="Arial" w:hAnsi="Arial"/>
          <w:sz w:val="20"/>
          <w:lang w:bidi="ar-SA"/>
        </w:rPr>
        <w:t>Para este primer ejercicio, tras descargar los ficheros de Moodle, he</w:t>
      </w:r>
      <w:r w:rsidR="009F12C5">
        <w:rPr>
          <w:rFonts w:ascii="Arial" w:eastAsia="Arial" w:hAnsi="Arial"/>
          <w:sz w:val="20"/>
          <w:lang w:bidi="ar-SA"/>
        </w:rPr>
        <w:t>mos</w:t>
      </w:r>
      <w:r>
        <w:rPr>
          <w:rFonts w:ascii="Arial" w:eastAsia="Arial" w:hAnsi="Arial"/>
          <w:sz w:val="20"/>
          <w:lang w:bidi="ar-SA"/>
        </w:rPr>
        <w:t xml:space="preserve"> configurado el fichero </w:t>
      </w:r>
      <w:proofErr w:type="spellStart"/>
      <w:r>
        <w:rPr>
          <w:rFonts w:ascii="Arial" w:eastAsia="Arial" w:hAnsi="Arial"/>
          <w:i/>
          <w:iCs/>
          <w:sz w:val="20"/>
          <w:lang w:bidi="ar-SA"/>
        </w:rPr>
        <w:t>build.properties</w:t>
      </w:r>
      <w:proofErr w:type="spellEnd"/>
      <w:r>
        <w:rPr>
          <w:rFonts w:ascii="Arial" w:eastAsia="Arial" w:hAnsi="Arial"/>
          <w:sz w:val="20"/>
          <w:lang w:bidi="ar-SA"/>
        </w:rPr>
        <w:t xml:space="preserve"> configurando </w:t>
      </w:r>
      <w:proofErr w:type="spellStart"/>
      <w:r>
        <w:rPr>
          <w:rFonts w:ascii="Arial" w:eastAsia="Arial" w:hAnsi="Arial"/>
          <w:i/>
          <w:iCs/>
          <w:sz w:val="20"/>
          <w:lang w:bidi="ar-SA"/>
        </w:rPr>
        <w:t>as.host</w:t>
      </w:r>
      <w:proofErr w:type="spellEnd"/>
      <w:r>
        <w:rPr>
          <w:rFonts w:ascii="Arial" w:eastAsia="Arial" w:hAnsi="Arial"/>
          <w:i/>
          <w:iCs/>
          <w:sz w:val="20"/>
          <w:lang w:bidi="ar-SA"/>
        </w:rPr>
        <w:t>=10.1.</w:t>
      </w:r>
      <w:r w:rsidR="00B13AA5">
        <w:rPr>
          <w:rFonts w:ascii="Arial" w:eastAsia="Arial" w:hAnsi="Arial"/>
          <w:i/>
          <w:iCs/>
          <w:sz w:val="20"/>
          <w:lang w:bidi="ar-SA"/>
        </w:rPr>
        <w:t>7</w:t>
      </w:r>
      <w:r>
        <w:rPr>
          <w:rFonts w:ascii="Arial" w:eastAsia="Arial" w:hAnsi="Arial"/>
          <w:i/>
          <w:iCs/>
          <w:sz w:val="20"/>
          <w:lang w:bidi="ar-SA"/>
        </w:rPr>
        <w:t xml:space="preserve">.1. </w:t>
      </w:r>
      <w:r>
        <w:rPr>
          <w:rFonts w:ascii="Arial" w:eastAsia="Arial" w:hAnsi="Arial"/>
          <w:sz w:val="20"/>
          <w:lang w:bidi="ar-SA"/>
        </w:rPr>
        <w:t xml:space="preserve">A continuación, </w:t>
      </w:r>
      <w:r w:rsidR="00B13AA5">
        <w:rPr>
          <w:rFonts w:ascii="Arial" w:eastAsia="Arial" w:hAnsi="Arial"/>
          <w:sz w:val="20"/>
          <w:lang w:bidi="ar-SA"/>
        </w:rPr>
        <w:t>iniciamos</w:t>
      </w:r>
      <w:r>
        <w:rPr>
          <w:rFonts w:ascii="Arial" w:eastAsia="Arial" w:hAnsi="Arial"/>
          <w:sz w:val="20"/>
          <w:lang w:bidi="ar-SA"/>
        </w:rPr>
        <w:t xml:space="preserve"> la máquina virtual, configurada como descrita en el enunciado, </w:t>
      </w:r>
      <w:r w:rsidR="009A639C">
        <w:rPr>
          <w:rFonts w:ascii="Arial" w:eastAsia="Arial" w:hAnsi="Arial"/>
          <w:sz w:val="20"/>
          <w:lang w:bidi="ar-SA"/>
        </w:rPr>
        <w:t>e iniciamos</w:t>
      </w:r>
      <w:r>
        <w:rPr>
          <w:rFonts w:ascii="Arial" w:eastAsia="Arial" w:hAnsi="Arial"/>
          <w:sz w:val="20"/>
          <w:lang w:bidi="ar-SA"/>
        </w:rPr>
        <w:t xml:space="preserve"> el dominio </w:t>
      </w:r>
      <w:r>
        <w:rPr>
          <w:rFonts w:ascii="Arial" w:eastAsia="Arial" w:hAnsi="Arial"/>
          <w:i/>
          <w:iCs/>
          <w:sz w:val="20"/>
          <w:lang w:bidi="ar-SA"/>
        </w:rPr>
        <w:t>domain1</w:t>
      </w:r>
      <w:r>
        <w:rPr>
          <w:rFonts w:ascii="Arial" w:eastAsia="Arial" w:hAnsi="Arial"/>
          <w:sz w:val="20"/>
          <w:lang w:bidi="ar-SA"/>
        </w:rPr>
        <w:t>. Después, he</w:t>
      </w:r>
      <w:r w:rsidR="009A639C">
        <w:rPr>
          <w:rFonts w:ascii="Arial" w:eastAsia="Arial" w:hAnsi="Arial"/>
          <w:sz w:val="20"/>
          <w:lang w:bidi="ar-SA"/>
        </w:rPr>
        <w:t>mos</w:t>
      </w:r>
      <w:r>
        <w:rPr>
          <w:rFonts w:ascii="Arial" w:eastAsia="Arial" w:hAnsi="Arial"/>
          <w:sz w:val="20"/>
          <w:lang w:bidi="ar-SA"/>
        </w:rPr>
        <w:t xml:space="preserve"> desplegado</w:t>
      </w:r>
      <w:r w:rsidR="00E86A29">
        <w:rPr>
          <w:rFonts w:ascii="Arial" w:eastAsia="Arial" w:hAnsi="Arial"/>
          <w:sz w:val="20"/>
          <w:lang w:bidi="ar-SA"/>
        </w:rPr>
        <w:t xml:space="preserve"> haciendo uso de </w:t>
      </w:r>
      <w:r w:rsidR="00E86A29" w:rsidRPr="006B5702">
        <w:rPr>
          <w:rFonts w:ascii="Arial" w:eastAsia="Arial" w:hAnsi="Arial"/>
          <w:i/>
          <w:iCs/>
          <w:sz w:val="20"/>
          <w:lang w:bidi="ar-SA"/>
        </w:rPr>
        <w:t>“</w:t>
      </w:r>
      <w:proofErr w:type="spellStart"/>
      <w:r w:rsidR="00E86A29" w:rsidRPr="006B5702">
        <w:rPr>
          <w:rFonts w:ascii="Arial" w:eastAsia="Arial" w:hAnsi="Arial"/>
          <w:i/>
          <w:iCs/>
          <w:sz w:val="20"/>
          <w:lang w:bidi="ar-SA"/>
        </w:rPr>
        <w:t>ant</w:t>
      </w:r>
      <w:proofErr w:type="spellEnd"/>
      <w:r w:rsidR="00E86A29" w:rsidRPr="006B5702">
        <w:rPr>
          <w:rFonts w:ascii="Arial" w:eastAsia="Arial" w:hAnsi="Arial"/>
          <w:i/>
          <w:iCs/>
          <w:sz w:val="20"/>
          <w:lang w:bidi="ar-SA"/>
        </w:rPr>
        <w:t xml:space="preserve"> todo”</w:t>
      </w:r>
      <w:r>
        <w:rPr>
          <w:rFonts w:ascii="Arial" w:eastAsia="Arial" w:hAnsi="Arial"/>
          <w:sz w:val="20"/>
          <w:lang w:bidi="ar-SA"/>
        </w:rPr>
        <w:t xml:space="preserve"> la aplicación web y he</w:t>
      </w:r>
      <w:r w:rsidR="00A57F5D">
        <w:rPr>
          <w:rFonts w:ascii="Arial" w:eastAsia="Arial" w:hAnsi="Arial"/>
          <w:sz w:val="20"/>
          <w:lang w:bidi="ar-SA"/>
        </w:rPr>
        <w:t>mos</w:t>
      </w:r>
      <w:r>
        <w:rPr>
          <w:rFonts w:ascii="Arial" w:eastAsia="Arial" w:hAnsi="Arial"/>
          <w:sz w:val="20"/>
          <w:lang w:bidi="ar-SA"/>
        </w:rPr>
        <w:t xml:space="preserve"> accedido a ella a través del navegador con la ruta: </w:t>
      </w:r>
      <w:hyperlink r:id="rId8" w:history="1">
        <w:r w:rsidR="00A57F5D" w:rsidRPr="00A532CC">
          <w:rPr>
            <w:rStyle w:val="Hipervnculo"/>
            <w:rFonts w:ascii="Arial" w:eastAsia="Arial" w:hAnsi="Arial"/>
            <w:sz w:val="20"/>
            <w:lang w:bidi="ar-SA"/>
          </w:rPr>
          <w:t>http://10.1.7.1:8080/P1</w:t>
        </w:r>
      </w:hyperlink>
    </w:p>
    <w:p w14:paraId="4F846A8A" w14:textId="5D308305" w:rsidR="006F5B1A" w:rsidRDefault="00982604">
      <w:pPr>
        <w:pStyle w:val="Encabezado"/>
        <w:rPr>
          <w:rFonts w:ascii="Arial" w:eastAsia="Arial" w:hAnsi="Arial"/>
          <w:sz w:val="20"/>
          <w:lang w:bidi="ar-SA"/>
        </w:rPr>
      </w:pPr>
      <w:r>
        <w:rPr>
          <w:rFonts w:ascii="Arial" w:eastAsia="Arial" w:hAnsi="Arial"/>
          <w:sz w:val="20"/>
          <w:lang w:bidi="ar-SA"/>
        </w:rPr>
        <w:t xml:space="preserve">Una vez dentro del servicio web, he probado a realizar un pago, visualizar la existencia del mismo y borrarlo, haciendo uso de la página de pruebas extendidas que se encuentra en  </w:t>
      </w:r>
      <w:hyperlink r:id="rId9" w:history="1">
        <w:r w:rsidR="003533DB" w:rsidRPr="00A532CC">
          <w:rPr>
            <w:rStyle w:val="Hipervnculo"/>
            <w:rFonts w:ascii="Arial" w:eastAsia="Arial" w:hAnsi="Arial"/>
            <w:sz w:val="20"/>
            <w:lang w:bidi="ar-SA"/>
          </w:rPr>
          <w:t>http://10.1.7.1:8080/P1/testbd.jsp</w:t>
        </w:r>
      </w:hyperlink>
    </w:p>
    <w:p w14:paraId="25F80122" w14:textId="77777777" w:rsidR="006F5B1A" w:rsidRDefault="006F5B1A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</w:p>
    <w:p w14:paraId="36503664" w14:textId="71384ADE" w:rsidR="006F5B1A" w:rsidRDefault="006F5B1A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</w:p>
    <w:p w14:paraId="3E436748" w14:textId="010280E1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3ADDFD8A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71545C70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4C6B3590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47F2BF56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46A320E8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7B3235E0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5049CB29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3A03B63E" w14:textId="77777777" w:rsidR="006F5B1A" w:rsidRDefault="00982604">
      <w:pPr>
        <w:pStyle w:val="Encabezado"/>
        <w:rPr>
          <w:rFonts w:ascii="Arial" w:eastAsia="Arial" w:hAnsi="Arial"/>
          <w:sz w:val="20"/>
          <w:lang w:bidi="ar-SA"/>
        </w:rPr>
      </w:pPr>
      <w:r>
        <w:rPr>
          <w:rFonts w:ascii="Arial" w:eastAsia="Arial" w:hAnsi="Arial"/>
          <w:sz w:val="20"/>
          <w:lang w:bidi="ar-SA"/>
        </w:rPr>
        <w:t>Para terminar, he ido comprobando el funcionamiento correcto de estas acciones directamente accediendo a la base de datos desde la máquina virtual.</w:t>
      </w:r>
    </w:p>
    <w:p w14:paraId="3B7333E7" w14:textId="77777777" w:rsidR="006F5B1A" w:rsidRDefault="006F5B1A">
      <w:pPr>
        <w:pStyle w:val="Encabezado"/>
        <w:rPr>
          <w:rFonts w:ascii="Arial" w:eastAsia="Arial" w:hAnsi="Arial"/>
          <w:sz w:val="20"/>
          <w:lang w:bidi="ar-SA"/>
        </w:rPr>
      </w:pPr>
    </w:p>
    <w:p w14:paraId="4D9AF46B" w14:textId="5816D842" w:rsidR="006F5B1A" w:rsidRDefault="00982604">
      <w:pPr>
        <w:pStyle w:val="Encabezado"/>
        <w:rPr>
          <w:rFonts w:ascii="Arial" w:eastAsia="Arial" w:hAnsi="Arial"/>
          <w:sz w:val="20"/>
          <w:lang w:bidi="ar-SA"/>
        </w:rPr>
      </w:pPr>
      <w:r>
        <w:rPr>
          <w:rFonts w:ascii="Arial" w:eastAsia="Arial" w:hAnsi="Arial"/>
          <w:sz w:val="20"/>
          <w:lang w:bidi="ar-SA"/>
        </w:rPr>
        <w:t>Después de realizar el pago:</w:t>
      </w:r>
    </w:p>
    <w:p w14:paraId="4C9F7BFF" w14:textId="00ED3B30" w:rsidR="006F5B1A" w:rsidRDefault="00982604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  <w:r>
        <w:rPr>
          <w:rFonts w:ascii="Arial" w:eastAsia="Arial" w:hAnsi="Arial"/>
          <w:color w:val="0000FF"/>
          <w:sz w:val="20"/>
          <w:lang w:bidi="ar-SA"/>
        </w:rPr>
        <w:t xml:space="preserve"> </w:t>
      </w:r>
    </w:p>
    <w:p w14:paraId="280454AA" w14:textId="77777777" w:rsidR="006468DC" w:rsidRDefault="006468DC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</w:p>
    <w:p w14:paraId="1D64B849" w14:textId="7F732F5F" w:rsidR="006F5B1A" w:rsidRDefault="00982604">
      <w:pPr>
        <w:pStyle w:val="Encabezado"/>
        <w:rPr>
          <w:rFonts w:ascii="Arial" w:eastAsia="Arial" w:hAnsi="Arial"/>
          <w:sz w:val="20"/>
          <w:lang w:bidi="ar-SA"/>
        </w:rPr>
      </w:pPr>
      <w:r>
        <w:rPr>
          <w:rFonts w:ascii="Arial" w:eastAsia="Arial" w:hAnsi="Arial"/>
          <w:sz w:val="20"/>
          <w:lang w:bidi="ar-SA"/>
        </w:rPr>
        <w:t>Después de borrar el pago:</w:t>
      </w:r>
    </w:p>
    <w:p w14:paraId="3BFE8968" w14:textId="413D5684" w:rsidR="006F5B1A" w:rsidRDefault="006F5B1A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</w:p>
    <w:p w14:paraId="2EEA4029" w14:textId="77777777" w:rsidR="006F5B1A" w:rsidRDefault="006F5B1A">
      <w:pPr>
        <w:pStyle w:val="Encabezado"/>
      </w:pPr>
    </w:p>
    <w:p w14:paraId="6BAC3584" w14:textId="77777777" w:rsidR="006F5B1A" w:rsidRDefault="00982604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Cuestión número 2:</w:t>
      </w:r>
    </w:p>
    <w:p w14:paraId="488DF3E0" w14:textId="77777777" w:rsidR="006F5B1A" w:rsidRDefault="00982604">
      <w:pPr>
        <w:pStyle w:val="Encabezado"/>
      </w:pPr>
      <w:r>
        <w:t xml:space="preserve">En esta cuestión, es necesario modificar varias variables del fichero </w:t>
      </w:r>
      <w:r>
        <w:rPr>
          <w:i/>
          <w:iCs/>
        </w:rPr>
        <w:t>DBTester.java</w:t>
      </w:r>
      <w:r>
        <w:t>, para que la conexión directa sea correcta. Estas variables concretamente son:</w:t>
      </w:r>
    </w:p>
    <w:p w14:paraId="08D1BA03" w14:textId="77777777" w:rsidR="006F5B1A" w:rsidRDefault="00982604">
      <w:pPr>
        <w:pStyle w:val="Encabezado"/>
      </w:pPr>
      <w:r>
        <w:rPr>
          <w:b/>
          <w:bCs/>
        </w:rPr>
        <w:t>JDBC_DRIVER:</w:t>
      </w:r>
      <w:r>
        <w:t xml:space="preserve"> </w:t>
      </w:r>
      <w:proofErr w:type="spellStart"/>
      <w:r>
        <w:t>org.apache.derby.jdbc.ClientDriver</w:t>
      </w:r>
      <w:proofErr w:type="spellEnd"/>
      <w:r>
        <w:t xml:space="preserve"> → </w:t>
      </w:r>
      <w:proofErr w:type="spellStart"/>
      <w:r>
        <w:rPr>
          <w:b/>
          <w:bCs/>
          <w:i/>
          <w:iCs/>
        </w:rPr>
        <w:t>org.postgresql.Driver</w:t>
      </w:r>
      <w:proofErr w:type="spellEnd"/>
    </w:p>
    <w:p w14:paraId="70D9AC33" w14:textId="4F732583" w:rsidR="006F5B1A" w:rsidRPr="00DC28C2" w:rsidRDefault="00982604">
      <w:pPr>
        <w:pStyle w:val="Encabezado"/>
        <w:rPr>
          <w:lang w:val="en-US"/>
        </w:rPr>
      </w:pPr>
      <w:proofErr w:type="spellStart"/>
      <w:r w:rsidRPr="00DC28C2">
        <w:rPr>
          <w:b/>
          <w:bCs/>
          <w:lang w:val="en-US"/>
        </w:rPr>
        <w:t>JDBC_CONNSTRING:</w:t>
      </w:r>
      <w:r w:rsidRPr="00DC28C2">
        <w:rPr>
          <w:lang w:val="en-US"/>
        </w:rPr>
        <w:t>jdbc:</w:t>
      </w:r>
      <w:r w:rsidRPr="00DC28C2">
        <w:rPr>
          <w:rFonts w:ascii="Arial" w:eastAsia="Arial" w:hAnsi="Arial" w:cs="Arial"/>
          <w:sz w:val="20"/>
          <w:szCs w:val="20"/>
          <w:lang w:val="en-US" w:bidi="ar-SA"/>
        </w:rPr>
        <w:t>derby</w:t>
      </w:r>
      <w:proofErr w:type="spellEnd"/>
      <w:r w:rsidRPr="00DC28C2">
        <w:rPr>
          <w:lang w:val="en-US"/>
        </w:rPr>
        <w:t>://10.1.1.1:</w:t>
      </w:r>
      <w:r w:rsidRPr="00DC28C2">
        <w:rPr>
          <w:rFonts w:ascii="Arial" w:eastAsia="Arial" w:hAnsi="Arial" w:cs="Arial"/>
          <w:sz w:val="20"/>
          <w:szCs w:val="20"/>
          <w:lang w:val="en-US" w:bidi="ar-SA"/>
        </w:rPr>
        <w:t>1527</w:t>
      </w:r>
      <w:r w:rsidRPr="00DC28C2">
        <w:rPr>
          <w:lang w:val="en-US"/>
        </w:rPr>
        <w:t>/</w:t>
      </w:r>
      <w:proofErr w:type="spellStart"/>
      <w:r w:rsidRPr="00DC28C2">
        <w:rPr>
          <w:lang w:val="en-US"/>
        </w:rPr>
        <w:t>visa;create</w:t>
      </w:r>
      <w:proofErr w:type="spellEnd"/>
      <w:r w:rsidRPr="00DC28C2">
        <w:rPr>
          <w:lang w:val="en-US"/>
        </w:rPr>
        <w:t xml:space="preserve">=true→ </w:t>
      </w:r>
      <w:proofErr w:type="spellStart"/>
      <w:r w:rsidRPr="00DC28C2">
        <w:rPr>
          <w:b/>
          <w:bCs/>
          <w:i/>
          <w:iCs/>
          <w:lang w:val="en-US"/>
        </w:rPr>
        <w:t>jdbc:postgresql</w:t>
      </w:r>
      <w:proofErr w:type="spellEnd"/>
      <w:r w:rsidRPr="00DC28C2">
        <w:rPr>
          <w:b/>
          <w:bCs/>
          <w:i/>
          <w:iCs/>
          <w:lang w:val="en-US"/>
        </w:rPr>
        <w:t>://10.1.</w:t>
      </w:r>
      <w:r w:rsidR="006468DC" w:rsidRPr="00DC28C2">
        <w:rPr>
          <w:b/>
          <w:bCs/>
          <w:i/>
          <w:iCs/>
          <w:lang w:val="en-US"/>
        </w:rPr>
        <w:t>7</w:t>
      </w:r>
      <w:r w:rsidRPr="00DC28C2">
        <w:rPr>
          <w:b/>
          <w:bCs/>
          <w:i/>
          <w:iCs/>
          <w:lang w:val="en-US"/>
        </w:rPr>
        <w:t>.1:5432/visa</w:t>
      </w:r>
    </w:p>
    <w:p w14:paraId="69B019AF" w14:textId="77777777" w:rsidR="006F5B1A" w:rsidRPr="009F12C5" w:rsidRDefault="00982604">
      <w:pPr>
        <w:pStyle w:val="Encabezado"/>
        <w:rPr>
          <w:lang w:val="en-US"/>
        </w:rPr>
      </w:pPr>
      <w:r w:rsidRPr="009F12C5">
        <w:rPr>
          <w:b/>
          <w:bCs/>
          <w:lang w:val="en-US"/>
        </w:rPr>
        <w:t>JDBC_USER:</w:t>
      </w:r>
      <w:r w:rsidRPr="009F12C5">
        <w:rPr>
          <w:lang w:val="en-US"/>
        </w:rPr>
        <w:t xml:space="preserve"> APP → </w:t>
      </w:r>
      <w:r w:rsidRPr="009F12C5">
        <w:rPr>
          <w:b/>
          <w:bCs/>
          <w:i/>
          <w:iCs/>
          <w:lang w:val="en-US"/>
        </w:rPr>
        <w:t>admin</w:t>
      </w:r>
    </w:p>
    <w:p w14:paraId="23D643D7" w14:textId="77777777" w:rsidR="006F5B1A" w:rsidRPr="009F12C5" w:rsidRDefault="00982604">
      <w:pPr>
        <w:pStyle w:val="Encabezado"/>
        <w:rPr>
          <w:lang w:val="en-US"/>
        </w:rPr>
      </w:pPr>
      <w:r w:rsidRPr="009F12C5">
        <w:rPr>
          <w:b/>
          <w:bCs/>
          <w:lang w:val="en-US"/>
        </w:rPr>
        <w:t>JDBC_PASSWORD:</w:t>
      </w:r>
      <w:r w:rsidRPr="009F12C5">
        <w:rPr>
          <w:lang w:val="en-US"/>
        </w:rPr>
        <w:t xml:space="preserve"> APP → </w:t>
      </w:r>
      <w:r w:rsidRPr="009F12C5">
        <w:rPr>
          <w:b/>
          <w:bCs/>
          <w:i/>
          <w:iCs/>
          <w:lang w:val="en-US"/>
        </w:rPr>
        <w:t>""</w:t>
      </w:r>
    </w:p>
    <w:p w14:paraId="6DF54CD8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7691EE15" w14:textId="77777777" w:rsidR="006F5B1A" w:rsidRPr="009F12C5" w:rsidRDefault="00982604">
      <w:pPr>
        <w:pStyle w:val="Encabezado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7" behindDoc="0" locked="0" layoutInCell="1" allowOverlap="1" wp14:anchorId="4DED4F81" wp14:editId="240FED8B">
            <wp:simplePos x="0" y="0"/>
            <wp:positionH relativeFrom="column">
              <wp:posOffset>-181416</wp:posOffset>
            </wp:positionH>
            <wp:positionV relativeFrom="paragraph">
              <wp:posOffset>67299</wp:posOffset>
            </wp:positionV>
            <wp:extent cx="3004901" cy="1351483"/>
            <wp:effectExtent l="0" t="0" r="0" b="0"/>
            <wp:wrapTopAndBottom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7626" t="13512" r="37106" b="88123"/>
                    <a:stretch>
                      <a:fillRect/>
                    </a:stretch>
                  </pic:blipFill>
                  <pic:spPr>
                    <a:xfrm>
                      <a:off x="0" y="0"/>
                      <a:ext cx="3004901" cy="135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8" behindDoc="0" locked="0" layoutInCell="1" allowOverlap="1" wp14:anchorId="1218B3A2" wp14:editId="58B001ED">
            <wp:simplePos x="0" y="0"/>
            <wp:positionH relativeFrom="column">
              <wp:posOffset>3032607</wp:posOffset>
            </wp:positionH>
            <wp:positionV relativeFrom="paragraph">
              <wp:posOffset>58338</wp:posOffset>
            </wp:positionV>
            <wp:extent cx="3568720" cy="1377360"/>
            <wp:effectExtent l="0" t="0" r="0" b="0"/>
            <wp:wrapTopAndBottom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t="12709" r="37782" b="95506"/>
                    <a:stretch>
                      <a:fillRect/>
                    </a:stretch>
                  </pic:blipFill>
                  <pic:spPr>
                    <a:xfrm>
                      <a:off x="0" y="0"/>
                      <a:ext cx="3568720" cy="13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77FF5" w14:textId="77777777" w:rsidR="006F5B1A" w:rsidRDefault="00982604">
      <w:pPr>
        <w:pStyle w:val="Encabezado"/>
      </w:pPr>
      <w:r>
        <w:t>A continuación, pruebo que funcione todo correctamente. Adjunto capturas de lo que he realizado.</w:t>
      </w:r>
    </w:p>
    <w:p w14:paraId="38A4BC3C" w14:textId="57CB1636" w:rsidR="006F5B1A" w:rsidRDefault="006F5B1A">
      <w:pPr>
        <w:pStyle w:val="Encabezado"/>
      </w:pPr>
    </w:p>
    <w:p w14:paraId="22D628A8" w14:textId="1606DA8D" w:rsidR="006F5B1A" w:rsidRDefault="006F5B1A">
      <w:pPr>
        <w:pStyle w:val="Encabezado"/>
      </w:pPr>
    </w:p>
    <w:p w14:paraId="0CE28D3A" w14:textId="77777777" w:rsidR="006F5B1A" w:rsidRDefault="006F5B1A">
      <w:pPr>
        <w:pStyle w:val="Encabezado"/>
      </w:pPr>
    </w:p>
    <w:p w14:paraId="6A509587" w14:textId="77777777" w:rsidR="006F5B1A" w:rsidRDefault="006F5B1A">
      <w:pPr>
        <w:pStyle w:val="Encabezado"/>
      </w:pPr>
    </w:p>
    <w:p w14:paraId="3085435F" w14:textId="77777777" w:rsidR="006F5B1A" w:rsidRDefault="00982604">
      <w:pPr>
        <w:pStyle w:val="Encabezado"/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7133C440" wp14:editId="69FCC2E9">
            <wp:simplePos x="0" y="0"/>
            <wp:positionH relativeFrom="column">
              <wp:posOffset>-85679</wp:posOffset>
            </wp:positionH>
            <wp:positionV relativeFrom="paragraph">
              <wp:posOffset>100401</wp:posOffset>
            </wp:positionV>
            <wp:extent cx="6330208" cy="450707"/>
            <wp:effectExtent l="0" t="0" r="0" b="0"/>
            <wp:wrapTopAndBottom/>
            <wp:docPr id="13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t="8498" r="57705" b="128841"/>
                    <a:stretch>
                      <a:fillRect/>
                    </a:stretch>
                  </pic:blipFill>
                  <pic:spPr>
                    <a:xfrm>
                      <a:off x="0" y="0"/>
                      <a:ext cx="6330208" cy="45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65980" w14:textId="77777777" w:rsidR="006F5B1A" w:rsidRDefault="00982604">
      <w:pPr>
        <w:pStyle w:val="Encabezado"/>
      </w:pPr>
      <w:r>
        <w:t>Para terminar, comprobamos que se borra bien:</w:t>
      </w:r>
    </w:p>
    <w:p w14:paraId="6E5429A3" w14:textId="4285125A" w:rsidR="006F5B1A" w:rsidRDefault="006F5B1A">
      <w:pPr>
        <w:pStyle w:val="Encabezado"/>
      </w:pPr>
    </w:p>
    <w:p w14:paraId="2DCE3D83" w14:textId="061DEDE0" w:rsidR="006F5B1A" w:rsidRDefault="006F5B1A">
      <w:pPr>
        <w:pStyle w:val="Encabezado"/>
      </w:pPr>
    </w:p>
    <w:p w14:paraId="5C1AA8A0" w14:textId="77777777" w:rsidR="006F5B1A" w:rsidRDefault="00982604">
      <w:pPr>
        <w:pStyle w:val="Encabezado"/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471F1C7E" wp14:editId="0F94FAA6">
            <wp:simplePos x="0" y="0"/>
            <wp:positionH relativeFrom="column">
              <wp:posOffset>164500</wp:posOffset>
            </wp:positionH>
            <wp:positionV relativeFrom="paragraph">
              <wp:posOffset>208483</wp:posOffset>
            </wp:positionV>
            <wp:extent cx="5630052" cy="639348"/>
            <wp:effectExtent l="0" t="0" r="0" b="0"/>
            <wp:wrapTopAndBottom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t="87585" r="82692" b="39151"/>
                    <a:stretch>
                      <a:fillRect/>
                    </a:stretch>
                  </pic:blipFill>
                  <pic:spPr>
                    <a:xfrm>
                      <a:off x="0" y="0"/>
                      <a:ext cx="5630052" cy="63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DA65" w14:textId="77777777" w:rsidR="006F5B1A" w:rsidRDefault="006F5B1A">
      <w:pPr>
        <w:pStyle w:val="Encabezado"/>
      </w:pPr>
    </w:p>
    <w:p w14:paraId="459E071E" w14:textId="77777777" w:rsidR="006F5B1A" w:rsidRDefault="006F5B1A">
      <w:pPr>
        <w:pStyle w:val="Encabezado"/>
      </w:pPr>
    </w:p>
    <w:p w14:paraId="5A83ED1A" w14:textId="77777777" w:rsidR="006F5B1A" w:rsidRDefault="006F5B1A">
      <w:pPr>
        <w:pStyle w:val="Encabezado"/>
      </w:pPr>
    </w:p>
    <w:p w14:paraId="122BEB2B" w14:textId="77777777" w:rsidR="006F5B1A" w:rsidRDefault="006F5B1A">
      <w:pPr>
        <w:pStyle w:val="Encabezado"/>
      </w:pPr>
    </w:p>
    <w:p w14:paraId="39E9999A" w14:textId="77777777" w:rsidR="006F5B1A" w:rsidRDefault="006F5B1A">
      <w:pPr>
        <w:pStyle w:val="Encabezado"/>
      </w:pPr>
    </w:p>
    <w:p w14:paraId="51B67FA3" w14:textId="77777777" w:rsidR="006F5B1A" w:rsidRDefault="00982604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Cuestión número 3:</w:t>
      </w:r>
    </w:p>
    <w:p w14:paraId="614B701F" w14:textId="77777777" w:rsidR="006F5B1A" w:rsidRDefault="006F5B1A">
      <w:pPr>
        <w:pStyle w:val="Encabezado"/>
        <w:rPr>
          <w:b/>
          <w:bCs/>
        </w:rPr>
      </w:pPr>
    </w:p>
    <w:p w14:paraId="26194249" w14:textId="77777777" w:rsidR="006F5B1A" w:rsidRDefault="00982604">
      <w:pPr>
        <w:pStyle w:val="Encabezado"/>
      </w:pPr>
      <w:r>
        <w:t xml:space="preserve">Se observa del fichero </w:t>
      </w:r>
      <w:proofErr w:type="spellStart"/>
      <w:r>
        <w:t>postgresql.properties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el recurso es </w:t>
      </w:r>
      <w:proofErr w:type="spellStart"/>
      <w:r>
        <w:t>jdbc</w:t>
      </w:r>
      <w:proofErr w:type="spellEnd"/>
      <w:r>
        <w:t>/</w:t>
      </w:r>
      <w:proofErr w:type="spellStart"/>
      <w:r>
        <w:t>VisaDB</w:t>
      </w:r>
      <w:proofErr w:type="spellEnd"/>
      <w:r>
        <w:t>:</w:t>
      </w:r>
    </w:p>
    <w:p w14:paraId="3210A903" w14:textId="77777777" w:rsidR="006F5B1A" w:rsidRPr="009F12C5" w:rsidRDefault="00982604">
      <w:pPr>
        <w:pStyle w:val="Encabezado"/>
        <w:rPr>
          <w:i/>
          <w:iCs/>
          <w:color w:val="3FAF46"/>
          <w:lang w:val="en-US"/>
        </w:rPr>
      </w:pPr>
      <w:r w:rsidRPr="009F12C5">
        <w:rPr>
          <w:i/>
          <w:iCs/>
          <w:color w:val="3FAF46"/>
          <w:lang w:val="en-US"/>
        </w:rPr>
        <w:t>db.jdbc.resource.name=</w:t>
      </w:r>
      <w:proofErr w:type="spellStart"/>
      <w:r w:rsidRPr="009F12C5">
        <w:rPr>
          <w:i/>
          <w:iCs/>
          <w:color w:val="3FAF46"/>
          <w:lang w:val="en-US"/>
        </w:rPr>
        <w:t>jdbc</w:t>
      </w:r>
      <w:proofErr w:type="spellEnd"/>
      <w:r w:rsidRPr="009F12C5">
        <w:rPr>
          <w:i/>
          <w:iCs/>
          <w:color w:val="3FAF46"/>
          <w:lang w:val="en-US"/>
        </w:rPr>
        <w:t>/</w:t>
      </w:r>
      <w:proofErr w:type="spellStart"/>
      <w:r w:rsidRPr="009F12C5">
        <w:rPr>
          <w:i/>
          <w:iCs/>
          <w:color w:val="3FAF46"/>
          <w:lang w:val="en-US"/>
        </w:rPr>
        <w:t>VisaDB</w:t>
      </w:r>
      <w:proofErr w:type="spellEnd"/>
    </w:p>
    <w:p w14:paraId="44309E4C" w14:textId="77777777" w:rsidR="006F5B1A" w:rsidRPr="009F12C5" w:rsidRDefault="006F5B1A">
      <w:pPr>
        <w:pStyle w:val="Encabezado"/>
        <w:rPr>
          <w:i/>
          <w:iCs/>
          <w:color w:val="3FAF46"/>
          <w:lang w:val="en-US"/>
        </w:rPr>
      </w:pPr>
    </w:p>
    <w:p w14:paraId="1835AB05" w14:textId="4A803757" w:rsidR="006F5B1A" w:rsidRDefault="00982604">
      <w:pPr>
        <w:pStyle w:val="Encabezado"/>
      </w:pPr>
      <w:r>
        <w:t xml:space="preserve">A continuación, comprobamos los recursos JDBC existentes accediendo a </w:t>
      </w:r>
      <w:hyperlink r:id="rId14" w:history="1">
        <w:r w:rsidR="009B48C6" w:rsidRPr="00A532CC">
          <w:rPr>
            <w:rStyle w:val="Hipervnculo"/>
          </w:rPr>
          <w:t>http://10.1.7.1:4848/</w:t>
        </w:r>
      </w:hyperlink>
    </w:p>
    <w:p w14:paraId="5DEE9763" w14:textId="33D7EA6F" w:rsidR="006F5B1A" w:rsidRDefault="006F5B1A">
      <w:pPr>
        <w:pStyle w:val="Encabezado"/>
      </w:pPr>
    </w:p>
    <w:p w14:paraId="25329020" w14:textId="77777777" w:rsidR="006F5B1A" w:rsidRDefault="006F5B1A">
      <w:pPr>
        <w:pStyle w:val="Encabezado"/>
      </w:pPr>
    </w:p>
    <w:p w14:paraId="1FCFE954" w14:textId="77777777" w:rsidR="006F5B1A" w:rsidRDefault="00982604">
      <w:pPr>
        <w:pStyle w:val="Encabezado"/>
      </w:pPr>
      <w:r>
        <w:t xml:space="preserve">Después, accedemos al </w:t>
      </w:r>
      <w:r>
        <w:rPr>
          <w:rFonts w:ascii="Arial" w:eastAsia="Arial" w:hAnsi="Arial" w:cs="Arial"/>
          <w:sz w:val="20"/>
          <w:szCs w:val="20"/>
          <w:lang w:bidi="ar-SA"/>
        </w:rPr>
        <w:t xml:space="preserve">listado de pools para así acceder después al de </w:t>
      </w:r>
      <w:proofErr w:type="spellStart"/>
      <w:r>
        <w:rPr>
          <w:rFonts w:ascii="Arial" w:eastAsia="Arial" w:hAnsi="Arial" w:cs="Arial"/>
          <w:sz w:val="20"/>
          <w:szCs w:val="20"/>
          <w:lang w:bidi="ar-SA"/>
        </w:rPr>
        <w:t>VisaDB</w:t>
      </w:r>
      <w:proofErr w:type="spellEnd"/>
      <w:r>
        <w:rPr>
          <w:rFonts w:ascii="Arial" w:eastAsia="Arial" w:hAnsi="Arial" w:cs="Arial"/>
          <w:sz w:val="20"/>
          <w:szCs w:val="20"/>
          <w:lang w:bidi="ar-SA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  <w:lang w:bidi="ar-SA"/>
        </w:rPr>
        <w:t>VisaPool</w:t>
      </w:r>
      <w:proofErr w:type="spellEnd"/>
      <w:r>
        <w:rPr>
          <w:rFonts w:ascii="Arial" w:eastAsia="Arial" w:hAnsi="Arial" w:cs="Arial"/>
          <w:sz w:val="20"/>
          <w:szCs w:val="20"/>
          <w:lang w:bidi="ar-SA"/>
        </w:rPr>
        <w:t>)</w:t>
      </w:r>
    </w:p>
    <w:p w14:paraId="0636FCDB" w14:textId="7D497864" w:rsidR="006F5B1A" w:rsidRDefault="006F5B1A">
      <w:pPr>
        <w:pStyle w:val="Encabezado"/>
        <w:rPr>
          <w:rFonts w:ascii="Arial" w:eastAsia="Arial" w:hAnsi="Arial" w:cs="Arial"/>
          <w:sz w:val="20"/>
          <w:szCs w:val="20"/>
          <w:lang w:bidi="ar-SA"/>
        </w:rPr>
      </w:pPr>
    </w:p>
    <w:p w14:paraId="068F2006" w14:textId="77777777" w:rsidR="006F5B1A" w:rsidRDefault="00982604">
      <w:pPr>
        <w:pStyle w:val="Encabezado"/>
      </w:pPr>
      <w:r>
        <w:t xml:space="preserve">Hacemos el ping </w:t>
      </w:r>
      <w:r>
        <w:rPr>
          <w:rFonts w:ascii="Arial" w:eastAsia="Arial" w:hAnsi="Arial" w:cs="Arial"/>
          <w:sz w:val="20"/>
          <w:szCs w:val="20"/>
          <w:lang w:bidi="ar-SA"/>
        </w:rPr>
        <w:t>y miramos los valores de los parámetros descritos en el enunciado:</w:t>
      </w:r>
    </w:p>
    <w:p w14:paraId="3BCC3E14" w14:textId="069C8CE4" w:rsidR="006F5B1A" w:rsidRDefault="006F5B1A">
      <w:pPr>
        <w:pStyle w:val="Encabezado"/>
        <w:rPr>
          <w:rFonts w:ascii="Arial" w:eastAsia="Arial" w:hAnsi="Arial" w:cs="Arial"/>
          <w:sz w:val="20"/>
          <w:szCs w:val="20"/>
          <w:lang w:bidi="ar-SA"/>
        </w:rPr>
      </w:pPr>
    </w:p>
    <w:p w14:paraId="25764C13" w14:textId="77777777" w:rsidR="006F5B1A" w:rsidRDefault="006F5B1A">
      <w:pPr>
        <w:pStyle w:val="Encabezado"/>
      </w:pPr>
    </w:p>
    <w:p w14:paraId="46514154" w14:textId="3ED5C458" w:rsidR="006F5B1A" w:rsidRDefault="006F5B1A">
      <w:pPr>
        <w:pStyle w:val="Encabezado"/>
      </w:pPr>
    </w:p>
    <w:p w14:paraId="364417D8" w14:textId="77777777" w:rsidR="006F5B1A" w:rsidRDefault="006F5B1A">
      <w:pPr>
        <w:pStyle w:val="Encabezado"/>
        <w:rPr>
          <w:b/>
          <w:bCs/>
          <w:color w:val="C9211E"/>
          <w:sz w:val="28"/>
          <w:szCs w:val="28"/>
        </w:rPr>
      </w:pPr>
    </w:p>
    <w:p w14:paraId="6D539B9F" w14:textId="77777777" w:rsidR="006F5B1A" w:rsidRDefault="00982604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Cuestión número 4:</w:t>
      </w:r>
    </w:p>
    <w:p w14:paraId="3B862104" w14:textId="77777777" w:rsidR="006F5B1A" w:rsidRDefault="00982604">
      <w:pPr>
        <w:outlineLvl w:val="1"/>
      </w:pPr>
      <w:r>
        <w:t>Consulta de si una tarjeta es válida:</w:t>
      </w:r>
    </w:p>
    <w:p w14:paraId="23AD72D7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"</w:t>
      </w:r>
      <w:proofErr w:type="spellStart"/>
      <w:r>
        <w:rPr>
          <w:i/>
          <w:iCs/>
          <w:color w:val="3FAF46"/>
        </w:rPr>
        <w:t>select</w:t>
      </w:r>
      <w:proofErr w:type="spellEnd"/>
      <w:r>
        <w:rPr>
          <w:i/>
          <w:iCs/>
          <w:color w:val="3FAF46"/>
        </w:rPr>
        <w:t xml:space="preserve"> * </w:t>
      </w:r>
      <w:proofErr w:type="spellStart"/>
      <w:r>
        <w:rPr>
          <w:i/>
          <w:iCs/>
          <w:color w:val="3FAF46"/>
        </w:rPr>
        <w:t>from</w:t>
      </w:r>
      <w:proofErr w:type="spellEnd"/>
      <w:r>
        <w:rPr>
          <w:i/>
          <w:iCs/>
          <w:color w:val="3FAF46"/>
        </w:rPr>
        <w:t xml:space="preserve"> tarjeta "</w:t>
      </w:r>
    </w:p>
    <w:p w14:paraId="501B7A85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+ "</w:t>
      </w:r>
      <w:proofErr w:type="spellStart"/>
      <w:r>
        <w:rPr>
          <w:i/>
          <w:iCs/>
          <w:color w:val="3FAF46"/>
        </w:rPr>
        <w:t>where</w:t>
      </w:r>
      <w:proofErr w:type="spellEnd"/>
      <w:r>
        <w:rPr>
          <w:i/>
          <w:iCs/>
          <w:color w:val="3FAF46"/>
        </w:rPr>
        <w:t xml:space="preserve"> </w:t>
      </w:r>
      <w:proofErr w:type="spellStart"/>
      <w:r>
        <w:rPr>
          <w:i/>
          <w:iCs/>
          <w:color w:val="3FAF46"/>
        </w:rPr>
        <w:t>numeroTarjeta</w:t>
      </w:r>
      <w:proofErr w:type="spellEnd"/>
      <w:r>
        <w:rPr>
          <w:i/>
          <w:iCs/>
          <w:color w:val="3FAF46"/>
        </w:rPr>
        <w:t xml:space="preserve">='" + </w:t>
      </w:r>
      <w:proofErr w:type="spellStart"/>
      <w:r>
        <w:rPr>
          <w:i/>
          <w:iCs/>
          <w:color w:val="3FAF46"/>
        </w:rPr>
        <w:t>tarjeta.getNumero</w:t>
      </w:r>
      <w:proofErr w:type="spellEnd"/>
      <w:r>
        <w:rPr>
          <w:i/>
          <w:iCs/>
          <w:color w:val="3FAF46"/>
        </w:rPr>
        <w:t>()</w:t>
      </w:r>
    </w:p>
    <w:p w14:paraId="4938270B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"' and titular='" + </w:t>
      </w:r>
      <w:proofErr w:type="spellStart"/>
      <w:r>
        <w:rPr>
          <w:i/>
          <w:iCs/>
          <w:color w:val="3FAF46"/>
        </w:rPr>
        <w:t>tarjeta.getTitular</w:t>
      </w:r>
      <w:proofErr w:type="spellEnd"/>
      <w:r>
        <w:rPr>
          <w:i/>
          <w:iCs/>
          <w:color w:val="3FAF46"/>
        </w:rPr>
        <w:t>()</w:t>
      </w:r>
    </w:p>
    <w:p w14:paraId="0A3EABF6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lastRenderedPageBreak/>
        <w:t xml:space="preserve">+ "' and </w:t>
      </w:r>
      <w:proofErr w:type="spellStart"/>
      <w:r>
        <w:rPr>
          <w:i/>
          <w:iCs/>
          <w:color w:val="3FAF46"/>
        </w:rPr>
        <w:t>validaDesde</w:t>
      </w:r>
      <w:proofErr w:type="spellEnd"/>
      <w:r>
        <w:rPr>
          <w:i/>
          <w:iCs/>
          <w:color w:val="3FAF46"/>
        </w:rPr>
        <w:t xml:space="preserve">='" + </w:t>
      </w:r>
      <w:proofErr w:type="spellStart"/>
      <w:r>
        <w:rPr>
          <w:i/>
          <w:iCs/>
          <w:color w:val="3FAF46"/>
        </w:rPr>
        <w:t>tarjeta.getFechaEmision</w:t>
      </w:r>
      <w:proofErr w:type="spellEnd"/>
      <w:r>
        <w:rPr>
          <w:i/>
          <w:iCs/>
          <w:color w:val="3FAF46"/>
        </w:rPr>
        <w:t>()</w:t>
      </w:r>
    </w:p>
    <w:p w14:paraId="2157C37A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"' and </w:t>
      </w:r>
      <w:proofErr w:type="spellStart"/>
      <w:r>
        <w:rPr>
          <w:i/>
          <w:iCs/>
          <w:color w:val="3FAF46"/>
        </w:rPr>
        <w:t>validaHasta</w:t>
      </w:r>
      <w:proofErr w:type="spellEnd"/>
      <w:r>
        <w:rPr>
          <w:i/>
          <w:iCs/>
          <w:color w:val="3FAF46"/>
        </w:rPr>
        <w:t xml:space="preserve">='" + </w:t>
      </w:r>
      <w:proofErr w:type="spellStart"/>
      <w:r>
        <w:rPr>
          <w:i/>
          <w:iCs/>
          <w:color w:val="3FAF46"/>
        </w:rPr>
        <w:t>tarjeta.getFechaCaducidad</w:t>
      </w:r>
      <w:proofErr w:type="spellEnd"/>
      <w:r>
        <w:rPr>
          <w:i/>
          <w:iCs/>
          <w:color w:val="3FAF46"/>
        </w:rPr>
        <w:t>()</w:t>
      </w:r>
    </w:p>
    <w:p w14:paraId="3EF2E142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"' and </w:t>
      </w:r>
      <w:proofErr w:type="spellStart"/>
      <w:r>
        <w:rPr>
          <w:i/>
          <w:iCs/>
          <w:color w:val="3FAF46"/>
        </w:rPr>
        <w:t>codigoVerificacion</w:t>
      </w:r>
      <w:proofErr w:type="spellEnd"/>
      <w:r>
        <w:rPr>
          <w:i/>
          <w:iCs/>
          <w:color w:val="3FAF46"/>
        </w:rPr>
        <w:t xml:space="preserve">='" + </w:t>
      </w:r>
      <w:proofErr w:type="spellStart"/>
      <w:r>
        <w:rPr>
          <w:i/>
          <w:iCs/>
          <w:color w:val="3FAF46"/>
        </w:rPr>
        <w:t>tarjeta.getCodigoVerificacion</w:t>
      </w:r>
      <w:proofErr w:type="spellEnd"/>
      <w:r>
        <w:rPr>
          <w:i/>
          <w:iCs/>
          <w:color w:val="3FAF46"/>
        </w:rPr>
        <w:t>() + "'"</w:t>
      </w:r>
    </w:p>
    <w:p w14:paraId="06B874D3" w14:textId="77777777" w:rsidR="006F5B1A" w:rsidRDefault="006F5B1A">
      <w:pPr>
        <w:pStyle w:val="Encabezado"/>
        <w:rPr>
          <w:i/>
          <w:iCs/>
          <w:color w:val="3FAF46"/>
        </w:rPr>
      </w:pPr>
    </w:p>
    <w:p w14:paraId="6D667FF1" w14:textId="77777777" w:rsidR="006F5B1A" w:rsidRDefault="00982604">
      <w:pPr>
        <w:pStyle w:val="Encabezado"/>
      </w:pPr>
      <w:r>
        <w:t>Ejecución del pago:</w:t>
      </w:r>
    </w:p>
    <w:p w14:paraId="104730B9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"</w:t>
      </w:r>
      <w:proofErr w:type="spellStart"/>
      <w:r>
        <w:rPr>
          <w:i/>
          <w:iCs/>
          <w:color w:val="3FAF46"/>
        </w:rPr>
        <w:t>insert</w:t>
      </w:r>
      <w:proofErr w:type="spellEnd"/>
      <w:r>
        <w:rPr>
          <w:i/>
          <w:iCs/>
          <w:color w:val="3FAF46"/>
        </w:rPr>
        <w:t xml:space="preserve"> </w:t>
      </w:r>
      <w:proofErr w:type="spellStart"/>
      <w:r>
        <w:rPr>
          <w:i/>
          <w:iCs/>
          <w:color w:val="3FAF46"/>
        </w:rPr>
        <w:t>into</w:t>
      </w:r>
      <w:proofErr w:type="spellEnd"/>
      <w:r>
        <w:rPr>
          <w:i/>
          <w:iCs/>
          <w:color w:val="3FAF46"/>
        </w:rPr>
        <w:t xml:space="preserve"> pago("</w:t>
      </w:r>
    </w:p>
    <w:p w14:paraId="1624D98A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+ "</w:t>
      </w:r>
      <w:proofErr w:type="spellStart"/>
      <w:r>
        <w:rPr>
          <w:i/>
          <w:iCs/>
          <w:color w:val="3FAF46"/>
        </w:rPr>
        <w:t>idTransaccion</w:t>
      </w:r>
      <w:proofErr w:type="spellEnd"/>
      <w:r>
        <w:rPr>
          <w:i/>
          <w:iCs/>
          <w:color w:val="3FAF46"/>
        </w:rPr>
        <w:t>,"</w:t>
      </w:r>
    </w:p>
    <w:p w14:paraId="1EBA3CAE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+ "</w:t>
      </w:r>
      <w:proofErr w:type="spellStart"/>
      <w:r>
        <w:rPr>
          <w:i/>
          <w:iCs/>
          <w:color w:val="3FAF46"/>
        </w:rPr>
        <w:t>importe,idComercio</w:t>
      </w:r>
      <w:proofErr w:type="spellEnd"/>
      <w:r>
        <w:rPr>
          <w:i/>
          <w:iCs/>
          <w:color w:val="3FAF46"/>
        </w:rPr>
        <w:t>,"</w:t>
      </w:r>
    </w:p>
    <w:p w14:paraId="69B6A5DE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+ "</w:t>
      </w:r>
      <w:proofErr w:type="spellStart"/>
      <w:r>
        <w:rPr>
          <w:i/>
          <w:iCs/>
          <w:color w:val="3FAF46"/>
        </w:rPr>
        <w:t>numeroTarjeta</w:t>
      </w:r>
      <w:proofErr w:type="spellEnd"/>
      <w:r>
        <w:rPr>
          <w:i/>
          <w:iCs/>
          <w:color w:val="3FAF46"/>
        </w:rPr>
        <w:t>)"</w:t>
      </w:r>
    </w:p>
    <w:p w14:paraId="1F061A81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 </w:t>
      </w:r>
      <w:proofErr w:type="spellStart"/>
      <w:r>
        <w:rPr>
          <w:i/>
          <w:iCs/>
          <w:color w:val="3FAF46"/>
        </w:rPr>
        <w:t>values</w:t>
      </w:r>
      <w:proofErr w:type="spellEnd"/>
      <w:r>
        <w:rPr>
          <w:i/>
          <w:iCs/>
          <w:color w:val="3FAF46"/>
        </w:rPr>
        <w:t xml:space="preserve"> ("</w:t>
      </w:r>
    </w:p>
    <w:p w14:paraId="48338D12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"'" + </w:t>
      </w:r>
      <w:proofErr w:type="spellStart"/>
      <w:r>
        <w:rPr>
          <w:i/>
          <w:iCs/>
          <w:color w:val="3FAF46"/>
        </w:rPr>
        <w:t>pago.getIdTransaccion</w:t>
      </w:r>
      <w:proofErr w:type="spellEnd"/>
      <w:r>
        <w:rPr>
          <w:i/>
          <w:iCs/>
          <w:color w:val="3FAF46"/>
        </w:rPr>
        <w:t>() + "',"</w:t>
      </w:r>
    </w:p>
    <w:p w14:paraId="7CB7CCF1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</w:t>
      </w:r>
      <w:proofErr w:type="spellStart"/>
      <w:r>
        <w:rPr>
          <w:i/>
          <w:iCs/>
          <w:color w:val="3FAF46"/>
        </w:rPr>
        <w:t>pago.getImporte</w:t>
      </w:r>
      <w:proofErr w:type="spellEnd"/>
      <w:r>
        <w:rPr>
          <w:i/>
          <w:iCs/>
          <w:color w:val="3FAF46"/>
        </w:rPr>
        <w:t>() + ","</w:t>
      </w:r>
    </w:p>
    <w:p w14:paraId="323E3ED9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"'" + </w:t>
      </w:r>
      <w:proofErr w:type="spellStart"/>
      <w:r>
        <w:rPr>
          <w:i/>
          <w:iCs/>
          <w:color w:val="3FAF46"/>
        </w:rPr>
        <w:t>pago.getIdComercio</w:t>
      </w:r>
      <w:proofErr w:type="spellEnd"/>
      <w:r>
        <w:rPr>
          <w:i/>
          <w:iCs/>
          <w:color w:val="3FAF46"/>
        </w:rPr>
        <w:t>() + "',"</w:t>
      </w:r>
    </w:p>
    <w:p w14:paraId="18FDEA12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 xml:space="preserve">+ "'" + </w:t>
      </w:r>
      <w:proofErr w:type="spellStart"/>
      <w:r>
        <w:rPr>
          <w:i/>
          <w:iCs/>
          <w:color w:val="3FAF46"/>
        </w:rPr>
        <w:t>pago.getTarjeta</w:t>
      </w:r>
      <w:proofErr w:type="spellEnd"/>
      <w:r>
        <w:rPr>
          <w:i/>
          <w:iCs/>
          <w:color w:val="3FAF46"/>
        </w:rPr>
        <w:t>().</w:t>
      </w:r>
      <w:proofErr w:type="spellStart"/>
      <w:r>
        <w:rPr>
          <w:i/>
          <w:iCs/>
          <w:color w:val="3FAF46"/>
        </w:rPr>
        <w:t>getNumero</w:t>
      </w:r>
      <w:proofErr w:type="spellEnd"/>
      <w:r>
        <w:rPr>
          <w:i/>
          <w:iCs/>
          <w:color w:val="3FAF46"/>
        </w:rPr>
        <w:t>() + "'"</w:t>
      </w:r>
    </w:p>
    <w:p w14:paraId="600962D8" w14:textId="77777777" w:rsidR="006F5B1A" w:rsidRDefault="00982604">
      <w:pPr>
        <w:pStyle w:val="Encabezado"/>
        <w:rPr>
          <w:i/>
          <w:iCs/>
          <w:color w:val="3FAF46"/>
        </w:rPr>
      </w:pPr>
      <w:r>
        <w:rPr>
          <w:i/>
          <w:iCs/>
          <w:color w:val="3FAF46"/>
        </w:rPr>
        <w:t>+ ")"</w:t>
      </w:r>
    </w:p>
    <w:p w14:paraId="6321DC0C" w14:textId="77777777" w:rsidR="006F5B1A" w:rsidRDefault="006F5B1A">
      <w:pPr>
        <w:pStyle w:val="Encabezado"/>
        <w:rPr>
          <w:i/>
          <w:iCs/>
          <w:color w:val="3FAF46"/>
        </w:rPr>
      </w:pPr>
    </w:p>
    <w:p w14:paraId="2503A190" w14:textId="77777777" w:rsidR="006F5B1A" w:rsidRDefault="00982604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Cuestión número 5:</w:t>
      </w:r>
    </w:p>
    <w:p w14:paraId="1759C5B1" w14:textId="77777777" w:rsidR="006F5B1A" w:rsidRDefault="00982604">
      <w:pPr>
        <w:pStyle w:val="Encabezado"/>
      </w:pPr>
      <w:r>
        <w:t xml:space="preserve"> </w:t>
      </w:r>
      <w:r>
        <w:rPr>
          <w:rFonts w:ascii="Arial" w:eastAsia="Arial" w:hAnsi="Arial"/>
          <w:sz w:val="20"/>
          <w:lang w:bidi="ar-SA"/>
        </w:rPr>
        <w:t xml:space="preserve">Para este ejercicio, realizo un pago con el modo </w:t>
      </w:r>
      <w:proofErr w:type="spellStart"/>
      <w:r>
        <w:rPr>
          <w:rFonts w:ascii="Arial" w:eastAsia="Arial" w:hAnsi="Arial"/>
          <w:sz w:val="20"/>
          <w:lang w:bidi="ar-SA"/>
        </w:rPr>
        <w:t>debug</w:t>
      </w:r>
      <w:proofErr w:type="spellEnd"/>
      <w:r>
        <w:rPr>
          <w:rFonts w:ascii="Arial" w:eastAsia="Arial" w:hAnsi="Arial"/>
          <w:sz w:val="20"/>
          <w:lang w:bidi="ar-SA"/>
        </w:rPr>
        <w:t xml:space="preserve"> activado, como se muestra en la captura, y a continuación compruebo el log del servidor para ver que se han realizado correctamente las acciones.</w:t>
      </w:r>
    </w:p>
    <w:p w14:paraId="6A01C980" w14:textId="29DA42AE" w:rsidR="006F5B1A" w:rsidRDefault="006F5B1A">
      <w:pPr>
        <w:pStyle w:val="Encabezado"/>
      </w:pPr>
    </w:p>
    <w:p w14:paraId="619C2829" w14:textId="77777777" w:rsidR="006F5B1A" w:rsidRDefault="006F5B1A">
      <w:pPr>
        <w:pStyle w:val="Encabezado"/>
      </w:pPr>
    </w:p>
    <w:p w14:paraId="3EBDA5FB" w14:textId="353CD777" w:rsidR="006F5B1A" w:rsidRDefault="006F5B1A">
      <w:pPr>
        <w:pStyle w:val="Encabezado"/>
      </w:pPr>
    </w:p>
    <w:p w14:paraId="0C95560B" w14:textId="77777777" w:rsidR="006F5B1A" w:rsidRDefault="006F5B1A">
      <w:pPr>
        <w:pStyle w:val="Encabezado"/>
      </w:pPr>
    </w:p>
    <w:p w14:paraId="58129EE3" w14:textId="77777777" w:rsidR="006F5B1A" w:rsidRDefault="00982604">
      <w:pPr>
        <w:pStyle w:val="Ttulo2"/>
        <w:rPr>
          <w:rFonts w:ascii="Arial" w:hAnsi="Arial"/>
          <w:bCs w:val="0"/>
          <w:szCs w:val="24"/>
        </w:rPr>
      </w:pPr>
      <w:r>
        <w:rPr>
          <w:rFonts w:ascii="Arial" w:hAnsi="Arial"/>
          <w:bCs w:val="0"/>
          <w:iCs w:val="0"/>
          <w:szCs w:val="24"/>
        </w:rPr>
        <w:t>Cuestión número 6:</w:t>
      </w:r>
    </w:p>
    <w:p w14:paraId="5D6661D3" w14:textId="77777777" w:rsidR="006F5B1A" w:rsidRDefault="00982604">
      <w:pPr>
        <w:outlineLvl w:val="1"/>
      </w:pPr>
      <w:r>
        <w:rPr>
          <w:rFonts w:ascii="Arial" w:hAnsi="Arial"/>
        </w:rPr>
        <w:t xml:space="preserve">En este ejercicio he modificado </w:t>
      </w:r>
      <w:r>
        <w:rPr>
          <w:rFonts w:ascii="Arial" w:hAnsi="Arial"/>
          <w:sz w:val="20"/>
          <w:lang w:bidi="ar-SA"/>
        </w:rPr>
        <w:t xml:space="preserve">el fichero VisaDAOWS.java añadiendo las importaciones de las </w:t>
      </w:r>
      <w:proofErr w:type="spellStart"/>
      <w:r>
        <w:rPr>
          <w:rFonts w:ascii="Arial" w:hAnsi="Arial"/>
          <w:sz w:val="20"/>
          <w:lang w:bidi="ar-SA"/>
        </w:rPr>
        <w:t>librerias</w:t>
      </w:r>
      <w:proofErr w:type="spellEnd"/>
      <w:r>
        <w:rPr>
          <w:rFonts w:ascii="Arial" w:hAnsi="Arial"/>
          <w:sz w:val="20"/>
          <w:lang w:bidi="ar-SA"/>
        </w:rPr>
        <w:t xml:space="preserve"> para el </w:t>
      </w:r>
      <w:proofErr w:type="spellStart"/>
      <w:r>
        <w:rPr>
          <w:rFonts w:ascii="Arial" w:hAnsi="Arial"/>
          <w:sz w:val="20"/>
          <w:lang w:bidi="ar-SA"/>
        </w:rPr>
        <w:t>WebService</w:t>
      </w:r>
      <w:proofErr w:type="spellEnd"/>
      <w:r>
        <w:rPr>
          <w:rFonts w:ascii="Arial" w:hAnsi="Arial"/>
          <w:sz w:val="20"/>
          <w:lang w:bidi="ar-SA"/>
        </w:rPr>
        <w:t>:</w:t>
      </w:r>
    </w:p>
    <w:p w14:paraId="3BC3C30E" w14:textId="77777777" w:rsidR="006F5B1A" w:rsidRDefault="006F5B1A">
      <w:pPr>
        <w:outlineLvl w:val="1"/>
        <w:rPr>
          <w:rFonts w:ascii="Arial" w:hAnsi="Arial"/>
          <w:sz w:val="20"/>
          <w:lang w:bidi="ar-SA"/>
        </w:rPr>
      </w:pPr>
    </w:p>
    <w:p w14:paraId="601EBD09" w14:textId="77777777" w:rsidR="006F5B1A" w:rsidRPr="009F12C5" w:rsidRDefault="00982604">
      <w:pPr>
        <w:pStyle w:val="Standard"/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import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javax.jws.WebMethod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;</w:t>
      </w:r>
    </w:p>
    <w:p w14:paraId="1646F104" w14:textId="77777777" w:rsidR="006F5B1A" w:rsidRPr="009F12C5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import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javax.jws.WebParam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;</w:t>
      </w:r>
    </w:p>
    <w:p w14:paraId="3A98EBC3" w14:textId="77777777" w:rsidR="006F5B1A" w:rsidRDefault="00982604">
      <w:pPr>
        <w:pStyle w:val="Standard"/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import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javax.jws.WebService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;</w:t>
      </w:r>
    </w:p>
    <w:p w14:paraId="1799725B" w14:textId="77777777" w:rsidR="006F5B1A" w:rsidRDefault="006F5B1A">
      <w:pPr>
        <w:pStyle w:val="Standard"/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</w:p>
    <w:p w14:paraId="74C4D0B7" w14:textId="77777777" w:rsidR="006F5B1A" w:rsidRDefault="00982604">
      <w:pPr>
        <w:pStyle w:val="Standard"/>
        <w:outlineLvl w:val="1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Además, se han añadido las anotaciones dadas:</w:t>
      </w:r>
    </w:p>
    <w:p w14:paraId="3D87FD82" w14:textId="77777777" w:rsidR="006F5B1A" w:rsidRDefault="00982604">
      <w:pPr>
        <w:pStyle w:val="Standard"/>
        <w:outlineLvl w:val="1"/>
        <w:rPr>
          <w:rFonts w:ascii="Arial" w:hAnsi="Arial"/>
          <w:color w:val="000000"/>
          <w:sz w:val="20"/>
          <w:szCs w:val="20"/>
        </w:rPr>
      </w:pPr>
      <w:r>
        <w:rPr>
          <w:rFonts w:ascii="BCDHEE+CourierNewPS-BoldMT" w:hAnsi="BCDHEE+CourierNewPS-BoldMT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@WebService(): indica que la clase Java implementa un servicio web.</w:t>
      </w:r>
    </w:p>
    <w:p w14:paraId="251535FA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@WebMethod(operationName = "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nombreMetodo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"): indica que el método Java que le sigue será exportado como un método público del servicio.</w:t>
      </w:r>
    </w:p>
    <w:p w14:paraId="39C471D1" w14:textId="77777777" w:rsidR="006F5B1A" w:rsidRDefault="00982604">
      <w:pPr>
        <w:pStyle w:val="Standard"/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@WebParam(name = "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nombreArgumento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"): indica que el argumento que viene a continuación también es un argumento del método equivalente del servicio.</w:t>
      </w:r>
    </w:p>
    <w:p w14:paraId="404F2908" w14:textId="77777777" w:rsidR="006F5B1A" w:rsidRDefault="006F5B1A">
      <w:pPr>
        <w:pStyle w:val="Standard"/>
        <w:outlineLvl w:val="1"/>
        <w:rPr>
          <w:rFonts w:ascii="BCDEEE+CourierNewPSMT" w:hAnsi="BCDEEE+CourierNewPSMT"/>
          <w:color w:val="000000"/>
          <w:sz w:val="20"/>
          <w:szCs w:val="20"/>
        </w:rPr>
      </w:pPr>
    </w:p>
    <w:p w14:paraId="37E5E409" w14:textId="77777777" w:rsidR="006F5B1A" w:rsidRDefault="00982604">
      <w:pPr>
        <w:pStyle w:val="Standard"/>
        <w:outlineLvl w:val="1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 los métodos dictados en el enunciado.</w:t>
      </w:r>
    </w:p>
    <w:p w14:paraId="0969F5BB" w14:textId="77777777" w:rsidR="006F5B1A" w:rsidRDefault="006F5B1A">
      <w:pPr>
        <w:pStyle w:val="Standard"/>
        <w:outlineLvl w:val="1"/>
        <w:rPr>
          <w:rFonts w:ascii="Arial" w:hAnsi="Arial"/>
          <w:color w:val="000000"/>
          <w:sz w:val="20"/>
          <w:szCs w:val="20"/>
        </w:rPr>
      </w:pPr>
    </w:p>
    <w:p w14:paraId="4104ACD9" w14:textId="77777777" w:rsidR="006F5B1A" w:rsidRDefault="00982604">
      <w:pPr>
        <w:pStyle w:val="Standard"/>
        <w:outlineLvl w:val="1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Por último, se ha modificado la función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realizaPago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()</w:t>
      </w:r>
      <w:r>
        <w:rPr>
          <w:rFonts w:ascii="Arial" w:hAnsi="Arial"/>
          <w:color w:val="000000"/>
          <w:sz w:val="20"/>
          <w:szCs w:val="20"/>
        </w:rPr>
        <w:t xml:space="preserve"> de tal forma que devuelva el pago realizado en vez de un </w:t>
      </w:r>
      <w:proofErr w:type="spellStart"/>
      <w:r>
        <w:rPr>
          <w:rFonts w:ascii="Arial" w:hAnsi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/>
          <w:color w:val="000000"/>
          <w:sz w:val="20"/>
          <w:szCs w:val="20"/>
        </w:rPr>
        <w:t>.</w:t>
      </w:r>
    </w:p>
    <w:p w14:paraId="6B67D739" w14:textId="77777777" w:rsidR="006F5B1A" w:rsidRDefault="006F5B1A">
      <w:pPr>
        <w:outlineLvl w:val="1"/>
        <w:rPr>
          <w:rFonts w:ascii="Arial" w:hAnsi="Arial"/>
        </w:rPr>
      </w:pPr>
    </w:p>
    <w:p w14:paraId="09B8901C" w14:textId="77777777" w:rsidR="006F5B1A" w:rsidRDefault="006F5B1A">
      <w:pPr>
        <w:outlineLvl w:val="1"/>
        <w:rPr>
          <w:rFonts w:ascii="Arial" w:hAnsi="Arial"/>
        </w:rPr>
      </w:pPr>
    </w:p>
    <w:p w14:paraId="087D32F4" w14:textId="77777777" w:rsidR="006F5B1A" w:rsidRDefault="006F5B1A">
      <w:pPr>
        <w:outlineLvl w:val="1"/>
        <w:rPr>
          <w:rFonts w:ascii="Arial" w:hAnsi="Arial"/>
        </w:rPr>
      </w:pPr>
    </w:p>
    <w:p w14:paraId="461877A2" w14:textId="77777777" w:rsidR="006F5B1A" w:rsidRDefault="006F5B1A">
      <w:pPr>
        <w:outlineLvl w:val="1"/>
        <w:rPr>
          <w:rFonts w:ascii="Arial" w:hAnsi="Arial"/>
        </w:rPr>
      </w:pPr>
    </w:p>
    <w:p w14:paraId="33B25626" w14:textId="77777777" w:rsidR="006F5B1A" w:rsidRDefault="00982604">
      <w:pPr>
        <w:pStyle w:val="Ttulo2"/>
        <w:rPr>
          <w:rFonts w:ascii="Arial" w:hAnsi="Arial"/>
          <w:bCs w:val="0"/>
          <w:iCs w:val="0"/>
          <w:szCs w:val="24"/>
        </w:rPr>
      </w:pPr>
      <w:r>
        <w:rPr>
          <w:rFonts w:ascii="Arial" w:hAnsi="Arial"/>
          <w:bCs w:val="0"/>
          <w:iCs w:val="0"/>
          <w:szCs w:val="24"/>
        </w:rPr>
        <w:t>Cuestión número 7:</w:t>
      </w:r>
    </w:p>
    <w:p w14:paraId="5B9FB08B" w14:textId="7A22CA4B" w:rsidR="006F5B1A" w:rsidRDefault="006F5B1A">
      <w:pPr>
        <w:outlineLvl w:val="1"/>
        <w:rPr>
          <w:rFonts w:ascii="Arial" w:hAnsi="Arial"/>
        </w:rPr>
      </w:pPr>
    </w:p>
    <w:p w14:paraId="18449BF1" w14:textId="77777777" w:rsidR="006F5B1A" w:rsidRDefault="006F5B1A">
      <w:pPr>
        <w:outlineLvl w:val="1"/>
        <w:rPr>
          <w:rFonts w:ascii="Arial" w:hAnsi="Arial"/>
        </w:rPr>
      </w:pPr>
    </w:p>
    <w:p w14:paraId="1B1F1F0E" w14:textId="77777777" w:rsidR="006F5B1A" w:rsidRDefault="00982604">
      <w:pPr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La </w:t>
      </w:r>
      <w:proofErr w:type="spellStart"/>
      <w:r>
        <w:rPr>
          <w:rFonts w:ascii="Arial" w:hAnsi="Arial"/>
          <w:sz w:val="20"/>
          <w:szCs w:val="20"/>
        </w:rPr>
        <w:t>definicion</w:t>
      </w:r>
      <w:proofErr w:type="spellEnd"/>
      <w:r>
        <w:rPr>
          <w:rFonts w:ascii="Arial" w:hAnsi="Arial"/>
          <w:sz w:val="20"/>
          <w:szCs w:val="20"/>
        </w:rPr>
        <w:t xml:space="preserve"> de los tipos de datos intercambiados con el </w:t>
      </w:r>
      <w:proofErr w:type="spellStart"/>
      <w:r>
        <w:rPr>
          <w:rFonts w:ascii="Arial" w:hAnsi="Arial"/>
          <w:sz w:val="20"/>
          <w:szCs w:val="20"/>
        </w:rPr>
        <w:t>webservice</w:t>
      </w:r>
      <w:proofErr w:type="spellEnd"/>
      <w:r>
        <w:rPr>
          <w:rFonts w:ascii="Arial" w:hAnsi="Arial"/>
          <w:sz w:val="20"/>
          <w:szCs w:val="20"/>
        </w:rPr>
        <w:t xml:space="preserve"> se encuentran en:</w:t>
      </w:r>
    </w:p>
    <w:p w14:paraId="13F71FE6" w14:textId="1BBD7391" w:rsidR="006F5B1A" w:rsidRDefault="00375055">
      <w:pPr>
        <w:pStyle w:val="Encabezado"/>
      </w:pPr>
      <w:hyperlink r:id="rId15" w:history="1">
        <w:r w:rsidRPr="00A532CC">
          <w:rPr>
            <w:rStyle w:val="Hipervnculo"/>
            <w:rFonts w:ascii="Arial" w:hAnsi="Arial"/>
            <w:sz w:val="20"/>
            <w:szCs w:val="20"/>
          </w:rPr>
          <w:t>http://10.1.7.1:8080/P1-ws-ws/VisaDAOWSService?wsdl</w:t>
        </w:r>
      </w:hyperlink>
    </w:p>
    <w:p w14:paraId="0A8F7CCB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3DB3411A" w14:textId="77777777" w:rsidR="006F5B1A" w:rsidRDefault="00982604">
      <w:pPr>
        <w:pStyle w:val="Encabezado"/>
        <w:rPr>
          <w:rFonts w:ascii="Arial" w:hAnsi="Arial"/>
        </w:rPr>
      </w:pPr>
      <w:r>
        <w:rPr>
          <w:rFonts w:ascii="Arial" w:hAnsi="Arial"/>
          <w:sz w:val="20"/>
          <w:szCs w:val="20"/>
        </w:rPr>
        <w:t>El fichero obtenido se encuentra en el directorio P1-ws bajo el nombre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VisaDAOWSService.xml</w:t>
      </w:r>
    </w:p>
    <w:p w14:paraId="20D5559E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334259B4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Los datos predefinidos que se usan son int, double, y </w:t>
      </w:r>
      <w:proofErr w:type="spellStart"/>
      <w:r>
        <w:rPr>
          <w:rFonts w:ascii="Arial" w:hAnsi="Arial"/>
          <w:sz w:val="20"/>
          <w:szCs w:val="20"/>
        </w:rPr>
        <w:t>boolean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37816ED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01142EFC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Los tipos de datos que se definen son </w:t>
      </w:r>
      <w:proofErr w:type="spellStart"/>
      <w:r>
        <w:rPr>
          <w:rFonts w:ascii="Arial" w:hAnsi="Arial"/>
          <w:sz w:val="20"/>
          <w:szCs w:val="20"/>
        </w:rPr>
        <w:t>pagoBean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tarjetaBean</w:t>
      </w:r>
      <w:proofErr w:type="spellEnd"/>
    </w:p>
    <w:p w14:paraId="7E5B2574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09B8BDEB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La etiqueta asociada a los métodos invocados es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&lt;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operation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&gt;</w:t>
      </w:r>
    </w:p>
    <w:p w14:paraId="0F5A993F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21B5B432" w14:textId="77777777" w:rsidR="006F5B1A" w:rsidRDefault="00982604">
      <w:pPr>
        <w:pStyle w:val="Encabezado"/>
      </w:pPr>
      <w:r>
        <w:rPr>
          <w:rFonts w:ascii="Arial" w:hAnsi="Arial"/>
          <w:sz w:val="20"/>
          <w:szCs w:val="20"/>
        </w:rPr>
        <w:t xml:space="preserve">La etiqueta asociada a los </w:t>
      </w:r>
      <w:r>
        <w:rPr>
          <w:rFonts w:ascii="Arial" w:hAnsi="Arial"/>
          <w:sz w:val="20"/>
          <w:szCs w:val="20"/>
          <w:lang w:bidi="ar-SA"/>
        </w:rPr>
        <w:t>mensajes</w:t>
      </w:r>
      <w:r>
        <w:rPr>
          <w:rFonts w:ascii="Arial" w:hAnsi="Arial"/>
          <w:sz w:val="20"/>
          <w:szCs w:val="20"/>
        </w:rPr>
        <w:t xml:space="preserve"> intercambiados es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&lt;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  <w:lang w:bidi="ar-SA"/>
        </w:rPr>
        <w:t>message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&gt;</w:t>
      </w:r>
    </w:p>
    <w:p w14:paraId="52CE9F61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5BC53570" w14:textId="77777777" w:rsidR="006F5B1A" w:rsidRDefault="00982604">
      <w:pPr>
        <w:pStyle w:val="Encabezado"/>
      </w:pPr>
      <w:r>
        <w:rPr>
          <w:rFonts w:ascii="Arial" w:hAnsi="Arial"/>
          <w:sz w:val="20"/>
          <w:szCs w:val="20"/>
        </w:rPr>
        <w:t xml:space="preserve">La etiqueta </w:t>
      </w:r>
      <w:r>
        <w:rPr>
          <w:rFonts w:ascii="Arial" w:hAnsi="Arial"/>
          <w:sz w:val="20"/>
          <w:szCs w:val="20"/>
          <w:lang w:bidi="ar-SA"/>
        </w:rPr>
        <w:t>en la que se especifica el protocolo de comunicación</w:t>
      </w:r>
      <w:r>
        <w:rPr>
          <w:rFonts w:ascii="Arial" w:hAnsi="Arial"/>
          <w:sz w:val="20"/>
          <w:szCs w:val="20"/>
        </w:rPr>
        <w:t xml:space="preserve"> es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&lt;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  <w:lang w:bidi="ar-SA"/>
        </w:rPr>
        <w:t>soap:binding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&gt;</w:t>
      </w:r>
    </w:p>
    <w:p w14:paraId="379FE46D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0C0B022B" w14:textId="77777777" w:rsidR="006F5B1A" w:rsidRDefault="00982604">
      <w:pPr>
        <w:pStyle w:val="Encabezado"/>
      </w:pPr>
      <w:r>
        <w:rPr>
          <w:rFonts w:ascii="Arial" w:hAnsi="Arial"/>
          <w:sz w:val="20"/>
          <w:szCs w:val="20"/>
        </w:rPr>
        <w:t xml:space="preserve">La etiqueta </w:t>
      </w:r>
      <w:r>
        <w:rPr>
          <w:rFonts w:ascii="Arial" w:hAnsi="Arial"/>
          <w:sz w:val="20"/>
          <w:szCs w:val="20"/>
          <w:lang w:bidi="ar-SA"/>
        </w:rPr>
        <w:t>en la que se especifica la URL es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&lt;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  <w:lang w:bidi="ar-SA"/>
        </w:rPr>
        <w:t>soap:address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&gt;</w:t>
      </w:r>
    </w:p>
    <w:p w14:paraId="1D5ED38F" w14:textId="77777777" w:rsidR="006F5B1A" w:rsidRDefault="006F5B1A">
      <w:pPr>
        <w:pStyle w:val="Encabezado"/>
        <w:rPr>
          <w:rFonts w:ascii="Arial" w:hAnsi="Arial"/>
        </w:rPr>
      </w:pPr>
    </w:p>
    <w:p w14:paraId="59E6E7AB" w14:textId="77777777" w:rsidR="006F5B1A" w:rsidRDefault="00982604">
      <w:pPr>
        <w:pStyle w:val="Ttulo2"/>
        <w:rPr>
          <w:rFonts w:ascii="Arial" w:hAnsi="Arial"/>
          <w:bCs w:val="0"/>
          <w:iCs w:val="0"/>
          <w:sz w:val="24"/>
          <w:szCs w:val="24"/>
        </w:rPr>
      </w:pPr>
      <w:r>
        <w:rPr>
          <w:rFonts w:ascii="Arial" w:hAnsi="Arial"/>
          <w:bCs w:val="0"/>
          <w:iCs w:val="0"/>
          <w:sz w:val="24"/>
          <w:szCs w:val="24"/>
        </w:rPr>
        <w:t>Cuestión número 8:</w:t>
      </w:r>
    </w:p>
    <w:p w14:paraId="0A527958" w14:textId="77777777" w:rsidR="006F5B1A" w:rsidRDefault="00982604">
      <w:pPr>
        <w:pStyle w:val="Encabezado"/>
      </w:pPr>
      <w:r>
        <w:t xml:space="preserve">En este ejercicio incluyo en todos los ficheros que accedan al servicio de forma remota las </w:t>
      </w:r>
      <w:proofErr w:type="spellStart"/>
      <w:r>
        <w:t>librerias</w:t>
      </w:r>
      <w:proofErr w:type="spellEnd"/>
      <w:r>
        <w:t xml:space="preserve"> para generación de </w:t>
      </w:r>
      <w:proofErr w:type="spellStart"/>
      <w:r>
        <w:t>stubs</w:t>
      </w:r>
      <w:proofErr w:type="spellEnd"/>
      <w:r>
        <w:t>:</w:t>
      </w:r>
    </w:p>
    <w:p w14:paraId="1905DFDD" w14:textId="77777777" w:rsidR="006F5B1A" w:rsidRDefault="006F5B1A">
      <w:pPr>
        <w:pStyle w:val="Encabezado"/>
      </w:pPr>
    </w:p>
    <w:p w14:paraId="1169F249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// Incluyo las invocaciones al servicio remoto mediante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stubs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estaticos</w:t>
      </w:r>
      <w:proofErr w:type="spellEnd"/>
    </w:p>
    <w:p w14:paraId="28809B8F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import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ssii2.visa.VisaDAOWSService; //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Stub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generado automáticamente</w:t>
      </w:r>
    </w:p>
    <w:p w14:paraId="68DC89E6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import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ssii2.visa.VisaDAOWS; //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Stub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generado automáticamente</w:t>
      </w:r>
    </w:p>
    <w:p w14:paraId="6FA32B4C" w14:textId="77777777" w:rsidR="006F5B1A" w:rsidRPr="009F12C5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import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javax.xml.ws.WebServiceRef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;</w:t>
      </w:r>
    </w:p>
    <w:p w14:paraId="61C0EE48" w14:textId="77777777" w:rsidR="006F5B1A" w:rsidRPr="009F12C5" w:rsidRDefault="006F5B1A">
      <w:pPr>
        <w:pStyle w:val="Standard"/>
        <w:rPr>
          <w:rFonts w:ascii="Arial" w:hAnsi="Arial"/>
          <w:sz w:val="20"/>
          <w:szCs w:val="20"/>
          <w:lang w:val="en-US"/>
        </w:rPr>
      </w:pPr>
    </w:p>
    <w:p w14:paraId="41821ABF" w14:textId="77777777" w:rsidR="006F5B1A" w:rsidRDefault="00982604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Además, cambio la declaración del </w:t>
      </w:r>
      <w:proofErr w:type="spellStart"/>
      <w:r>
        <w:rPr>
          <w:rFonts w:ascii="Arial" w:hAnsi="Arial"/>
          <w:sz w:val="20"/>
          <w:szCs w:val="20"/>
        </w:rPr>
        <w:t>dao</w:t>
      </w:r>
      <w:proofErr w:type="spellEnd"/>
      <w:r>
        <w:rPr>
          <w:rFonts w:ascii="Arial" w:hAnsi="Arial"/>
          <w:sz w:val="20"/>
          <w:szCs w:val="20"/>
        </w:rPr>
        <w:t xml:space="preserve"> a:</w:t>
      </w:r>
    </w:p>
    <w:p w14:paraId="3748DC04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// Nueva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declaracion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VisaDAOWS</w:t>
      </w:r>
      <w:proofErr w:type="spellEnd"/>
    </w:p>
    <w:p w14:paraId="012D5C00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VisaDAOWSService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service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= new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VisaDAOWSService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();</w:t>
      </w:r>
    </w:p>
    <w:p w14:paraId="442F179C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VisaDAOWS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dao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=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service.getVisaDAOWSPort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();</w:t>
      </w:r>
    </w:p>
    <w:p w14:paraId="5DA98A92" w14:textId="77777777" w:rsidR="006F5B1A" w:rsidRDefault="006F5B1A">
      <w:pPr>
        <w:pStyle w:val="Standard"/>
        <w:rPr>
          <w:rFonts w:ascii="BCDEEE+CourierNewPSMT" w:hAnsi="BCDEEE+CourierNewPSMT"/>
          <w:sz w:val="20"/>
          <w:szCs w:val="20"/>
        </w:rPr>
      </w:pPr>
    </w:p>
    <w:p w14:paraId="4C35F29B" w14:textId="77777777" w:rsidR="006F5B1A" w:rsidRDefault="00982604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Así, con esta declaración, se hace la instanciación de la clase remota.</w:t>
      </w:r>
    </w:p>
    <w:p w14:paraId="4CA90FE8" w14:textId="77777777" w:rsidR="006F5B1A" w:rsidRDefault="006F5B1A">
      <w:pPr>
        <w:pStyle w:val="Standard"/>
        <w:rPr>
          <w:rFonts w:ascii="Arial" w:hAnsi="Arial"/>
          <w:sz w:val="20"/>
          <w:szCs w:val="20"/>
        </w:rPr>
      </w:pPr>
    </w:p>
    <w:p w14:paraId="0CD40AD4" w14:textId="77777777" w:rsidR="006F5B1A" w:rsidRDefault="00982604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Por último, modifico la llamada a la función </w:t>
      </w:r>
      <w:proofErr w:type="spellStart"/>
      <w:r>
        <w:rPr>
          <w:rFonts w:ascii="Arial" w:hAnsi="Arial"/>
          <w:sz w:val="20"/>
          <w:szCs w:val="20"/>
        </w:rPr>
        <w:t>procesaPago</w:t>
      </w:r>
      <w:proofErr w:type="spellEnd"/>
      <w:r>
        <w:rPr>
          <w:rFonts w:ascii="Arial" w:hAnsi="Arial"/>
          <w:sz w:val="20"/>
          <w:szCs w:val="20"/>
        </w:rPr>
        <w:t xml:space="preserve"> ya que ahora devuelve el objeto pago:</w:t>
      </w:r>
    </w:p>
    <w:p w14:paraId="3DB02ECC" w14:textId="77777777" w:rsidR="006F5B1A" w:rsidRDefault="006F5B1A">
      <w:pPr>
        <w:pStyle w:val="Standard"/>
        <w:rPr>
          <w:rFonts w:ascii="Arial" w:hAnsi="Arial"/>
          <w:sz w:val="20"/>
          <w:szCs w:val="20"/>
        </w:rPr>
      </w:pPr>
    </w:p>
    <w:p w14:paraId="2B002266" w14:textId="77777777" w:rsidR="006F5B1A" w:rsidRDefault="00982604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//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realizaPago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ahora devuelve un objeto no un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boolean</w:t>
      </w:r>
      <w:proofErr w:type="spellEnd"/>
    </w:p>
    <w:p w14:paraId="3F34782C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   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pagoObj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=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dao.realizaPago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(pago);</w:t>
      </w:r>
    </w:p>
    <w:p w14:paraId="5AF31702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ab/>
        <w:t xml:space="preserve">      if (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pagoObj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==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null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) {</w:t>
      </w:r>
    </w:p>
    <w:p w14:paraId="3AC69E90" w14:textId="77777777" w:rsidR="006F5B1A" w:rsidRPr="009F12C5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       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enviaError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(new Exception("Pago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incorrecto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"), request, response);</w:t>
      </w:r>
    </w:p>
    <w:p w14:paraId="70BDD74C" w14:textId="77777777" w:rsidR="006F5B1A" w:rsidRPr="009F12C5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        return;</w:t>
      </w:r>
    </w:p>
    <w:p w14:paraId="3DF96869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   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}</w:t>
      </w:r>
    </w:p>
    <w:p w14:paraId="242749E8" w14:textId="77777777" w:rsidR="006F5B1A" w:rsidRDefault="006F5B1A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</w:p>
    <w:p w14:paraId="124B00E2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   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request.setAttribute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(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ComienzaPago.ATTR_PAGO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pagoObj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);</w:t>
      </w:r>
    </w:p>
    <w:p w14:paraId="626D8909" w14:textId="77777777" w:rsidR="006F5B1A" w:rsidRPr="009F12C5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    </w:t>
      </w: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if (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sesion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!= null)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sesion.invalidate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();</w:t>
      </w:r>
    </w:p>
    <w:p w14:paraId="1F2EFB2F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   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reenvia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("/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pagoexito.jsp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",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request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, response);</w:t>
      </w:r>
    </w:p>
    <w:p w14:paraId="6866F68A" w14:textId="77777777" w:rsidR="006F5B1A" w:rsidRDefault="00982604">
      <w:pPr>
        <w:pStyle w:val="Standard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    return;</w:t>
      </w:r>
    </w:p>
    <w:p w14:paraId="510CFC60" w14:textId="77777777" w:rsidR="006F5B1A" w:rsidRDefault="006F5B1A">
      <w:pPr>
        <w:pStyle w:val="Standard"/>
        <w:rPr>
          <w:rFonts w:ascii="Arial" w:hAnsi="Arial"/>
          <w:sz w:val="20"/>
          <w:szCs w:val="20"/>
        </w:rPr>
      </w:pPr>
    </w:p>
    <w:p w14:paraId="7A3ACC75" w14:textId="77777777" w:rsidR="006F5B1A" w:rsidRDefault="006F5B1A">
      <w:pPr>
        <w:pStyle w:val="Standard"/>
        <w:rPr>
          <w:rFonts w:ascii="Arial" w:hAnsi="Arial"/>
          <w:sz w:val="20"/>
          <w:szCs w:val="20"/>
        </w:rPr>
      </w:pPr>
    </w:p>
    <w:p w14:paraId="3CC29FB0" w14:textId="77777777" w:rsidR="006F5B1A" w:rsidRDefault="00982604">
      <w:pPr>
        <w:pStyle w:val="Ttulo2"/>
        <w:rPr>
          <w:rFonts w:ascii="Arial" w:hAnsi="Arial"/>
          <w:bCs w:val="0"/>
          <w:iCs w:val="0"/>
          <w:sz w:val="24"/>
          <w:szCs w:val="24"/>
        </w:rPr>
      </w:pPr>
      <w:r>
        <w:rPr>
          <w:rFonts w:ascii="Arial" w:hAnsi="Arial"/>
          <w:bCs w:val="0"/>
          <w:iCs w:val="0"/>
          <w:sz w:val="24"/>
          <w:szCs w:val="24"/>
        </w:rPr>
        <w:t>Cuestión número 9:</w:t>
      </w:r>
    </w:p>
    <w:p w14:paraId="1174EE18" w14:textId="77777777" w:rsidR="006F5B1A" w:rsidRDefault="00982604">
      <w:pPr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 primer lugar añado al fichero web.xml el parámetro de la ruta al servicio:</w:t>
      </w:r>
    </w:p>
    <w:p w14:paraId="4DDEC950" w14:textId="77777777" w:rsidR="006F5B1A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&lt;!-- RUTA SERVICIO PARA HACER LA LLAMADA DESDE LE FICHERO DE CONFIGURACION --&gt;</w:t>
      </w:r>
    </w:p>
    <w:p w14:paraId="76DDDD8C" w14:textId="77777777" w:rsidR="006F5B1A" w:rsidRPr="009F12C5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</w:t>
      </w: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&lt;context-param&gt;</w:t>
      </w:r>
    </w:p>
    <w:p w14:paraId="38893BBF" w14:textId="77777777" w:rsidR="006F5B1A" w:rsidRPr="009F12C5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    &lt;param-name&gt;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rutaServicio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&lt;/param-name&gt;</w:t>
      </w:r>
    </w:p>
    <w:p w14:paraId="03C5D9D8" w14:textId="32E472DA" w:rsidR="006F5B1A" w:rsidRPr="009F12C5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    &lt;param-value&gt;http://10.1.</w:t>
      </w:r>
      <w:r w:rsidR="0037505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7</w:t>
      </w: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.1:8080/P1-ws-ws/VisaDAOWSService&lt;/param-value&gt;</w:t>
      </w:r>
    </w:p>
    <w:p w14:paraId="5842E392" w14:textId="77777777" w:rsidR="006F5B1A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</w:t>
      </w: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&lt;/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context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-param&gt;</w:t>
      </w:r>
    </w:p>
    <w:p w14:paraId="19214969" w14:textId="77777777" w:rsidR="006F5B1A" w:rsidRDefault="006F5B1A">
      <w:pPr>
        <w:pStyle w:val="Standard"/>
        <w:outlineLvl w:val="1"/>
        <w:rPr>
          <w:rFonts w:ascii="Arial" w:hAnsi="Arial"/>
        </w:rPr>
      </w:pPr>
    </w:p>
    <w:p w14:paraId="2D09EDCE" w14:textId="77777777" w:rsidR="006F5B1A" w:rsidRDefault="00982604">
      <w:pPr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continuación, añado a todas las clases que hacen uso del servicio, las mencionadas en el ejercicio anterior, añadimos el código de obtención de ruta:</w:t>
      </w:r>
    </w:p>
    <w:p w14:paraId="70F4B533" w14:textId="77777777" w:rsidR="006F5B1A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// Obtener ruta del fichero de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configuracion</w:t>
      </w:r>
      <w:proofErr w:type="spellEnd"/>
    </w:p>
    <w:p w14:paraId="76D85CA9" w14:textId="77777777" w:rsidR="006F5B1A" w:rsidRPr="009F12C5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   </w:t>
      </w: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String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rutaServicio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=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getServletContext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().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getInitParameter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("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rutaServicio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");</w:t>
      </w:r>
    </w:p>
    <w:p w14:paraId="6567B867" w14:textId="77777777" w:rsidR="006F5B1A" w:rsidRPr="009F12C5" w:rsidRDefault="006F5B1A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</w:p>
    <w:p w14:paraId="571A2EBE" w14:textId="77777777" w:rsidR="006F5B1A" w:rsidRPr="009F12C5" w:rsidRDefault="00982604">
      <w:pPr>
        <w:outlineLvl w:val="1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  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BindingProvider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bp = (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BindingProvider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) 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dao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;</w:t>
      </w:r>
    </w:p>
    <w:p w14:paraId="22801B5F" w14:textId="77777777" w:rsidR="006F5B1A" w:rsidRPr="009F12C5" w:rsidRDefault="00982604">
      <w:pPr>
        <w:outlineLvl w:val="1"/>
        <w:rPr>
          <w:rFonts w:ascii="Arial" w:hAnsi="Arial"/>
          <w:b/>
          <w:i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i/>
          <w:color w:val="666666"/>
          <w:sz w:val="18"/>
          <w:szCs w:val="18"/>
          <w:lang w:val="en-US"/>
        </w:rPr>
        <w:t xml:space="preserve">    bp.getRequestContext().put(BindingProvider.ENDPOINT_ADDRESS_PROPERTY, </w:t>
      </w:r>
      <w:proofErr w:type="spellStart"/>
      <w:r w:rsidRPr="009F12C5">
        <w:rPr>
          <w:rFonts w:ascii="Arial" w:hAnsi="Arial"/>
          <w:b/>
          <w:i/>
          <w:color w:val="666666"/>
          <w:sz w:val="18"/>
          <w:szCs w:val="18"/>
          <w:lang w:val="en-US"/>
        </w:rPr>
        <w:t>rutaServicio</w:t>
      </w:r>
      <w:proofErr w:type="spellEnd"/>
      <w:r w:rsidRPr="009F12C5">
        <w:rPr>
          <w:rFonts w:ascii="Arial" w:hAnsi="Arial"/>
          <w:b/>
          <w:i/>
          <w:color w:val="666666"/>
          <w:sz w:val="18"/>
          <w:szCs w:val="18"/>
          <w:lang w:val="en-US"/>
        </w:rPr>
        <w:t>);</w:t>
      </w:r>
    </w:p>
    <w:p w14:paraId="27A6D804" w14:textId="77777777" w:rsidR="006F5B1A" w:rsidRPr="009F12C5" w:rsidRDefault="006F5B1A">
      <w:pPr>
        <w:outlineLvl w:val="1"/>
        <w:rPr>
          <w:rFonts w:ascii="Arial" w:hAnsi="Arial"/>
          <w:sz w:val="20"/>
          <w:szCs w:val="20"/>
          <w:lang w:val="en-US"/>
        </w:rPr>
      </w:pPr>
    </w:p>
    <w:p w14:paraId="46B9D663" w14:textId="77777777" w:rsidR="006F5B1A" w:rsidRDefault="00982604">
      <w:pPr>
        <w:pStyle w:val="Ttulo2"/>
        <w:rPr>
          <w:rFonts w:ascii="Arial" w:hAnsi="Arial"/>
          <w:bCs w:val="0"/>
          <w:iCs w:val="0"/>
          <w:sz w:val="24"/>
          <w:szCs w:val="24"/>
        </w:rPr>
      </w:pPr>
      <w:r>
        <w:rPr>
          <w:rFonts w:ascii="Arial" w:hAnsi="Arial"/>
          <w:bCs w:val="0"/>
          <w:iCs w:val="0"/>
          <w:sz w:val="24"/>
          <w:szCs w:val="24"/>
        </w:rPr>
        <w:t>Cuestión número 10:</w:t>
      </w:r>
    </w:p>
    <w:p w14:paraId="62627200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Para este ejercicio, realizo las mismas modificaciones que en el ejercicio 8 en los ficheros DelPagos.java y </w:t>
      </w:r>
      <w:r>
        <w:rPr>
          <w:rFonts w:ascii="Arial" w:hAnsi="Arial"/>
          <w:sz w:val="20"/>
          <w:szCs w:val="20"/>
        </w:rPr>
        <w:lastRenderedPageBreak/>
        <w:t>GetPagos.java</w:t>
      </w:r>
    </w:p>
    <w:p w14:paraId="75BC4243" w14:textId="77777777" w:rsidR="006F5B1A" w:rsidRDefault="006F5B1A">
      <w:pPr>
        <w:pStyle w:val="Encabezado"/>
        <w:rPr>
          <w:rFonts w:ascii="Arial" w:hAnsi="Arial"/>
          <w:sz w:val="20"/>
          <w:szCs w:val="20"/>
        </w:rPr>
      </w:pPr>
    </w:p>
    <w:p w14:paraId="5247037E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Por otro lado, modifico la función </w:t>
      </w:r>
      <w:proofErr w:type="spellStart"/>
      <w:r>
        <w:rPr>
          <w:rFonts w:ascii="Arial" w:hAnsi="Arial"/>
          <w:sz w:val="20"/>
          <w:szCs w:val="20"/>
        </w:rPr>
        <w:t>getPagos</w:t>
      </w:r>
      <w:proofErr w:type="spellEnd"/>
      <w:r>
        <w:rPr>
          <w:rFonts w:ascii="Arial" w:hAnsi="Arial"/>
          <w:sz w:val="20"/>
          <w:szCs w:val="20"/>
        </w:rPr>
        <w:t xml:space="preserve"> para que devuelva un </w:t>
      </w:r>
      <w:proofErr w:type="spellStart"/>
      <w:r>
        <w:rPr>
          <w:rFonts w:ascii="Arial" w:hAnsi="Arial"/>
          <w:sz w:val="20"/>
          <w:szCs w:val="20"/>
        </w:rPr>
        <w:t>ArrayList</w:t>
      </w:r>
      <w:proofErr w:type="spellEnd"/>
      <w:r>
        <w:rPr>
          <w:rFonts w:ascii="Arial" w:hAnsi="Arial"/>
          <w:sz w:val="20"/>
          <w:szCs w:val="20"/>
        </w:rPr>
        <w:t xml:space="preserve"> en lugar de una Array como se especifica en el enunciado. </w:t>
      </w:r>
      <w:proofErr w:type="spellStart"/>
      <w:r>
        <w:rPr>
          <w:rFonts w:ascii="Arial" w:hAnsi="Arial"/>
          <w:sz w:val="20"/>
          <w:szCs w:val="20"/>
        </w:rPr>
        <w:t>Ademas</w:t>
      </w:r>
      <w:proofErr w:type="spellEnd"/>
      <w:r>
        <w:rPr>
          <w:rFonts w:ascii="Arial" w:hAnsi="Arial"/>
          <w:sz w:val="20"/>
          <w:szCs w:val="20"/>
        </w:rPr>
        <w:t xml:space="preserve"> hay que modificar las llamadas a esta función, cambiando el tipo del objeto en que se guarda el resultado por un </w:t>
      </w:r>
      <w:proofErr w:type="spellStart"/>
      <w:r>
        <w:rPr>
          <w:rFonts w:ascii="Arial" w:hAnsi="Arial"/>
          <w:sz w:val="20"/>
          <w:szCs w:val="20"/>
        </w:rPr>
        <w:t>ArrayList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95DDC0F" w14:textId="77777777" w:rsidR="006F5B1A" w:rsidRDefault="006F5B1A">
      <w:pPr>
        <w:pStyle w:val="Ttulo2"/>
        <w:rPr>
          <w:rFonts w:ascii="Arial" w:hAnsi="Arial"/>
          <w:bCs w:val="0"/>
          <w:iCs w:val="0"/>
          <w:sz w:val="24"/>
          <w:szCs w:val="24"/>
        </w:rPr>
      </w:pPr>
    </w:p>
    <w:p w14:paraId="70CFD269" w14:textId="77777777" w:rsidR="006F5B1A" w:rsidRDefault="006F5B1A">
      <w:pPr>
        <w:outlineLvl w:val="1"/>
        <w:rPr>
          <w:rFonts w:ascii="Arial" w:hAnsi="Arial"/>
        </w:rPr>
      </w:pPr>
    </w:p>
    <w:p w14:paraId="6FC7F15D" w14:textId="77777777" w:rsidR="006F5B1A" w:rsidRDefault="006F5B1A">
      <w:pPr>
        <w:outlineLvl w:val="1"/>
        <w:rPr>
          <w:rFonts w:ascii="Arial" w:hAnsi="Arial"/>
        </w:rPr>
      </w:pPr>
    </w:p>
    <w:p w14:paraId="64837A4A" w14:textId="77777777" w:rsidR="006F5B1A" w:rsidRDefault="00982604">
      <w:pPr>
        <w:pStyle w:val="Ttulo2"/>
        <w:rPr>
          <w:rFonts w:ascii="Arial" w:hAnsi="Arial"/>
          <w:bCs w:val="0"/>
          <w:iCs w:val="0"/>
          <w:sz w:val="24"/>
          <w:szCs w:val="24"/>
        </w:rPr>
      </w:pPr>
      <w:r>
        <w:rPr>
          <w:rFonts w:ascii="Arial" w:hAnsi="Arial"/>
          <w:bCs w:val="0"/>
          <w:iCs w:val="0"/>
          <w:sz w:val="24"/>
          <w:szCs w:val="24"/>
        </w:rPr>
        <w:t>Cuestión número 11:</w:t>
      </w:r>
    </w:p>
    <w:p w14:paraId="22F74C51" w14:textId="77777777" w:rsidR="006F5B1A" w:rsidRDefault="00982604">
      <w:pPr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Para generar los </w:t>
      </w:r>
      <w:proofErr w:type="spellStart"/>
      <w:r>
        <w:rPr>
          <w:rFonts w:ascii="Arial" w:hAnsi="Arial"/>
          <w:sz w:val="20"/>
          <w:szCs w:val="20"/>
        </w:rPr>
        <w:t>stubs</w:t>
      </w:r>
      <w:proofErr w:type="spellEnd"/>
      <w:r>
        <w:rPr>
          <w:rFonts w:ascii="Arial" w:hAnsi="Arial"/>
          <w:sz w:val="20"/>
          <w:szCs w:val="20"/>
        </w:rPr>
        <w:t xml:space="preserve"> se ha ejecutado el siguiente comando:</w:t>
      </w:r>
    </w:p>
    <w:p w14:paraId="04377454" w14:textId="4D6E7BFF" w:rsidR="006F5B1A" w:rsidRPr="009F12C5" w:rsidRDefault="00982604">
      <w:pPr>
        <w:outlineLvl w:val="1"/>
        <w:rPr>
          <w:b/>
          <w:bCs/>
          <w:i/>
          <w:iCs/>
          <w:color w:val="666666"/>
          <w:sz w:val="18"/>
          <w:szCs w:val="18"/>
          <w:lang w:val="en-US"/>
        </w:rPr>
      </w:pP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wsimport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build/client/WEB-INF/classes -p ssii2.visa http://10.1.</w:t>
      </w:r>
      <w:r w:rsidR="003533DB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7</w:t>
      </w: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.1:8080/P1-ws-ws/VisaDAOWSService?wsdl</w:t>
      </w:r>
    </w:p>
    <w:p w14:paraId="5E767722" w14:textId="77777777" w:rsidR="006F5B1A" w:rsidRPr="009F12C5" w:rsidRDefault="006F5B1A">
      <w:pPr>
        <w:outlineLvl w:val="1"/>
        <w:rPr>
          <w:rFonts w:ascii="Arial" w:hAnsi="Arial"/>
          <w:sz w:val="20"/>
          <w:szCs w:val="20"/>
          <w:lang w:val="en-US"/>
        </w:rPr>
      </w:pPr>
    </w:p>
    <w:p w14:paraId="01C52B2C" w14:textId="77777777" w:rsidR="006F5B1A" w:rsidRDefault="00982604">
      <w:pPr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han </w:t>
      </w:r>
      <w:proofErr w:type="spellStart"/>
      <w:r>
        <w:rPr>
          <w:rFonts w:ascii="Arial" w:hAnsi="Arial"/>
          <w:sz w:val="20"/>
          <w:szCs w:val="20"/>
        </w:rPr>
        <w:t>obetenido</w:t>
      </w:r>
      <w:proofErr w:type="spellEnd"/>
      <w:r>
        <w:rPr>
          <w:rFonts w:ascii="Arial" w:hAnsi="Arial"/>
          <w:sz w:val="20"/>
          <w:szCs w:val="20"/>
        </w:rPr>
        <w:t xml:space="preserve"> las siguientes clases:</w:t>
      </w:r>
    </w:p>
    <w:p w14:paraId="0415E5F8" w14:textId="23B785D3" w:rsidR="006F5B1A" w:rsidRDefault="006F5B1A">
      <w:pPr>
        <w:outlineLvl w:val="1"/>
        <w:rPr>
          <w:rFonts w:ascii="Arial" w:hAnsi="Arial"/>
          <w:sz w:val="20"/>
          <w:szCs w:val="20"/>
        </w:rPr>
      </w:pPr>
    </w:p>
    <w:p w14:paraId="57240A4D" w14:textId="77777777" w:rsidR="006F5B1A" w:rsidRDefault="00982604">
      <w:pPr>
        <w:pStyle w:val="Ttulo2"/>
        <w:rPr>
          <w:rFonts w:ascii="Arial" w:hAnsi="Arial"/>
          <w:bCs w:val="0"/>
          <w:iCs w:val="0"/>
          <w:sz w:val="24"/>
          <w:szCs w:val="24"/>
        </w:rPr>
      </w:pPr>
      <w:r>
        <w:rPr>
          <w:rFonts w:ascii="Arial" w:hAnsi="Arial"/>
          <w:bCs w:val="0"/>
          <w:iCs w:val="0"/>
          <w:sz w:val="24"/>
          <w:szCs w:val="24"/>
        </w:rPr>
        <w:t>Cuestión número 12:</w:t>
      </w:r>
    </w:p>
    <w:p w14:paraId="1CAC0714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Incluyo la generación de </w:t>
      </w:r>
      <w:proofErr w:type="spellStart"/>
      <w:r>
        <w:rPr>
          <w:rFonts w:ascii="Arial" w:hAnsi="Arial"/>
          <w:sz w:val="20"/>
          <w:szCs w:val="20"/>
        </w:rPr>
        <w:t>stubs</w:t>
      </w:r>
      <w:proofErr w:type="spellEnd"/>
      <w:r>
        <w:rPr>
          <w:rFonts w:ascii="Arial" w:hAnsi="Arial"/>
          <w:sz w:val="20"/>
          <w:szCs w:val="20"/>
        </w:rPr>
        <w:t xml:space="preserve"> en el build.xml de la siguiente forma:</w:t>
      </w:r>
    </w:p>
    <w:p w14:paraId="0E985007" w14:textId="77777777" w:rsidR="006F5B1A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</w:rPr>
      </w:pPr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&lt;!--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Implementacion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de 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wsimport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en generar-</w:t>
      </w:r>
      <w:proofErr w:type="spellStart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>stubs</w:t>
      </w:r>
      <w:proofErr w:type="spellEnd"/>
      <w:r>
        <w:rPr>
          <w:rFonts w:ascii="Arial" w:hAnsi="Arial"/>
          <w:b/>
          <w:bCs/>
          <w:i/>
          <w:iCs/>
          <w:color w:val="666666"/>
          <w:sz w:val="18"/>
          <w:szCs w:val="18"/>
        </w:rPr>
        <w:t xml:space="preserve"> --&gt;</w:t>
      </w:r>
    </w:p>
    <w:p w14:paraId="0442D425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&lt;exec executable="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wsimport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"&gt;</w:t>
      </w:r>
    </w:p>
    <w:p w14:paraId="12D13A61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arg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value="-d" /&gt;</w:t>
      </w:r>
    </w:p>
    <w:p w14:paraId="7FB951C8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arg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value="${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build.client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}/WEB-INF/classes" /&gt;</w:t>
      </w:r>
    </w:p>
    <w:p w14:paraId="03836EDB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arg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value="-p" /&gt;</w:t>
      </w:r>
    </w:p>
    <w:p w14:paraId="64406B26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arg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value="${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paquete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}.visa" /&gt;</w:t>
      </w:r>
    </w:p>
    <w:p w14:paraId="165B755C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</w:t>
      </w:r>
      <w:proofErr w:type="spellStart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arg</w:t>
      </w:r>
      <w:proofErr w:type="spellEnd"/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 xml:space="preserve"> value="${wsdl.url}" /&gt;</w:t>
      </w:r>
    </w:p>
    <w:p w14:paraId="4DB21B1E" w14:textId="77777777" w:rsidR="006F5B1A" w:rsidRPr="009F12C5" w:rsidRDefault="00982604">
      <w:pPr>
        <w:pStyle w:val="Encabezado"/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</w:pPr>
      <w:r w:rsidRPr="009F12C5">
        <w:rPr>
          <w:rFonts w:ascii="Arial" w:hAnsi="Arial"/>
          <w:b/>
          <w:bCs/>
          <w:i/>
          <w:iCs/>
          <w:color w:val="666666"/>
          <w:sz w:val="18"/>
          <w:szCs w:val="18"/>
          <w:lang w:val="en-US"/>
        </w:rPr>
        <w:t>&lt;/exec&gt;</w:t>
      </w:r>
    </w:p>
    <w:p w14:paraId="44C73FCA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2AE705D2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7BD7102B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04943B62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45B6D885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129D4FD2" w14:textId="77777777" w:rsidR="006F5B1A" w:rsidRPr="009F12C5" w:rsidRDefault="006F5B1A">
      <w:pPr>
        <w:pStyle w:val="Encabezado"/>
        <w:rPr>
          <w:b/>
          <w:bCs/>
          <w:i/>
          <w:iCs/>
          <w:lang w:val="en-US"/>
        </w:rPr>
      </w:pPr>
    </w:p>
    <w:p w14:paraId="380BD52D" w14:textId="77777777" w:rsidR="006F5B1A" w:rsidRDefault="00982604">
      <w:pPr>
        <w:pStyle w:val="Ttulo2"/>
        <w:rPr>
          <w:rFonts w:ascii="Arial" w:hAnsi="Arial"/>
          <w:bCs w:val="0"/>
          <w:iCs w:val="0"/>
          <w:sz w:val="24"/>
          <w:szCs w:val="24"/>
        </w:rPr>
      </w:pPr>
      <w:r>
        <w:rPr>
          <w:rFonts w:ascii="Arial" w:hAnsi="Arial"/>
          <w:bCs w:val="0"/>
          <w:iCs w:val="0"/>
          <w:sz w:val="24"/>
          <w:szCs w:val="24"/>
        </w:rPr>
        <w:t>Cuestión número 13:</w:t>
      </w:r>
    </w:p>
    <w:p w14:paraId="38FDE76E" w14:textId="77777777" w:rsidR="006F5B1A" w:rsidRDefault="00982604">
      <w:pPr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Tras realizar todo lo anterior, despliego el servicio y realizo un pago para observar que todo esta correctamente programado, probando </w:t>
      </w:r>
      <w:proofErr w:type="spellStart"/>
      <w:r>
        <w:rPr>
          <w:rFonts w:ascii="Arial" w:hAnsi="Arial"/>
          <w:sz w:val="20"/>
          <w:szCs w:val="20"/>
        </w:rPr>
        <w:t>tambien</w:t>
      </w:r>
      <w:proofErr w:type="spellEnd"/>
      <w:r>
        <w:rPr>
          <w:rFonts w:ascii="Arial" w:hAnsi="Arial"/>
          <w:sz w:val="20"/>
          <w:szCs w:val="20"/>
        </w:rPr>
        <w:t xml:space="preserve"> casos de error:</w:t>
      </w:r>
    </w:p>
    <w:p w14:paraId="7FA436C2" w14:textId="2FBB988F" w:rsidR="006F5B1A" w:rsidRDefault="006F5B1A">
      <w:pPr>
        <w:outlineLvl w:val="1"/>
        <w:rPr>
          <w:rFonts w:ascii="Arial" w:hAnsi="Arial"/>
          <w:sz w:val="20"/>
          <w:szCs w:val="20"/>
        </w:rPr>
      </w:pPr>
    </w:p>
    <w:p w14:paraId="59D59B79" w14:textId="77777777" w:rsidR="006F5B1A" w:rsidRDefault="006F5B1A">
      <w:pPr>
        <w:outlineLvl w:val="1"/>
        <w:rPr>
          <w:sz w:val="20"/>
          <w:szCs w:val="20"/>
        </w:rPr>
      </w:pPr>
    </w:p>
    <w:p w14:paraId="72BA597B" w14:textId="77777777" w:rsidR="006F5B1A" w:rsidRDefault="006F5B1A">
      <w:pPr>
        <w:pStyle w:val="Encabezado"/>
        <w:rPr>
          <w:b/>
          <w:bCs/>
          <w:i/>
          <w:iCs/>
        </w:rPr>
      </w:pPr>
    </w:p>
    <w:p w14:paraId="7207AC6E" w14:textId="170F4E58" w:rsidR="006F5B1A" w:rsidRDefault="006F5B1A">
      <w:pPr>
        <w:pStyle w:val="Encabezado"/>
        <w:rPr>
          <w:b/>
          <w:bCs/>
          <w:i/>
          <w:iCs/>
        </w:rPr>
      </w:pPr>
    </w:p>
    <w:p w14:paraId="2B6EF5C4" w14:textId="77777777" w:rsidR="006F5B1A" w:rsidRDefault="006F5B1A">
      <w:pPr>
        <w:pStyle w:val="Encabezado"/>
        <w:rPr>
          <w:b/>
          <w:bCs/>
          <w:i/>
          <w:iCs/>
        </w:rPr>
      </w:pPr>
    </w:p>
    <w:p w14:paraId="5AD73924" w14:textId="77777777" w:rsidR="006F5B1A" w:rsidRDefault="006F5B1A">
      <w:pPr>
        <w:pStyle w:val="Encabezado"/>
        <w:rPr>
          <w:b/>
          <w:bCs/>
          <w:i/>
          <w:iCs/>
        </w:rPr>
      </w:pPr>
    </w:p>
    <w:p w14:paraId="0DB80B39" w14:textId="77777777" w:rsidR="006F5B1A" w:rsidRDefault="00982604">
      <w:pPr>
        <w:pStyle w:val="Encabezado"/>
        <w:rPr>
          <w:b/>
          <w:bCs/>
          <w:i/>
          <w:iCs/>
        </w:rPr>
      </w:pPr>
      <w:r>
        <w:rPr>
          <w:b/>
          <w:bCs/>
          <w:i/>
          <w:iCs/>
        </w:rPr>
        <w:t xml:space="preserve">Cuestión 1. Teniendo en cuenta el diagrama de la Figura 3, indicar las páginas </w:t>
      </w:r>
      <w:proofErr w:type="spellStart"/>
      <w:r>
        <w:rPr>
          <w:b/>
          <w:bCs/>
          <w:i/>
          <w:iCs/>
        </w:rPr>
        <w:t>html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jsp</w:t>
      </w:r>
      <w:proofErr w:type="spellEnd"/>
      <w:r>
        <w:rPr>
          <w:b/>
          <w:bCs/>
          <w:i/>
          <w:iCs/>
        </w:rPr>
        <w:t xml:space="preserve"> y </w:t>
      </w:r>
      <w:proofErr w:type="spellStart"/>
      <w:r>
        <w:rPr>
          <w:b/>
          <w:bCs/>
          <w:i/>
          <w:iCs/>
        </w:rPr>
        <w:t>servlets</w:t>
      </w:r>
      <w:proofErr w:type="spellEnd"/>
      <w:r>
        <w:rPr>
          <w:b/>
          <w:bCs/>
          <w:i/>
          <w:iCs/>
        </w:rPr>
        <w:t xml:space="preserve"> por los que se pasa para realizar un pago desde pago.html, pero en el caso de uso en que se introduce una tarjeta cuya fecha de caducidad ha expirado.</w:t>
      </w:r>
    </w:p>
    <w:p w14:paraId="689347D2" w14:textId="77777777" w:rsidR="006F5B1A" w:rsidRDefault="006F5B1A">
      <w:pPr>
        <w:pStyle w:val="Encabezado"/>
        <w:rPr>
          <w:b/>
          <w:bCs/>
          <w:i/>
          <w:iCs/>
        </w:rPr>
      </w:pPr>
    </w:p>
    <w:p w14:paraId="75373361" w14:textId="77777777" w:rsidR="006F5B1A" w:rsidRDefault="00982604">
      <w:pPr>
        <w:pStyle w:val="Standard"/>
        <w:spacing w:line="285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pago.html → </w:t>
      </w:r>
      <w:proofErr w:type="spellStart"/>
      <w:r>
        <w:rPr>
          <w:rFonts w:ascii="Arial" w:hAnsi="Arial"/>
          <w:color w:val="000000"/>
          <w:sz w:val="20"/>
          <w:szCs w:val="20"/>
        </w:rPr>
        <w:t>ComienzaPago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→ </w:t>
      </w:r>
      <w:proofErr w:type="spellStart"/>
      <w:r>
        <w:rPr>
          <w:rFonts w:ascii="Arial" w:hAnsi="Arial"/>
          <w:color w:val="000000"/>
          <w:sz w:val="20"/>
          <w:szCs w:val="20"/>
        </w:rPr>
        <w:t>formdatosvisa.jsp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→ </w:t>
      </w:r>
      <w:proofErr w:type="spellStart"/>
      <w:r>
        <w:rPr>
          <w:rFonts w:ascii="Arial" w:hAnsi="Arial"/>
          <w:color w:val="000000"/>
          <w:sz w:val="20"/>
          <w:szCs w:val="20"/>
        </w:rPr>
        <w:t>ProcesaPag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→ </w:t>
      </w:r>
      <w:proofErr w:type="spellStart"/>
      <w:r>
        <w:rPr>
          <w:rFonts w:ascii="Arial" w:hAnsi="Arial"/>
          <w:color w:val="000000"/>
          <w:sz w:val="20"/>
          <w:szCs w:val="20"/>
        </w:rPr>
        <w:t>formdatosvisa.jsp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→ error/</w:t>
      </w:r>
      <w:proofErr w:type="spellStart"/>
      <w:r>
        <w:rPr>
          <w:rFonts w:ascii="Arial" w:hAnsi="Arial"/>
          <w:color w:val="000000"/>
          <w:sz w:val="20"/>
          <w:szCs w:val="20"/>
        </w:rPr>
        <w:t>muestraerror.jsp</w:t>
      </w:r>
      <w:proofErr w:type="spellEnd"/>
    </w:p>
    <w:p w14:paraId="61BB0640" w14:textId="77777777" w:rsidR="006F5B1A" w:rsidRDefault="006F5B1A">
      <w:pPr>
        <w:pStyle w:val="Encabezado"/>
        <w:rPr>
          <w:b/>
          <w:bCs/>
          <w:i/>
          <w:iCs/>
        </w:rPr>
      </w:pPr>
    </w:p>
    <w:p w14:paraId="5EEBA262" w14:textId="77777777" w:rsidR="006F5B1A" w:rsidRDefault="00982604">
      <w:pPr>
        <w:pStyle w:val="Encabezado"/>
        <w:rPr>
          <w:b/>
          <w:bCs/>
          <w:i/>
          <w:iCs/>
        </w:rPr>
      </w:pPr>
      <w:r>
        <w:rPr>
          <w:b/>
          <w:bCs/>
          <w:i/>
          <w:iCs/>
        </w:rPr>
        <w:t xml:space="preserve">Cuestión 2. De los diferentes </w:t>
      </w:r>
      <w:proofErr w:type="spellStart"/>
      <w:r>
        <w:rPr>
          <w:b/>
          <w:bCs/>
          <w:i/>
          <w:iCs/>
        </w:rPr>
        <w:t>servlets</w:t>
      </w:r>
      <w:proofErr w:type="spellEnd"/>
      <w:r>
        <w:rPr>
          <w:b/>
          <w:bCs/>
          <w:i/>
          <w:iCs/>
        </w:rPr>
        <w:t xml:space="preserve"> que se usan en la aplicación, ¿podría indicar cuáles son los encargados de solicitar la información sobre el pago con tarjeta cuando se usa pago.html para realizar el pago, y cuáles son los encargados de procesarla?</w:t>
      </w:r>
    </w:p>
    <w:p w14:paraId="10C18157" w14:textId="77777777" w:rsidR="006F5B1A" w:rsidRDefault="00982604">
      <w:pPr>
        <w:pStyle w:val="Encabezado"/>
        <w:rPr>
          <w:sz w:val="20"/>
          <w:szCs w:val="20"/>
        </w:rPr>
      </w:pPr>
      <w:r>
        <w:rPr>
          <w:sz w:val="20"/>
          <w:szCs w:val="20"/>
        </w:rPr>
        <w:t xml:space="preserve">El encargado de solicitar esta información es </w:t>
      </w:r>
      <w:proofErr w:type="spellStart"/>
      <w:r>
        <w:rPr>
          <w:sz w:val="20"/>
          <w:szCs w:val="20"/>
        </w:rPr>
        <w:t>ComienzaPago</w:t>
      </w:r>
      <w:proofErr w:type="spellEnd"/>
      <w:r>
        <w:rPr>
          <w:sz w:val="20"/>
          <w:szCs w:val="20"/>
        </w:rPr>
        <w:t>.</w:t>
      </w:r>
    </w:p>
    <w:p w14:paraId="6A8BA41F" w14:textId="77777777" w:rsidR="006F5B1A" w:rsidRDefault="006F5B1A">
      <w:pPr>
        <w:pStyle w:val="Encabezado"/>
        <w:rPr>
          <w:b/>
          <w:bCs/>
          <w:i/>
          <w:iCs/>
        </w:rPr>
      </w:pPr>
    </w:p>
    <w:p w14:paraId="0A2417FA" w14:textId="77777777" w:rsidR="006F5B1A" w:rsidRDefault="00982604">
      <w:pPr>
        <w:pStyle w:val="Encabezad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Cuestion</w:t>
      </w:r>
      <w:proofErr w:type="spellEnd"/>
      <w:r>
        <w:rPr>
          <w:b/>
          <w:bCs/>
          <w:i/>
          <w:iCs/>
        </w:rPr>
        <w:t xml:space="preserve"> 3. Cuando se accede a pago.html para hacer el pago, ¿qué información solicita cada </w:t>
      </w:r>
      <w:proofErr w:type="spellStart"/>
      <w:r>
        <w:rPr>
          <w:b/>
          <w:bCs/>
          <w:i/>
          <w:iCs/>
        </w:rPr>
        <w:t>servlet</w:t>
      </w:r>
      <w:proofErr w:type="spellEnd"/>
      <w:r>
        <w:rPr>
          <w:b/>
          <w:bCs/>
          <w:i/>
          <w:iCs/>
        </w:rPr>
        <w:t>? Respecto a la información que manejan, ¿cómo la comparten? ¿dónde se almacena?</w:t>
      </w:r>
    </w:p>
    <w:p w14:paraId="25B875B7" w14:textId="77777777" w:rsidR="006F5B1A" w:rsidRDefault="00982604">
      <w:pPr>
        <w:pStyle w:val="Encabezado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rFonts w:ascii="Arial" w:hAnsi="Arial"/>
          <w:sz w:val="20"/>
          <w:szCs w:val="20"/>
        </w:rPr>
        <w:t>Los datos solicitados son siempre:</w:t>
      </w:r>
    </w:p>
    <w:p w14:paraId="3088A12F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- Número de tarjeta</w:t>
      </w:r>
    </w:p>
    <w:p w14:paraId="049C484B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Titular</w:t>
      </w:r>
    </w:p>
    <w:p w14:paraId="7A8E0BE8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Fecha de emisión</w:t>
      </w:r>
    </w:p>
    <w:p w14:paraId="366BB8FF" w14:textId="77777777" w:rsidR="006F5B1A" w:rsidRDefault="00982604">
      <w:pPr>
        <w:pStyle w:val="Encabezad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Fecha de caducidad</w:t>
      </w:r>
    </w:p>
    <w:p w14:paraId="5DA4CFE6" w14:textId="77777777" w:rsidR="006F5B1A" w:rsidRDefault="00982604">
      <w:pPr>
        <w:pStyle w:val="Encabezado"/>
        <w:rPr>
          <w:b/>
          <w:bCs/>
          <w:i/>
          <w:iCs/>
        </w:rPr>
      </w:pPr>
      <w:r>
        <w:rPr>
          <w:rFonts w:ascii="Arial" w:hAnsi="Arial"/>
          <w:sz w:val="20"/>
          <w:szCs w:val="20"/>
        </w:rPr>
        <w:t xml:space="preserve">Estos datos se almacenan en una instancia de </w:t>
      </w:r>
      <w:proofErr w:type="spellStart"/>
      <w:r>
        <w:rPr>
          <w:rFonts w:ascii="Arial" w:hAnsi="Arial"/>
          <w:sz w:val="20"/>
          <w:szCs w:val="20"/>
        </w:rPr>
        <w:t>PagoBean</w:t>
      </w:r>
      <w:proofErr w:type="spellEnd"/>
      <w:r>
        <w:rPr>
          <w:rFonts w:ascii="Arial" w:hAnsi="Arial"/>
          <w:sz w:val="20"/>
          <w:szCs w:val="20"/>
        </w:rPr>
        <w:t xml:space="preserve"> y se utilizan en </w:t>
      </w:r>
      <w:proofErr w:type="spellStart"/>
      <w:r>
        <w:rPr>
          <w:rFonts w:ascii="Arial" w:hAnsi="Arial"/>
          <w:sz w:val="20"/>
          <w:szCs w:val="20"/>
        </w:rPr>
        <w:t>ProcesaPago</w:t>
      </w:r>
      <w:proofErr w:type="spellEnd"/>
    </w:p>
    <w:p w14:paraId="16C88C6A" w14:textId="77777777" w:rsidR="006F5B1A" w:rsidRDefault="006F5B1A">
      <w:pPr>
        <w:pStyle w:val="Encabezado"/>
        <w:rPr>
          <w:b/>
          <w:bCs/>
          <w:i/>
          <w:iCs/>
        </w:rPr>
      </w:pPr>
    </w:p>
    <w:p w14:paraId="26BF7A87" w14:textId="77777777" w:rsidR="006F5B1A" w:rsidRDefault="00982604">
      <w:pPr>
        <w:pStyle w:val="Encabezado"/>
        <w:rPr>
          <w:b/>
          <w:bCs/>
          <w:i/>
          <w:iCs/>
        </w:rPr>
      </w:pPr>
      <w:r>
        <w:rPr>
          <w:b/>
          <w:bCs/>
          <w:i/>
          <w:iCs/>
        </w:rPr>
        <w:t xml:space="preserve">Cuestión 4. Enumere las diferencias que existen en la invocación de </w:t>
      </w:r>
      <w:proofErr w:type="spellStart"/>
      <w:r>
        <w:rPr>
          <w:b/>
          <w:bCs/>
          <w:i/>
          <w:iCs/>
        </w:rPr>
        <w:t>servlets</w:t>
      </w:r>
      <w:proofErr w:type="spellEnd"/>
      <w:r>
        <w:rPr>
          <w:b/>
          <w:bCs/>
          <w:i/>
          <w:iCs/>
        </w:rPr>
        <w:t xml:space="preserve">, a la hora de realizar el pago, cuando se utiliza la página de pruebas extendida </w:t>
      </w:r>
      <w:proofErr w:type="spellStart"/>
      <w:r>
        <w:rPr>
          <w:b/>
          <w:bCs/>
          <w:i/>
          <w:iCs/>
        </w:rPr>
        <w:t>testbd.jsp</w:t>
      </w:r>
      <w:proofErr w:type="spellEnd"/>
      <w:r>
        <w:rPr>
          <w:b/>
          <w:bCs/>
          <w:i/>
          <w:iCs/>
        </w:rPr>
        <w:t xml:space="preserve"> frente a cuando se usa pago.html. ¿Podría indicar por qué funciona correctamente el pago cuando se usa </w:t>
      </w:r>
      <w:proofErr w:type="spellStart"/>
      <w:r>
        <w:rPr>
          <w:b/>
          <w:bCs/>
          <w:i/>
          <w:iCs/>
        </w:rPr>
        <w:t>testbd.jsp</w:t>
      </w:r>
      <w:proofErr w:type="spellEnd"/>
      <w:r>
        <w:rPr>
          <w:b/>
          <w:bCs/>
          <w:i/>
          <w:iCs/>
        </w:rPr>
        <w:t xml:space="preserve"> a pesar de las diferencias observadas?</w:t>
      </w:r>
    </w:p>
    <w:p w14:paraId="1ACC537A" w14:textId="77777777" w:rsidR="006F5B1A" w:rsidRDefault="006F5B1A">
      <w:pPr>
        <w:pStyle w:val="Encabezado"/>
        <w:rPr>
          <w:b/>
          <w:bCs/>
          <w:i/>
          <w:iCs/>
        </w:rPr>
      </w:pPr>
    </w:p>
    <w:p w14:paraId="2BAB3F45" w14:textId="77777777" w:rsidR="006F5B1A" w:rsidRDefault="006F5B1A">
      <w:pPr>
        <w:pStyle w:val="Encabezado"/>
        <w:rPr>
          <w:b/>
          <w:bCs/>
          <w:i/>
          <w:iCs/>
        </w:rPr>
      </w:pPr>
    </w:p>
    <w:sectPr w:rsidR="006F5B1A">
      <w:footerReference w:type="even" r:id="rId16"/>
      <w:footerReference w:type="default" r:id="rId17"/>
      <w:pgSz w:w="11905" w:h="16837"/>
      <w:pgMar w:top="850" w:right="1133" w:bottom="1133" w:left="1133" w:header="72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A2A7" w14:textId="77777777" w:rsidR="00402D16" w:rsidRDefault="00402D16">
      <w:r>
        <w:separator/>
      </w:r>
    </w:p>
  </w:endnote>
  <w:endnote w:type="continuationSeparator" w:id="0">
    <w:p w14:paraId="393186CA" w14:textId="77777777" w:rsidR="00402D16" w:rsidRDefault="0040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CDEEE+CourierNewPSMT">
    <w:altName w:val="Cambria"/>
    <w:panose1 w:val="020B0604020202020204"/>
    <w:charset w:val="00"/>
    <w:family w:val="roman"/>
    <w:pitch w:val="variable"/>
  </w:font>
  <w:font w:name="BCDHEE+CourierNewPS-BoldMT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63BA8" w14:textId="77777777" w:rsidR="00481454" w:rsidRDefault="00402D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1DAA7" w14:textId="77777777" w:rsidR="00481454" w:rsidRDefault="00982604">
    <w:pPr>
      <w:pStyle w:val="Piedepgina"/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t>11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4135D" w14:textId="77777777" w:rsidR="00402D16" w:rsidRDefault="00402D16">
      <w:r>
        <w:rPr>
          <w:color w:val="000000"/>
        </w:rPr>
        <w:separator/>
      </w:r>
    </w:p>
  </w:footnote>
  <w:footnote w:type="continuationSeparator" w:id="0">
    <w:p w14:paraId="4F42B079" w14:textId="77777777" w:rsidR="00402D16" w:rsidRDefault="0040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358B8"/>
    <w:multiLevelType w:val="multilevel"/>
    <w:tmpl w:val="A2A06398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1A"/>
    <w:rsid w:val="00171835"/>
    <w:rsid w:val="003533DB"/>
    <w:rsid w:val="00375055"/>
    <w:rsid w:val="00402D16"/>
    <w:rsid w:val="00442BC0"/>
    <w:rsid w:val="006468DC"/>
    <w:rsid w:val="006B5702"/>
    <w:rsid w:val="006F5B1A"/>
    <w:rsid w:val="00982604"/>
    <w:rsid w:val="009A639C"/>
    <w:rsid w:val="009B48C6"/>
    <w:rsid w:val="009F12C5"/>
    <w:rsid w:val="00A57F5D"/>
    <w:rsid w:val="00B13AA5"/>
    <w:rsid w:val="00DC28C2"/>
    <w:rsid w:val="00E8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F4D6A"/>
  <w15:docId w15:val="{14A6C65F-0245-134D-84CF-DDE8B7D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uiPriority w:val="9"/>
    <w:unhideWhenUsed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uiPriority w:val="9"/>
    <w:semiHidden/>
    <w:unhideWhenUsed/>
    <w:qFormat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uiPriority w:val="9"/>
    <w:semiHidden/>
    <w:unhideWhenUsed/>
    <w:qFormat/>
    <w:pPr>
      <w:keepNext/>
      <w:spacing w:before="240" w:after="6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DefaultText">
    <w:name w:val="Default Text"/>
  </w:style>
  <w:style w:type="paragraph" w:customStyle="1" w:styleId="TextBodySingle">
    <w:name w:val="Text Body Single"/>
    <w:basedOn w:val="DefaultText"/>
    <w:pPr>
      <w:spacing w:after="1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tabs>
        <w:tab w:val="center" w:pos="4320"/>
        <w:tab w:val="center" w:pos="8640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Single"/>
    <w:rPr>
      <w:rFonts w:cs="Tahoma"/>
    </w:rPr>
  </w:style>
  <w:style w:type="paragraph" w:styleId="Piedepgina">
    <w:name w:val="footer"/>
    <w:pPr>
      <w:tabs>
        <w:tab w:val="center" w:pos="4320"/>
        <w:tab w:val="center" w:pos="8640"/>
      </w:tabs>
    </w:pPr>
  </w:style>
  <w:style w:type="paragraph" w:customStyle="1" w:styleId="TableContents">
    <w:name w:val="Table Contents"/>
    <w:basedOn w:val="TextBodySing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Descripcin">
    <w:name w:val="caption"/>
    <w:basedOn w:val="DefaultText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tulo">
    <w:name w:val="Title"/>
    <w:basedOn w:val="DefaultText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Singl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Contents1">
    <w:name w:val="Contents 1"/>
    <w:pPr>
      <w:ind w:left="720" w:hanging="431"/>
    </w:pPr>
  </w:style>
  <w:style w:type="paragraph" w:customStyle="1" w:styleId="Contents2">
    <w:name w:val="Contents 2"/>
    <w:pPr>
      <w:ind w:left="1440" w:hanging="431"/>
    </w:pPr>
  </w:style>
  <w:style w:type="paragraph" w:customStyle="1" w:styleId="Contents3">
    <w:name w:val="Contents 3"/>
    <w:pPr>
      <w:ind w:left="2160" w:hanging="431"/>
    </w:pPr>
  </w:style>
  <w:style w:type="paragraph" w:customStyle="1" w:styleId="LowerRomanList">
    <w:name w:val="Lower Roman List"/>
    <w:pPr>
      <w:ind w:left="720" w:hanging="431"/>
    </w:pPr>
  </w:style>
  <w:style w:type="paragraph" w:customStyle="1" w:styleId="NumberedHeading1">
    <w:name w:val="Numbered Heading 1"/>
    <w:basedOn w:val="Ttulo1"/>
    <w:pPr>
      <w:keepNext w:val="0"/>
      <w:tabs>
        <w:tab w:val="left" w:pos="431"/>
      </w:tabs>
      <w:spacing w:before="0" w:after="0"/>
    </w:pPr>
    <w:rPr>
      <w:b w:val="0"/>
      <w:bCs w:val="0"/>
      <w:sz w:val="24"/>
      <w:szCs w:val="24"/>
    </w:rPr>
  </w:style>
  <w:style w:type="paragraph" w:customStyle="1" w:styleId="NumberedHeading2">
    <w:name w:val="Numbered Heading 2"/>
    <w:basedOn w:val="Ttulo2"/>
    <w:pPr>
      <w:keepNext w:val="0"/>
      <w:tabs>
        <w:tab w:val="left" w:pos="431"/>
      </w:tabs>
      <w:spacing w:before="0" w:after="0"/>
    </w:pPr>
    <w:rPr>
      <w:b w:val="0"/>
      <w:bCs w:val="0"/>
      <w:i w:val="0"/>
      <w:iCs w:val="0"/>
      <w:sz w:val="24"/>
      <w:szCs w:val="24"/>
    </w:rPr>
  </w:style>
  <w:style w:type="paragraph" w:customStyle="1" w:styleId="DiamondList">
    <w:name w:val="Diamond List"/>
    <w:pPr>
      <w:ind w:left="720" w:hanging="431"/>
    </w:pPr>
  </w:style>
  <w:style w:type="paragraph" w:styleId="Textonotaalfinal">
    <w:name w:val="endnote text"/>
    <w:pPr>
      <w:autoSpaceDE/>
    </w:pPr>
  </w:style>
  <w:style w:type="paragraph" w:customStyle="1" w:styleId="Contents4">
    <w:name w:val="Contents 4"/>
    <w:pPr>
      <w:ind w:left="2880" w:hanging="431"/>
    </w:pPr>
  </w:style>
  <w:style w:type="paragraph" w:customStyle="1" w:styleId="SquareList">
    <w:name w:val="Square List"/>
    <w:pPr>
      <w:ind w:left="720" w:hanging="431"/>
    </w:pPr>
  </w:style>
  <w:style w:type="paragraph" w:customStyle="1" w:styleId="NumberedList">
    <w:name w:val="Numbered List"/>
    <w:pPr>
      <w:ind w:left="720" w:hanging="431"/>
    </w:pPr>
  </w:style>
  <w:style w:type="paragraph" w:customStyle="1" w:styleId="TriangleList">
    <w:name w:val="Triangle List"/>
    <w:pPr>
      <w:ind w:left="720" w:hanging="431"/>
    </w:pPr>
  </w:style>
  <w:style w:type="paragraph" w:customStyle="1" w:styleId="NumberedHeading3">
    <w:name w:val="Numbered Heading 3"/>
    <w:basedOn w:val="Ttulo3"/>
    <w:pPr>
      <w:keepNext w:val="0"/>
      <w:tabs>
        <w:tab w:val="left" w:pos="431"/>
      </w:tabs>
      <w:spacing w:before="0" w:after="0"/>
    </w:pPr>
    <w:rPr>
      <w:b w:val="0"/>
      <w:bCs w:val="0"/>
    </w:rPr>
  </w:style>
  <w:style w:type="paragraph" w:customStyle="1" w:styleId="MTDisplayEquation">
    <w:name w:val="MTDisplayEquation"/>
    <w:pPr>
      <w:tabs>
        <w:tab w:val="center" w:pos="4819"/>
        <w:tab w:val="center" w:pos="9639"/>
      </w:tabs>
    </w:pPr>
  </w:style>
  <w:style w:type="paragraph" w:customStyle="1" w:styleId="DashedList">
    <w:name w:val="Dashed List"/>
    <w:pPr>
      <w:ind w:left="720" w:hanging="431"/>
    </w:p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ind w:left="720" w:hanging="431"/>
    </w:p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ind w:left="720" w:hanging="431"/>
    </w:pPr>
  </w:style>
  <w:style w:type="paragraph" w:customStyle="1" w:styleId="HandList">
    <w:name w:val="Hand List"/>
    <w:pPr>
      <w:ind w:left="720" w:hanging="431"/>
    </w:pPr>
  </w:style>
  <w:style w:type="paragraph" w:styleId="Textonotapie">
    <w:name w:val="footnote text"/>
    <w:pPr>
      <w:autoSpaceDE/>
    </w:pPr>
  </w:style>
  <w:style w:type="paragraph" w:customStyle="1" w:styleId="TickList">
    <w:name w:val="Tick List"/>
    <w:pPr>
      <w:ind w:left="720" w:hanging="431"/>
    </w:pPr>
  </w:style>
  <w:style w:type="paragraph" w:customStyle="1" w:styleId="ContentsHeader">
    <w:name w:val="Contents Header"/>
    <w:pPr>
      <w:spacing w:before="240" w:after="120"/>
      <w:jc w:val="center"/>
    </w:pPr>
    <w:rPr>
      <w:b/>
      <w:bCs/>
      <w:sz w:val="32"/>
      <w:szCs w:val="32"/>
    </w:rPr>
  </w:style>
  <w:style w:type="paragraph" w:customStyle="1" w:styleId="LowerCaseList">
    <w:name w:val="Lower Case List"/>
    <w:basedOn w:val="NumberedList"/>
  </w:style>
  <w:style w:type="paragraph" w:styleId="Textodebloque">
    <w:name w:val="Block Text"/>
    <w:pPr>
      <w:spacing w:after="120"/>
      <w:ind w:left="1440" w:right="1440"/>
    </w:pPr>
  </w:style>
  <w:style w:type="paragraph" w:styleId="Textosinformato">
    <w:name w:val="Plain Text"/>
    <w:rPr>
      <w:rFonts w:ascii="Courier New" w:eastAsia="Courier New" w:hAnsi="Courier New" w:cs="Courier New"/>
    </w:rPr>
  </w:style>
  <w:style w:type="paragraph" w:customStyle="1" w:styleId="SectionHeading">
    <w:name w:val="Section Heading"/>
    <w:basedOn w:val="NumberedHeading1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ind w:left="720" w:hanging="431"/>
    </w:pPr>
  </w:style>
  <w:style w:type="paragraph" w:customStyle="1" w:styleId="StarList">
    <w:name w:val="Star List"/>
    <w:pPr>
      <w:ind w:left="720" w:hanging="431"/>
    </w:pPr>
  </w:style>
  <w:style w:type="paragraph" w:customStyle="1" w:styleId="ChapterHeading">
    <w:name w:val="Chapter Heading"/>
    <w:basedOn w:val="NumberedHeading1"/>
    <w:pPr>
      <w:tabs>
        <w:tab w:val="clear" w:pos="431"/>
        <w:tab w:val="left" w:pos="1584"/>
      </w:tabs>
    </w:pPr>
  </w:style>
  <w:style w:type="paragraph" w:customStyle="1" w:styleId="BoxList">
    <w:name w:val="Box List"/>
    <w:pPr>
      <w:ind w:left="720" w:hanging="431"/>
    </w:pPr>
  </w:style>
  <w:style w:type="character" w:customStyle="1" w:styleId="Normal1">
    <w:name w:val="Normal1"/>
    <w:rPr>
      <w:rFonts w:ascii="Arial" w:eastAsia="Arial" w:hAnsi="Arial" w:cs="Arial"/>
      <w:sz w:val="20"/>
      <w:szCs w:val="20"/>
      <w:lang w:val="es-ES" w:eastAsia="es-ES" w:bidi="ar-SA"/>
    </w:rPr>
  </w:style>
  <w:style w:type="character" w:customStyle="1" w:styleId="Reference">
    <w:name w:val="Reference"/>
    <w:basedOn w:val="Normal1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character" w:customStyle="1" w:styleId="Reference1">
    <w:name w:val="Reference1"/>
    <w:basedOn w:val="Normal1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9A63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3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7.1:8080/P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10.1.7.1:8080/P1-ws-ws/VisaDAOWSService?wsd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.1.7.1:8080/P1/testbd.jsp" TargetMode="External"/><Relationship Id="rId14" Type="http://schemas.openxmlformats.org/officeDocument/2006/relationships/hyperlink" Target="http://10.1.7.1:484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Manuel Valderrabano Zamorano</cp:lastModifiedBy>
  <cp:revision>2</cp:revision>
  <dcterms:created xsi:type="dcterms:W3CDTF">2021-03-05T15:58:00Z</dcterms:created>
  <dcterms:modified xsi:type="dcterms:W3CDTF">2021-03-05T15:58:00Z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