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6aeczooykzoyhz_yjfalc">
              <w:r>
                <w:rPr>
                  <w:color w:val="315CBB"/>
                  <w:sz w:val="15"/>
                  <w:szCs w:val="15"/>
                </w:rPr>
                <w:t xml:space="preserve">kkuldangi2@gmail.com</w:t>
              </w:r>
            </w:hyperlink>
            <w:r>
              <w:rPr>
                <w:color w:val="203047"/>
                <w:sz w:val="15"/>
                <w:szCs w:val="15"/>
              </w:rPr>
              <w:t xml:space="preserve">   </w:t>
            </w:r>
            <w:hyperlink w:history="1" r:id="rIdcjlb5ldqhejq65ocxn6fv">
              <w:r>
                <w:rPr>
                  <w:color w:val="315CBB"/>
                  <w:sz w:val="15"/>
                  <w:szCs w:val="15"/>
                </w:rPr>
                <w:t xml:space="preserve">GitHub ↗</w:t>
              </w:r>
            </w:hyperlink>
            <w:r>
              <w:rPr>
                <w:color w:val="203047"/>
                <w:sz w:val="15"/>
                <w:szCs w:val="15"/>
              </w:rPr>
              <w:t xml:space="preserve">   </w:t>
            </w:r>
            <w:hyperlink w:history="1" r:id="rId5-o5r4mjei1nubu-ukcgw">
              <w:r>
                <w:rPr>
                  <w:color w:val="315CBB"/>
                  <w:sz w:val="15"/>
                  <w:szCs w:val="15"/>
                </w:rPr>
                <w:t xml:space="preserve">Blog ↗</w:t>
              </w:r>
            </w:hyperlink>
            <w:r>
              <w:rPr>
                <w:color w:val="203047"/>
                <w:sz w:val="15"/>
                <w:szCs w:val="15"/>
              </w:rPr>
              <w:t xml:space="preserve">   </w:t>
            </w:r>
            <w:hyperlink w:history="1" r:id="rIdotv7yg1otjjqcyl0mbzbo">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gffwmutersno0lzhfpdlx">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 model that picks only from a fixed set of options, after routing tests, then controlled candidates and return limits after a full-corpus trial. Tuned to 300 candidates and up to 4 parallel batches.</w:t>
      </w:r>
      <w:r>
        <w:br/>
      </w:r>
      <w:r>
        <w:rPr>
          <w:b/>
          <w:bCs/>
          <w:color w:val="B9770E"/>
          <w:sz w:val="15"/>
          <w:szCs w:val="15"/>
        </w:rPr>
        <w:t xml:space="preserve">Decision:</w:t>
      </w:r>
      <w:r>
        <w:rPr>
          <w:color w:val="203047"/>
          <w:sz w:val="15"/>
          <w:szCs w:val="15"/>
        </w:rPr>
        <w:t xml:space="preserve"> GPT selection was too costly and slow; tuning weights and RRF gave similar scores across settings, so I adopted Jev.</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 (still slower than the original 0.431s).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Designed reusable Skills with user approval before changes. Applied Jev to request routing, and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Designed drafting, review and publishing of natural-language instructions, with checks against bypassing permissions or approval, implemented with AI coding tools.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to select task types and additional conditions for questions, edits, document creation and folder organization.</w:t>
      </w:r>
      <w:r>
        <w:br/>
      </w:r>
      <w:r>
        <w:rPr>
          <w:b/>
          <w:bCs/>
          <w:color w:val="B9770E"/>
          <w:sz w:val="15"/>
          <w:szCs w:val="15"/>
        </w:rPr>
        <w:t xml:space="preserve">Decision:</w:t>
      </w:r>
      <w:r>
        <w:rPr>
          <w:color w:val="203047"/>
          <w:sz w:val="15"/>
          <w:szCs w:val="15"/>
        </w:rPr>
        <w:t xml:space="preserve"> As a newly released model, validated it first on low-risk request routing.</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B9770E"/>
          <w:sz w:val="15"/>
          <w:szCs w:val="15"/>
        </w:rPr>
        <w:t xml:space="preserve">Decision:</w:t>
      </w:r>
      <w:r>
        <w:rPr>
          <w:color w:val="203047"/>
          <w:sz w:val="15"/>
          <w:szCs w:val="15"/>
        </w:rPr>
        <w:t xml:space="preserve"> Used fast AnyDoc for body text, and moved repair from an sLLM to commercial APIs to avoid GPU server costs.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rp2vbk5e3oxs3wh8z7gvz">
        <w:r>
          <w:rPr>
            <w:color w:val="315CBB"/>
            <w:sz w:val="15"/>
            <w:szCs w:val="15"/>
          </w:rPr>
          <w:t xml:space="preserve">RAG evidence selection ↗</w:t>
        </w:r>
      </w:hyperlink>
      <w:r>
        <w:rPr>
          <w:color w:val="203047"/>
          <w:sz w:val="15"/>
          <w:szCs w:val="15"/>
        </w:rPr>
        <w:t xml:space="preserve">   </w:t>
      </w:r>
      <w:hyperlink w:history="1" r:id="rIdgbvzx5y8iox5cudq3ssx8">
        <w:r>
          <w:rPr>
            <w:color w:val="315CBB"/>
            <w:sz w:val="15"/>
            <w:szCs w:val="15"/>
          </w:rPr>
          <w:t xml:space="preserve">Agent execution environment ↗</w:t>
        </w:r>
      </w:hyperlink>
      <w:r>
        <w:rPr>
          <w:color w:val="203047"/>
          <w:sz w:val="15"/>
          <w:szCs w:val="15"/>
        </w:rPr>
        <w:t xml:space="preserve">   </w:t>
      </w:r>
      <w:hyperlink w:history="1" r:id="rIdcgjyuk3ixyumoplpkhjno">
        <w:r>
          <w:rPr>
            <w:color w:val="315CBB"/>
            <w:sz w:val="15"/>
            <w:szCs w:val="15"/>
          </w:rPr>
          <w:t xml:space="preserve">PDF conversion ↗</w:t>
        </w:r>
      </w:hyperlink>
      <w:r>
        <w:rPr>
          <w:color w:val="203047"/>
          <w:sz w:val="15"/>
          <w:szCs w:val="15"/>
        </w:rPr>
        <w:t xml:space="preserve">   </w:t>
      </w:r>
      <w:hyperlink w:history="1" r:id="rId2n00z0ugpb4wewwxobkjr">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t075ai7ylqygbognts5ij">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ending normalization and MinHashLSH.</w:t>
      </w:r>
      <w:r>
        <w:br/>
      </w:r>
      <w:r>
        <w:rPr>
          <w:b/>
          <w:bCs/>
          <w:color w:val="B9770E"/>
          <w:sz w:val="15"/>
          <w:szCs w:val="15"/>
        </w:rPr>
        <w:t xml:space="preserve">Decision:</w:t>
      </w:r>
      <w:r>
        <w:rPr>
          <w:color w:val="203047"/>
          <w:sz w:val="15"/>
          <w:szCs w:val="15"/>
        </w:rPr>
        <w:t xml:space="preserve"> The job needed no real-time response, so Batch API traded waiting time for lower cost.</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B9770E"/>
          <w:sz w:val="15"/>
          <w:szCs w:val="15"/>
        </w:rPr>
        <w:t xml:space="preserve">Decision:</w:t>
      </w:r>
      <w:r>
        <w:rPr>
          <w:color w:val="203047"/>
          <w:sz w:val="15"/>
          <w:szCs w:val="15"/>
        </w:rPr>
        <w:t xml:space="preserve"> Filtering the profile before sending had too many cases to cover, so the fields were excluded and judged internally.</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 Cut search responses from 5–7s to 0.8s on average with Elasticsearch and Redis.</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twice as Pusan National University’s representative exhibition team, demonstrating to more than 100 visitors and collecting 10 pieces of feedback. Most asked for health supplements, so I built that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iyuqsgohz-knhnjujyc-v">
        <w:r>
          <w:rPr>
            <w:color w:val="315CBB"/>
            <w:sz w:val="15"/>
            <w:szCs w:val="15"/>
          </w:rPr>
          <w:t xml:space="preserve">Data pipeline case study ↗</w:t>
        </w:r>
      </w:hyperlink>
      <w:r>
        <w:rPr>
          <w:color w:val="203047"/>
          <w:sz w:val="15"/>
          <w:szCs w:val="15"/>
        </w:rPr>
        <w:t xml:space="preserve">   </w:t>
      </w:r>
      <w:hyperlink w:history="1" r:id="rIdep1hqk1tyvipgcwdqppn1">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m_1b6txzae7-x-hysa-9c">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rkb7qhergaaxbjjomtmvk">
              <w:r>
                <w:rPr>
                  <w:color w:val="315CBB"/>
                  <w:sz w:val="15"/>
                  <w:szCs w:val="15"/>
                </w:rPr>
                <w:t xml:space="preserve">GitHub repository ↗</w:t>
              </w:r>
            </w:hyperlink>
            <w:r>
              <w:rPr>
                <w:color w:val="203047"/>
                <w:sz w:val="15"/>
                <w:szCs w:val="15"/>
              </w:rPr>
              <w:t xml:space="preserve">   </w:t>
            </w:r>
            <w:hyperlink w:history="1" r:id="rIdfafzjkte6nllvgpiocpau">
              <w:r>
                <w:rPr>
                  <w:color w:val="315CBB"/>
                  <w:sz w:val="15"/>
                  <w:szCs w:val="15"/>
                </w:rPr>
                <w:t xml:space="preserve">PR #1213 · Merged ↗</w:t>
              </w:r>
            </w:hyperlink>
            <w:r>
              <w:rPr>
                <w:color w:val="203047"/>
                <w:sz w:val="15"/>
                <w:szCs w:val="15"/>
              </w:rPr>
              <w:t xml:space="preserve">   </w:t>
            </w:r>
            <w:hyperlink w:history="1" r:id="rIdfn8padxsyvfwfp43uhcat">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nh8f71bunfa4ipwdt3cl_">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aeczooykzoyhz_yjfalc" Type="http://schemas.openxmlformats.org/officeDocument/2006/relationships/hyperlink" Target="mailto:kkuldangi2@gmail.com" TargetMode="External"/><Relationship Id="rIdcjlb5ldqhejq65ocxn6fv" Type="http://schemas.openxmlformats.org/officeDocument/2006/relationships/hyperlink" Target="https://github.com/Martinel2" TargetMode="External"/><Relationship Id="rId5-o5r4mjei1nubu-ukcgw" Type="http://schemas.openxmlformats.org/officeDocument/2006/relationships/hyperlink" Target="https://velog.io/@kkuldangi3/posts" TargetMode="External"/><Relationship Id="rIdotv7yg1otjjqcyl0mbzbo" Type="http://schemas.openxmlformats.org/officeDocument/2006/relationships/hyperlink" Target="https://www.linkedin.com/in/%EC%9E%AC%ED%98%95-%EA%B9%80-b75920345/" TargetMode="External"/><Relationship Id="rIdgffwmutersno0lzhfpdlx" Type="http://schemas.openxmlformats.org/officeDocument/2006/relationships/hyperlink" Target="https://github.com/FruitionKR/Fruition-ai" TargetMode="External"/><Relationship Id="rIdrp2vbk5e3oxs3wh8z7gvz" Type="http://schemas.openxmlformats.org/officeDocument/2006/relationships/hyperlink" Target="https://martinel2.github.io/en/portfolio.html#fruition-jev-evidence" TargetMode="External"/><Relationship Id="rIdgbvzx5y8iox5cudq3ssx8" Type="http://schemas.openxmlformats.org/officeDocument/2006/relationships/hyperlink" Target="https://martinel2.github.io/en/portfolio.html#fruition-agent" TargetMode="External"/><Relationship Id="rIdcgjyuk3ixyumoplpkhjno" Type="http://schemas.openxmlformats.org/officeDocument/2006/relationships/hyperlink" Target="https://martinel2.github.io/en/portfolio.html#fruition-document" TargetMode="External"/><Relationship Id="rId2n00z0ugpb4wewwxobkjr" Type="http://schemas.openxmlformats.org/officeDocument/2006/relationships/hyperlink" Target="https://martinel2.github.io/en/portfolio.html#fruition-ingest" TargetMode="External"/><Relationship Id="rIdt075ai7ylqygbognts5ij" Type="http://schemas.openxmlformats.org/officeDocument/2006/relationships/hyperlink" Target="https://github.com/PillTipKR/Pilltip" TargetMode="External"/><Relationship Id="rIdiyuqsgohz-knhnjujyc-v" Type="http://schemas.openxmlformats.org/officeDocument/2006/relationships/hyperlink" Target="https://martinel2.github.io/en/portfolio.html#pilltip-data" TargetMode="External"/><Relationship Id="rIdep1hqk1tyvipgcwdqppn1" Type="http://schemas.openxmlformats.org/officeDocument/2006/relationships/hyperlink" Target="https://martinel2.github.io/en/portfolio.html#pilltip-personalization" TargetMode="External"/><Relationship Id="rIdm_1b6txzae7-x-hysa-9c" Type="http://schemas.openxmlformats.org/officeDocument/2006/relationships/hyperlink" Target="https://github.com/Martinel2/200-signal" TargetMode="External"/><Relationship Id="rIdrkb7qhergaaxbjjomtmvk" Type="http://schemas.openxmlformats.org/officeDocument/2006/relationships/hyperlink" Target="https://github.com/edwardkim/rhwp" TargetMode="External"/><Relationship Id="rIdfafzjkte6nllvgpiocpau" Type="http://schemas.openxmlformats.org/officeDocument/2006/relationships/hyperlink" Target="https://github.com/edwardkim/rhwp/pull/1213" TargetMode="External"/><Relationship Id="rIdfn8padxsyvfwfp43uhcat" Type="http://schemas.openxmlformats.org/officeDocument/2006/relationships/hyperlink" Target="https://github.com/edwardkim/rhwp/pull/1351" TargetMode="External"/><Relationship Id="rIdnh8f71bunfa4ipwdt3cl_"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2026-10-07T07:57:41.849Z</dcterms:created>
  <dcterms:modified xsi:type="dcterms:W3CDTF">2026-10-07T07:57:41.849Z</dcterms:modified>
</cp:coreProperties>
</file>

<file path=docProps/custom.xml><?xml version="1.0" encoding="utf-8"?>
<Properties xmlns="http://schemas.openxmlformats.org/officeDocument/2006/custom-properties" xmlns:vt="http://schemas.openxmlformats.org/officeDocument/2006/docPropsVTypes"/>
</file>